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測試Word文件內容的最佳實踐</w:t>
      </w:r>
    </w:p>
    <w:p>
      <w:pPr>
        <w:pStyle w:val="Heading1"/>
      </w:pPr>
      <w:r>
        <w:t>簡介</w:t>
      </w:r>
    </w:p>
    <w:p>
      <w:r>
        <w:t>在現代商業環境中，測試Word文件內容的過程至關重要。這不僅確保了文件的準確性和專業性，也提高了工作效率和文件的可讀性。本文件將探討如何有效地測試Word文件內容，並提供一些實用的技術和策略。</w:t>
      </w:r>
    </w:p>
    <w:p>
      <w:pPr>
        <w:pStyle w:val="Heading1"/>
      </w:pPr>
      <w:r>
        <w:t>主要內容</w:t>
      </w:r>
    </w:p>
    <w:p>
      <w:r>
        <w:t>測試Word文件內容涉及多個步驟和考量。首先，需要檢查文件的格式和結構，確保標題、段落、字體和行距符合預定的標準。其次，語法和拼寫檢查是不可或缺的一部分，使用Word內建的拼寫和語法檢查工具進行初步的校對。</w:t>
      </w:r>
    </w:p>
    <w:p>
      <w:r>
        <w:t>此外，內容的邏輯性和一致性也是測試的重要方面。這包括檢查內容是否符合主題，資訊是否準確，論點是否有力支持結論。使用同事的回饋或第三方評估也是提高文件質量的有效方法。</w:t>
      </w:r>
    </w:p>
    <w:p>
      <w:r>
        <w:t>最後，測試的另一個重要領域是文件的可讀性和視覺效果。這可以通過調整段落長度、使用圖表和清單來增強。確保文件在不同的設備和平台上都能正常顯示，這對於電子文件尤為重要。</w:t>
      </w:r>
    </w:p>
    <w:p>
      <w:pPr>
        <w:pStyle w:val="Heading1"/>
      </w:pPr>
      <w:r>
        <w:t>結論</w:t>
      </w:r>
    </w:p>
    <w:p>
      <w:r>
        <w:t>測試Word文件內容是確保文件專業性和有效性的關鍵步驟。通過仔細的格式檢查、語法校對和內容審核，可以顯著提高文件的質量和影響力。在這個過程中，使用現代工具和技術不僅能夠提升效率，也能確保最終產品的卓越性。未來，隨著技術的進一步發展，測試技術也將不斷演進，以滿足日益增長的需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