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7E51" w14:textId="77777777" w:rsidR="002D3295" w:rsidRPr="008D704C" w:rsidRDefault="002D3295" w:rsidP="002D3295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</w:p>
    <w:p w14:paraId="2F02D0C1" w14:textId="7367E377" w:rsidR="002D3295" w:rsidRDefault="002D3295" w:rsidP="002D32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8: Fronts</w:t>
      </w:r>
    </w:p>
    <w:p w14:paraId="1A0F4219" w14:textId="22DA1CAA" w:rsidR="002D3295" w:rsidRDefault="002D3295" w:rsidP="002D3295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 xml:space="preserve">Wednesday </w:t>
      </w:r>
      <w:r>
        <w:rPr>
          <w:sz w:val="24"/>
          <w:szCs w:val="24"/>
        </w:rPr>
        <w:t>November 2</w:t>
      </w:r>
      <w:r w:rsidRPr="002D329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22</w:t>
      </w:r>
    </w:p>
    <w:p w14:paraId="56678595" w14:textId="77777777" w:rsidR="002D3295" w:rsidRDefault="002D3295" w:rsidP="002D3295">
      <w:pPr>
        <w:jc w:val="center"/>
      </w:pPr>
    </w:p>
    <w:p w14:paraId="5C7C906D" w14:textId="77777777" w:rsidR="002D3295" w:rsidRDefault="002D3295" w:rsidP="002D3295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31BD83A2" w14:textId="7D46F58B" w:rsidR="002D3295" w:rsidRDefault="002D3295" w:rsidP="002D3295">
      <w:pPr>
        <w:rPr>
          <w:sz w:val="24"/>
          <w:szCs w:val="24"/>
        </w:rPr>
      </w:pPr>
      <w:r>
        <w:rPr>
          <w:sz w:val="24"/>
          <w:szCs w:val="24"/>
        </w:rPr>
        <w:t>Due: November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2022, at 2:30pm</w:t>
      </w:r>
    </w:p>
    <w:p w14:paraId="4E6FB61E" w14:textId="77777777" w:rsidR="002D3295" w:rsidRDefault="002D3295" w:rsidP="002D3295">
      <w:pPr>
        <w:rPr>
          <w:sz w:val="24"/>
          <w:szCs w:val="24"/>
        </w:rPr>
      </w:pPr>
    </w:p>
    <w:p w14:paraId="2EAA75B1" w14:textId="77777777" w:rsidR="002D3295" w:rsidRPr="00873689" w:rsidRDefault="002D3295" w:rsidP="002D3295">
      <w:pPr>
        <w:rPr>
          <w:sz w:val="24"/>
          <w:szCs w:val="24"/>
        </w:rPr>
      </w:pPr>
      <w:r w:rsidRPr="00873689">
        <w:rPr>
          <w:b/>
          <w:sz w:val="24"/>
          <w:szCs w:val="24"/>
        </w:rPr>
        <w:t>Objectives</w:t>
      </w:r>
      <w:r w:rsidRPr="00873689">
        <w:rPr>
          <w:sz w:val="24"/>
          <w:szCs w:val="24"/>
        </w:rPr>
        <w:t>:</w:t>
      </w:r>
    </w:p>
    <w:p w14:paraId="5733BAFF" w14:textId="4291A438" w:rsidR="002D3295" w:rsidRDefault="002D3295" w:rsidP="002D3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295">
        <w:rPr>
          <w:sz w:val="24"/>
          <w:szCs w:val="24"/>
        </w:rPr>
        <w:t>Examine changes in front</w:t>
      </w:r>
      <w:r w:rsidR="00C212B7">
        <w:rPr>
          <w:sz w:val="24"/>
          <w:szCs w:val="24"/>
        </w:rPr>
        <w:t>al structure</w:t>
      </w:r>
      <w:r w:rsidRPr="002D3295">
        <w:rPr>
          <w:sz w:val="24"/>
          <w:szCs w:val="24"/>
        </w:rPr>
        <w:t xml:space="preserve"> with height </w:t>
      </w:r>
      <w:r w:rsidR="00C212B7">
        <w:rPr>
          <w:sz w:val="24"/>
          <w:szCs w:val="24"/>
        </w:rPr>
        <w:t>using</w:t>
      </w:r>
      <w:r w:rsidR="00C212B7" w:rsidRPr="002D3295">
        <w:rPr>
          <w:sz w:val="24"/>
          <w:szCs w:val="24"/>
        </w:rPr>
        <w:t xml:space="preserve"> </w:t>
      </w:r>
      <w:r w:rsidRPr="002D3295">
        <w:rPr>
          <w:sz w:val="24"/>
          <w:szCs w:val="24"/>
        </w:rPr>
        <w:t xml:space="preserve">surface, 850 </w:t>
      </w:r>
      <w:proofErr w:type="spellStart"/>
      <w:r w:rsidRPr="002D3295">
        <w:rPr>
          <w:sz w:val="24"/>
          <w:szCs w:val="24"/>
        </w:rPr>
        <w:t>hPa</w:t>
      </w:r>
      <w:proofErr w:type="spellEnd"/>
      <w:r w:rsidRPr="002D3295">
        <w:rPr>
          <w:sz w:val="24"/>
          <w:szCs w:val="24"/>
        </w:rPr>
        <w:t xml:space="preserve">, and 700 </w:t>
      </w:r>
      <w:proofErr w:type="spellStart"/>
      <w:r w:rsidRPr="002D3295">
        <w:rPr>
          <w:sz w:val="24"/>
          <w:szCs w:val="24"/>
        </w:rPr>
        <w:t>hPa</w:t>
      </w:r>
      <w:proofErr w:type="spellEnd"/>
      <w:r w:rsidRPr="002D3295">
        <w:rPr>
          <w:sz w:val="24"/>
          <w:szCs w:val="24"/>
        </w:rPr>
        <w:t xml:space="preserve"> charts. </w:t>
      </w:r>
    </w:p>
    <w:p w14:paraId="685A5D98" w14:textId="6855E390" w:rsidR="002D3295" w:rsidRPr="002D3295" w:rsidRDefault="002D3295" w:rsidP="002D32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295">
        <w:rPr>
          <w:sz w:val="24"/>
          <w:szCs w:val="24"/>
        </w:rPr>
        <w:t xml:space="preserve">Understand the relationship between upper-level jets, the thermal wind, and fronts. </w:t>
      </w:r>
    </w:p>
    <w:p w14:paraId="7C3D055C" w14:textId="77777777" w:rsidR="002D3295" w:rsidRPr="00873689" w:rsidRDefault="002D3295" w:rsidP="002D3295">
      <w:pPr>
        <w:spacing w:after="0" w:line="276" w:lineRule="auto"/>
        <w:ind w:left="720"/>
        <w:rPr>
          <w:sz w:val="24"/>
          <w:szCs w:val="24"/>
        </w:rPr>
      </w:pPr>
    </w:p>
    <w:p w14:paraId="4C038E69" w14:textId="77777777" w:rsidR="002D3295" w:rsidRPr="007974F6" w:rsidRDefault="002D3295" w:rsidP="002D3295">
      <w:pPr>
        <w:rPr>
          <w:sz w:val="24"/>
          <w:szCs w:val="24"/>
        </w:rPr>
      </w:pPr>
      <w:r w:rsidRPr="007974F6">
        <w:rPr>
          <w:b/>
          <w:bCs/>
          <w:sz w:val="24"/>
          <w:szCs w:val="24"/>
        </w:rPr>
        <w:t>Things to know:</w:t>
      </w:r>
    </w:p>
    <w:p w14:paraId="3F7B32E1" w14:textId="77777777" w:rsidR="002D3295" w:rsidRDefault="002D3295" w:rsidP="002D3295">
      <w:pPr>
        <w:rPr>
          <w:sz w:val="24"/>
          <w:szCs w:val="24"/>
        </w:rPr>
      </w:pPr>
      <w:r w:rsidRPr="007974F6">
        <w:rPr>
          <w:sz w:val="24"/>
          <w:szCs w:val="24"/>
        </w:rPr>
        <w:t>Feel free to use the Internet and collaborate with your colleagues when answering these questions.  For</w:t>
      </w:r>
      <w:r w:rsidRPr="00E46F5B">
        <w:rPr>
          <w:sz w:val="24"/>
          <w:szCs w:val="24"/>
        </w:rPr>
        <w:t xml:space="preserve"> Parts II and III</w:t>
      </w:r>
      <w:r w:rsidRPr="007974F6">
        <w:rPr>
          <w:sz w:val="24"/>
          <w:szCs w:val="24"/>
        </w:rPr>
        <w:t xml:space="preserve">, the requested plots must be obtained using the </w:t>
      </w:r>
      <w:proofErr w:type="spellStart"/>
      <w:r w:rsidRPr="007974F6">
        <w:rPr>
          <w:sz w:val="24"/>
          <w:szCs w:val="24"/>
        </w:rPr>
        <w:t>Jupyter</w:t>
      </w:r>
      <w:proofErr w:type="spellEnd"/>
      <w:r w:rsidRPr="007974F6">
        <w:rPr>
          <w:sz w:val="24"/>
          <w:szCs w:val="24"/>
        </w:rPr>
        <w:t xml:space="preserve"> Notebook</w:t>
      </w:r>
      <w:r>
        <w:rPr>
          <w:sz w:val="24"/>
          <w:szCs w:val="24"/>
        </w:rPr>
        <w:t>s</w:t>
      </w:r>
      <w:r w:rsidRPr="007974F6">
        <w:rPr>
          <w:sz w:val="24"/>
          <w:szCs w:val="24"/>
        </w:rPr>
        <w:t xml:space="preserve"> on our </w:t>
      </w:r>
      <w:proofErr w:type="spellStart"/>
      <w:r w:rsidRPr="007974F6">
        <w:rPr>
          <w:sz w:val="24"/>
          <w:szCs w:val="24"/>
        </w:rPr>
        <w:t>JupyterHub</w:t>
      </w:r>
      <w:proofErr w:type="spellEnd"/>
      <w:r w:rsidRPr="007974F6">
        <w:rPr>
          <w:sz w:val="24"/>
          <w:szCs w:val="24"/>
        </w:rPr>
        <w:t xml:space="preserve"> before you can complete the questions.  Be sure to review the concepts covered in th</w:t>
      </w:r>
      <w:r>
        <w:rPr>
          <w:sz w:val="24"/>
          <w:szCs w:val="24"/>
        </w:rPr>
        <w:t>ese</w:t>
      </w:r>
      <w:r w:rsidRPr="007974F6">
        <w:rPr>
          <w:sz w:val="24"/>
          <w:szCs w:val="24"/>
        </w:rPr>
        <w:t xml:space="preserve"> tutorial</w:t>
      </w:r>
      <w:r>
        <w:rPr>
          <w:sz w:val="24"/>
          <w:szCs w:val="24"/>
        </w:rPr>
        <w:t>s</w:t>
      </w:r>
      <w:r w:rsidRPr="007974F6">
        <w:rPr>
          <w:sz w:val="24"/>
          <w:szCs w:val="24"/>
        </w:rPr>
        <w:t xml:space="preserve"> rather than just complete the tasks </w:t>
      </w:r>
      <w:r>
        <w:rPr>
          <w:sz w:val="24"/>
          <w:szCs w:val="24"/>
        </w:rPr>
        <w:t xml:space="preserve">they </w:t>
      </w:r>
      <w:r w:rsidRPr="007974F6">
        <w:rPr>
          <w:sz w:val="24"/>
          <w:szCs w:val="24"/>
        </w:rPr>
        <w:t>require as you may be asked to use these concepts in a future lab.</w:t>
      </w:r>
    </w:p>
    <w:p w14:paraId="716F7622" w14:textId="2833AD08" w:rsidR="002D3295" w:rsidRDefault="002D3295">
      <w:r>
        <w:br w:type="page"/>
      </w:r>
    </w:p>
    <w:p w14:paraId="6181D915" w14:textId="49443D69" w:rsidR="009E3538" w:rsidRDefault="00A40B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I: Identifying Fronts </w:t>
      </w:r>
      <w:r w:rsidR="00C212B7">
        <w:rPr>
          <w:b/>
          <w:bCs/>
          <w:sz w:val="24"/>
          <w:szCs w:val="24"/>
        </w:rPr>
        <w:t xml:space="preserve">at the </w:t>
      </w:r>
      <w:r>
        <w:rPr>
          <w:b/>
          <w:bCs/>
          <w:sz w:val="24"/>
          <w:szCs w:val="24"/>
        </w:rPr>
        <w:t>Surface and Aloft</w:t>
      </w:r>
      <w:r w:rsidR="000222D6">
        <w:rPr>
          <w:b/>
          <w:bCs/>
          <w:sz w:val="24"/>
          <w:szCs w:val="24"/>
        </w:rPr>
        <w:t xml:space="preserve"> </w:t>
      </w:r>
      <w:r w:rsidR="00C212B7">
        <w:rPr>
          <w:b/>
          <w:bCs/>
          <w:sz w:val="24"/>
          <w:szCs w:val="24"/>
        </w:rPr>
        <w:t>(</w:t>
      </w:r>
      <w:r w:rsidR="000222D6">
        <w:rPr>
          <w:b/>
          <w:bCs/>
          <w:sz w:val="24"/>
          <w:szCs w:val="24"/>
        </w:rPr>
        <w:t>70 pts)</w:t>
      </w:r>
    </w:p>
    <w:p w14:paraId="69D68B15" w14:textId="00165707" w:rsidR="00A40BB5" w:rsidRDefault="00A40BB5" w:rsidP="00A40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Part</w:t>
      </w:r>
      <w:r w:rsidR="00156828">
        <w:rPr>
          <w:sz w:val="24"/>
          <w:szCs w:val="24"/>
        </w:rPr>
        <w:t>s</w:t>
      </w:r>
      <w:r>
        <w:rPr>
          <w:sz w:val="24"/>
          <w:szCs w:val="24"/>
        </w:rPr>
        <w:t xml:space="preserve"> I</w:t>
      </w:r>
      <w:r w:rsidR="00156828">
        <w:rPr>
          <w:sz w:val="24"/>
          <w:szCs w:val="24"/>
        </w:rPr>
        <w:t xml:space="preserve"> and II</w:t>
      </w:r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C4487C">
        <w:rPr>
          <w:sz w:val="24"/>
          <w:szCs w:val="24"/>
        </w:rPr>
        <w:t xml:space="preserve"> (15 pts)</w:t>
      </w:r>
    </w:p>
    <w:p w14:paraId="54128E50" w14:textId="59F4BD8F" w:rsidR="00A40BB5" w:rsidRDefault="00A40BB5" w:rsidP="00A40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the surface map you created for April 13</w:t>
      </w:r>
      <w:r w:rsidRPr="00A40BB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2018, identify the warm front and cold front.  Use appropriate colors and symbols for each front.  Explain your placement </w:t>
      </w:r>
      <w:r w:rsidR="00C212B7">
        <w:rPr>
          <w:sz w:val="24"/>
          <w:szCs w:val="24"/>
        </w:rPr>
        <w:t xml:space="preserve">for </w:t>
      </w:r>
      <w:r>
        <w:rPr>
          <w:sz w:val="24"/>
          <w:szCs w:val="24"/>
        </w:rPr>
        <w:t>each front.</w:t>
      </w:r>
      <w:r w:rsidR="00C4487C">
        <w:rPr>
          <w:sz w:val="24"/>
          <w:szCs w:val="24"/>
        </w:rPr>
        <w:t xml:space="preserve"> (</w:t>
      </w:r>
      <w:r w:rsidR="00497B20">
        <w:rPr>
          <w:sz w:val="24"/>
          <w:szCs w:val="24"/>
        </w:rPr>
        <w:t>1</w:t>
      </w:r>
      <w:r w:rsidR="00B72AF9">
        <w:rPr>
          <w:sz w:val="24"/>
          <w:szCs w:val="24"/>
        </w:rPr>
        <w:t>0</w:t>
      </w:r>
      <w:r w:rsidR="00C4487C">
        <w:rPr>
          <w:sz w:val="24"/>
          <w:szCs w:val="24"/>
        </w:rPr>
        <w:t xml:space="preserve"> pts)</w:t>
      </w:r>
    </w:p>
    <w:p w14:paraId="7CB19822" w14:textId="354B41E0" w:rsidR="00A40BB5" w:rsidRDefault="00A40BB5" w:rsidP="00A40BB5">
      <w:pPr>
        <w:rPr>
          <w:sz w:val="24"/>
          <w:szCs w:val="24"/>
        </w:rPr>
      </w:pPr>
    </w:p>
    <w:p w14:paraId="232B08BE" w14:textId="44FB16BF" w:rsidR="00A40BB5" w:rsidRDefault="00A40BB5" w:rsidP="00A40BB5">
      <w:pPr>
        <w:rPr>
          <w:sz w:val="24"/>
          <w:szCs w:val="24"/>
        </w:rPr>
      </w:pPr>
    </w:p>
    <w:p w14:paraId="6FA4804A" w14:textId="14DA8E19" w:rsidR="00A40BB5" w:rsidRDefault="00A40BB5" w:rsidP="00A40BB5">
      <w:pPr>
        <w:rPr>
          <w:sz w:val="24"/>
          <w:szCs w:val="24"/>
        </w:rPr>
      </w:pPr>
    </w:p>
    <w:p w14:paraId="1F8A0843" w14:textId="0D6BA824" w:rsidR="00A40BB5" w:rsidRDefault="00A40BB5" w:rsidP="00A40BB5">
      <w:pPr>
        <w:rPr>
          <w:sz w:val="24"/>
          <w:szCs w:val="24"/>
        </w:rPr>
      </w:pPr>
    </w:p>
    <w:p w14:paraId="761E3096" w14:textId="7F3ADD94" w:rsidR="00A40BB5" w:rsidRDefault="00A40BB5" w:rsidP="00A40BB5">
      <w:pPr>
        <w:rPr>
          <w:sz w:val="24"/>
          <w:szCs w:val="24"/>
        </w:rPr>
      </w:pPr>
    </w:p>
    <w:p w14:paraId="105376F9" w14:textId="6D07D9D7" w:rsidR="00A40BB5" w:rsidRDefault="00A40BB5" w:rsidP="00A40BB5">
      <w:pPr>
        <w:rPr>
          <w:sz w:val="24"/>
          <w:szCs w:val="24"/>
        </w:rPr>
      </w:pPr>
    </w:p>
    <w:p w14:paraId="613CED76" w14:textId="796EB87B" w:rsidR="00A40BB5" w:rsidRDefault="00A40BB5" w:rsidP="00A40BB5">
      <w:pPr>
        <w:rPr>
          <w:sz w:val="24"/>
          <w:szCs w:val="24"/>
        </w:rPr>
      </w:pPr>
    </w:p>
    <w:p w14:paraId="27A8471D" w14:textId="7DBCE3E5" w:rsidR="00A40BB5" w:rsidRDefault="00A40BB5" w:rsidP="00A40BB5">
      <w:pPr>
        <w:rPr>
          <w:sz w:val="24"/>
          <w:szCs w:val="24"/>
        </w:rPr>
      </w:pPr>
    </w:p>
    <w:p w14:paraId="527FC984" w14:textId="0B62BA94" w:rsidR="00A40BB5" w:rsidRDefault="00A40BB5" w:rsidP="00A40BB5">
      <w:pPr>
        <w:rPr>
          <w:sz w:val="24"/>
          <w:szCs w:val="24"/>
        </w:rPr>
      </w:pPr>
    </w:p>
    <w:p w14:paraId="659C6946" w14:textId="3C7F9465" w:rsidR="00A40BB5" w:rsidRDefault="00A40BB5" w:rsidP="00A40BB5">
      <w:pPr>
        <w:rPr>
          <w:sz w:val="24"/>
          <w:szCs w:val="24"/>
        </w:rPr>
      </w:pPr>
    </w:p>
    <w:p w14:paraId="056CCB19" w14:textId="1D18FDAE" w:rsidR="00A40BB5" w:rsidRDefault="00A40BB5" w:rsidP="00A40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your map for April 13</w:t>
      </w:r>
      <w:r w:rsidRPr="00A40BB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2018, identify the dryline.  Use appropriate colors and symbols.  Explain your placement </w:t>
      </w:r>
      <w:r w:rsidR="00C212B7">
        <w:rPr>
          <w:sz w:val="24"/>
          <w:szCs w:val="24"/>
        </w:rPr>
        <w:t xml:space="preserve">for </w:t>
      </w:r>
      <w:r>
        <w:rPr>
          <w:sz w:val="24"/>
          <w:szCs w:val="24"/>
        </w:rPr>
        <w:t>the dryline.</w:t>
      </w:r>
      <w:r w:rsidR="00C4487C">
        <w:rPr>
          <w:sz w:val="24"/>
          <w:szCs w:val="24"/>
        </w:rPr>
        <w:t xml:space="preserve"> (</w:t>
      </w:r>
      <w:r w:rsidR="00B72AF9">
        <w:rPr>
          <w:sz w:val="24"/>
          <w:szCs w:val="24"/>
        </w:rPr>
        <w:t>5</w:t>
      </w:r>
      <w:r w:rsidR="00C4487C">
        <w:rPr>
          <w:sz w:val="24"/>
          <w:szCs w:val="24"/>
        </w:rPr>
        <w:t xml:space="preserve"> pts)</w:t>
      </w:r>
    </w:p>
    <w:p w14:paraId="55C18303" w14:textId="7BCBEA12" w:rsidR="00A40BB5" w:rsidRDefault="00A40B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DFA887" w14:textId="36482BEC" w:rsidR="00A40BB5" w:rsidRDefault="00156828" w:rsidP="00A40B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the surface and upper</w:t>
      </w:r>
      <w:r w:rsidR="00C212B7">
        <w:rPr>
          <w:sz w:val="24"/>
          <w:szCs w:val="24"/>
        </w:rPr>
        <w:t>-</w:t>
      </w:r>
      <w:r>
        <w:rPr>
          <w:sz w:val="24"/>
          <w:szCs w:val="24"/>
        </w:rPr>
        <w:t>air maps you created</w:t>
      </w:r>
      <w:r w:rsidR="003E470E">
        <w:rPr>
          <w:sz w:val="24"/>
          <w:szCs w:val="24"/>
        </w:rPr>
        <w:t xml:space="preserve"> for January 5</w:t>
      </w:r>
      <w:r w:rsidR="003E470E" w:rsidRPr="003E470E">
        <w:rPr>
          <w:sz w:val="24"/>
          <w:szCs w:val="24"/>
          <w:vertAlign w:val="superscript"/>
        </w:rPr>
        <w:t>th</w:t>
      </w:r>
      <w:r w:rsidR="003E470E">
        <w:rPr>
          <w:sz w:val="24"/>
          <w:szCs w:val="24"/>
        </w:rPr>
        <w:t xml:space="preserve">, 2022, identify the cold front </w:t>
      </w:r>
      <w:r w:rsidR="00C212B7">
        <w:rPr>
          <w:sz w:val="24"/>
          <w:szCs w:val="24"/>
        </w:rPr>
        <w:t xml:space="preserve">on </w:t>
      </w:r>
      <w:r w:rsidR="003E470E">
        <w:rPr>
          <w:sz w:val="24"/>
          <w:szCs w:val="24"/>
        </w:rPr>
        <w:t xml:space="preserve">the surface and </w:t>
      </w:r>
      <w:r w:rsidR="00C212B7">
        <w:rPr>
          <w:sz w:val="24"/>
          <w:szCs w:val="24"/>
        </w:rPr>
        <w:t xml:space="preserve">on each </w:t>
      </w:r>
      <w:r w:rsidR="003E470E">
        <w:rPr>
          <w:sz w:val="24"/>
          <w:szCs w:val="24"/>
        </w:rPr>
        <w:t xml:space="preserve">upper-level chart.  Explain your placement </w:t>
      </w:r>
      <w:r w:rsidR="00C212B7">
        <w:rPr>
          <w:sz w:val="24"/>
          <w:szCs w:val="24"/>
        </w:rPr>
        <w:t xml:space="preserve">for </w:t>
      </w:r>
      <w:r w:rsidR="003E470E">
        <w:rPr>
          <w:sz w:val="24"/>
          <w:szCs w:val="24"/>
        </w:rPr>
        <w:t>the front for each level.</w:t>
      </w:r>
      <w:r w:rsidR="00C4487C">
        <w:rPr>
          <w:sz w:val="24"/>
          <w:szCs w:val="24"/>
        </w:rPr>
        <w:t xml:space="preserve"> (</w:t>
      </w:r>
      <w:r w:rsidR="00497B20">
        <w:rPr>
          <w:sz w:val="24"/>
          <w:szCs w:val="24"/>
        </w:rPr>
        <w:t>1</w:t>
      </w:r>
      <w:r w:rsidR="00BF2AA1">
        <w:rPr>
          <w:sz w:val="24"/>
          <w:szCs w:val="24"/>
        </w:rPr>
        <w:t>2.5</w:t>
      </w:r>
      <w:r w:rsidR="00C4487C">
        <w:rPr>
          <w:sz w:val="24"/>
          <w:szCs w:val="24"/>
        </w:rPr>
        <w:t xml:space="preserve"> pts)</w:t>
      </w:r>
    </w:p>
    <w:p w14:paraId="685E5E4F" w14:textId="0754FA5C" w:rsidR="003E470E" w:rsidRDefault="003E470E" w:rsidP="003E470E">
      <w:pPr>
        <w:pStyle w:val="ListParagraph"/>
        <w:rPr>
          <w:sz w:val="24"/>
          <w:szCs w:val="24"/>
        </w:rPr>
      </w:pPr>
    </w:p>
    <w:p w14:paraId="62153FFC" w14:textId="644498F6" w:rsidR="003E470E" w:rsidRDefault="003E470E" w:rsidP="003E470E">
      <w:pPr>
        <w:pStyle w:val="ListParagraph"/>
        <w:rPr>
          <w:sz w:val="24"/>
          <w:szCs w:val="24"/>
        </w:rPr>
      </w:pPr>
    </w:p>
    <w:p w14:paraId="36ACFD38" w14:textId="257B1DBE" w:rsidR="003E470E" w:rsidRDefault="003E470E" w:rsidP="003E470E">
      <w:pPr>
        <w:pStyle w:val="ListParagraph"/>
        <w:rPr>
          <w:sz w:val="24"/>
          <w:szCs w:val="24"/>
        </w:rPr>
      </w:pPr>
    </w:p>
    <w:p w14:paraId="7F30D80A" w14:textId="0FDCE58E" w:rsidR="003E470E" w:rsidRDefault="003E470E" w:rsidP="003E470E">
      <w:pPr>
        <w:pStyle w:val="ListParagraph"/>
        <w:rPr>
          <w:sz w:val="24"/>
          <w:szCs w:val="24"/>
        </w:rPr>
      </w:pPr>
    </w:p>
    <w:p w14:paraId="285F3E0C" w14:textId="68DC1472" w:rsidR="003E470E" w:rsidRDefault="003E470E" w:rsidP="003E470E">
      <w:pPr>
        <w:pStyle w:val="ListParagraph"/>
        <w:rPr>
          <w:sz w:val="24"/>
          <w:szCs w:val="24"/>
        </w:rPr>
      </w:pPr>
    </w:p>
    <w:p w14:paraId="5E093B32" w14:textId="2330C894" w:rsidR="003E470E" w:rsidRDefault="003E470E" w:rsidP="003E470E">
      <w:pPr>
        <w:pStyle w:val="ListParagraph"/>
        <w:rPr>
          <w:sz w:val="24"/>
          <w:szCs w:val="24"/>
        </w:rPr>
      </w:pPr>
    </w:p>
    <w:p w14:paraId="218BA052" w14:textId="0492395E" w:rsidR="003E470E" w:rsidRDefault="003E470E" w:rsidP="003E470E">
      <w:pPr>
        <w:pStyle w:val="ListParagraph"/>
        <w:rPr>
          <w:sz w:val="24"/>
          <w:szCs w:val="24"/>
        </w:rPr>
      </w:pPr>
    </w:p>
    <w:p w14:paraId="78AF7AE0" w14:textId="7F09D842" w:rsidR="003E470E" w:rsidRDefault="003E470E" w:rsidP="003E470E">
      <w:pPr>
        <w:pStyle w:val="ListParagraph"/>
        <w:rPr>
          <w:sz w:val="24"/>
          <w:szCs w:val="24"/>
        </w:rPr>
      </w:pPr>
    </w:p>
    <w:p w14:paraId="37BA69F7" w14:textId="05800AAA" w:rsidR="003E470E" w:rsidRDefault="003E470E" w:rsidP="003E470E">
      <w:pPr>
        <w:pStyle w:val="ListParagraph"/>
        <w:rPr>
          <w:sz w:val="24"/>
          <w:szCs w:val="24"/>
        </w:rPr>
      </w:pPr>
    </w:p>
    <w:p w14:paraId="1C25DEBF" w14:textId="73DF07B2" w:rsidR="003E470E" w:rsidRDefault="003E470E" w:rsidP="003E470E">
      <w:pPr>
        <w:pStyle w:val="ListParagraph"/>
        <w:rPr>
          <w:sz w:val="24"/>
          <w:szCs w:val="24"/>
        </w:rPr>
      </w:pPr>
    </w:p>
    <w:p w14:paraId="23D86514" w14:textId="3FAA8469" w:rsidR="003E470E" w:rsidRDefault="003E470E" w:rsidP="003E470E">
      <w:pPr>
        <w:pStyle w:val="ListParagraph"/>
        <w:rPr>
          <w:sz w:val="24"/>
          <w:szCs w:val="24"/>
        </w:rPr>
      </w:pPr>
    </w:p>
    <w:p w14:paraId="0BA68950" w14:textId="0EEE7B63" w:rsidR="003E470E" w:rsidRDefault="003E470E" w:rsidP="003E470E">
      <w:pPr>
        <w:pStyle w:val="ListParagraph"/>
        <w:rPr>
          <w:sz w:val="24"/>
          <w:szCs w:val="24"/>
        </w:rPr>
      </w:pPr>
    </w:p>
    <w:p w14:paraId="6E0036B7" w14:textId="193FFBB3" w:rsidR="003E470E" w:rsidRDefault="003E470E" w:rsidP="003E470E">
      <w:pPr>
        <w:pStyle w:val="ListParagraph"/>
        <w:rPr>
          <w:sz w:val="24"/>
          <w:szCs w:val="24"/>
        </w:rPr>
      </w:pPr>
    </w:p>
    <w:p w14:paraId="46A7C730" w14:textId="2D914904" w:rsidR="003E470E" w:rsidRDefault="003E470E" w:rsidP="003E470E">
      <w:pPr>
        <w:pStyle w:val="ListParagraph"/>
        <w:rPr>
          <w:sz w:val="24"/>
          <w:szCs w:val="24"/>
        </w:rPr>
      </w:pPr>
    </w:p>
    <w:p w14:paraId="39AAEA5B" w14:textId="6CED7EF8" w:rsidR="003E470E" w:rsidRDefault="003E470E" w:rsidP="003E470E">
      <w:pPr>
        <w:pStyle w:val="ListParagraph"/>
        <w:rPr>
          <w:sz w:val="24"/>
          <w:szCs w:val="24"/>
        </w:rPr>
      </w:pPr>
    </w:p>
    <w:p w14:paraId="6E2CEF18" w14:textId="09C9C68B" w:rsidR="003E470E" w:rsidRDefault="003E470E" w:rsidP="003E47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Describe what is happening to the cold front with increasing height.  Does </w:t>
      </w:r>
      <w:r w:rsidR="00C212B7">
        <w:rPr>
          <w:sz w:val="24"/>
          <w:szCs w:val="24"/>
        </w:rPr>
        <w:t xml:space="preserve">its </w:t>
      </w:r>
      <w:r>
        <w:rPr>
          <w:sz w:val="24"/>
          <w:szCs w:val="24"/>
        </w:rPr>
        <w:t>location and/or intensity change?  Does it become easier or harder to identify?</w:t>
      </w:r>
      <w:r w:rsidR="00C4487C">
        <w:rPr>
          <w:sz w:val="24"/>
          <w:szCs w:val="24"/>
        </w:rPr>
        <w:t xml:space="preserve"> (</w:t>
      </w:r>
      <w:r w:rsidR="00B72AF9">
        <w:rPr>
          <w:sz w:val="24"/>
          <w:szCs w:val="24"/>
        </w:rPr>
        <w:t>7.</w:t>
      </w:r>
      <w:r w:rsidR="00C4487C">
        <w:rPr>
          <w:sz w:val="24"/>
          <w:szCs w:val="24"/>
        </w:rPr>
        <w:t>5 pts)</w:t>
      </w:r>
    </w:p>
    <w:p w14:paraId="38EBE7F1" w14:textId="4D2DE5C3" w:rsidR="003E470E" w:rsidRDefault="003E47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41C8B4" w14:textId="4C39A11E" w:rsidR="003E470E" w:rsidRDefault="003E470E" w:rsidP="003E47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Using the surface and upper</w:t>
      </w:r>
      <w:r w:rsidR="00C212B7">
        <w:rPr>
          <w:sz w:val="24"/>
          <w:szCs w:val="24"/>
        </w:rPr>
        <w:t>-</w:t>
      </w:r>
      <w:r>
        <w:rPr>
          <w:sz w:val="24"/>
          <w:szCs w:val="24"/>
        </w:rPr>
        <w:t>air maps you created for January 5</w:t>
      </w:r>
      <w:r w:rsidRPr="003E470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2022, identify the warm front </w:t>
      </w:r>
      <w:r w:rsidR="00C212B7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the surface and </w:t>
      </w:r>
      <w:r w:rsidR="00C212B7">
        <w:rPr>
          <w:sz w:val="24"/>
          <w:szCs w:val="24"/>
        </w:rPr>
        <w:t xml:space="preserve">on each </w:t>
      </w:r>
      <w:r>
        <w:rPr>
          <w:sz w:val="24"/>
          <w:szCs w:val="24"/>
        </w:rPr>
        <w:t xml:space="preserve">upper-level chart.  Explain your placement </w:t>
      </w:r>
      <w:r w:rsidR="00C212B7">
        <w:rPr>
          <w:sz w:val="24"/>
          <w:szCs w:val="24"/>
        </w:rPr>
        <w:t xml:space="preserve">for </w:t>
      </w:r>
      <w:r>
        <w:rPr>
          <w:sz w:val="24"/>
          <w:szCs w:val="24"/>
        </w:rPr>
        <w:t>the front for each level.</w:t>
      </w:r>
      <w:r w:rsidR="00497B20">
        <w:rPr>
          <w:sz w:val="24"/>
          <w:szCs w:val="24"/>
        </w:rPr>
        <w:t xml:space="preserve"> (</w:t>
      </w:r>
      <w:r w:rsidR="00BF2AA1">
        <w:rPr>
          <w:sz w:val="24"/>
          <w:szCs w:val="24"/>
        </w:rPr>
        <w:t>12.5</w:t>
      </w:r>
      <w:r w:rsidR="00497B20">
        <w:rPr>
          <w:sz w:val="24"/>
          <w:szCs w:val="24"/>
        </w:rPr>
        <w:t xml:space="preserve"> pts)</w:t>
      </w:r>
    </w:p>
    <w:p w14:paraId="6FBD72E9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51EE4676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3D11F369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74B3D51D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3203AECD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5255AC4A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3BBF671A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38E33094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7ECB7953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5EFA6401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46DB6822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6A36BE29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512A149E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5665D68D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1BE4C14E" w14:textId="77777777" w:rsidR="003E470E" w:rsidRDefault="003E470E" w:rsidP="003E470E">
      <w:pPr>
        <w:pStyle w:val="ListParagraph"/>
        <w:rPr>
          <w:sz w:val="24"/>
          <w:szCs w:val="24"/>
        </w:rPr>
      </w:pPr>
    </w:p>
    <w:p w14:paraId="31D89E42" w14:textId="59E6CB8C" w:rsidR="003E470E" w:rsidRDefault="003E470E" w:rsidP="003E47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Describe what is happening to the warm front with increasing height.  Does </w:t>
      </w:r>
      <w:r w:rsidR="00C212B7">
        <w:rPr>
          <w:sz w:val="24"/>
          <w:szCs w:val="24"/>
        </w:rPr>
        <w:t xml:space="preserve">its </w:t>
      </w:r>
      <w:r>
        <w:rPr>
          <w:sz w:val="24"/>
          <w:szCs w:val="24"/>
        </w:rPr>
        <w:t>location and/or intensity change?  Does it become easier or harder to identify?</w:t>
      </w:r>
      <w:r w:rsidR="00497B20">
        <w:rPr>
          <w:sz w:val="24"/>
          <w:szCs w:val="24"/>
        </w:rPr>
        <w:t xml:space="preserve"> (</w:t>
      </w:r>
      <w:r w:rsidR="00B72AF9">
        <w:rPr>
          <w:sz w:val="24"/>
          <w:szCs w:val="24"/>
        </w:rPr>
        <w:t>7.</w:t>
      </w:r>
      <w:r w:rsidR="00497B20">
        <w:rPr>
          <w:sz w:val="24"/>
          <w:szCs w:val="24"/>
        </w:rPr>
        <w:t>5 pts)</w:t>
      </w:r>
    </w:p>
    <w:p w14:paraId="74D4422D" w14:textId="00826FB4" w:rsidR="008D4F07" w:rsidRDefault="008D4F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03F96D" w14:textId="235B01C7" w:rsidR="003E470E" w:rsidRPr="008D4F07" w:rsidRDefault="008D4F07" w:rsidP="008D4F07">
      <w:pPr>
        <w:rPr>
          <w:b/>
          <w:bCs/>
          <w:sz w:val="24"/>
          <w:szCs w:val="24"/>
        </w:rPr>
      </w:pPr>
      <w:r w:rsidRPr="008D4F07">
        <w:rPr>
          <w:b/>
          <w:bCs/>
          <w:sz w:val="24"/>
          <w:szCs w:val="24"/>
        </w:rPr>
        <w:lastRenderedPageBreak/>
        <w:t>Part II: Fronts and Jets</w:t>
      </w:r>
      <w:r w:rsidR="000222D6">
        <w:rPr>
          <w:b/>
          <w:bCs/>
          <w:sz w:val="24"/>
          <w:szCs w:val="24"/>
        </w:rPr>
        <w:t xml:space="preserve"> (15 pts)</w:t>
      </w:r>
    </w:p>
    <w:p w14:paraId="126CC831" w14:textId="122DDAA3" w:rsidR="008D4F07" w:rsidRDefault="00CF2E62" w:rsidP="00CF2E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Complete Part III of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Notebook.</w:t>
      </w:r>
      <w:r w:rsidR="00C4487C">
        <w:rPr>
          <w:sz w:val="24"/>
          <w:szCs w:val="24"/>
        </w:rPr>
        <w:t xml:space="preserve"> (5 pts)</w:t>
      </w:r>
    </w:p>
    <w:p w14:paraId="025D3783" w14:textId="77777777" w:rsidR="00396CD4" w:rsidRDefault="00396CD4" w:rsidP="00396CD4">
      <w:pPr>
        <w:pStyle w:val="ListParagraph"/>
        <w:rPr>
          <w:sz w:val="24"/>
          <w:szCs w:val="24"/>
        </w:rPr>
      </w:pPr>
    </w:p>
    <w:p w14:paraId="6C13DCD8" w14:textId="2E756ED1" w:rsidR="00396CD4" w:rsidRDefault="00D633EB" w:rsidP="00CF2E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300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map you created in Part III of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  <w:r w:rsidR="00396CD4">
        <w:rPr>
          <w:sz w:val="24"/>
          <w:szCs w:val="24"/>
        </w:rPr>
        <w:t>and your maps for January 5</w:t>
      </w:r>
      <w:r w:rsidR="00396CD4" w:rsidRPr="00396CD4">
        <w:rPr>
          <w:sz w:val="24"/>
          <w:szCs w:val="24"/>
          <w:vertAlign w:val="superscript"/>
        </w:rPr>
        <w:t>th</w:t>
      </w:r>
      <w:r w:rsidR="00396CD4">
        <w:rPr>
          <w:sz w:val="24"/>
          <w:szCs w:val="24"/>
        </w:rPr>
        <w:t xml:space="preserve">, </w:t>
      </w:r>
      <w:proofErr w:type="gramStart"/>
      <w:r w:rsidR="00396CD4">
        <w:rPr>
          <w:sz w:val="24"/>
          <w:szCs w:val="24"/>
        </w:rPr>
        <w:t>2022</w:t>
      </w:r>
      <w:proofErr w:type="gramEnd"/>
      <w:r w:rsidR="00372799">
        <w:rPr>
          <w:sz w:val="24"/>
          <w:szCs w:val="24"/>
        </w:rPr>
        <w:t xml:space="preserve"> from earlier in the lab</w:t>
      </w:r>
      <w:r w:rsidR="00396CD4">
        <w:rPr>
          <w:sz w:val="24"/>
          <w:szCs w:val="24"/>
        </w:rPr>
        <w:t xml:space="preserve">, where is the jet stream in relation to </w:t>
      </w:r>
      <w:r w:rsidR="00C212B7">
        <w:rPr>
          <w:sz w:val="24"/>
          <w:szCs w:val="24"/>
        </w:rPr>
        <w:t xml:space="preserve">your identified </w:t>
      </w:r>
      <w:r w:rsidR="00396CD4">
        <w:rPr>
          <w:sz w:val="24"/>
          <w:szCs w:val="24"/>
        </w:rPr>
        <w:t>frontal zones?  Does thermal</w:t>
      </w:r>
      <w:r w:rsidR="00C212B7">
        <w:rPr>
          <w:sz w:val="24"/>
          <w:szCs w:val="24"/>
        </w:rPr>
        <w:t>-</w:t>
      </w:r>
      <w:r w:rsidR="00396CD4">
        <w:rPr>
          <w:sz w:val="24"/>
          <w:szCs w:val="24"/>
        </w:rPr>
        <w:t xml:space="preserve">wind </w:t>
      </w:r>
      <w:r w:rsidR="00C212B7">
        <w:rPr>
          <w:sz w:val="24"/>
          <w:szCs w:val="24"/>
        </w:rPr>
        <w:t xml:space="preserve">balance </w:t>
      </w:r>
      <w:r w:rsidR="00396CD4">
        <w:rPr>
          <w:sz w:val="24"/>
          <w:szCs w:val="24"/>
        </w:rPr>
        <w:t>support the placement of these frontal zones?</w:t>
      </w:r>
      <w:r w:rsidR="00F74519">
        <w:rPr>
          <w:sz w:val="24"/>
          <w:szCs w:val="24"/>
        </w:rPr>
        <w:t xml:space="preserve"> (10 pts)</w:t>
      </w:r>
    </w:p>
    <w:p w14:paraId="021CA630" w14:textId="77777777" w:rsidR="00396CD4" w:rsidRDefault="00396C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A75D4B" w14:textId="7525C2C2" w:rsidR="00CF2E62" w:rsidRDefault="00396CD4" w:rsidP="00396C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</w:t>
      </w:r>
      <w:r w:rsidR="00EA15A1">
        <w:rPr>
          <w:b/>
          <w:bCs/>
          <w:sz w:val="24"/>
          <w:szCs w:val="24"/>
        </w:rPr>
        <w:t>III: Fronts and Lows</w:t>
      </w:r>
      <w:r w:rsidR="000222D6">
        <w:rPr>
          <w:b/>
          <w:bCs/>
          <w:sz w:val="24"/>
          <w:szCs w:val="24"/>
        </w:rPr>
        <w:t xml:space="preserve"> (15 pts)</w:t>
      </w:r>
    </w:p>
    <w:p w14:paraId="1E99DACE" w14:textId="453262B2" w:rsidR="00E344AF" w:rsidRPr="00485BBE" w:rsidRDefault="00D54CC5" w:rsidP="00485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5BBE">
        <w:rPr>
          <w:sz w:val="24"/>
          <w:szCs w:val="24"/>
        </w:rPr>
        <w:t xml:space="preserve">In your </w:t>
      </w:r>
      <w:r w:rsidR="006E6060" w:rsidRPr="00485BBE">
        <w:rPr>
          <w:sz w:val="24"/>
          <w:szCs w:val="24"/>
        </w:rPr>
        <w:t>7</w:t>
      </w:r>
      <w:r w:rsidRPr="00485BBE">
        <w:rPr>
          <w:sz w:val="24"/>
          <w:szCs w:val="24"/>
        </w:rPr>
        <w:t xml:space="preserve">00 </w:t>
      </w:r>
      <w:proofErr w:type="spellStart"/>
      <w:r w:rsidRPr="00485BBE">
        <w:rPr>
          <w:sz w:val="24"/>
          <w:szCs w:val="24"/>
        </w:rPr>
        <w:t>hPa</w:t>
      </w:r>
      <w:proofErr w:type="spellEnd"/>
      <w:r w:rsidRPr="00485BBE">
        <w:rPr>
          <w:sz w:val="24"/>
          <w:szCs w:val="24"/>
        </w:rPr>
        <w:t xml:space="preserve"> map</w:t>
      </w:r>
      <w:r w:rsidR="00C212B7">
        <w:rPr>
          <w:sz w:val="24"/>
          <w:szCs w:val="24"/>
        </w:rPr>
        <w:t>s</w:t>
      </w:r>
      <w:r w:rsidRPr="00485BBE">
        <w:rPr>
          <w:sz w:val="24"/>
          <w:szCs w:val="24"/>
        </w:rPr>
        <w:t xml:space="preserve"> for January 5</w:t>
      </w:r>
      <w:r w:rsidRPr="00485BBE">
        <w:rPr>
          <w:sz w:val="24"/>
          <w:szCs w:val="24"/>
          <w:vertAlign w:val="superscript"/>
        </w:rPr>
        <w:t>th</w:t>
      </w:r>
      <w:r w:rsidRPr="00485BBE">
        <w:rPr>
          <w:sz w:val="24"/>
          <w:szCs w:val="24"/>
        </w:rPr>
        <w:t xml:space="preserve">, </w:t>
      </w:r>
      <w:proofErr w:type="gramStart"/>
      <w:r w:rsidRPr="00485BBE">
        <w:rPr>
          <w:sz w:val="24"/>
          <w:szCs w:val="24"/>
        </w:rPr>
        <w:t>2022</w:t>
      </w:r>
      <w:proofErr w:type="gramEnd"/>
      <w:r w:rsidRPr="00485BBE">
        <w:rPr>
          <w:sz w:val="24"/>
          <w:szCs w:val="24"/>
        </w:rPr>
        <w:t xml:space="preserve"> at 0000 UTC</w:t>
      </w:r>
      <w:r w:rsidR="00EF1685" w:rsidRPr="00485BBE">
        <w:rPr>
          <w:sz w:val="24"/>
          <w:szCs w:val="24"/>
        </w:rPr>
        <w:t xml:space="preserve"> and 1200 UTC</w:t>
      </w:r>
      <w:r w:rsidRPr="00485BBE">
        <w:rPr>
          <w:sz w:val="24"/>
          <w:szCs w:val="24"/>
        </w:rPr>
        <w:t>, identify regions of strong cold</w:t>
      </w:r>
      <w:r w:rsidR="00C212B7">
        <w:rPr>
          <w:sz w:val="24"/>
          <w:szCs w:val="24"/>
        </w:rPr>
        <w:t>-</w:t>
      </w:r>
      <w:r w:rsidRPr="00485BBE">
        <w:rPr>
          <w:sz w:val="24"/>
          <w:szCs w:val="24"/>
        </w:rPr>
        <w:t xml:space="preserve"> </w:t>
      </w:r>
      <w:r w:rsidR="00C212B7">
        <w:rPr>
          <w:sz w:val="24"/>
          <w:szCs w:val="24"/>
        </w:rPr>
        <w:t>and</w:t>
      </w:r>
      <w:r w:rsidR="00C212B7" w:rsidRPr="00485BBE">
        <w:rPr>
          <w:sz w:val="24"/>
          <w:szCs w:val="24"/>
        </w:rPr>
        <w:t xml:space="preserve"> </w:t>
      </w:r>
      <w:r w:rsidRPr="00485BBE">
        <w:rPr>
          <w:sz w:val="24"/>
          <w:szCs w:val="24"/>
        </w:rPr>
        <w:t>warm</w:t>
      </w:r>
      <w:r w:rsidR="00C212B7">
        <w:rPr>
          <w:sz w:val="24"/>
          <w:szCs w:val="24"/>
        </w:rPr>
        <w:t>-</w:t>
      </w:r>
      <w:r w:rsidRPr="00485BBE">
        <w:rPr>
          <w:sz w:val="24"/>
          <w:szCs w:val="24"/>
        </w:rPr>
        <w:t>air advection.</w:t>
      </w:r>
      <w:r w:rsidR="00F74519">
        <w:rPr>
          <w:sz w:val="24"/>
          <w:szCs w:val="24"/>
        </w:rPr>
        <w:t xml:space="preserve"> (5 pts)</w:t>
      </w:r>
    </w:p>
    <w:p w14:paraId="19D0B56B" w14:textId="58E6149B" w:rsidR="00EF1685" w:rsidRDefault="00EF1685" w:rsidP="00EF1685">
      <w:pPr>
        <w:rPr>
          <w:sz w:val="24"/>
          <w:szCs w:val="24"/>
        </w:rPr>
      </w:pPr>
    </w:p>
    <w:p w14:paraId="0DB15D66" w14:textId="39012B5E" w:rsidR="00E60137" w:rsidRDefault="00FF2739" w:rsidP="00E601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does the surface low move over time in relation to your analyzed warm</w:t>
      </w:r>
      <w:r w:rsidR="00C212B7">
        <w:rPr>
          <w:sz w:val="24"/>
          <w:szCs w:val="24"/>
        </w:rPr>
        <w:t>-</w:t>
      </w:r>
      <w:r>
        <w:rPr>
          <w:sz w:val="24"/>
          <w:szCs w:val="24"/>
        </w:rPr>
        <w:t xml:space="preserve"> and cold</w:t>
      </w:r>
      <w:r w:rsidR="00C212B7">
        <w:rPr>
          <w:sz w:val="24"/>
          <w:szCs w:val="24"/>
        </w:rPr>
        <w:t>-</w:t>
      </w:r>
      <w:r>
        <w:rPr>
          <w:sz w:val="24"/>
          <w:szCs w:val="24"/>
        </w:rPr>
        <w:t>air advection?</w:t>
      </w:r>
      <w:r w:rsidR="009668A6">
        <w:rPr>
          <w:sz w:val="24"/>
          <w:szCs w:val="24"/>
        </w:rPr>
        <w:t xml:space="preserve"> (5 pts)</w:t>
      </w:r>
    </w:p>
    <w:p w14:paraId="541A8956" w14:textId="77777777" w:rsidR="00FF2739" w:rsidRPr="00FF2739" w:rsidRDefault="00FF2739" w:rsidP="00FF2739">
      <w:pPr>
        <w:pStyle w:val="ListParagraph"/>
        <w:rPr>
          <w:sz w:val="24"/>
          <w:szCs w:val="24"/>
        </w:rPr>
      </w:pPr>
    </w:p>
    <w:p w14:paraId="3DFDFE88" w14:textId="2CE71289" w:rsidR="00FF2739" w:rsidRDefault="00FF2739" w:rsidP="00FF2739">
      <w:pPr>
        <w:rPr>
          <w:sz w:val="24"/>
          <w:szCs w:val="24"/>
        </w:rPr>
      </w:pPr>
    </w:p>
    <w:p w14:paraId="37BEE05F" w14:textId="30B264BE" w:rsidR="00FF2739" w:rsidRDefault="00FF2739" w:rsidP="00FF2739">
      <w:pPr>
        <w:rPr>
          <w:sz w:val="24"/>
          <w:szCs w:val="24"/>
        </w:rPr>
      </w:pPr>
    </w:p>
    <w:p w14:paraId="46CFAAC2" w14:textId="27D6B73C" w:rsidR="00FF2739" w:rsidRDefault="00FF2739" w:rsidP="00FF2739">
      <w:pPr>
        <w:rPr>
          <w:sz w:val="24"/>
          <w:szCs w:val="24"/>
        </w:rPr>
      </w:pPr>
    </w:p>
    <w:p w14:paraId="73403BB4" w14:textId="023F7077" w:rsidR="00FF2739" w:rsidRDefault="00FF2739" w:rsidP="00FF2739">
      <w:pPr>
        <w:rPr>
          <w:sz w:val="24"/>
          <w:szCs w:val="24"/>
        </w:rPr>
      </w:pPr>
    </w:p>
    <w:p w14:paraId="56CA334F" w14:textId="261F52BE" w:rsidR="00FF2739" w:rsidRDefault="00FF2739" w:rsidP="00FF2739">
      <w:pPr>
        <w:rPr>
          <w:sz w:val="24"/>
          <w:szCs w:val="24"/>
        </w:rPr>
      </w:pPr>
    </w:p>
    <w:p w14:paraId="1AB602DD" w14:textId="5398A8D5" w:rsidR="00FF2739" w:rsidRDefault="00FF2739" w:rsidP="00FF2739">
      <w:pPr>
        <w:rPr>
          <w:sz w:val="24"/>
          <w:szCs w:val="24"/>
        </w:rPr>
      </w:pPr>
    </w:p>
    <w:p w14:paraId="2291D756" w14:textId="4FFEBD8E" w:rsidR="00FF2739" w:rsidRDefault="00FF2739" w:rsidP="00FF2739">
      <w:pPr>
        <w:rPr>
          <w:sz w:val="24"/>
          <w:szCs w:val="24"/>
        </w:rPr>
      </w:pPr>
    </w:p>
    <w:p w14:paraId="7ABADD14" w14:textId="6DC04911" w:rsidR="00FF2739" w:rsidRDefault="00FF2739" w:rsidP="00FF2739">
      <w:pPr>
        <w:rPr>
          <w:sz w:val="24"/>
          <w:szCs w:val="24"/>
        </w:rPr>
      </w:pPr>
    </w:p>
    <w:p w14:paraId="04BFF44F" w14:textId="3547E71E" w:rsidR="00FF2739" w:rsidRPr="00FF2739" w:rsidRDefault="00EE0055" w:rsidP="00FF27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does the surface low move in respect to the 500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wind on January 5</w:t>
      </w:r>
      <w:r w:rsidRPr="00EE005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2022</w:t>
      </w:r>
      <w:proofErr w:type="gramEnd"/>
      <w:r>
        <w:rPr>
          <w:sz w:val="24"/>
          <w:szCs w:val="24"/>
        </w:rPr>
        <w:t xml:space="preserve"> at 0000 UTC</w:t>
      </w:r>
      <w:r w:rsidR="00EB1D8E">
        <w:rPr>
          <w:sz w:val="24"/>
          <w:szCs w:val="24"/>
        </w:rPr>
        <w:t>?</w:t>
      </w:r>
      <w:r w:rsidR="009668A6">
        <w:rPr>
          <w:sz w:val="24"/>
          <w:szCs w:val="24"/>
        </w:rPr>
        <w:t xml:space="preserve"> (5 pts)</w:t>
      </w:r>
    </w:p>
    <w:p w14:paraId="02A3B530" w14:textId="5D6AA2B1" w:rsidR="00EF1685" w:rsidRDefault="00EF1685" w:rsidP="00EF1685">
      <w:pPr>
        <w:rPr>
          <w:sz w:val="24"/>
          <w:szCs w:val="24"/>
        </w:rPr>
      </w:pPr>
    </w:p>
    <w:p w14:paraId="5EF0393E" w14:textId="40D0E14E" w:rsidR="00EF1685" w:rsidRDefault="00EF1685" w:rsidP="00EF1685">
      <w:pPr>
        <w:rPr>
          <w:sz w:val="24"/>
          <w:szCs w:val="24"/>
        </w:rPr>
      </w:pPr>
    </w:p>
    <w:p w14:paraId="286048C0" w14:textId="10D3B84F" w:rsidR="00EF1685" w:rsidRDefault="00EF1685" w:rsidP="00EF1685">
      <w:pPr>
        <w:rPr>
          <w:sz w:val="24"/>
          <w:szCs w:val="24"/>
        </w:rPr>
      </w:pPr>
    </w:p>
    <w:p w14:paraId="255257E9" w14:textId="63035BBC" w:rsidR="00EF1685" w:rsidRDefault="00EF1685" w:rsidP="00EF1685">
      <w:pPr>
        <w:rPr>
          <w:sz w:val="24"/>
          <w:szCs w:val="24"/>
        </w:rPr>
      </w:pPr>
    </w:p>
    <w:p w14:paraId="12E33030" w14:textId="7B289EC5" w:rsidR="00EF1685" w:rsidRDefault="00EF1685" w:rsidP="00EF1685">
      <w:pPr>
        <w:rPr>
          <w:sz w:val="24"/>
          <w:szCs w:val="24"/>
        </w:rPr>
      </w:pPr>
    </w:p>
    <w:p w14:paraId="605FF702" w14:textId="5C93E2EA" w:rsidR="00D076E8" w:rsidRDefault="00D076E8" w:rsidP="00EF1685">
      <w:pPr>
        <w:rPr>
          <w:sz w:val="24"/>
          <w:szCs w:val="24"/>
        </w:rPr>
      </w:pPr>
    </w:p>
    <w:p w14:paraId="30750705" w14:textId="0693AA3A" w:rsidR="00A501FA" w:rsidRDefault="00A501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AF73FE" w14:textId="3338409F" w:rsidR="00047D37" w:rsidRPr="00A501FA" w:rsidRDefault="00A501FA" w:rsidP="00EF16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IV: </w:t>
      </w:r>
      <w:r w:rsidR="009B7D25">
        <w:rPr>
          <w:b/>
          <w:bCs/>
          <w:sz w:val="24"/>
          <w:szCs w:val="24"/>
        </w:rPr>
        <w:t>Lake and Land Breezes</w:t>
      </w:r>
      <w:r w:rsidR="00047D37">
        <w:rPr>
          <w:b/>
          <w:bCs/>
          <w:sz w:val="24"/>
          <w:szCs w:val="24"/>
        </w:rPr>
        <w:t xml:space="preserve"> (Graduate Students Only; 10 pts)</w:t>
      </w:r>
    </w:p>
    <w:p w14:paraId="04DC8A08" w14:textId="7CE993C8" w:rsidR="008D2382" w:rsidRDefault="009B7D25" w:rsidP="008D23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questions below</w:t>
      </w:r>
      <w:r w:rsidR="0062607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Start"/>
      <w:r w:rsidR="00AD0044">
        <w:rPr>
          <w:sz w:val="24"/>
          <w:szCs w:val="24"/>
        </w:rPr>
        <w:t>assuming that</w:t>
      </w:r>
      <w:proofErr w:type="gramEnd"/>
      <w:r w:rsidR="00AD0044">
        <w:rPr>
          <w:sz w:val="24"/>
          <w:szCs w:val="24"/>
        </w:rPr>
        <w:t xml:space="preserve"> only</w:t>
      </w:r>
      <w:r w:rsidR="0006676D">
        <w:rPr>
          <w:sz w:val="24"/>
          <w:szCs w:val="24"/>
        </w:rPr>
        <w:t xml:space="preserve"> the </w:t>
      </w:r>
      <w:r w:rsidR="00AD0044">
        <w:rPr>
          <w:sz w:val="24"/>
          <w:szCs w:val="24"/>
        </w:rPr>
        <w:t>temperature</w:t>
      </w:r>
      <w:r w:rsidR="00C212B7">
        <w:rPr>
          <w:sz w:val="24"/>
          <w:szCs w:val="24"/>
        </w:rPr>
        <w:t>s</w:t>
      </w:r>
      <w:r w:rsidR="00AD0044">
        <w:rPr>
          <w:sz w:val="24"/>
          <w:szCs w:val="24"/>
        </w:rPr>
        <w:t xml:space="preserve"> of the lake</w:t>
      </w:r>
      <w:r w:rsidR="0006676D">
        <w:rPr>
          <w:sz w:val="24"/>
          <w:szCs w:val="24"/>
        </w:rPr>
        <w:t xml:space="preserve"> water</w:t>
      </w:r>
      <w:r w:rsidR="00AD0044">
        <w:rPr>
          <w:sz w:val="24"/>
          <w:szCs w:val="24"/>
        </w:rPr>
        <w:t xml:space="preserve"> and the </w:t>
      </w:r>
      <w:r w:rsidR="00C212B7">
        <w:rPr>
          <w:sz w:val="24"/>
          <w:szCs w:val="24"/>
        </w:rPr>
        <w:t xml:space="preserve">land surface </w:t>
      </w:r>
      <w:r w:rsidR="00AD0044">
        <w:rPr>
          <w:sz w:val="24"/>
          <w:szCs w:val="24"/>
        </w:rPr>
        <w:t xml:space="preserve">control </w:t>
      </w:r>
      <w:r w:rsidR="00C212B7">
        <w:rPr>
          <w:sz w:val="24"/>
          <w:szCs w:val="24"/>
        </w:rPr>
        <w:t xml:space="preserve">land and </w:t>
      </w:r>
      <w:r w:rsidR="00AD0044">
        <w:rPr>
          <w:sz w:val="24"/>
          <w:szCs w:val="24"/>
        </w:rPr>
        <w:t>lake breezes</w:t>
      </w:r>
      <w:r w:rsidR="0006676D">
        <w:rPr>
          <w:sz w:val="24"/>
          <w:szCs w:val="24"/>
        </w:rPr>
        <w:t>,</w:t>
      </w:r>
      <w:r w:rsidR="00AD0044">
        <w:rPr>
          <w:sz w:val="24"/>
          <w:szCs w:val="24"/>
        </w:rPr>
        <w:t xml:space="preserve"> identify if a lake breeze, land breeze, or no breeze is possible.</w:t>
      </w:r>
      <w:r w:rsidR="006718AB">
        <w:rPr>
          <w:sz w:val="24"/>
          <w:szCs w:val="24"/>
        </w:rPr>
        <w:t xml:space="preserve"> </w:t>
      </w:r>
      <w:r w:rsidR="00C212B7">
        <w:rPr>
          <w:sz w:val="24"/>
          <w:szCs w:val="24"/>
        </w:rPr>
        <w:t xml:space="preserve"> Discuss why.</w:t>
      </w:r>
      <w:r w:rsidR="00E556EA">
        <w:rPr>
          <w:sz w:val="24"/>
          <w:szCs w:val="24"/>
        </w:rPr>
        <w:t xml:space="preserve"> </w:t>
      </w:r>
      <w:r w:rsidR="009668A6">
        <w:rPr>
          <w:sz w:val="24"/>
          <w:szCs w:val="24"/>
        </w:rPr>
        <w:t>(</w:t>
      </w:r>
      <w:r w:rsidR="00B432BF">
        <w:rPr>
          <w:sz w:val="24"/>
          <w:szCs w:val="24"/>
        </w:rPr>
        <w:t>2</w:t>
      </w:r>
      <w:r w:rsidR="009668A6">
        <w:rPr>
          <w:sz w:val="24"/>
          <w:szCs w:val="24"/>
        </w:rPr>
        <w:t xml:space="preserve"> pts each)</w:t>
      </w:r>
    </w:p>
    <w:p w14:paraId="0BA18294" w14:textId="77777777" w:rsidR="008D2382" w:rsidRDefault="008D2382" w:rsidP="008D2382">
      <w:pPr>
        <w:pStyle w:val="ListParagraph"/>
        <w:rPr>
          <w:sz w:val="24"/>
          <w:szCs w:val="24"/>
        </w:rPr>
      </w:pPr>
    </w:p>
    <w:p w14:paraId="025DFA77" w14:textId="0907CC67" w:rsidR="008D2382" w:rsidRDefault="008D2382" w:rsidP="008D23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Warm lake water temperatures and cold air temperatures overland</w:t>
      </w:r>
      <w:r w:rsidR="00C212B7">
        <w:rPr>
          <w:sz w:val="24"/>
          <w:szCs w:val="24"/>
        </w:rPr>
        <w:t>.</w:t>
      </w:r>
    </w:p>
    <w:p w14:paraId="49E7DCF4" w14:textId="1836ADCE" w:rsidR="008D2382" w:rsidRDefault="008D2382" w:rsidP="008D2382">
      <w:pPr>
        <w:rPr>
          <w:sz w:val="24"/>
          <w:szCs w:val="24"/>
        </w:rPr>
      </w:pPr>
    </w:p>
    <w:p w14:paraId="04B68970" w14:textId="69C339BE" w:rsidR="008D2382" w:rsidRDefault="008D2382" w:rsidP="008D2382">
      <w:pPr>
        <w:rPr>
          <w:sz w:val="24"/>
          <w:szCs w:val="24"/>
        </w:rPr>
      </w:pPr>
    </w:p>
    <w:p w14:paraId="018B26BD" w14:textId="5259C5AD" w:rsidR="008D2382" w:rsidRDefault="008D2382" w:rsidP="008D2382">
      <w:pPr>
        <w:rPr>
          <w:sz w:val="24"/>
          <w:szCs w:val="24"/>
        </w:rPr>
      </w:pPr>
    </w:p>
    <w:p w14:paraId="59014D59" w14:textId="77777777" w:rsidR="008D2382" w:rsidRPr="008D2382" w:rsidRDefault="008D2382" w:rsidP="008D2382">
      <w:pPr>
        <w:rPr>
          <w:sz w:val="24"/>
          <w:szCs w:val="24"/>
        </w:rPr>
      </w:pPr>
    </w:p>
    <w:p w14:paraId="526D3CAA" w14:textId="61BB7D12" w:rsidR="008D2382" w:rsidRDefault="008D2382" w:rsidP="008D23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Cold lake water temperatures and cold air temperatures overland</w:t>
      </w:r>
      <w:r w:rsidR="00C212B7">
        <w:rPr>
          <w:sz w:val="24"/>
          <w:szCs w:val="24"/>
        </w:rPr>
        <w:t>.</w:t>
      </w:r>
    </w:p>
    <w:p w14:paraId="6D07463C" w14:textId="54FC3D54" w:rsidR="008D2382" w:rsidRDefault="008D2382" w:rsidP="008D2382">
      <w:pPr>
        <w:rPr>
          <w:sz w:val="24"/>
          <w:szCs w:val="24"/>
        </w:rPr>
      </w:pPr>
    </w:p>
    <w:p w14:paraId="6BC9B48D" w14:textId="34207AC9" w:rsidR="008D2382" w:rsidRDefault="008D2382" w:rsidP="008D2382">
      <w:pPr>
        <w:rPr>
          <w:sz w:val="24"/>
          <w:szCs w:val="24"/>
        </w:rPr>
      </w:pPr>
    </w:p>
    <w:p w14:paraId="5D134AB5" w14:textId="4825EBDA" w:rsidR="008D2382" w:rsidRDefault="008D2382" w:rsidP="008D2382">
      <w:pPr>
        <w:rPr>
          <w:sz w:val="24"/>
          <w:szCs w:val="24"/>
        </w:rPr>
      </w:pPr>
    </w:p>
    <w:p w14:paraId="71D5EBD3" w14:textId="36C4F17E" w:rsidR="008D2382" w:rsidRDefault="008D2382" w:rsidP="008D2382">
      <w:pPr>
        <w:rPr>
          <w:sz w:val="24"/>
          <w:szCs w:val="24"/>
        </w:rPr>
      </w:pPr>
    </w:p>
    <w:p w14:paraId="3C7141B8" w14:textId="77777777" w:rsidR="008D2382" w:rsidRPr="008D2382" w:rsidRDefault="008D2382" w:rsidP="008D2382">
      <w:pPr>
        <w:rPr>
          <w:sz w:val="24"/>
          <w:szCs w:val="24"/>
        </w:rPr>
      </w:pPr>
    </w:p>
    <w:p w14:paraId="45783816" w14:textId="35FDB764" w:rsidR="008D2382" w:rsidRDefault="008D2382" w:rsidP="008D23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Cold lake water temperatures and warm air temperatures overland.</w:t>
      </w:r>
    </w:p>
    <w:p w14:paraId="6171361E" w14:textId="4F35FEFB" w:rsidR="006D31F1" w:rsidRDefault="006D31F1" w:rsidP="006D31F1">
      <w:pPr>
        <w:pStyle w:val="ListParagraph"/>
        <w:rPr>
          <w:sz w:val="24"/>
          <w:szCs w:val="24"/>
        </w:rPr>
      </w:pPr>
    </w:p>
    <w:p w14:paraId="6583B41B" w14:textId="08A1503F" w:rsidR="006D31F1" w:rsidRDefault="006D31F1" w:rsidP="006D31F1">
      <w:pPr>
        <w:pStyle w:val="ListParagraph"/>
        <w:rPr>
          <w:sz w:val="24"/>
          <w:szCs w:val="24"/>
        </w:rPr>
      </w:pPr>
    </w:p>
    <w:p w14:paraId="2F902B99" w14:textId="48E55497" w:rsidR="006D31F1" w:rsidRDefault="006D31F1" w:rsidP="006D31F1">
      <w:pPr>
        <w:pStyle w:val="ListParagraph"/>
        <w:rPr>
          <w:sz w:val="24"/>
          <w:szCs w:val="24"/>
        </w:rPr>
      </w:pPr>
    </w:p>
    <w:p w14:paraId="20EAEDB0" w14:textId="6FAD41B1" w:rsidR="006D31F1" w:rsidRDefault="006D31F1" w:rsidP="006D31F1">
      <w:pPr>
        <w:pStyle w:val="ListParagraph"/>
        <w:rPr>
          <w:sz w:val="24"/>
          <w:szCs w:val="24"/>
        </w:rPr>
      </w:pPr>
    </w:p>
    <w:p w14:paraId="64BE0B73" w14:textId="69CA2732" w:rsidR="006D31F1" w:rsidRDefault="006D31F1" w:rsidP="006D31F1">
      <w:pPr>
        <w:pStyle w:val="ListParagraph"/>
        <w:rPr>
          <w:sz w:val="24"/>
          <w:szCs w:val="24"/>
        </w:rPr>
      </w:pPr>
    </w:p>
    <w:p w14:paraId="0B4EA300" w14:textId="62CFF7D0" w:rsidR="006D31F1" w:rsidRDefault="006D31F1" w:rsidP="006D31F1">
      <w:pPr>
        <w:pStyle w:val="ListParagraph"/>
        <w:rPr>
          <w:sz w:val="24"/>
          <w:szCs w:val="24"/>
        </w:rPr>
      </w:pPr>
    </w:p>
    <w:p w14:paraId="5F62C4F8" w14:textId="6B2B5933" w:rsidR="006D31F1" w:rsidRDefault="006D31F1" w:rsidP="006D31F1">
      <w:pPr>
        <w:pStyle w:val="ListParagraph"/>
        <w:rPr>
          <w:sz w:val="24"/>
          <w:szCs w:val="24"/>
        </w:rPr>
      </w:pPr>
    </w:p>
    <w:p w14:paraId="7909E412" w14:textId="0B7F9222" w:rsidR="006D31F1" w:rsidRDefault="006D31F1" w:rsidP="006D31F1">
      <w:pPr>
        <w:pStyle w:val="ListParagraph"/>
        <w:rPr>
          <w:sz w:val="24"/>
          <w:szCs w:val="24"/>
        </w:rPr>
      </w:pPr>
    </w:p>
    <w:p w14:paraId="0A6A95B3" w14:textId="1DC0D67C" w:rsidR="006D31F1" w:rsidRDefault="00102F3E" w:rsidP="006D31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C212B7">
        <w:rPr>
          <w:sz w:val="24"/>
          <w:szCs w:val="24"/>
        </w:rPr>
        <w:t xml:space="preserve">identify </w:t>
      </w:r>
      <w:r>
        <w:rPr>
          <w:sz w:val="24"/>
          <w:szCs w:val="24"/>
        </w:rPr>
        <w:t xml:space="preserve">lake breezes </w:t>
      </w:r>
      <w:r w:rsidR="00C212B7">
        <w:rPr>
          <w:sz w:val="24"/>
          <w:szCs w:val="24"/>
        </w:rPr>
        <w:t xml:space="preserve">on surface charts using a </w:t>
      </w:r>
      <w:r>
        <w:rPr>
          <w:sz w:val="24"/>
          <w:szCs w:val="24"/>
        </w:rPr>
        <w:t xml:space="preserve">similar </w:t>
      </w:r>
      <w:r w:rsidR="00C212B7">
        <w:rPr>
          <w:sz w:val="24"/>
          <w:szCs w:val="24"/>
        </w:rPr>
        <w:t xml:space="preserve">process to that which </w:t>
      </w:r>
      <w:r>
        <w:rPr>
          <w:sz w:val="24"/>
          <w:szCs w:val="24"/>
        </w:rPr>
        <w:t xml:space="preserve">we </w:t>
      </w:r>
      <w:r w:rsidR="00C212B7">
        <w:rPr>
          <w:sz w:val="24"/>
          <w:szCs w:val="24"/>
        </w:rPr>
        <w:t xml:space="preserve">use to identify </w:t>
      </w:r>
      <w:r>
        <w:rPr>
          <w:sz w:val="24"/>
          <w:szCs w:val="24"/>
        </w:rPr>
        <w:t>fronts</w:t>
      </w:r>
      <w:r w:rsidR="00442571">
        <w:rPr>
          <w:sz w:val="24"/>
          <w:szCs w:val="24"/>
        </w:rPr>
        <w:t>.</w:t>
      </w:r>
      <w:r w:rsidR="00C212B7">
        <w:rPr>
          <w:sz w:val="24"/>
          <w:szCs w:val="24"/>
        </w:rPr>
        <w:t>:</w:t>
      </w:r>
      <w:r w:rsidR="00442571">
        <w:rPr>
          <w:sz w:val="24"/>
          <w:szCs w:val="24"/>
        </w:rPr>
        <w:t xml:space="preserve"> </w:t>
      </w:r>
      <w:r w:rsidR="00C212B7">
        <w:rPr>
          <w:sz w:val="24"/>
          <w:szCs w:val="24"/>
        </w:rPr>
        <w:t xml:space="preserve">identify </w:t>
      </w:r>
      <w:r w:rsidR="00442571">
        <w:rPr>
          <w:sz w:val="24"/>
          <w:szCs w:val="24"/>
        </w:rPr>
        <w:t>area</w:t>
      </w:r>
      <w:r w:rsidR="00C212B7">
        <w:rPr>
          <w:sz w:val="24"/>
          <w:szCs w:val="24"/>
        </w:rPr>
        <w:t>s</w:t>
      </w:r>
      <w:r w:rsidR="00442571">
        <w:rPr>
          <w:sz w:val="24"/>
          <w:szCs w:val="24"/>
        </w:rPr>
        <w:t xml:space="preserve"> </w:t>
      </w:r>
      <w:r w:rsidR="00C212B7">
        <w:rPr>
          <w:sz w:val="24"/>
          <w:szCs w:val="24"/>
        </w:rPr>
        <w:t xml:space="preserve">in which </w:t>
      </w:r>
      <w:r w:rsidR="00442571">
        <w:rPr>
          <w:sz w:val="24"/>
          <w:szCs w:val="24"/>
        </w:rPr>
        <w:t>there is a sharp change in temperature over a short distance</w:t>
      </w:r>
      <w:r w:rsidR="006069D3">
        <w:rPr>
          <w:sz w:val="24"/>
          <w:szCs w:val="24"/>
        </w:rPr>
        <w:t xml:space="preserve"> and a wind shift </w:t>
      </w:r>
      <w:r w:rsidR="00C212B7">
        <w:rPr>
          <w:sz w:val="24"/>
          <w:szCs w:val="24"/>
        </w:rPr>
        <w:t>associated with an onshore wind near the lake</w:t>
      </w:r>
      <w:r w:rsidR="006069D3">
        <w:rPr>
          <w:sz w:val="24"/>
          <w:szCs w:val="24"/>
        </w:rPr>
        <w:t>.  In the figure below</w:t>
      </w:r>
      <w:r w:rsidR="00C212B7">
        <w:rPr>
          <w:sz w:val="24"/>
          <w:szCs w:val="24"/>
        </w:rPr>
        <w:t>,</w:t>
      </w:r>
      <w:r w:rsidR="006069D3">
        <w:rPr>
          <w:sz w:val="24"/>
          <w:szCs w:val="24"/>
        </w:rPr>
        <w:t xml:space="preserve"> </w:t>
      </w:r>
      <w:r w:rsidR="00A84D6C">
        <w:rPr>
          <w:sz w:val="24"/>
          <w:szCs w:val="24"/>
        </w:rPr>
        <w:t>us</w:t>
      </w:r>
      <w:r w:rsidR="00C212B7">
        <w:rPr>
          <w:sz w:val="24"/>
          <w:szCs w:val="24"/>
        </w:rPr>
        <w:t>e</w:t>
      </w:r>
      <w:r w:rsidR="00A84D6C">
        <w:rPr>
          <w:sz w:val="24"/>
          <w:szCs w:val="24"/>
        </w:rPr>
        <w:t xml:space="preserve"> a blue line </w:t>
      </w:r>
      <w:r w:rsidR="00C212B7">
        <w:rPr>
          <w:sz w:val="24"/>
          <w:szCs w:val="24"/>
        </w:rPr>
        <w:t xml:space="preserve">to </w:t>
      </w:r>
      <w:r w:rsidR="00A84D6C">
        <w:rPr>
          <w:sz w:val="24"/>
          <w:szCs w:val="24"/>
        </w:rPr>
        <w:t xml:space="preserve">identify the lake breeze on the western shore of Lake </w:t>
      </w:r>
      <w:r w:rsidR="008E16A1">
        <w:rPr>
          <w:sz w:val="24"/>
          <w:szCs w:val="24"/>
        </w:rPr>
        <w:t xml:space="preserve">Michigan. </w:t>
      </w:r>
      <w:r w:rsidR="00082638">
        <w:rPr>
          <w:sz w:val="24"/>
          <w:szCs w:val="24"/>
        </w:rPr>
        <w:t>(4 pts)</w:t>
      </w:r>
    </w:p>
    <w:p w14:paraId="5E49A97E" w14:textId="63DE494F" w:rsidR="006D31F1" w:rsidRDefault="006D31F1" w:rsidP="006D31F1">
      <w:pPr>
        <w:rPr>
          <w:sz w:val="24"/>
          <w:szCs w:val="24"/>
        </w:rPr>
      </w:pPr>
    </w:p>
    <w:p w14:paraId="61AF59CD" w14:textId="1F150237" w:rsidR="006D31F1" w:rsidRDefault="006D31F1" w:rsidP="006D31F1">
      <w:pPr>
        <w:rPr>
          <w:sz w:val="24"/>
          <w:szCs w:val="24"/>
        </w:rPr>
      </w:pPr>
    </w:p>
    <w:p w14:paraId="52C25A6E" w14:textId="1F67BAD6" w:rsidR="006D31F1" w:rsidRPr="006D31F1" w:rsidRDefault="00915F43" w:rsidP="00082638">
      <w:pPr>
        <w:ind w:left="-45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02269" wp14:editId="519A1524">
            <wp:extent cx="6746661" cy="54254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888" cy="542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1F1" w:rsidRPr="006D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2D3"/>
    <w:multiLevelType w:val="hybridMultilevel"/>
    <w:tmpl w:val="EB18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A08"/>
    <w:multiLevelType w:val="hybridMultilevel"/>
    <w:tmpl w:val="EB187B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40A"/>
    <w:multiLevelType w:val="hybridMultilevel"/>
    <w:tmpl w:val="E604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86868">
    <w:abstractNumId w:val="2"/>
  </w:num>
  <w:num w:numId="2" w16cid:durableId="1832403147">
    <w:abstractNumId w:val="0"/>
  </w:num>
  <w:num w:numId="3" w16cid:durableId="1040935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95"/>
    <w:rsid w:val="000222D6"/>
    <w:rsid w:val="00047D37"/>
    <w:rsid w:val="0006676D"/>
    <w:rsid w:val="00082638"/>
    <w:rsid w:val="00102F3E"/>
    <w:rsid w:val="00156828"/>
    <w:rsid w:val="0022605C"/>
    <w:rsid w:val="002D3295"/>
    <w:rsid w:val="00372799"/>
    <w:rsid w:val="00375FF1"/>
    <w:rsid w:val="00396CD4"/>
    <w:rsid w:val="003E470E"/>
    <w:rsid w:val="00422321"/>
    <w:rsid w:val="00442571"/>
    <w:rsid w:val="00485BBE"/>
    <w:rsid w:val="00497B20"/>
    <w:rsid w:val="006069D3"/>
    <w:rsid w:val="00626076"/>
    <w:rsid w:val="006718AB"/>
    <w:rsid w:val="006B7E0A"/>
    <w:rsid w:val="006D31F1"/>
    <w:rsid w:val="006E6060"/>
    <w:rsid w:val="007A4492"/>
    <w:rsid w:val="008D2382"/>
    <w:rsid w:val="008D4F07"/>
    <w:rsid w:val="008E16A1"/>
    <w:rsid w:val="00915F43"/>
    <w:rsid w:val="009668A6"/>
    <w:rsid w:val="009B7D25"/>
    <w:rsid w:val="009E3538"/>
    <w:rsid w:val="00A40BB5"/>
    <w:rsid w:val="00A501FA"/>
    <w:rsid w:val="00A84D6C"/>
    <w:rsid w:val="00AC035A"/>
    <w:rsid w:val="00AD0044"/>
    <w:rsid w:val="00B432BF"/>
    <w:rsid w:val="00B72AF9"/>
    <w:rsid w:val="00BC0C04"/>
    <w:rsid w:val="00BF2AA1"/>
    <w:rsid w:val="00C212B7"/>
    <w:rsid w:val="00C4487C"/>
    <w:rsid w:val="00CB5BBE"/>
    <w:rsid w:val="00CE7BDB"/>
    <w:rsid w:val="00CF2E62"/>
    <w:rsid w:val="00D076E8"/>
    <w:rsid w:val="00D1170D"/>
    <w:rsid w:val="00D54CC5"/>
    <w:rsid w:val="00D633EB"/>
    <w:rsid w:val="00E20B7C"/>
    <w:rsid w:val="00E344AF"/>
    <w:rsid w:val="00E556EA"/>
    <w:rsid w:val="00E60137"/>
    <w:rsid w:val="00EA15A1"/>
    <w:rsid w:val="00EB1D8E"/>
    <w:rsid w:val="00EE0055"/>
    <w:rsid w:val="00EE555F"/>
    <w:rsid w:val="00EF1685"/>
    <w:rsid w:val="00F74519"/>
    <w:rsid w:val="00FF273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2AAE"/>
  <w15:chartTrackingRefBased/>
  <w15:docId w15:val="{17F95960-FD0B-47C4-8714-3D94978F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95"/>
    <w:pPr>
      <w:ind w:left="720"/>
      <w:contextualSpacing/>
    </w:pPr>
  </w:style>
  <w:style w:type="paragraph" w:styleId="Revision">
    <w:name w:val="Revision"/>
    <w:hidden/>
    <w:uiPriority w:val="99"/>
    <w:semiHidden/>
    <w:rsid w:val="00C21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554</Words>
  <Characters>3159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2</cp:revision>
  <dcterms:created xsi:type="dcterms:W3CDTF">2022-10-21T15:24:00Z</dcterms:created>
  <dcterms:modified xsi:type="dcterms:W3CDTF">2022-10-21T15:24:00Z</dcterms:modified>
</cp:coreProperties>
</file>