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4B2067">
        <w:rPr>
          <w:b/>
          <w:color w:val="FF0000"/>
          <w:sz w:val="36"/>
          <w:szCs w:val="36"/>
        </w:rPr>
        <w:t>2</w:t>
      </w:r>
      <w:r w:rsidR="00175291">
        <w:rPr>
          <w:b/>
          <w:color w:val="FF0000"/>
          <w:sz w:val="36"/>
          <w:szCs w:val="36"/>
        </w:rPr>
        <w:t xml:space="preserve">: </w:t>
      </w:r>
      <w:r w:rsidR="004B2067">
        <w:rPr>
          <w:sz w:val="36"/>
          <w:szCs w:val="36"/>
        </w:rPr>
        <w:t>Vendas ECF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C25424" w:rsidP="004B2067">
            <w:pPr>
              <w:rPr>
                <w:sz w:val="28"/>
              </w:rPr>
            </w:pPr>
            <w:r>
              <w:rPr>
                <w:sz w:val="28"/>
              </w:rPr>
              <w:t xml:space="preserve">Controle sobre </w:t>
            </w:r>
            <w:r w:rsidR="004B2067">
              <w:rPr>
                <w:sz w:val="28"/>
              </w:rPr>
              <w:t>a impressão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4B2067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9834DE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Impressora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9834DE" w:rsidP="00AE29F7">
            <w:pPr>
              <w:rPr>
                <w:sz w:val="28"/>
              </w:rPr>
            </w:pPr>
            <w:r>
              <w:rPr>
                <w:sz w:val="28"/>
              </w:rPr>
              <w:t>Entrar no sistema de vendas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9834DE" w:rsidP="00AE29F7">
            <w:pPr>
              <w:rPr>
                <w:sz w:val="28"/>
              </w:rPr>
            </w:pPr>
            <w:r>
              <w:rPr>
                <w:sz w:val="28"/>
              </w:rPr>
              <w:t>Continua no sistema de vendas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Pr="002C7F9F" w:rsidRDefault="009834DE" w:rsidP="002B3DD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C7F9F">
              <w:rPr>
                <w:sz w:val="28"/>
                <w:szCs w:val="28"/>
              </w:rPr>
              <w:t>Usuário acessa o sistema e entra na tela de vendas</w:t>
            </w:r>
          </w:p>
          <w:p w:rsidR="009148D3" w:rsidRDefault="009834DE" w:rsidP="002B3DD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C7F9F">
              <w:rPr>
                <w:sz w:val="28"/>
                <w:szCs w:val="28"/>
              </w:rPr>
              <w:t>Sistema acessa impressora e verifica se está funcionando</w:t>
            </w:r>
          </w:p>
          <w:p w:rsidR="002C7F9F" w:rsidRPr="002C7F9F" w:rsidRDefault="002C7F9F" w:rsidP="002B3DD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Aguarda venda</w:t>
            </w:r>
          </w:p>
          <w:p w:rsidR="009148D3" w:rsidRPr="002C7F9F" w:rsidRDefault="009834DE" w:rsidP="002B3DD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C7F9F">
              <w:rPr>
                <w:sz w:val="28"/>
                <w:szCs w:val="28"/>
              </w:rPr>
              <w:t>Inicia a operação de vendas abrindo o cupom fiscal e a tela de inserção de itens na venda</w:t>
            </w:r>
          </w:p>
          <w:p w:rsidR="009834DE" w:rsidRPr="002C7F9F" w:rsidRDefault="009834DE" w:rsidP="009834DE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C7F9F">
              <w:rPr>
                <w:sz w:val="28"/>
                <w:szCs w:val="28"/>
              </w:rPr>
              <w:t>Usuário lê o código do produto</w:t>
            </w:r>
          </w:p>
          <w:p w:rsidR="009834DE" w:rsidRPr="002C7F9F" w:rsidRDefault="009834DE" w:rsidP="009834DE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C7F9F">
              <w:rPr>
                <w:sz w:val="28"/>
                <w:szCs w:val="28"/>
              </w:rPr>
              <w:t xml:space="preserve">Sistema busca no banco de dados o produto e retorna os dados contidos no </w:t>
            </w:r>
            <w:proofErr w:type="spellStart"/>
            <w:r w:rsidRPr="002C7F9F">
              <w:rPr>
                <w:sz w:val="28"/>
                <w:szCs w:val="28"/>
              </w:rPr>
              <w:t>DD-Produto</w:t>
            </w:r>
            <w:proofErr w:type="spellEnd"/>
          </w:p>
          <w:p w:rsidR="009834DE" w:rsidRPr="002C7F9F" w:rsidRDefault="009834DE" w:rsidP="009834DE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C7F9F">
              <w:rPr>
                <w:sz w:val="28"/>
                <w:szCs w:val="28"/>
              </w:rPr>
              <w:t>Altera a quantidade e insere o item na venda, imprimindo o item com a sua quantidade e valor no cupom fiscal</w:t>
            </w:r>
          </w:p>
          <w:p w:rsidR="009834DE" w:rsidRPr="002C7F9F" w:rsidRDefault="002C7F9F" w:rsidP="009834DE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aguarda usuário</w:t>
            </w:r>
            <w:r w:rsidRPr="002C7F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com as </w:t>
            </w:r>
            <w:r w:rsidRPr="002C7F9F">
              <w:rPr>
                <w:sz w:val="28"/>
                <w:szCs w:val="28"/>
              </w:rPr>
              <w:t>seguinte</w:t>
            </w:r>
            <w:r>
              <w:rPr>
                <w:sz w:val="28"/>
                <w:szCs w:val="28"/>
              </w:rPr>
              <w:t>s</w:t>
            </w:r>
            <w:r w:rsidRPr="002C7F9F">
              <w:rPr>
                <w:sz w:val="28"/>
                <w:szCs w:val="28"/>
              </w:rPr>
              <w:t xml:space="preserve"> opções:</w:t>
            </w:r>
          </w:p>
          <w:p w:rsidR="002C7F9F" w:rsidRDefault="002C7F9F" w:rsidP="002C7F9F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aguarda pesquisa por novo produto, voltando para o item </w:t>
            </w: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;</w:t>
            </w:r>
          </w:p>
          <w:p w:rsidR="002C7F9F" w:rsidRPr="002C7F9F" w:rsidRDefault="002C7F9F" w:rsidP="002C7F9F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aguarda fechamento da venda, dando continuidade ao fluxo</w:t>
            </w:r>
          </w:p>
          <w:p w:rsidR="00CB4F24" w:rsidRDefault="002C7F9F" w:rsidP="0075022B">
            <w:pPr>
              <w:pStyle w:val="Recuodecorpodetexto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szCs w:val="28"/>
              </w:rPr>
              <w:t>Usuário encerra venda, aplicando os descontos no campo de %desconto, gera o pagamento</w:t>
            </w:r>
          </w:p>
          <w:p w:rsidR="002C7F9F" w:rsidRPr="002C7F9F" w:rsidRDefault="002C7F9F" w:rsidP="0075022B">
            <w:pPr>
              <w:pStyle w:val="Recuodecorpodetexto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szCs w:val="28"/>
              </w:rPr>
              <w:t xml:space="preserve">Sistema da baixa no estoque e imprime o fechamento do cupom fiscal retornando para o item </w:t>
            </w:r>
            <w:proofErr w:type="gramStart"/>
            <w:r>
              <w:rPr>
                <w:szCs w:val="28"/>
              </w:rPr>
              <w:t>3</w:t>
            </w:r>
            <w:proofErr w:type="gramEnd"/>
          </w:p>
        </w:tc>
      </w:tr>
    </w:tbl>
    <w:p w:rsidR="00CD528A" w:rsidRDefault="00CD528A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2C7F9F" w:rsidP="00FA5894">
            <w:pPr>
              <w:jc w:val="center"/>
            </w:pPr>
            <w:r>
              <w:t>30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 w:rsidP="002C7F9F">
            <w:pPr>
              <w:jc w:val="center"/>
            </w:pPr>
            <w:proofErr w:type="spellStart"/>
            <w:r>
              <w:t>Ja</w:t>
            </w:r>
            <w:r w:rsidR="002C7F9F">
              <w:t>nisson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90907"/>
    <w:rsid w:val="000C5D19"/>
    <w:rsid w:val="000C5F10"/>
    <w:rsid w:val="000C679C"/>
    <w:rsid w:val="001265C3"/>
    <w:rsid w:val="00175291"/>
    <w:rsid w:val="001955DC"/>
    <w:rsid w:val="001B72A6"/>
    <w:rsid w:val="002116EA"/>
    <w:rsid w:val="002B3DD5"/>
    <w:rsid w:val="002C7F9F"/>
    <w:rsid w:val="00326F42"/>
    <w:rsid w:val="003C351F"/>
    <w:rsid w:val="0041475E"/>
    <w:rsid w:val="00461B6A"/>
    <w:rsid w:val="004A3D33"/>
    <w:rsid w:val="004B2067"/>
    <w:rsid w:val="004D04F2"/>
    <w:rsid w:val="005A6EDE"/>
    <w:rsid w:val="005B53E8"/>
    <w:rsid w:val="0069236A"/>
    <w:rsid w:val="006A66D7"/>
    <w:rsid w:val="007016BD"/>
    <w:rsid w:val="00727DE0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834DE"/>
    <w:rsid w:val="009C0455"/>
    <w:rsid w:val="009C2FCC"/>
    <w:rsid w:val="009D24DD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B96CFA"/>
    <w:rsid w:val="00C25424"/>
    <w:rsid w:val="00CB4F24"/>
    <w:rsid w:val="00CC62AD"/>
    <w:rsid w:val="00CD528A"/>
    <w:rsid w:val="00D67AE2"/>
    <w:rsid w:val="00D94FF4"/>
    <w:rsid w:val="00DC0DA3"/>
    <w:rsid w:val="00DE12AB"/>
    <w:rsid w:val="00E561B4"/>
    <w:rsid w:val="00ED5D43"/>
    <w:rsid w:val="00F43089"/>
    <w:rsid w:val="00F75472"/>
    <w:rsid w:val="00FA5894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2</cp:revision>
  <dcterms:created xsi:type="dcterms:W3CDTF">2010-03-30T23:26:00Z</dcterms:created>
  <dcterms:modified xsi:type="dcterms:W3CDTF">2010-03-30T23:26:00Z</dcterms:modified>
</cp:coreProperties>
</file>