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sdt>
      <w:sdtPr>
        <w:id w:val="-2019452507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000000" w:themeColor="text1"/>
          <w:sz w:val="56"/>
          <w:szCs w:val="56"/>
        </w:rPr>
      </w:sdtEndPr>
      <w:sdtContent>
        <w:p xmlns:wp14="http://schemas.microsoft.com/office/word/2010/wordml" w:rsidR="00F41DC0" w:rsidRDefault="00F41DC0" w14:paraId="73027227" wp14:textId="77777777"/>
        <w:p xmlns:wp14="http://schemas.microsoft.com/office/word/2010/wordml" w:rsidR="00F41DC0" w:rsidRDefault="00F41DC0" w14:paraId="7CE54642" wp14:textId="77777777"/>
        <w:p xmlns:wp14="http://schemas.microsoft.com/office/word/2010/wordml" w:rsidR="00F41DC0" w:rsidRDefault="00F41DC0" w14:paraId="0B5290FF" wp14:textId="77777777"/>
        <w:tbl>
          <w:tblPr>
            <w:tblW w:w="3506" w:type="pct"/>
            <w:jc w:val="center"/>
            <w:tblBorders>
              <w:top w:val="thinThickSmallGap" w:color="632423" w:themeColor="accent2" w:themeShade="80" w:sz="36" w:space="0"/>
              <w:left w:val="thinThickSmallGap" w:color="632423" w:themeColor="accent2" w:themeShade="80" w:sz="36" w:space="0"/>
              <w:bottom w:val="thickThinSmallGap" w:color="632423" w:themeColor="accent2" w:themeShade="80" w:sz="36" w:space="0"/>
              <w:right w:val="thickThinSmallGap" w:color="632423" w:themeColor="accent2" w:themeShade="80" w:sz="36" w:space="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xmlns:wp14="http://schemas.microsoft.com/office/word/2010/wordml" w:rsidR="008050D9" w:rsidTr="69D2AD92" w14:paraId="17A6FDE6" wp14:textId="77777777">
            <w:trPr>
              <w:trHeight w:val="7899"/>
              <w:jc w:val="center"/>
            </w:trPr>
            <w:tc>
              <w:tcPr>
                <w:tcW w:w="3000" w:type="pct"/>
                <w:tcBorders>
                  <w:top w:val="thinThickSmallGap" w:color="632423" w:themeShade="" w:sz="36" w:space="0"/>
                  <w:left w:val="thinThickSmallGap" w:color="632423" w:themeShade="" w:sz="36" w:space="0"/>
                  <w:bottom w:val="thickThinSmallGap" w:color="632423" w:themeShade="" w:sz="36" w:space="0"/>
                  <w:right w:val="thickThinSmallGap" w:color="632423" w:themeShade="" w:sz="36" w:space="0"/>
                </w:tcBorders>
                <w:shd w:val="clear" w:color="auto" w:fill="FFFFFF" w:themeFill="background1"/>
                <w:tcMar/>
                <w:vAlign w:val="center"/>
              </w:tcPr>
              <w:p w:rsidR="008050D9" w:rsidRDefault="008050D9" w14:paraId="7119116F" wp14:textId="77777777" wp14:noSpellErr="1">
                <w:pPr>
                  <w:pStyle w:val="NoSpacing"/>
                  <w:spacing w:line="276" w:lineRule="auto"/>
                  <w:rPr>
                    <w:b/>
                    <w:sz w:val="36"/>
                    <w:szCs w:val="36"/>
                  </w:rPr>
                </w:pPr>
                <w:r w:rsidRPr="69D2AD92" w:rsidR="69D2AD92">
                  <w:rPr>
                    <w:b w:val="1"/>
                    <w:bCs w:val="1"/>
                    <w:sz w:val="36"/>
                    <w:szCs w:val="36"/>
                  </w:rPr>
                  <w:t>Disclaimer</w:t>
                </w:r>
              </w:p>
              <w:p w:rsidR="008050D9" w:rsidRDefault="008050D9" w14:paraId="37C3790B" wp14:textId="77777777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</w:p>
              <w:p w:rsidR="008050D9" w:rsidRDefault="008050D9" w14:paraId="1CBA6251" wp14:textId="77777777" wp14:noSpellErr="1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  <w:r w:rsidRPr="69D2AD92" w:rsidR="69D2AD92">
                  <w:rPr>
                    <w:sz w:val="28"/>
                    <w:szCs w:val="28"/>
                  </w:rPr>
                  <w:t xml:space="preserve">This is a </w:t>
                </w:r>
                <w:r w:rsidRPr="69D2AD92" w:rsidR="69D2AD92">
                  <w:rPr>
                    <w:b w:val="1"/>
                    <w:bCs w:val="1"/>
                    <w:color w:val="FF0000"/>
                    <w:sz w:val="28"/>
                    <w:szCs w:val="28"/>
                  </w:rPr>
                  <w:t>template</w:t>
                </w:r>
                <w:r w:rsidRPr="69D2AD92" w:rsidR="69D2AD92">
                  <w:rPr>
                    <w:sz w:val="28"/>
                    <w:szCs w:val="28"/>
                  </w:rPr>
                  <w:t xml:space="preserve"> for the Software Requirements Specification </w:t>
                </w:r>
                <w:r w:rsidRPr="69D2AD92" w:rsidR="69D2AD92">
                  <w:rPr>
                    <w:sz w:val="28"/>
                    <w:szCs w:val="28"/>
                  </w:rPr>
                  <w:t xml:space="preserve">(SRS) </w:t>
                </w:r>
                <w:r w:rsidRPr="69D2AD92" w:rsidR="69D2AD92">
                  <w:rPr>
                    <w:sz w:val="28"/>
                    <w:szCs w:val="28"/>
                  </w:rPr>
                  <w:t>that students may use.</w:t>
                </w:r>
                <w:r w:rsidRPr="69D2AD92" w:rsidR="69D2AD92">
                  <w:rPr>
                    <w:sz w:val="28"/>
                    <w:szCs w:val="28"/>
                  </w:rPr>
                  <w:t xml:space="preserve"> It povides a </w:t>
                </w:r>
                <w:r w:rsidRPr="69D2AD92" w:rsidR="69D2AD92">
                  <w:rPr>
                    <w:b w:val="1"/>
                    <w:bCs w:val="1"/>
                    <w:color w:val="FF0000"/>
                    <w:sz w:val="28"/>
                    <w:szCs w:val="28"/>
                  </w:rPr>
                  <w:t>starting point</w:t>
                </w:r>
                <w:r w:rsidRPr="69D2AD92" w:rsidR="69D2AD92">
                  <w:rPr>
                    <w:sz w:val="28"/>
                    <w:szCs w:val="28"/>
                  </w:rPr>
                  <w:t xml:space="preserve"> for the preparation of SRS.</w:t>
                </w:r>
              </w:p>
              <w:p w:rsidR="008050D9" w:rsidRDefault="008050D9" w14:paraId="0BC445C7" wp14:textId="77777777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</w:p>
              <w:p w:rsidR="008050D9" w:rsidRDefault="008050D9" w14:paraId="3BB909FD" wp14:textId="77777777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</w:p>
              <w:p w:rsidR="008050D9" w:rsidRDefault="008050D9" w14:paraId="55251F0C" wp14:textId="77777777" wp14:noSpellErr="1">
                <w:pPr>
                  <w:pStyle w:val="NoSpacing"/>
                  <w:spacing w:line="276" w:lineRule="auto"/>
                  <w:rPr>
                    <w:b/>
                    <w:sz w:val="36"/>
                    <w:szCs w:val="36"/>
                  </w:rPr>
                </w:pPr>
                <w:r w:rsidRPr="69D2AD92" w:rsidR="69D2AD92">
                  <w:rPr>
                    <w:b w:val="1"/>
                    <w:bCs w:val="1"/>
                    <w:sz w:val="36"/>
                    <w:szCs w:val="36"/>
                  </w:rPr>
                  <w:t>Note to authors</w:t>
                </w:r>
              </w:p>
              <w:p w:rsidR="008050D9" w:rsidRDefault="008050D9" w14:paraId="41A6F17D" wp14:textId="77777777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</w:p>
              <w:p w:rsidR="008050D9" w:rsidRDefault="008050D9" w14:paraId="20136C0B" wp14:textId="77777777" wp14:noSpellErr="1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  <w:r w:rsidRPr="69D2AD92" w:rsidR="69D2AD92">
                  <w:rPr>
                    <w:sz w:val="28"/>
                    <w:szCs w:val="28"/>
                  </w:rPr>
                  <w:t>If you add any new sections to the document please make sure that you maintain the header and text styles.</w:t>
                </w:r>
              </w:p>
              <w:p w:rsidR="008050D9" w:rsidRDefault="008050D9" w14:paraId="2657CB9A" wp14:textId="77777777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</w:p>
              <w:p w:rsidR="008050D9" w:rsidRDefault="008050D9" w14:paraId="174B94ED" wp14:textId="77777777" wp14:noSpellErr="1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  <w:r w:rsidRPr="69D2AD92" w:rsidR="69D2AD92">
                  <w:rPr>
                    <w:sz w:val="28"/>
                    <w:szCs w:val="28"/>
                  </w:rPr>
                  <w:t>Before submission of the first draft of this document please make sure to update the Table of Contents and to delete this page.</w:t>
                </w:r>
              </w:p>
              <w:p w:rsidR="008050D9" w:rsidRDefault="008050D9" w14:paraId="4B0386CA" wp14:textId="77777777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</w:p>
              <w:p w:rsidR="008050D9" w:rsidRDefault="008050D9" w14:paraId="010CEE88" wp14:textId="77777777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</w:p>
              <w:p w:rsidR="008050D9" w:rsidRDefault="008050D9" w14:paraId="02B3F942" wp14:textId="77777777" wp14:noSpellErr="1">
                <w:pPr>
                  <w:pStyle w:val="NoSpacing"/>
                  <w:spacing w:line="276" w:lineRule="auto"/>
                </w:pPr>
                <w:r w:rsidRPr="69D2AD92" w:rsidR="69D2AD92">
                  <w:rPr>
                    <w:b w:val="1"/>
                    <w:bCs w:val="1"/>
                    <w:sz w:val="28"/>
                    <w:szCs w:val="28"/>
                  </w:rPr>
                  <w:t>Author</w:t>
                </w:r>
                <w:r w:rsidRPr="69D2AD92" w:rsidR="69D2AD92">
                  <w:rPr>
                    <w:sz w:val="28"/>
                    <w:szCs w:val="28"/>
                  </w:rPr>
                  <w:t>:  Dr. C. Constantinides &lt;cc@cse.concordia.ca&gt;</w:t>
                </w:r>
              </w:p>
            </w:tc>
          </w:tr>
        </w:tbl>
        <w:p xmlns:wp14="http://schemas.microsoft.com/office/word/2010/wordml" w:rsidR="00F41DC0" w:rsidRDefault="00F41DC0" w14:paraId="352CAE92" wp14:textId="77777777"/>
        <w:p xmlns:wp14="http://schemas.microsoft.com/office/word/2010/wordml" w:rsidR="00F41DC0" w:rsidRDefault="00F41DC0" w14:paraId="3211D388" wp14:textId="77777777">
          <w:pPr>
            <w:rPr>
              <w:rFonts w:ascii="Arial" w:hAnsi="Arial" w:cs="Arial"/>
              <w:b/>
              <w:color w:val="000000" w:themeColor="text1"/>
              <w:sz w:val="56"/>
              <w:szCs w:val="56"/>
            </w:rPr>
          </w:pPr>
          <w:r w:rsidRPr="795313C4">
            <w:rPr>
              <w:rFonts w:ascii="Arial" w:hAnsi="Arial" w:eastAsia="Arial" w:cs="Arial"/>
              <w:b w:val="1"/>
              <w:bCs w:val="1"/>
              <w:color w:val="000000" w:themeColor="text1" w:themeTint="FF" w:themeShade="FF"/>
              <w:sz w:val="56"/>
              <w:szCs w:val="56"/>
            </w:rPr>
            <w:br w:type="page"/>
          </w:r>
        </w:p>
      </w:sdtContent>
    </w:sdt>
    <w:sdt>
      <w:sdtPr>
        <w:rPr>
          <w:b/>
          <w:bCs/>
          <w:sz w:val="24"/>
          <w:szCs w:val="24"/>
        </w:rPr>
        <w:id w:val="-1773846102"/>
        <w:docPartObj>
          <w:docPartGallery w:val="Table of Contents"/>
          <w:docPartUnique/>
        </w:docPartObj>
      </w:sdtPr>
      <w:sdtEndPr>
        <w:rPr>
          <w:rFonts w:cs="Arial"/>
          <w:b w:val="0"/>
          <w:bCs w:val="0"/>
          <w:noProof/>
        </w:rPr>
      </w:sdtEndPr>
      <w:sdtContent>
        <w:p xmlns:wp14="http://schemas.microsoft.com/office/word/2010/wordml" w:rsidRPr="00367E04" w:rsidR="003050DF" w:rsidP="00367E04" w:rsidRDefault="00806D89" w14:paraId="62DDEBDE" wp14:textId="77777777" wp14:noSpellErr="1">
          <w:pPr>
            <w:spacing w:after="0" w:line="360" w:lineRule="auto"/>
            <w:rPr>
              <w:b/>
              <w:sz w:val="24"/>
              <w:szCs w:val="24"/>
            </w:rPr>
          </w:pPr>
          <w:r w:rsidRPr="795313C4" w:rsidR="795313C4">
            <w:rPr>
              <w:b w:val="1"/>
              <w:bCs w:val="1"/>
              <w:sz w:val="24"/>
              <w:szCs w:val="24"/>
            </w:rPr>
            <w:t>Table of c</w:t>
          </w:r>
          <w:r w:rsidRPr="795313C4" w:rsidR="795313C4">
            <w:rPr>
              <w:b w:val="1"/>
              <w:bCs w:val="1"/>
              <w:sz w:val="24"/>
              <w:szCs w:val="24"/>
            </w:rPr>
            <w:t>ontents</w:t>
          </w:r>
        </w:p>
        <w:p xmlns:wp14="http://schemas.microsoft.com/office/word/2010/wordml" w:rsidR="00F46B6F" w:rsidRDefault="002E53E3" w14:paraId="1AA83996" wp14:textId="7777777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20">
            <w:r w:rsidRPr="0097189C" w:rsidR="00F46B6F">
              <w:rPr>
                <w:rStyle w:val="Hyperlink"/>
                <w:noProof/>
              </w:rPr>
              <w:t>Purpose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_Toc437438920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5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364970E8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21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Scope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_Toc437438921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5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358196F6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22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Definitions, acronyms, and abbreviations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_Toc437438922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5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5B24310B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23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References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_Toc437438923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5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683A619E" wp14:textId="777777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24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2.</w:t>
            </w:r>
            <w:r w:rsidR="00F46B6F">
              <w:rPr>
                <w:rFonts w:eastAsiaTheme="minorEastAsia"/>
                <w:noProof/>
              </w:rPr>
              <w:tab/>
            </w:r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Overall description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_Toc437438924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6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293A6766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25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Product perspective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_Toc437438925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6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7F8C9418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26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Product functions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_Toc437438926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6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721492B6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27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User characteristics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_Toc437438927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6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6784BA69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28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Constraints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_Toc437438928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6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2E49C531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29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Assumptions and dependencies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_Toc437438929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6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5D722061" wp14:textId="777777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30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3.</w:t>
            </w:r>
            <w:r w:rsidR="00F46B6F">
              <w:rPr>
                <w:rFonts w:eastAsiaTheme="minorEastAsia"/>
                <w:noProof/>
              </w:rPr>
              <w:tab/>
            </w:r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Specific requirements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_Toc437438930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7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0AD81A66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31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External interfaces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_Toc437438931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7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0D5AEFFC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32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Functionality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_Toc437438932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7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36BE6B52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33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Actor goal list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_Toc437438933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7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790D8CBB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34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Use case view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_Toc437438934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8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3511CCB1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35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Reliability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_Toc437438935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8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64C29A9A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36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Usability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_Toc437438936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8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5B63EC2F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37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Efficiency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_Toc437438937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8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4BEF392C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38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Maintainability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_Toc437438938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9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34D6B6BA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39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Portability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_Toc437438939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9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7385D552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40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Design constraints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_Toc437438940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9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19C1BEE1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41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(On-line) user documentation and help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_Toc437438941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9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1DAB41E3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42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Purchased components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_Toc437438942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9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4B3CDA49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43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Licensing requirements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_Toc437438943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9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43EC66B1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44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Legal, copyright and other notices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_Toc437438944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9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736062B5" wp14:textId="777777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45">
            <w:r w:rsidRPr="795313C4" w:rsidR="00F46B6F">
              <w:rPr>
                <w:rStyle w:val="Hyperlink"/>
                <w:rFonts w:ascii="Times New Roman" w:hAnsi="Times New Roman" w:eastAsia="Times New Roman" w:cs="Times New Roman"/>
                <w:noProof/>
                <w:lang w:val="en-GB"/>
              </w:rPr>
              <w:t>3.</w:t>
            </w:r>
            <w:r w:rsidR="00F46B6F">
              <w:rPr>
                <w:rFonts w:eastAsiaTheme="minorEastAsia"/>
                <w:noProof/>
              </w:rPr>
              <w:tab/>
            </w:r>
            <w:r w:rsidRPr="795313C4" w:rsidR="00F46B6F">
              <w:rPr>
                <w:rStyle w:val="Hyperlink"/>
                <w:rFonts w:ascii="Times New Roman" w:hAnsi="Times New Roman" w:eastAsia="Times New Roman" w:cs="Times New Roman"/>
                <w:noProof/>
                <w:lang w:val="en-GB"/>
              </w:rPr>
              <w:t>Analysis Models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_Toc437438945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10</w:t>
            </w:r>
            <w:r w:rsidR="00F46B6F">
              <w:rPr>
                <w:noProof/>
                <w:webHidden/>
              </w:rPr>
              <w:fldChar w:fldCharType="end"/>
            </w:r>
          </w:hyperlink>
          <w:r w:rsidRPr="795313C4" w:rsidR="795313C4">
            <w:rPr>
              <w:noProof/>
            </w:rPr>
            <w:t>10</w:t>
          </w:r>
          <w:r>
            <w:fldChar w:fldCharType="end"/>
          </w:r>
        </w:p>
      </w:sdtContent>
    </w:sdt>
    <w:p xmlns:wp14="http://schemas.microsoft.com/office/word/2010/wordml" w:rsidR="000E2BDC" w:rsidP="00367E04" w:rsidRDefault="00232F85" w14:paraId="2BCDFB91" wp14:noSpellErr="1" wp14:textId="607C7A6D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xmlns:wp14="http://schemas.microsoft.com/office/word/2010/wordml" w:rsidRPr="00367E04" w:rsidR="00367E04" w:rsidP="00367E04" w:rsidRDefault="00367E04" w14:paraId="58F8277E" wp14:textId="77777777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xmlns:wp14="http://schemas.microsoft.com/office/word/2010/wordml" w:rsidRPr="00367E04" w:rsidR="009E34B1" w:rsidP="00367E04" w:rsidRDefault="009E34B1" w14:paraId="438254E4" wp14:textId="77777777" wp14:noSpellErr="1">
      <w:pPr>
        <w:pStyle w:val="Heading2"/>
        <w:spacing w:before="0" w:line="360" w:lineRule="auto"/>
        <w:rPr>
          <w:rFonts w:eastAsia="Times New Roman" w:asciiTheme="minorHAnsi" w:hAnsiTheme="minorHAnsi"/>
          <w:color w:val="000000" w:themeColor="text1"/>
          <w:sz w:val="24"/>
          <w:szCs w:val="24"/>
          <w:lang w:val="en-GB"/>
        </w:rPr>
      </w:pPr>
      <w:bookmarkStart w:name="_Toc437438933" w:id="14"/>
      <w:r w:rsidRPr="69D2AD92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/>
          <w:sz w:val="24"/>
          <w:szCs w:val="24"/>
          <w:lang w:val="en-GB"/>
        </w:rPr>
        <w:t>Actor goal list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367E04" w:rsidR="009E34B1" w:rsidTr="795313C4" w14:paraId="4E5E3B0B" wp14:textId="77777777">
        <w:tc>
          <w:tcPr>
            <w:tcW w:w="4788" w:type="dxa"/>
            <w:tcMar/>
          </w:tcPr>
          <w:p w:rsidRPr="00367E04" w:rsidR="009E34B1" w:rsidP="00367E04" w:rsidRDefault="009E34B1" w14:paraId="64DA7246" wp14:textId="77777777" wp14:noSpellErr="1">
            <w:pPr>
              <w:spacing w:line="360" w:lineRule="auto"/>
              <w:rPr>
                <w:rFonts w:eastAsia="Times New Roman" w:cs="Arial"/>
                <w:sz w:val="24"/>
                <w:szCs w:val="24"/>
                <w:lang w:val="en-GB"/>
              </w:rPr>
            </w:pPr>
            <w:r w:rsidRPr="69D2AD92" w:rsidR="69D2AD92">
              <w:rPr>
                <w:rFonts w:ascii="Arial,Times New Roman" w:hAnsi="Arial,Times New Roman" w:eastAsia="Arial,Times New Roman" w:cs="Arial,Times New Roman"/>
                <w:sz w:val="24"/>
                <w:szCs w:val="24"/>
                <w:lang w:val="en-GB"/>
              </w:rPr>
              <w:t>Actor</w:t>
            </w:r>
          </w:p>
        </w:tc>
        <w:tc>
          <w:tcPr>
            <w:tcW w:w="4788" w:type="dxa"/>
            <w:tcMar/>
          </w:tcPr>
          <w:p w:rsidRPr="00367E04" w:rsidR="009E34B1" w:rsidP="00367E04" w:rsidRDefault="009E34B1" w14:paraId="3DF40DFD" wp14:textId="77777777" wp14:noSpellErr="1">
            <w:pPr>
              <w:spacing w:line="360" w:lineRule="auto"/>
              <w:rPr>
                <w:rFonts w:eastAsia="Times New Roman" w:cs="Arial"/>
                <w:sz w:val="24"/>
                <w:szCs w:val="24"/>
                <w:lang w:val="en-GB"/>
              </w:rPr>
            </w:pPr>
            <w:r w:rsidRPr="69D2AD92" w:rsidR="69D2AD92">
              <w:rPr>
                <w:rFonts w:ascii="Arial,Times New Roman" w:hAnsi="Arial,Times New Roman" w:eastAsia="Arial,Times New Roman" w:cs="Arial,Times New Roman"/>
                <w:sz w:val="24"/>
                <w:szCs w:val="24"/>
                <w:lang w:val="en-GB"/>
              </w:rPr>
              <w:t>Goal</w:t>
            </w:r>
          </w:p>
        </w:tc>
      </w:tr>
      <w:tr xmlns:wp14="http://schemas.microsoft.com/office/word/2010/wordml" w:rsidRPr="00367E04" w:rsidR="009E34B1" w:rsidTr="795313C4" w14:paraId="7F4673AE" wp14:textId="77777777">
        <w:tc>
          <w:tcPr>
            <w:tcW w:w="4788" w:type="dxa"/>
            <w:tcMar/>
          </w:tcPr>
          <w:p w:rsidRPr="00367E04" w:rsidR="009E34B1" w:rsidP="00367E04" w:rsidRDefault="009E34B1" w14:paraId="1C6ED816" w14:noSpellErr="1" wp14:textId="122AA010">
            <w:pPr>
              <w:spacing w:line="360" w:lineRule="auto"/>
              <w:rPr>
                <w:rFonts w:eastAsia="Times New Roman" w:cs="Arial"/>
                <w:sz w:val="24"/>
                <w:szCs w:val="24"/>
                <w:lang w:val="en-GB"/>
              </w:rPr>
            </w:pPr>
            <w:r w:rsidR="795313C4">
              <w:rPr/>
              <w:t>User/Student</w:t>
            </w:r>
          </w:p>
        </w:tc>
        <w:tc>
          <w:tcPr>
            <w:tcW w:w="4788" w:type="dxa"/>
            <w:tcMar/>
          </w:tcPr>
          <w:p w:rsidRPr="00367E04" w:rsidR="009E34B1" w:rsidP="00367E04" w:rsidRDefault="009E34B1" wp14:noSpellErr="1" w14:paraId="53A57E4D" wp14:textId="53123EF4">
            <w:pPr>
              <w:spacing w:line="360" w:lineRule="auto"/>
            </w:pPr>
            <w:r w:rsidR="795313C4">
              <w:rPr/>
              <w:t>-Access s</w:t>
            </w:r>
            <w:r w:rsidR="795313C4">
              <w:rPr/>
              <w:t>ystem</w:t>
            </w:r>
          </w:p>
          <w:p w:rsidRPr="00367E04" w:rsidR="009E34B1" w:rsidP="795313C4" w:rsidRDefault="009E34B1" wp14:noSpellErr="1" w14:paraId="04D28CEF" wp14:textId="3F8CA5F2">
            <w:pPr>
              <w:pStyle w:val="Normal"/>
              <w:spacing w:line="360" w:lineRule="auto"/>
            </w:pPr>
            <w:r w:rsidR="795313C4">
              <w:rPr/>
              <w:t>-View directory of rooms</w:t>
            </w:r>
          </w:p>
          <w:p w:rsidRPr="00367E04" w:rsidR="009E34B1" w:rsidP="795313C4" w:rsidRDefault="009E34B1" wp14:noSpellErr="1" w14:paraId="7B55A563" wp14:textId="2E773217">
            <w:pPr>
              <w:pStyle w:val="Normal"/>
              <w:spacing w:line="360" w:lineRule="auto"/>
            </w:pPr>
            <w:r w:rsidR="795313C4">
              <w:rPr/>
              <w:t>-Make a reservation</w:t>
            </w:r>
          </w:p>
          <w:p w:rsidRPr="00367E04" w:rsidR="009E34B1" w:rsidP="795313C4" w:rsidRDefault="009E34B1" wp14:noSpellErr="1" w14:paraId="39FCF770" wp14:textId="270D78FF">
            <w:pPr>
              <w:pStyle w:val="Normal"/>
              <w:spacing w:line="360" w:lineRule="auto"/>
            </w:pPr>
            <w:r w:rsidR="795313C4">
              <w:rPr/>
              <w:t>-Cancel a reservation</w:t>
            </w:r>
          </w:p>
          <w:p w:rsidRPr="00367E04" w:rsidR="009E34B1" w:rsidP="795313C4" w:rsidRDefault="009E34B1" wp14:noSpellErr="1" w14:paraId="1102D10B" wp14:textId="2134C8B1">
            <w:pPr>
              <w:pStyle w:val="Normal"/>
              <w:spacing w:line="360" w:lineRule="auto"/>
            </w:pPr>
            <w:r w:rsidR="795313C4">
              <w:rPr/>
              <w:t>-Modify a reservation</w:t>
            </w:r>
          </w:p>
          <w:p w:rsidRPr="00367E04" w:rsidR="009E34B1" w:rsidP="795313C4" w:rsidRDefault="009E34B1" w14:paraId="49ECB1C6" w14:noSpellErr="1" wp14:textId="22F31E5A">
            <w:pPr>
              <w:pStyle w:val="Normal"/>
              <w:spacing w:line="360" w:lineRule="auto"/>
              <w:rPr>
                <w:rFonts w:eastAsia="Times New Roman" w:cs="Arial"/>
                <w:sz w:val="24"/>
                <w:szCs w:val="24"/>
                <w:lang w:val="en-GB"/>
              </w:rPr>
            </w:pPr>
            <w:r w:rsidR="795313C4">
              <w:rPr/>
              <w:t>-View list of reservations in the registry (view availability of rooms)</w:t>
            </w:r>
          </w:p>
        </w:tc>
      </w:tr>
    </w:tbl>
    <w:p xmlns:wp14="http://schemas.microsoft.com/office/word/2010/wordml" w:rsidR="00367E04" w:rsidP="00367E04" w:rsidRDefault="00367E04" w14:paraId="2F30194E" wp14:textId="77777777">
      <w:pPr>
        <w:pStyle w:val="Heading2"/>
        <w:spacing w:before="0" w:line="360" w:lineRule="auto"/>
        <w:rPr>
          <w:rFonts w:eastAsia="Times New Roman" w:asciiTheme="minorHAnsi" w:hAnsiTheme="minorHAnsi"/>
          <w:b w:val="0"/>
          <w:color w:val="000000" w:themeColor="text1"/>
          <w:sz w:val="24"/>
          <w:szCs w:val="24"/>
          <w:lang w:val="en-GB"/>
        </w:rPr>
      </w:pPr>
    </w:p>
    <w:p xmlns:wp14="http://schemas.microsoft.com/office/word/2010/wordml" w:rsidR="00367E04" w:rsidRDefault="00367E04" w14:paraId="0FB1AC22" wp14:textId="77777777">
      <w:pPr>
        <w:rPr>
          <w:rFonts w:eastAsia="Times New Roman" w:cstheme="majorBidi"/>
          <w:bCs/>
          <w:color w:val="000000" w:themeColor="text1"/>
          <w:sz w:val="24"/>
          <w:szCs w:val="24"/>
          <w:lang w:val="en-GB"/>
        </w:rPr>
      </w:pPr>
      <w:r w:rsidRPr="795313C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GB"/>
        </w:rPr>
        <w:br w:type="page"/>
      </w:r>
    </w:p>
    <w:p xmlns:wp14="http://schemas.microsoft.com/office/word/2010/wordml" w:rsidR="00232F85" w:rsidP="00367E04" w:rsidRDefault="00232F85" w14:paraId="2AE3A619" wp14:textId="77777777" wp14:noSpellErr="1">
      <w:pPr>
        <w:spacing w:after="0" w:line="360" w:lineRule="auto"/>
        <w:rPr>
          <w:rFonts w:eastAsia="Times New Roman" w:cs="Arial"/>
          <w:bCs/>
          <w:sz w:val="24"/>
          <w:szCs w:val="24"/>
          <w:lang w:val="en-GB"/>
        </w:rPr>
      </w:pPr>
      <w:r w:rsidRPr="69D2AD92" w:rsidR="00AA37E3">
        <w:fldChar w:fldCharType="begin"/>
      </w:r>
      <w:r w:rsidRPr="00367E04" w:rsidR="00AA37E3">
        <w:rPr>
          <w:sz w:val="24"/>
          <w:szCs w:val="24"/>
        </w:rPr>
        <w:instrText xml:space="preserve"> REF _Ref353553061 \h  \* MERGEFORMAT </w:instrText>
      </w:r>
      <w:r w:rsidRPr="00367E04" w:rsidR="00AA37E3">
        <w:rPr>
          <w:sz w:val="24"/>
          <w:szCs w:val="24"/>
        </w:rPr>
      </w:r>
      <w:r w:rsidRPr="00367E04" w:rsidR="00AA37E3">
        <w:rPr>
          <w:sz w:val="24"/>
          <w:szCs w:val="24"/>
        </w:rPr>
        <w:fldChar w:fldCharType="separate"/>
      </w:r>
      <w:r w:rsidRPr="69D2AD92" w:rsidR="00410C03">
        <w:rPr>
          <w:rFonts w:ascii="Arial" w:hAnsi="Arial" w:eastAsia="Arial" w:cs="Arial"/>
          <w:color w:val="000000" w:themeColor="text1"/>
          <w:sz w:val="24"/>
          <w:szCs w:val="24"/>
        </w:rPr>
        <w:t>Figure 1</w:t>
      </w:r>
      <w:r w:rsidRPr="69D2AD92" w:rsidR="00AA37E3">
        <w:fldChar w:fldCharType="end"/>
      </w:r>
    </w:p>
    <w:p xmlns:wp14="http://schemas.microsoft.com/office/word/2010/wordml" w:rsidRPr="00367E04" w:rsidR="00367E04" w:rsidP="00367E04" w:rsidRDefault="00367E04" w14:paraId="774937D4" wp14:noSpellErr="1" wp14:textId="53022096">
      <w:pPr>
        <w:spacing w:after="0" w:line="360" w:lineRule="auto"/>
        <w:rPr>
          <w:rFonts w:eastAsia="Times New Roman" w:cs="Arial"/>
          <w:bCs/>
          <w:sz w:val="24"/>
          <w:szCs w:val="24"/>
          <w:lang w:val="en-GB"/>
        </w:rPr>
      </w:pPr>
      <w:r>
        <w:drawing>
          <wp:inline xmlns:wp14="http://schemas.microsoft.com/office/word/2010/wordprocessingDrawing" wp14:editId="403C36C2" wp14:anchorId="30F45F13">
            <wp:extent cx="5991532" cy="3095625"/>
            <wp:effectExtent l="0" t="0" r="0" b="0"/>
            <wp:docPr id="509526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1545e19d9b84b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532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67E04" w:rsidR="00232F85" w:rsidP="00367E04" w:rsidRDefault="00232F85" w14:paraId="75EB1377" wp14:noSpellErr="1" wp14:textId="68BF4911">
      <w:pPr>
        <w:spacing w:after="0" w:line="360" w:lineRule="auto"/>
        <w:jc w:val="center"/>
        <w:rPr>
          <w:rFonts w:eastAsia="Times New Roman" w:cs="Arial"/>
          <w:bCs/>
          <w:sz w:val="24"/>
          <w:szCs w:val="24"/>
          <w:lang w:val="en-GB"/>
        </w:rPr>
      </w:pPr>
    </w:p>
    <w:p xmlns:wp14="http://schemas.microsoft.com/office/word/2010/wordml" w:rsidRPr="00367E04" w:rsidR="00232F85" w:rsidP="00367E04" w:rsidRDefault="00232F85" w14:paraId="36079F53" wp14:textId="77777777" wp14:noSpellErr="1">
      <w:pPr>
        <w:pStyle w:val="Caption"/>
        <w:spacing w:after="0" w:line="360" w:lineRule="auto"/>
        <w:jc w:val="center"/>
        <w:rPr>
          <w:rFonts w:eastAsia="Times New Roman" w:cs="Arial"/>
          <w:b w:val="0"/>
          <w:bCs w:val="0"/>
          <w:color w:val="000000" w:themeColor="text1"/>
          <w:sz w:val="24"/>
          <w:szCs w:val="24"/>
          <w:lang w:val="en-GB"/>
        </w:rPr>
      </w:pPr>
      <w:bookmarkStart w:name="_Ref353553061" w:id="17"/>
      <w:bookmarkStart w:name="_Toc353553752" w:id="18"/>
      <w:r w:rsidRPr="69D2AD92"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  <w:t xml:space="preserve">Figure </w:t>
      </w:r>
      <w:r w:rsidRPr="69D2AD92" w:rsidR="00FE45A8">
        <w:fldChar w:fldCharType="begin"/>
      </w:r>
      <w:r w:rsidRPr="00367E04">
        <w:rPr>
          <w:rFonts w:cs="Arial"/>
          <w:b w:val="0"/>
          <w:color w:val="000000" w:themeColor="text1"/>
          <w:sz w:val="24"/>
          <w:szCs w:val="24"/>
        </w:rPr>
        <w:instrText xml:space="preserve"> SEQ Figure \* ARABIC </w:instrText>
      </w:r>
      <w:r w:rsidRPr="00367E04" w:rsidR="00FE45A8">
        <w:rPr>
          <w:rFonts w:cs="Arial"/>
          <w:b w:val="0"/>
          <w:color w:val="000000" w:themeColor="text1"/>
          <w:sz w:val="24"/>
          <w:szCs w:val="24"/>
        </w:rPr>
        <w:fldChar w:fldCharType="separate"/>
      </w:r>
      <w:r w:rsidRPr="69D2AD92" w:rsidR="00410C03">
        <w:rPr>
          <w:rFonts w:ascii="Arial" w:hAnsi="Arial" w:eastAsia="Arial" w:cs="Arial"/>
          <w:b w:val="0"/>
          <w:bCs w:val="0"/>
          <w:noProof/>
          <w:color w:val="000000" w:themeColor="text1"/>
          <w:sz w:val="24"/>
          <w:szCs w:val="24"/>
        </w:rPr>
        <w:t>1</w:t>
      </w:r>
      <w:r w:rsidRPr="69D2AD92" w:rsidR="00FE45A8">
        <w:fldChar w:fldCharType="end"/>
      </w:r>
      <w:bookmarkEnd w:id="17"/>
      <w:r w:rsidRPr="69D2AD92"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  <w:t>. Use case model.</w:t>
      </w:r>
      <w:bookmarkEnd w:id="18"/>
    </w:p>
    <w:p xmlns:wp14="http://schemas.microsoft.com/office/word/2010/wordml" w:rsidRPr="00367E04" w:rsidR="00C619A0" w:rsidP="00367E04" w:rsidRDefault="00C619A0" wp14:textId="77777777" w14:paraId="36D23A26" w14:noSpellErr="1">
      <w:pPr>
        <w:pStyle w:val="Heading2"/>
        <w:spacing w:before="0" w:line="360" w:lineRule="auto"/>
        <w:rPr>
          <w:rFonts w:eastAsia="Times New Roman" w:asciiTheme="minorHAnsi" w:hAnsiTheme="minorHAnsi"/>
          <w:color w:val="000000" w:themeColor="text1"/>
          <w:sz w:val="24"/>
          <w:szCs w:val="24"/>
          <w:lang w:val="en-GB"/>
        </w:rPr>
      </w:pPr>
      <w:bookmarkStart w:name="_Toc437438935" w:id="19"/>
      <w:r w:rsidRPr="795313C4"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  <w:lang w:val="en-GB"/>
        </w:rPr>
        <w:t>Reliability</w:t>
      </w:r>
      <w:bookmarkEnd w:id="19"/>
    </w:p>
    <w:p xmlns:wp14="http://schemas.microsoft.com/office/word/2010/wordml" w:rsidRPr="00367E04" w:rsidR="00367E04" w:rsidP="795313C4" w:rsidRDefault="00367E04" w14:paraId="334F1DA2" wp14:noSpellErr="1" wp14:textId="1F907552">
      <w:pPr>
        <w:spacing w:after="0" w:line="360" w:lineRule="auto"/>
        <w:ind w:left="0"/>
        <w:jc w:val="both"/>
        <w:rPr>
          <w:rFonts w:eastAsia="Times New Roman" w:cs="Arial"/>
          <w:sz w:val="24"/>
          <w:szCs w:val="24"/>
          <w:lang w:val="en-GB"/>
        </w:rPr>
      </w:pPr>
      <w:r w:rsidRPr="795313C4" w:rsidR="795313C4">
        <w:rPr>
          <w:rFonts w:ascii="Times New Roman" w:hAnsi="Times New Roman" w:eastAsia="Times New Roman" w:cs="Times New Roman"/>
          <w:sz w:val="24"/>
          <w:szCs w:val="24"/>
          <w:lang w:val="en-US"/>
        </w:rPr>
        <w:t>-</w:t>
      </w:r>
      <w:r w:rsidRPr="795313C4" w:rsidR="795313C4">
        <w:rPr>
          <w:rFonts w:ascii="Times New Roman" w:hAnsi="Times New Roman" w:eastAsia="Times New Roman" w:cs="Times New Roman"/>
          <w:sz w:val="24"/>
          <w:szCs w:val="24"/>
          <w:lang w:val="en-US"/>
        </w:rPr>
        <w:t>The mean time between failures</w:t>
      </w:r>
      <w:r w:rsidRPr="795313C4" w:rsidR="795313C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795313C4" w:rsidR="795313C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shall exceed </w:t>
      </w:r>
      <w:r w:rsidRPr="795313C4" w:rsidR="795313C4">
        <w:rPr>
          <w:rFonts w:ascii="Times New Roman" w:hAnsi="Times New Roman" w:eastAsia="Times New Roman" w:cs="Times New Roman"/>
          <w:sz w:val="24"/>
          <w:szCs w:val="24"/>
          <w:lang w:val="en-US"/>
        </w:rPr>
        <w:t>1</w:t>
      </w:r>
      <w:r w:rsidRPr="795313C4" w:rsidR="795313C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month</w:t>
      </w:r>
      <w:r w:rsidRPr="795313C4" w:rsidR="795313C4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="5257CD31" w:rsidP="5257CD31" w:rsidRDefault="5257CD31" w14:noSpellErr="1" w14:paraId="14B3EC74" w14:textId="7DE67896">
      <w:pPr>
        <w:pStyle w:val="Normal"/>
        <w:spacing w:after="0" w:line="360" w:lineRule="auto"/>
        <w:ind w:left="0"/>
        <w:jc w:val="both"/>
      </w:pPr>
      <w:r w:rsidRPr="5257CD31" w:rsidR="5257CD31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 xml:space="preserve">Note: In testing the system, we can shorten or prolong this amount of time, since it is currently difficult to </w:t>
      </w:r>
      <w:r w:rsidRPr="5257CD31" w:rsidR="5257CD31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>determine</w:t>
      </w:r>
    </w:p>
    <w:p xmlns:wp14="http://schemas.microsoft.com/office/word/2010/wordml" w:rsidRPr="00367E04" w:rsidR="00C619A0" w:rsidP="00367E04" w:rsidRDefault="00C619A0" w14:paraId="2F23F763" wp14:textId="77777777" wp14:noSpellErr="1">
      <w:pPr>
        <w:pStyle w:val="Heading2"/>
        <w:spacing w:before="0" w:line="360" w:lineRule="auto"/>
        <w:rPr>
          <w:rFonts w:eastAsia="Times New Roman" w:asciiTheme="minorHAnsi" w:hAnsiTheme="minorHAnsi"/>
          <w:color w:val="000000" w:themeColor="text1"/>
          <w:sz w:val="24"/>
          <w:szCs w:val="24"/>
          <w:lang w:val="en-GB"/>
        </w:rPr>
      </w:pPr>
      <w:bookmarkStart w:name="_Toc437438936" w:id="20"/>
      <w:r w:rsidRPr="795313C4"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  <w:lang w:val="en-GB"/>
        </w:rPr>
        <w:t>Usability</w:t>
      </w:r>
      <w:bookmarkEnd w:id="20"/>
    </w:p>
    <w:p w:rsidR="795313C4" w:rsidP="795313C4" w:rsidRDefault="795313C4" w14:noSpellErr="1" w14:paraId="6824C0E4" w14:textId="2F351355">
      <w:pPr>
        <w:pStyle w:val="Normal"/>
      </w:pPr>
      <w:r w:rsidRPr="795313C4" w:rsidR="795313C4">
        <w:rPr>
          <w:rFonts w:ascii="Times New Roman" w:hAnsi="Times New Roman" w:eastAsia="Times New Roman" w:cs="Times New Roman"/>
          <w:lang w:val="en-GB"/>
        </w:rPr>
        <w:t>-The reservation system must be available to use from any commonly used web browser application (and relatively recent version)</w:t>
      </w:r>
      <w:r w:rsidRPr="795313C4" w:rsidR="795313C4">
        <w:rPr>
          <w:rFonts w:ascii="Times New Roman" w:hAnsi="Times New Roman" w:eastAsia="Times New Roman" w:cs="Times New Roman"/>
          <w:lang w:val="en-GB"/>
        </w:rPr>
        <w:t>.</w:t>
      </w:r>
    </w:p>
    <w:p w:rsidR="795313C4" w:rsidP="795313C4" w:rsidRDefault="795313C4" w14:noSpellErr="1" w14:paraId="446C7D8E" w14:textId="74BFA915">
      <w:pPr>
        <w:pStyle w:val="Normal"/>
      </w:pPr>
      <w:r w:rsidRPr="795313C4" w:rsidR="795313C4">
        <w:rPr>
          <w:rFonts w:ascii="Times New Roman" w:hAnsi="Times New Roman" w:eastAsia="Times New Roman" w:cs="Times New Roman"/>
          <w:i w:val="1"/>
          <w:iCs w:val="1"/>
          <w:lang w:val="en-GB"/>
        </w:rPr>
        <w:t>Commonly used web browsers: Google Chrome, Firefox, Internet Explorer, Opera, Safari, Microsoft Edge.</w:t>
      </w:r>
    </w:p>
    <w:p w:rsidR="795313C4" w:rsidP="795313C4" w:rsidRDefault="795313C4" w14:noSpellErr="1" w14:paraId="35AA9E02" w14:textId="0EE6307E">
      <w:pPr>
        <w:pStyle w:val="Normal"/>
      </w:pPr>
      <w:r w:rsidRPr="795313C4" w:rsidR="795313C4">
        <w:rPr>
          <w:rFonts w:ascii="Times New Roman" w:hAnsi="Times New Roman" w:eastAsia="Times New Roman" w:cs="Times New Roman"/>
          <w:i w:val="0"/>
          <w:iCs w:val="0"/>
          <w:lang w:val="en-GB"/>
        </w:rPr>
        <w:t>-The reservation system shall be accessible to any type of student, regardless of department.</w:t>
      </w:r>
    </w:p>
    <w:p w:rsidR="795313C4" w:rsidP="795313C4" w:rsidRDefault="795313C4" w14:noSpellErr="1" w14:paraId="44C58225" w14:textId="71DD898D">
      <w:pPr>
        <w:pStyle w:val="Normal"/>
      </w:pPr>
      <w:r w:rsidRPr="795313C4" w:rsidR="795313C4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-Users will only be allowed to make a </w:t>
      </w:r>
      <w:r w:rsidRPr="795313C4" w:rsidR="795313C4">
        <w:rPr>
          <w:rFonts w:ascii="Times New Roman" w:hAnsi="Times New Roman" w:eastAsia="Times New Roman" w:cs="Times New Roman"/>
          <w:i w:val="0"/>
          <w:iCs w:val="0"/>
          <w:lang w:val="en-GB"/>
        </w:rPr>
        <w:t>reservation in another room after already making one</w:t>
      </w:r>
      <w:r w:rsidRPr="795313C4" w:rsidR="795313C4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, once </w:t>
      </w:r>
      <w:r w:rsidRPr="795313C4" w:rsidR="795313C4">
        <w:rPr>
          <w:rFonts w:ascii="Times New Roman" w:hAnsi="Times New Roman" w:eastAsia="Times New Roman" w:cs="Times New Roman"/>
          <w:i w:val="0"/>
          <w:iCs w:val="0"/>
          <w:lang w:val="en-GB"/>
        </w:rPr>
        <w:t>every 5 minutes.</w:t>
      </w:r>
    </w:p>
    <w:p w:rsidR="795313C4" w:rsidP="795313C4" w:rsidRDefault="795313C4" w14:noSpellErr="1" w14:paraId="4B647375" w14:textId="270E4870">
      <w:pPr>
        <w:pStyle w:val="Normal"/>
      </w:pPr>
      <w:r w:rsidRPr="795313C4" w:rsidR="795313C4">
        <w:rPr>
          <w:rFonts w:ascii="Times New Roman" w:hAnsi="Times New Roman" w:eastAsia="Times New Roman" w:cs="Times New Roman"/>
          <w:i w:val="0"/>
          <w:iCs w:val="0"/>
          <w:lang w:val="en-GB"/>
        </w:rPr>
        <w:t>-Users will only be allowed to add themselves to a single waiting list once every 2 minutes.</w:t>
      </w:r>
    </w:p>
    <w:p w:rsidR="795313C4" w:rsidP="795313C4" w:rsidRDefault="795313C4" w14:noSpellErr="1" w14:paraId="7D8E0949" w14:textId="34BF109C">
      <w:pPr>
        <w:pStyle w:val="Normal"/>
      </w:pPr>
      <w:r w:rsidRPr="795313C4" w:rsidR="795313C4">
        <w:rPr>
          <w:rFonts w:ascii="Times New Roman" w:hAnsi="Times New Roman" w:eastAsia="Times New Roman" w:cs="Times New Roman"/>
          <w:i w:val="0"/>
          <w:iCs w:val="0"/>
          <w:lang w:val="en-GB"/>
        </w:rPr>
        <w:t>-Users cannot exist in a single waiting list more than once.</w:t>
      </w:r>
    </w:p>
    <w:p w:rsidR="795313C4" w:rsidP="795313C4" w:rsidRDefault="795313C4" w14:noSpellErr="1" w14:paraId="6863F283" w14:textId="1C59ABC8">
      <w:pPr>
        <w:pStyle w:val="Normal"/>
      </w:pPr>
      <w:r w:rsidRPr="795313C4" w:rsidR="795313C4">
        <w:rPr>
          <w:rFonts w:ascii="Times New Roman" w:hAnsi="Times New Roman" w:eastAsia="Times New Roman" w:cs="Times New Roman"/>
          <w:i w:val="0"/>
          <w:iCs w:val="0"/>
          <w:lang w:val="en-GB"/>
        </w:rPr>
        <w:t>-Users cannot maintain more than 3 reservations for a single week period.</w:t>
      </w:r>
    </w:p>
    <w:p w:rsidR="795313C4" w:rsidP="795313C4" w:rsidRDefault="795313C4" w14:noSpellErr="1" w14:paraId="7AF32B68" w14:textId="1E49D73A">
      <w:pPr>
        <w:pStyle w:val="Normal"/>
      </w:pPr>
      <w:r w:rsidRPr="795313C4" w:rsidR="795313C4">
        <w:rPr>
          <w:rFonts w:ascii="Times New Roman" w:hAnsi="Times New Roman" w:eastAsia="Times New Roman" w:cs="Times New Roman"/>
          <w:i w:val="0"/>
          <w:iCs w:val="0"/>
          <w:lang w:val="en-GB"/>
        </w:rPr>
        <w:t>-Users may hold a position in any number of waiting lists for reservations, so long as they have not already reached the maximum number of reservations for the week (currently 3)</w:t>
      </w:r>
      <w:r w:rsidRPr="795313C4" w:rsidR="795313C4">
        <w:rPr>
          <w:rFonts w:ascii="Times New Roman" w:hAnsi="Times New Roman" w:eastAsia="Times New Roman" w:cs="Times New Roman"/>
          <w:i w:val="0"/>
          <w:iCs w:val="0"/>
          <w:lang w:val="en-GB"/>
        </w:rPr>
        <w:t>.</w:t>
      </w:r>
    </w:p>
    <w:p w:rsidR="795313C4" w:rsidP="795313C4" w:rsidRDefault="795313C4" w14:paraId="317D5AD4" w14:noSpellErr="1" w14:textId="7577D3AC">
      <w:pPr>
        <w:pStyle w:val="Normal"/>
      </w:pPr>
      <w:r w:rsidRPr="5257CD31" w:rsidR="5257CD31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-Users holding the top position in a waiting list queue will be given the </w:t>
      </w:r>
      <w:r w:rsidRPr="5257CD31" w:rsidR="5257CD31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reservation for that room </w:t>
      </w:r>
      <w:r w:rsidRPr="5257CD31" w:rsidR="5257CD31">
        <w:rPr>
          <w:rFonts w:ascii="Times New Roman" w:hAnsi="Times New Roman" w:eastAsia="Times New Roman" w:cs="Times New Roman"/>
          <w:i w:val="0"/>
          <w:iCs w:val="0"/>
          <w:lang w:val="en-GB"/>
        </w:rPr>
        <w:t>and timeslot</w:t>
      </w:r>
      <w:r w:rsidRPr="5257CD31" w:rsidR="5257CD31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 </w:t>
      </w:r>
      <w:r w:rsidRPr="5257CD31" w:rsidR="5257CD31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if the current holder cancels their </w:t>
      </w:r>
      <w:r w:rsidRPr="5257CD31" w:rsidR="5257CD31">
        <w:rPr>
          <w:rFonts w:ascii="Times New Roman" w:hAnsi="Times New Roman" w:eastAsia="Times New Roman" w:cs="Times New Roman"/>
          <w:i w:val="0"/>
          <w:iCs w:val="0"/>
          <w:lang w:val="en-GB"/>
        </w:rPr>
        <w:t>reserv</w:t>
      </w:r>
      <w:r w:rsidRPr="5257CD31" w:rsidR="5257CD31">
        <w:rPr>
          <w:rFonts w:ascii="Times New Roman" w:hAnsi="Times New Roman" w:eastAsia="Times New Roman" w:cs="Times New Roman"/>
          <w:i w:val="0"/>
          <w:iCs w:val="0"/>
          <w:lang w:val="en-GB"/>
        </w:rPr>
        <w:t>ation.</w:t>
      </w:r>
    </w:p>
    <w:p w:rsidR="5257CD31" w:rsidP="5257CD31" w:rsidRDefault="5257CD31" w14:noSpellErr="1" w14:paraId="0136E473" w14:textId="622E8AFA">
      <w:pPr>
        <w:pStyle w:val="Normal"/>
      </w:pPr>
      <w:r w:rsidRPr="5257CD31" w:rsidR="5257CD31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-Users given a reservation for a room will be removed from all other waiting lists if they have reached the maximum </w:t>
      </w:r>
      <w:r w:rsidRPr="5257CD31" w:rsidR="5257CD31">
        <w:rPr>
          <w:rFonts w:ascii="Times New Roman" w:hAnsi="Times New Roman" w:eastAsia="Times New Roman" w:cs="Times New Roman"/>
          <w:i w:val="0"/>
          <w:iCs w:val="0"/>
          <w:lang w:val="en-GB"/>
        </w:rPr>
        <w:t>allotted</w:t>
      </w:r>
      <w:r w:rsidRPr="5257CD31" w:rsidR="5257CD31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 reservations for the week.</w:t>
      </w:r>
    </w:p>
    <w:p w:rsidR="795313C4" w:rsidP="795313C4" w:rsidRDefault="795313C4" w14:noSpellErr="1" w14:paraId="6AF6FD45" w14:textId="3E805E54">
      <w:pPr>
        <w:pStyle w:val="Normal"/>
      </w:pPr>
      <w:r w:rsidRPr="5257CD31" w:rsidR="5257CD31">
        <w:rPr>
          <w:rFonts w:ascii="Times New Roman" w:hAnsi="Times New Roman" w:eastAsia="Times New Roman" w:cs="Times New Roman"/>
          <w:i w:val="1"/>
          <w:iCs w:val="1"/>
          <w:lang w:val="en-GB"/>
        </w:rPr>
        <w:t>Note: Timeframe and numbers are</w:t>
      </w:r>
      <w:r w:rsidRPr="5257CD31" w:rsidR="5257CD31">
        <w:rPr>
          <w:rFonts w:ascii="Times New Roman" w:hAnsi="Times New Roman" w:eastAsia="Times New Roman" w:cs="Times New Roman"/>
          <w:i w:val="1"/>
          <w:iCs w:val="1"/>
          <w:lang w:val="en-GB"/>
        </w:rPr>
        <w:t xml:space="preserve"> subject to change upon negotiations</w:t>
      </w:r>
    </w:p>
    <w:p w:rsidR="69D2AD92" w:rsidP="69D2AD92" w:rsidRDefault="69D2AD92" w14:paraId="0C8F484D" w14:noSpellErr="1" w14:textId="6D6BA36A">
      <w:pPr>
        <w:ind w:left="720"/>
        <w:jc w:val="both"/>
      </w:pPr>
    </w:p>
    <w:p w:rsidR="69D2AD92" w:rsidP="69D2AD92" w:rsidRDefault="69D2AD92" w14:paraId="5B77E4F7" w14:textId="3A354008">
      <w:pPr>
        <w:pStyle w:val="Normal"/>
        <w:spacing w:after="0" w:line="360" w:lineRule="auto"/>
      </w:pPr>
    </w:p>
    <w:sectPr w:rsidRPr="00367E04" w:rsidR="00447238" w:rsidSect="00F41DC0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E53E3" w:rsidP="00E449DB" w:rsidRDefault="002E53E3" w14:paraId="3461516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E53E3" w:rsidP="00E449DB" w:rsidRDefault="002E53E3" w14:paraId="55C932B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33484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xmlns:wp14="http://schemas.microsoft.com/office/word/2010/wordml" w:rsidR="00E449DB" w:rsidRDefault="00E449DB" w14:paraId="68C596DB" wp14:textId="77777777" wp14:noSpellErr="1">
            <w:pPr>
              <w:pStyle w:val="Footer"/>
              <w:jc w:val="center"/>
            </w:pPr>
            <w:r w:rsidR="69D2AD92">
              <w:rPr/>
              <w:t xml:space="preserve">Page </w:t>
            </w:r>
            <w:r w:rsidRPr="69D2AD92">
              <w:rPr>
                <w:b w:val="1"/>
                <w:bCs w:val="1"/>
                <w:noProof/>
              </w:rPr>
              <w:fldChar w:fldCharType="begin"/>
            </w:r>
            <w:r w:rsidRPr="69D2AD92">
              <w:rPr>
                <w:b w:val="1"/>
                <w:bCs w:val="1"/>
                <w:noProof/>
              </w:rPr>
              <w:instrText xml:space="preserve"> PAGE </w:instrText>
            </w:r>
            <w:r w:rsidRPr="69D2AD92">
              <w:rPr>
                <w:b w:val="1"/>
                <w:bCs w:val="1"/>
                <w:noProof/>
              </w:rPr>
              <w:fldChar w:fldCharType="separate"/>
            </w:r>
            <w:r w:rsidRPr="69D2AD92" w:rsidR="69D2AD92">
              <w:rPr>
                <w:b w:val="1"/>
                <w:bCs w:val="1"/>
                <w:noProof/>
              </w:rPr>
              <w:t>11</w:t>
            </w:r>
            <w:r w:rsidRPr="69D2AD92">
              <w:rPr>
                <w:b w:val="1"/>
                <w:bCs w:val="1"/>
                <w:noProof/>
              </w:rPr>
              <w:fldChar w:fldCharType="end"/>
            </w:r>
            <w:r w:rsidR="69D2AD92">
              <w:rPr/>
              <w:t xml:space="preserve"> of </w:t>
            </w:r>
            <w:r w:rsidRPr="69D2AD92">
              <w:rPr>
                <w:b w:val="1"/>
                <w:bCs w:val="1"/>
                <w:noProof/>
              </w:rPr>
              <w:fldChar w:fldCharType="begin"/>
            </w:r>
            <w:r w:rsidRPr="69D2AD92">
              <w:rPr>
                <w:b w:val="1"/>
                <w:bCs w:val="1"/>
                <w:noProof/>
              </w:rPr>
              <w:instrText xml:space="preserve"> NUMPAGES  </w:instrText>
            </w:r>
            <w:r w:rsidRPr="69D2AD92">
              <w:rPr>
                <w:b w:val="1"/>
                <w:bCs w:val="1"/>
                <w:noProof/>
              </w:rPr>
              <w:fldChar w:fldCharType="separate"/>
            </w:r>
            <w:r w:rsidRPr="69D2AD92" w:rsidR="69D2AD92">
              <w:rPr>
                <w:b w:val="1"/>
                <w:bCs w:val="1"/>
                <w:noProof/>
              </w:rPr>
              <w:t>11</w:t>
            </w:r>
            <w:r w:rsidRPr="69D2AD92">
              <w:rPr>
                <w:b w:val="1"/>
                <w:bCs w:val="1"/>
                <w:noProof/>
              </w:rPr>
              <w:fldChar w:fldCharType="end"/>
            </w:r>
          </w:p>
        </w:sdtContent>
      </w:sdt>
    </w:sdtContent>
  </w:sdt>
  <w:p xmlns:wp14="http://schemas.microsoft.com/office/word/2010/wordml" w:rsidR="00E449DB" w:rsidRDefault="00E449DB" w14:paraId="574E1CD9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E53E3" w:rsidP="00E449DB" w:rsidRDefault="002E53E3" w14:paraId="67783B8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E53E3" w:rsidP="00E449DB" w:rsidRDefault="002E53E3" w14:paraId="6BC6BFC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1409"/>
      <w:gridCol w:w="1770"/>
    </w:tblGrid>
    <w:tr xmlns:wp14="http://schemas.microsoft.com/office/word/2010/wordml" w:rsidRPr="00E449DB" w:rsidR="00E449DB" w:rsidTr="69D2AD92" w14:paraId="1C97C78A" wp14:textId="77777777">
      <w:tc>
        <w:tcPr>
          <w:tcW w:w="6379" w:type="dxa"/>
          <w:tcMar/>
        </w:tcPr>
        <w:p w:rsidRPr="002B1599" w:rsidR="00E449DB" w:rsidP="00E449DB" w:rsidRDefault="007A49DD" w14:paraId="039587E0" wp14:textId="77777777" wp14:noSpellErr="1">
          <w:pPr>
            <w:widowControl w:val="0"/>
            <w:spacing w:after="0" w:line="240" w:lineRule="atLeast"/>
            <w:rPr>
              <w:rFonts w:eastAsia="Times New Roman" w:cs="Arial"/>
              <w:sz w:val="24"/>
              <w:szCs w:val="24"/>
              <w:lang w:val="nl-NL"/>
            </w:rPr>
          </w:pPr>
          <w:r w:rsidRPr="69D2AD92" w:rsidR="69D2AD92">
            <w:rPr>
              <w:rFonts w:ascii="Arial,Times New Roman" w:hAnsi="Arial,Times New Roman" w:eastAsia="Arial,Times New Roman" w:cs="Arial,Times New Roman"/>
              <w:sz w:val="24"/>
              <w:szCs w:val="24"/>
              <w:lang w:val="nl-NL"/>
            </w:rPr>
            <w:t>&lt;</w:t>
          </w:r>
          <w:r w:rsidRPr="69D2AD92" w:rsidR="69D2AD92">
            <w:rPr>
              <w:rFonts w:ascii="Arial,Times New Roman" w:hAnsi="Arial,Times New Roman" w:eastAsia="Arial,Times New Roman" w:cs="Arial,Times New Roman"/>
              <w:sz w:val="24"/>
              <w:szCs w:val="24"/>
              <w:lang w:val="nl-NL"/>
            </w:rPr>
            <w:t>Project name</w:t>
          </w:r>
          <w:r w:rsidRPr="69D2AD92" w:rsidR="69D2AD92">
            <w:rPr>
              <w:rFonts w:ascii="Arial,Times New Roman" w:hAnsi="Arial,Times New Roman" w:eastAsia="Arial,Times New Roman" w:cs="Arial,Times New Roman"/>
              <w:sz w:val="24"/>
              <w:szCs w:val="24"/>
              <w:lang w:val="nl-NL"/>
            </w:rPr>
            <w:t>&gt;</w:t>
          </w:r>
        </w:p>
      </w:tc>
      <w:tc>
        <w:tcPr>
          <w:tcW w:w="1409" w:type="dxa"/>
          <w:tcBorders>
            <w:right w:val="nil"/>
          </w:tcBorders>
          <w:tcMar/>
        </w:tcPr>
        <w:p w:rsidRPr="002B1599" w:rsidR="00E449DB" w:rsidP="00E449DB" w:rsidRDefault="00E449DB" w14:paraId="422C19E2" wp14:textId="77777777" wp14:noSpellErr="1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eastAsia="Times New Roman" w:cs="Arial"/>
              <w:sz w:val="24"/>
              <w:szCs w:val="24"/>
              <w:lang w:val="nl-NL"/>
            </w:rPr>
          </w:pPr>
          <w:r w:rsidRPr="69D2AD92" w:rsidR="69D2AD92">
            <w:rPr>
              <w:rFonts w:ascii="Arial,Times New Roman" w:hAnsi="Arial,Times New Roman" w:eastAsia="Arial,Times New Roman" w:cs="Arial,Times New Roman"/>
              <w:sz w:val="24"/>
              <w:szCs w:val="24"/>
              <w:lang w:val="nl-NL"/>
            </w:rPr>
            <w:t>Version:</w:t>
          </w:r>
        </w:p>
      </w:tc>
      <w:tc>
        <w:tcPr>
          <w:tcW w:w="1770" w:type="dxa"/>
          <w:tcBorders>
            <w:left w:val="nil"/>
          </w:tcBorders>
          <w:tcMar/>
        </w:tcPr>
        <w:p w:rsidRPr="002B1599" w:rsidR="00E449DB" w:rsidP="00E449DB" w:rsidRDefault="00E449DB" w14:paraId="6A4A32BD" wp14:textId="77777777">
          <w:pPr>
            <w:widowControl w:val="0"/>
            <w:tabs>
              <w:tab w:val="left" w:pos="1135"/>
            </w:tabs>
            <w:spacing w:before="40" w:after="0" w:line="240" w:lineRule="atLeast"/>
            <w:ind w:left="462" w:right="72"/>
            <w:jc w:val="right"/>
            <w:rPr>
              <w:rFonts w:eastAsia="Times New Roman" w:cs="Arial"/>
              <w:sz w:val="24"/>
              <w:szCs w:val="24"/>
              <w:lang w:val="nl-NL"/>
            </w:rPr>
          </w:pPr>
        </w:p>
      </w:tc>
    </w:tr>
    <w:tr xmlns:wp14="http://schemas.microsoft.com/office/word/2010/wordml" w:rsidRPr="00E449DB" w:rsidR="00E449DB" w:rsidTr="69D2AD92" w14:paraId="10AEDDC5" wp14:textId="77777777">
      <w:tc>
        <w:tcPr>
          <w:tcW w:w="6379" w:type="dxa"/>
          <w:tcMar/>
        </w:tcPr>
        <w:p w:rsidRPr="002B1599" w:rsidR="00E449DB" w:rsidP="006016EA" w:rsidRDefault="004457C5" w14:paraId="6479BB06" wp14:textId="77777777" wp14:noSpellErr="1">
          <w:pPr>
            <w:widowControl w:val="0"/>
            <w:spacing w:after="0" w:line="240" w:lineRule="atLeast"/>
            <w:rPr>
              <w:rFonts w:eastAsia="Times New Roman" w:cs="Arial"/>
              <w:sz w:val="24"/>
              <w:szCs w:val="24"/>
            </w:rPr>
          </w:pPr>
          <w:r w:rsidRPr="69D2AD92" w:rsidR="69D2AD92">
            <w:rPr>
              <w:rFonts w:ascii="Arial,Times New Roman" w:hAnsi="Arial,Times New Roman" w:eastAsia="Arial,Times New Roman" w:cs="Arial,Times New Roman"/>
              <w:sz w:val="24"/>
              <w:szCs w:val="24"/>
            </w:rPr>
            <w:t xml:space="preserve">Software </w:t>
          </w:r>
          <w:r w:rsidRPr="69D2AD92" w:rsidR="69D2AD92">
            <w:rPr>
              <w:rFonts w:ascii="Arial,Times New Roman" w:hAnsi="Arial,Times New Roman" w:eastAsia="Arial,Times New Roman" w:cs="Arial,Times New Roman"/>
              <w:sz w:val="24"/>
              <w:szCs w:val="24"/>
            </w:rPr>
            <w:t>Requirements Specification</w:t>
          </w:r>
        </w:p>
      </w:tc>
      <w:tc>
        <w:tcPr>
          <w:tcW w:w="1409" w:type="dxa"/>
          <w:tcBorders>
            <w:right w:val="nil"/>
          </w:tcBorders>
          <w:tcMar/>
        </w:tcPr>
        <w:p w:rsidRPr="002B1599" w:rsidR="00E449DB" w:rsidP="00E449DB" w:rsidRDefault="00E449DB" w14:paraId="7E09F83D" wp14:textId="77777777" wp14:noSpellErr="1">
          <w:pPr>
            <w:widowControl w:val="0"/>
            <w:spacing w:after="0" w:line="240" w:lineRule="atLeast"/>
            <w:rPr>
              <w:rFonts w:eastAsia="Times New Roman" w:cs="Arial"/>
              <w:sz w:val="24"/>
              <w:szCs w:val="24"/>
              <w:lang w:val="nl-NL"/>
            </w:rPr>
          </w:pPr>
          <w:r w:rsidRPr="69D2AD92" w:rsidR="69D2AD92">
            <w:rPr>
              <w:rFonts w:ascii="Arial,Times New Roman" w:hAnsi="Arial,Times New Roman" w:eastAsia="Arial,Times New Roman" w:cs="Arial,Times New Roman"/>
              <w:sz w:val="24"/>
              <w:szCs w:val="24"/>
              <w:lang w:val="nl-NL"/>
            </w:rPr>
            <w:t>Date:</w:t>
          </w:r>
        </w:p>
      </w:tc>
      <w:tc>
        <w:tcPr>
          <w:tcW w:w="1770" w:type="dxa"/>
          <w:tcBorders>
            <w:left w:val="nil"/>
          </w:tcBorders>
          <w:tcMar/>
        </w:tcPr>
        <w:p w:rsidRPr="002B1599" w:rsidR="00E449DB" w:rsidP="00E449DB" w:rsidRDefault="00E449DB" w14:paraId="4527F441" wp14:textId="77777777">
          <w:pPr>
            <w:widowControl w:val="0"/>
            <w:spacing w:after="0" w:line="240" w:lineRule="atLeast"/>
            <w:ind w:right="79" w:rightChars="36"/>
            <w:jc w:val="right"/>
            <w:rPr>
              <w:rFonts w:eastAsia="Times New Roman" w:cs="Arial"/>
              <w:sz w:val="24"/>
              <w:szCs w:val="24"/>
              <w:lang w:val="nl-NL"/>
            </w:rPr>
          </w:pPr>
        </w:p>
      </w:tc>
    </w:tr>
  </w:tbl>
  <w:p xmlns:wp14="http://schemas.microsoft.com/office/word/2010/wordml" w:rsidR="00E449DB" w:rsidRDefault="00E449DB" w14:paraId="6FEF2215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A054B"/>
    <w:multiLevelType w:val="hybridMultilevel"/>
    <w:tmpl w:val="5264484C"/>
    <w:lvl w:ilvl="0" w:tplc="E68AE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790D85"/>
    <w:multiLevelType w:val="hybridMultilevel"/>
    <w:tmpl w:val="2C7CDF06"/>
    <w:lvl w:ilvl="0" w:tplc="3A100BF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762A8"/>
    <w:multiLevelType w:val="hybridMultilevel"/>
    <w:tmpl w:val="33B039FE"/>
    <w:lvl w:ilvl="0" w:tplc="319814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B0D01"/>
    <w:multiLevelType w:val="hybridMultilevel"/>
    <w:tmpl w:val="B5D68368"/>
    <w:lvl w:ilvl="0" w:tplc="52B4445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995DD7"/>
    <w:multiLevelType w:val="hybridMultilevel"/>
    <w:tmpl w:val="0832DD7A"/>
    <w:lvl w:ilvl="0" w:tplc="319814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AD395D"/>
    <w:multiLevelType w:val="hybridMultilevel"/>
    <w:tmpl w:val="12D4B914"/>
    <w:lvl w:ilvl="0" w:tplc="C31A34F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3C7868"/>
    <w:multiLevelType w:val="hybridMultilevel"/>
    <w:tmpl w:val="E7F892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1F64"/>
    <w:rsid w:val="000125AA"/>
    <w:rsid w:val="00031F64"/>
    <w:rsid w:val="00033486"/>
    <w:rsid w:val="00092F6B"/>
    <w:rsid w:val="000A56EA"/>
    <w:rsid w:val="000E2BDC"/>
    <w:rsid w:val="00116A18"/>
    <w:rsid w:val="001C5D28"/>
    <w:rsid w:val="0021488D"/>
    <w:rsid w:val="00226711"/>
    <w:rsid w:val="00232F85"/>
    <w:rsid w:val="00256848"/>
    <w:rsid w:val="002A3E96"/>
    <w:rsid w:val="002B1599"/>
    <w:rsid w:val="002E53E3"/>
    <w:rsid w:val="003050DF"/>
    <w:rsid w:val="00317C5E"/>
    <w:rsid w:val="00367E04"/>
    <w:rsid w:val="00381653"/>
    <w:rsid w:val="003C117A"/>
    <w:rsid w:val="003C3434"/>
    <w:rsid w:val="003E3C10"/>
    <w:rsid w:val="00410C03"/>
    <w:rsid w:val="0043133D"/>
    <w:rsid w:val="004457C5"/>
    <w:rsid w:val="00447238"/>
    <w:rsid w:val="00494B28"/>
    <w:rsid w:val="004C54CF"/>
    <w:rsid w:val="004E5A5F"/>
    <w:rsid w:val="004F529A"/>
    <w:rsid w:val="00525955"/>
    <w:rsid w:val="00571302"/>
    <w:rsid w:val="00584A20"/>
    <w:rsid w:val="005B4005"/>
    <w:rsid w:val="006016EA"/>
    <w:rsid w:val="006411D9"/>
    <w:rsid w:val="006621F2"/>
    <w:rsid w:val="006879BE"/>
    <w:rsid w:val="0069351C"/>
    <w:rsid w:val="00695AB4"/>
    <w:rsid w:val="006D45CA"/>
    <w:rsid w:val="006E5C75"/>
    <w:rsid w:val="00743F4A"/>
    <w:rsid w:val="00772665"/>
    <w:rsid w:val="00782B7A"/>
    <w:rsid w:val="007A49DD"/>
    <w:rsid w:val="008050D9"/>
    <w:rsid w:val="00806D89"/>
    <w:rsid w:val="008708FB"/>
    <w:rsid w:val="00870A04"/>
    <w:rsid w:val="008F012A"/>
    <w:rsid w:val="0091163B"/>
    <w:rsid w:val="00933198"/>
    <w:rsid w:val="0096733D"/>
    <w:rsid w:val="009E34B1"/>
    <w:rsid w:val="00A64803"/>
    <w:rsid w:val="00AA37E3"/>
    <w:rsid w:val="00AC2818"/>
    <w:rsid w:val="00AF0A98"/>
    <w:rsid w:val="00B60AB5"/>
    <w:rsid w:val="00BD1BB8"/>
    <w:rsid w:val="00C619A0"/>
    <w:rsid w:val="00C873F6"/>
    <w:rsid w:val="00C907E1"/>
    <w:rsid w:val="00CA5C11"/>
    <w:rsid w:val="00D225AC"/>
    <w:rsid w:val="00D530EE"/>
    <w:rsid w:val="00D71A0B"/>
    <w:rsid w:val="00DA7F22"/>
    <w:rsid w:val="00E449DB"/>
    <w:rsid w:val="00E47DA0"/>
    <w:rsid w:val="00E91727"/>
    <w:rsid w:val="00ED76F0"/>
    <w:rsid w:val="00F275DB"/>
    <w:rsid w:val="00F41DC0"/>
    <w:rsid w:val="00F46B6F"/>
    <w:rsid w:val="00F84247"/>
    <w:rsid w:val="00F965DD"/>
    <w:rsid w:val="00FE45A8"/>
    <w:rsid w:val="5257CD31"/>
    <w:rsid w:val="69D2AD92"/>
    <w:rsid w:val="795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D179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45A8"/>
  </w:style>
  <w:style w:type="paragraph" w:styleId="Heading1">
    <w:name w:val="heading 1"/>
    <w:basedOn w:val="Normal"/>
    <w:next w:val="Normal"/>
    <w:link w:val="Heading1Char"/>
    <w:uiPriority w:val="9"/>
    <w:qFormat/>
    <w:rsid w:val="003050D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0D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9D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449DB"/>
  </w:style>
  <w:style w:type="paragraph" w:styleId="Footer">
    <w:name w:val="footer"/>
    <w:basedOn w:val="Normal"/>
    <w:link w:val="FooterChar"/>
    <w:uiPriority w:val="99"/>
    <w:unhideWhenUsed/>
    <w:rsid w:val="00E449D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449DB"/>
  </w:style>
  <w:style w:type="paragraph" w:styleId="BalloonText">
    <w:name w:val="Balloon Text"/>
    <w:basedOn w:val="Normal"/>
    <w:link w:val="BalloonTextChar"/>
    <w:uiPriority w:val="99"/>
    <w:semiHidden/>
    <w:unhideWhenUsed/>
    <w:rsid w:val="00E44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449DB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3050D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0DF"/>
    <w:pPr>
      <w:outlineLvl w:val="9"/>
    </w:pPr>
    <w:rPr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rsid w:val="003050D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050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50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50D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06D89"/>
    <w:pPr>
      <w:spacing w:after="0"/>
    </w:pPr>
  </w:style>
  <w:style w:type="table" w:styleId="TableGrid">
    <w:name w:val="Table Grid"/>
    <w:basedOn w:val="TableNormal"/>
    <w:uiPriority w:val="59"/>
    <w:rsid w:val="009E34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D76F0"/>
    <w:pPr>
      <w:ind w:left="720"/>
      <w:contextualSpacing/>
    </w:pPr>
  </w:style>
  <w:style w:type="paragraph" w:styleId="ByLine" w:customStyle="1">
    <w:name w:val="ByLine"/>
    <w:basedOn w:val="Title"/>
    <w:rsid w:val="001C5D28"/>
    <w:pPr>
      <w:pBdr>
        <w:bottom w:val="none" w:color="auto" w:sz="0" w:space="0"/>
      </w:pBdr>
      <w:spacing w:before="240" w:after="720"/>
      <w:contextualSpacing w:val="0"/>
      <w:jc w:val="right"/>
    </w:pPr>
    <w:rPr>
      <w:rFonts w:ascii="Arial" w:hAnsi="Arial" w:eastAsia="Times New Roman" w:cs="Arial"/>
      <w:b/>
      <w:bCs/>
      <w:color w:val="auto"/>
      <w:spacing w:val="0"/>
      <w:sz w:val="28"/>
      <w:szCs w:val="28"/>
      <w:lang w:val="en-CA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1C5D28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1C5D28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F41DC0"/>
    <w:pPr>
      <w:spacing w:after="0" w:line="240" w:lineRule="auto"/>
    </w:pPr>
    <w:rPr>
      <w:rFonts w:eastAsiaTheme="minorEastAsia"/>
      <w:lang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F41DC0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0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9DB"/>
  </w:style>
  <w:style w:type="paragraph" w:styleId="Footer">
    <w:name w:val="footer"/>
    <w:basedOn w:val="Normal"/>
    <w:link w:val="FooterChar"/>
    <w:uiPriority w:val="99"/>
    <w:unhideWhenUsed/>
    <w:rsid w:val="00E44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9DB"/>
  </w:style>
  <w:style w:type="paragraph" w:styleId="BalloonText">
    <w:name w:val="Balloon Text"/>
    <w:basedOn w:val="Normal"/>
    <w:link w:val="BalloonTextChar"/>
    <w:uiPriority w:val="99"/>
    <w:semiHidden/>
    <w:unhideWhenUsed/>
    <w:rsid w:val="00E44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9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5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0DF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050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050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50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50D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06D89"/>
    <w:pPr>
      <w:spacing w:after="0"/>
    </w:pPr>
  </w:style>
  <w:style w:type="table" w:styleId="TableGrid">
    <w:name w:val="Table Grid"/>
    <w:basedOn w:val="TableNormal"/>
    <w:uiPriority w:val="59"/>
    <w:rsid w:val="009E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6F0"/>
    <w:pPr>
      <w:ind w:left="720"/>
      <w:contextualSpacing/>
    </w:pPr>
  </w:style>
  <w:style w:type="paragraph" w:customStyle="1" w:styleId="ByLine">
    <w:name w:val="ByLine"/>
    <w:basedOn w:val="Title"/>
    <w:rsid w:val="001C5D28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Arial"/>
      <w:b/>
      <w:bCs/>
      <w:color w:val="auto"/>
      <w:spacing w:val="0"/>
      <w:sz w:val="28"/>
      <w:szCs w:val="28"/>
      <w:lang w:val="en-CA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1C5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5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F41DC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41DC0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glossaryDocument" Target="/word/glossary/document.xml" Id="R30dad7c201b14768" /><Relationship Type="http://schemas.openxmlformats.org/officeDocument/2006/relationships/image" Target="/media/image.jpg" Id="Rd1545e19d9b84bb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a1574-d04f-4042-a90b-2a66130a48fc}"/>
      </w:docPartPr>
      <w:docPartBody>
        <w:p w14:paraId="0E31447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2710C-004D-4B0E-BF89-007F93C21F2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ENCS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Concordia university</dc:creator>
  <lastModifiedBy>Nicholas Nick</lastModifiedBy>
  <revision>29</revision>
  <dcterms:created xsi:type="dcterms:W3CDTF">2013-04-13T13:22:00.0000000Z</dcterms:created>
  <dcterms:modified xsi:type="dcterms:W3CDTF">2016-10-16T16:40:24.7566546Z</dcterms:modified>
</coreProperties>
</file>