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2A703" w14:textId="77777777" w:rsidR="002973EE" w:rsidRDefault="002973EE" w:rsidP="00F20AAD">
      <w:pPr>
        <w:rPr>
          <w:b/>
          <w:bCs/>
          <w:sz w:val="48"/>
          <w:szCs w:val="48"/>
        </w:rPr>
      </w:pPr>
    </w:p>
    <w:p w14:paraId="786C5F7B" w14:textId="77777777" w:rsidR="002973EE" w:rsidRDefault="002973EE" w:rsidP="00F20AAD">
      <w:pPr>
        <w:rPr>
          <w:b/>
          <w:bCs/>
          <w:sz w:val="48"/>
          <w:szCs w:val="48"/>
        </w:rPr>
      </w:pPr>
    </w:p>
    <w:p w14:paraId="7CDA8CF8" w14:textId="5D0DE08D" w:rsidR="00F20AAD" w:rsidRPr="0069071A" w:rsidRDefault="00F20AAD" w:rsidP="00F20AAD">
      <w:pPr>
        <w:rPr>
          <w:b/>
          <w:bCs/>
          <w:sz w:val="56"/>
          <w:szCs w:val="56"/>
        </w:rPr>
      </w:pPr>
      <w:r w:rsidRPr="00F20AAD">
        <w:rPr>
          <w:b/>
          <w:bCs/>
          <w:sz w:val="56"/>
          <w:szCs w:val="56"/>
        </w:rPr>
        <w:t>Enemy Prisoner of War (EPW) and Detainee Operations in the Russia–Ukraine Conflict</w:t>
      </w:r>
      <w:r w:rsidRPr="00F20AAD">
        <w:rPr>
          <w:b/>
          <w:bCs/>
          <w:sz w:val="56"/>
          <w:szCs w:val="56"/>
        </w:rPr>
        <w:br/>
      </w:r>
    </w:p>
    <w:p w14:paraId="37FCC148" w14:textId="77777777" w:rsidR="00AF58DB" w:rsidRDefault="00AF58DB" w:rsidP="00F20AAD">
      <w:pPr>
        <w:rPr>
          <w:b/>
          <w:bCs/>
          <w:sz w:val="44"/>
          <w:szCs w:val="44"/>
        </w:rPr>
      </w:pPr>
    </w:p>
    <w:p w14:paraId="045BE345" w14:textId="77777777" w:rsidR="00AF58DB" w:rsidRDefault="00AF58DB" w:rsidP="00F20AAD">
      <w:pPr>
        <w:rPr>
          <w:b/>
          <w:bCs/>
          <w:sz w:val="44"/>
          <w:szCs w:val="44"/>
        </w:rPr>
      </w:pPr>
    </w:p>
    <w:p w14:paraId="7C93505B" w14:textId="77777777" w:rsidR="00AF58DB" w:rsidRDefault="00AF58DB" w:rsidP="00F20AAD">
      <w:pPr>
        <w:rPr>
          <w:b/>
          <w:bCs/>
          <w:sz w:val="44"/>
          <w:szCs w:val="44"/>
        </w:rPr>
      </w:pPr>
    </w:p>
    <w:p w14:paraId="295F66B6" w14:textId="77777777" w:rsidR="00AF58DB" w:rsidRDefault="00AF58DB" w:rsidP="00F20AAD">
      <w:pPr>
        <w:rPr>
          <w:b/>
          <w:bCs/>
          <w:sz w:val="44"/>
          <w:szCs w:val="44"/>
        </w:rPr>
      </w:pPr>
    </w:p>
    <w:p w14:paraId="6CD9B81F" w14:textId="77777777" w:rsidR="00AF58DB" w:rsidRDefault="00AF58DB" w:rsidP="00F20AAD">
      <w:pPr>
        <w:rPr>
          <w:b/>
          <w:bCs/>
          <w:sz w:val="44"/>
          <w:szCs w:val="44"/>
        </w:rPr>
      </w:pPr>
    </w:p>
    <w:p w14:paraId="392B7D15" w14:textId="77777777" w:rsidR="00AF58DB" w:rsidRDefault="00AF58DB" w:rsidP="00F20AAD">
      <w:pPr>
        <w:rPr>
          <w:b/>
          <w:bCs/>
          <w:sz w:val="44"/>
          <w:szCs w:val="44"/>
        </w:rPr>
      </w:pPr>
    </w:p>
    <w:p w14:paraId="0D4D4410" w14:textId="77777777" w:rsidR="002973EE" w:rsidRDefault="002973EE">
      <w:pPr>
        <w:rPr>
          <w:rFonts w:eastAsia="Aptos" w:hAnsi="Aptos" w:cs="Times New Roman"/>
          <w:b/>
          <w:bCs/>
        </w:rPr>
      </w:pPr>
    </w:p>
    <w:p w14:paraId="68C9034A" w14:textId="77777777" w:rsidR="002973EE" w:rsidRDefault="002973EE">
      <w:pPr>
        <w:rPr>
          <w:rFonts w:eastAsia="Aptos" w:hAnsi="Aptos" w:cs="Times New Roman"/>
          <w:b/>
          <w:bCs/>
        </w:rPr>
      </w:pPr>
    </w:p>
    <w:p w14:paraId="6F6A5D7D" w14:textId="77777777" w:rsidR="002973EE" w:rsidRDefault="002973EE">
      <w:pPr>
        <w:rPr>
          <w:rFonts w:eastAsia="Aptos" w:hAnsi="Aptos" w:cs="Times New Roman"/>
          <w:b/>
          <w:bCs/>
        </w:rPr>
      </w:pPr>
    </w:p>
    <w:p w14:paraId="107999A0" w14:textId="77777777" w:rsidR="002973EE" w:rsidRDefault="002973EE">
      <w:pPr>
        <w:rPr>
          <w:rFonts w:eastAsia="Aptos" w:hAnsi="Aptos" w:cs="Times New Roman"/>
          <w:b/>
          <w:bCs/>
        </w:rPr>
      </w:pPr>
    </w:p>
    <w:p w14:paraId="0DD83C11" w14:textId="5E918A75" w:rsidR="00AF58DB" w:rsidRDefault="002973EE">
      <w:pPr>
        <w:rPr>
          <w:b/>
          <w:bCs/>
          <w:sz w:val="44"/>
          <w:szCs w:val="44"/>
        </w:rPr>
      </w:pPr>
      <w:r w:rsidRPr="001E4FE5">
        <w:rPr>
          <w:rFonts w:eastAsia="Aptos" w:hAnsi="Aptos" w:cs="Times New Roman"/>
          <w:b/>
          <w:bCs/>
        </w:rPr>
        <w:t>This assessment is based on analysis of Publicly Available Information and is not to be considered finished intelligence product.</w:t>
      </w:r>
      <w:r w:rsidR="00AF58DB">
        <w:rPr>
          <w:b/>
          <w:bCs/>
          <w:sz w:val="44"/>
          <w:szCs w:val="44"/>
        </w:rPr>
        <w:br w:type="page"/>
      </w:r>
    </w:p>
    <w:p w14:paraId="7B59091C" w14:textId="4B047BDC" w:rsidR="00AF58DB" w:rsidRPr="00F20AAD" w:rsidRDefault="00AF58DB" w:rsidP="00F20AAD">
      <w:pPr>
        <w:rPr>
          <w:b/>
          <w:bCs/>
          <w:sz w:val="32"/>
          <w:szCs w:val="32"/>
        </w:rPr>
      </w:pPr>
      <w:r w:rsidRPr="00F20AAD">
        <w:rPr>
          <w:b/>
          <w:bCs/>
          <w:sz w:val="32"/>
          <w:szCs w:val="32"/>
        </w:rPr>
        <w:t>Enemy Prisoner of War (EPW) and Detainee Operations in the Russia–Ukraine Conflict</w:t>
      </w:r>
    </w:p>
    <w:p w14:paraId="675EF8BB" w14:textId="24C28732" w:rsidR="00F20AAD" w:rsidRPr="00F20AAD" w:rsidRDefault="00F20AAD" w:rsidP="00F20AAD"/>
    <w:p w14:paraId="41791AD7" w14:textId="77777777" w:rsidR="00F20AAD" w:rsidRPr="00F20AAD" w:rsidRDefault="00F20AAD" w:rsidP="00F20AAD">
      <w:pPr>
        <w:rPr>
          <w:b/>
          <w:bCs/>
        </w:rPr>
      </w:pPr>
      <w:r w:rsidRPr="00F20AAD">
        <w:rPr>
          <w:b/>
          <w:bCs/>
        </w:rPr>
        <w:t>1. Legal, Policy, and Doctrinal Framework</w:t>
      </w:r>
    </w:p>
    <w:p w14:paraId="5E077C13" w14:textId="77777777" w:rsidR="00F20AAD" w:rsidRPr="00F20AAD" w:rsidRDefault="00F20AAD" w:rsidP="00F20AAD">
      <w:pPr>
        <w:rPr>
          <w:b/>
          <w:bCs/>
        </w:rPr>
      </w:pPr>
      <w:r w:rsidRPr="00F20AAD">
        <w:rPr>
          <w:b/>
          <w:bCs/>
        </w:rPr>
        <w:t>1.1 Applicable Law and Status Determination</w:t>
      </w:r>
    </w:p>
    <w:p w14:paraId="602FDA2A" w14:textId="77777777" w:rsidR="00F20AAD" w:rsidRPr="00F20AAD" w:rsidRDefault="00F20AAD" w:rsidP="00F20AAD">
      <w:r w:rsidRPr="00F20AAD">
        <w:t>The Russia–Ukraine war from 24 February 2022 onward is an international armed conflict, so the full corpus of international humanitarian law (IHL)—including all four 1949 Geneva Conventions—applies between the parties. Both the Russian Federation and Ukraine are High Contracting Parties, and neither has lawfully derogated from core protections for prisoners of war (POWs) and protected civilians. International human rights law continues to apply in parallel, particularly for civilians and for detainees held outside active combat zones.</w:t>
      </w:r>
    </w:p>
    <w:p w14:paraId="26D1615D" w14:textId="77777777" w:rsidR="00F20AAD" w:rsidRPr="00F20AAD" w:rsidRDefault="00F20AAD" w:rsidP="00F20AAD">
      <w:r w:rsidRPr="00F20AAD">
        <w:t>Key Geneva provisions relevant to EPW and detainee operations include:</w:t>
      </w:r>
    </w:p>
    <w:p w14:paraId="4990FA09" w14:textId="77777777" w:rsidR="00F20AAD" w:rsidRPr="00F20AAD" w:rsidRDefault="00F20AAD" w:rsidP="00F20AAD">
      <w:pPr>
        <w:numPr>
          <w:ilvl w:val="0"/>
          <w:numId w:val="1"/>
        </w:numPr>
      </w:pPr>
      <w:r w:rsidRPr="00F20AAD">
        <w:t>Geneva Convention III (GC III):</w:t>
      </w:r>
    </w:p>
    <w:p w14:paraId="59D50F86" w14:textId="77777777" w:rsidR="00F20AAD" w:rsidRPr="00F20AAD" w:rsidRDefault="00F20AAD" w:rsidP="00F20AAD">
      <w:pPr>
        <w:numPr>
          <w:ilvl w:val="1"/>
          <w:numId w:val="1"/>
        </w:numPr>
      </w:pPr>
      <w:r w:rsidRPr="00F20AAD">
        <w:t>Defines POW status, requiring that captured members of armed forces and other qualifying groups be accorded POW protections from the moment they fall into enemy hands.</w:t>
      </w:r>
    </w:p>
    <w:p w14:paraId="5DC162DE" w14:textId="77777777" w:rsidR="00F20AAD" w:rsidRPr="00F20AAD" w:rsidRDefault="00F20AAD" w:rsidP="00F20AAD">
      <w:pPr>
        <w:numPr>
          <w:ilvl w:val="1"/>
          <w:numId w:val="1"/>
        </w:numPr>
      </w:pPr>
      <w:r w:rsidRPr="00F20AAD">
        <w:t>Requires humane treatment at all times, prohibits coercion for intelligence extraction, and mandates internment in facilities that are distinct from penal detention regimes.</w:t>
      </w:r>
    </w:p>
    <w:p w14:paraId="5EFABAA9" w14:textId="77777777" w:rsidR="00F20AAD" w:rsidRPr="00F20AAD" w:rsidRDefault="00F20AAD" w:rsidP="00F20AAD">
      <w:pPr>
        <w:numPr>
          <w:ilvl w:val="1"/>
          <w:numId w:val="1"/>
        </w:numPr>
      </w:pPr>
      <w:r w:rsidRPr="00F20AAD">
        <w:t>Forbids prosecution of POWs for lawful acts of war while allowing trial for war crimes and ordinary crimes.</w:t>
      </w:r>
    </w:p>
    <w:p w14:paraId="53D7C155" w14:textId="77777777" w:rsidR="00F20AAD" w:rsidRPr="00F20AAD" w:rsidRDefault="00F20AAD" w:rsidP="00F20AAD">
      <w:pPr>
        <w:numPr>
          <w:ilvl w:val="1"/>
          <w:numId w:val="1"/>
        </w:numPr>
      </w:pPr>
      <w:r w:rsidRPr="00F20AAD">
        <w:t>Requires release and repatriation without delay after the end of active hostilities and preferential repatriation of the seriously sick and wounded.</w:t>
      </w:r>
      <w:r w:rsidRPr="00F20AAD">
        <w:rPr>
          <w:rFonts w:ascii="Arial" w:hAnsi="Arial" w:cs="Arial"/>
        </w:rPr>
        <w:t>​</w:t>
      </w:r>
    </w:p>
    <w:p w14:paraId="1720AEDA" w14:textId="77777777" w:rsidR="00F20AAD" w:rsidRPr="00F20AAD" w:rsidRDefault="00F20AAD" w:rsidP="00F20AAD">
      <w:pPr>
        <w:numPr>
          <w:ilvl w:val="0"/>
          <w:numId w:val="1"/>
        </w:numPr>
      </w:pPr>
      <w:r w:rsidRPr="00F20AAD">
        <w:t>Geneva Convention IV (GC IV):</w:t>
      </w:r>
    </w:p>
    <w:p w14:paraId="5BE093EC" w14:textId="77777777" w:rsidR="00F20AAD" w:rsidRPr="00F20AAD" w:rsidRDefault="00F20AAD" w:rsidP="00F20AAD">
      <w:pPr>
        <w:numPr>
          <w:ilvl w:val="1"/>
          <w:numId w:val="1"/>
        </w:numPr>
      </w:pPr>
      <w:r w:rsidRPr="00F20AAD">
        <w:t>Regulates protection and internment of civilians in occupied territory, prohibits collective punishment and arbitrary detention, and limits deportation or forcible transfer to strictly necessary security or imperative military reasons.</w:t>
      </w:r>
      <w:r w:rsidRPr="00F20AAD">
        <w:rPr>
          <w:rFonts w:ascii="Arial" w:hAnsi="Arial" w:cs="Arial"/>
        </w:rPr>
        <w:t>​</w:t>
      </w:r>
    </w:p>
    <w:p w14:paraId="51979D73" w14:textId="77777777" w:rsidR="00F20AAD" w:rsidRPr="00F20AAD" w:rsidRDefault="00F20AAD" w:rsidP="00F20AAD">
      <w:pPr>
        <w:numPr>
          <w:ilvl w:val="1"/>
          <w:numId w:val="1"/>
        </w:numPr>
      </w:pPr>
      <w:r w:rsidRPr="00F20AAD">
        <w:t>Requires basic due process guarantees for civilians prosecuted by the occupying power.</w:t>
      </w:r>
      <w:r w:rsidRPr="00F20AAD">
        <w:rPr>
          <w:rFonts w:ascii="Arial" w:hAnsi="Arial" w:cs="Arial"/>
        </w:rPr>
        <w:t>​</w:t>
      </w:r>
    </w:p>
    <w:p w14:paraId="40802104" w14:textId="77777777" w:rsidR="00F20AAD" w:rsidRPr="00F20AAD" w:rsidRDefault="00F20AAD" w:rsidP="00F20AAD">
      <w:r w:rsidRPr="00F20AAD">
        <w:t>For U.S. forces, the doctrinal baseline is consistent with GC III/IV and reflected in U.S. Army and joint publications on detainee operations, treatment of EPWs, and internment/resettlement; the Russia–Ukraine conflict offers concrete case studies of the consequences—operational, legal, and political—of both compliance and violation of these norms.</w:t>
      </w:r>
    </w:p>
    <w:p w14:paraId="0E7F60EF" w14:textId="77777777" w:rsidR="00F20AAD" w:rsidRPr="00F20AAD" w:rsidRDefault="00F20AAD" w:rsidP="00F20AAD">
      <w:pPr>
        <w:rPr>
          <w:b/>
          <w:bCs/>
        </w:rPr>
      </w:pPr>
      <w:r w:rsidRPr="00F20AAD">
        <w:rPr>
          <w:b/>
          <w:bCs/>
        </w:rPr>
        <w:t>1.2 Claimed Compliance vs Actual Systems</w:t>
      </w:r>
    </w:p>
    <w:p w14:paraId="47B6796E" w14:textId="77777777" w:rsidR="00F20AAD" w:rsidRPr="00F20AAD" w:rsidRDefault="00F20AAD" w:rsidP="00F20AAD">
      <w:r w:rsidRPr="00F20AAD">
        <w:t>Both Russia and Ukraine officially claim to comply with IHL in their handling of POWs and other detainees, but the structures they have built and the patterns documented by international monitors differ significantly.</w:t>
      </w:r>
    </w:p>
    <w:p w14:paraId="3E5D4B2D" w14:textId="77777777" w:rsidR="00F20AAD" w:rsidRPr="00F20AAD" w:rsidRDefault="00F20AAD" w:rsidP="00F20AAD">
      <w:pPr>
        <w:numPr>
          <w:ilvl w:val="0"/>
          <w:numId w:val="2"/>
        </w:numPr>
      </w:pPr>
      <w:r w:rsidRPr="00F20AAD">
        <w:t>Russia operates a broad, coercive detention and filtration architecture that merges civilian security screening, occupation control, and POW handling into a single apparatus. Civilians and combatants are processed through common nodes, and many individuals who should be treated as POWs or protected civilians are reclassified as criminal or “terrorist” suspects under Russian or proxy legislation.</w:t>
      </w:r>
    </w:p>
    <w:p w14:paraId="1C19CB80" w14:textId="77777777" w:rsidR="00F20AAD" w:rsidRPr="00F20AAD" w:rsidRDefault="00F20AAD" w:rsidP="00F20AAD">
      <w:pPr>
        <w:numPr>
          <w:ilvl w:val="0"/>
          <w:numId w:val="2"/>
        </w:numPr>
      </w:pPr>
      <w:r w:rsidRPr="00F20AAD">
        <w:t>Ukraine has progressively moved toward a more conventional POW</w:t>
      </w:r>
      <w:r w:rsidRPr="00F20AAD">
        <w:noBreakHyphen/>
        <w:t>camp system for captured Russian soldiers, with a flagship dedicated POW camp in Lviv region and other facilities, while handling most civilians through its domestic criminal justice system under treason, collaboration, or national security provisions.</w:t>
      </w:r>
      <w:r w:rsidRPr="00F20AAD">
        <w:rPr>
          <w:rFonts w:ascii="Arial" w:hAnsi="Arial" w:cs="Arial"/>
        </w:rPr>
        <w:t>​​</w:t>
      </w:r>
    </w:p>
    <w:p w14:paraId="24A0B249" w14:textId="77777777" w:rsidR="00F20AAD" w:rsidRPr="00F20AAD" w:rsidRDefault="00F20AAD" w:rsidP="00F20AAD">
      <w:r w:rsidRPr="00F20AAD">
        <w:t>These divergent architectures generate different operational patterns: Russia’s system prioritizes population control, intelligence extraction, and political leverage, whereas Ukraine’s model more closely approximates a GC III</w:t>
      </w:r>
      <w:r w:rsidRPr="00F20AAD">
        <w:noBreakHyphen/>
        <w:t>compliant EPW pipeline linked to centralized exchange management.</w:t>
      </w:r>
    </w:p>
    <w:p w14:paraId="43E46A9E" w14:textId="77777777" w:rsidR="00F20AAD" w:rsidRPr="00F20AAD" w:rsidRDefault="00045A5A" w:rsidP="00F20AAD">
      <w:r>
        <w:pict w14:anchorId="760E7EFB">
          <v:rect id="_x0000_i1025" style="width:0;height:.75pt" o:hralign="center" o:hrstd="t" o:hr="t" fillcolor="#a0a0a0" stroked="f"/>
        </w:pict>
      </w:r>
    </w:p>
    <w:p w14:paraId="2CDB0FE8" w14:textId="77777777" w:rsidR="00F20AAD" w:rsidRPr="00F20AAD" w:rsidRDefault="00F20AAD" w:rsidP="00F20AAD">
      <w:pPr>
        <w:rPr>
          <w:b/>
          <w:bCs/>
        </w:rPr>
      </w:pPr>
      <w:r w:rsidRPr="00F20AAD">
        <w:rPr>
          <w:b/>
          <w:bCs/>
        </w:rPr>
        <w:t>2. Categories, Magnitude, and Flows of Detainees</w:t>
      </w:r>
    </w:p>
    <w:p w14:paraId="6AFE0F52" w14:textId="77777777" w:rsidR="00F20AAD" w:rsidRPr="00F20AAD" w:rsidRDefault="00F20AAD" w:rsidP="00F20AAD">
      <w:pPr>
        <w:rPr>
          <w:b/>
          <w:bCs/>
        </w:rPr>
      </w:pPr>
      <w:r w:rsidRPr="00F20AAD">
        <w:rPr>
          <w:b/>
          <w:bCs/>
        </w:rPr>
        <w:t>2.1 Military POWs</w:t>
      </w:r>
    </w:p>
    <w:p w14:paraId="2F9EA70A" w14:textId="77777777" w:rsidR="00F20AAD" w:rsidRPr="00F20AAD" w:rsidRDefault="00F20AAD" w:rsidP="00F20AAD">
      <w:r w:rsidRPr="00F20AAD">
        <w:t>By early 2026, publicly stated figures and compiled exchange data indicate that each side holds several thousand enemy POWs.</w:t>
      </w:r>
      <w:r w:rsidRPr="00F20AAD">
        <w:rPr>
          <w:rFonts w:ascii="Arial" w:hAnsi="Arial" w:cs="Arial"/>
        </w:rPr>
        <w:t>​​</w:t>
      </w:r>
    </w:p>
    <w:p w14:paraId="747AF3FC" w14:textId="77777777" w:rsidR="00F20AAD" w:rsidRPr="00F20AAD" w:rsidRDefault="00F20AAD" w:rsidP="00F20AAD">
      <w:pPr>
        <w:numPr>
          <w:ilvl w:val="0"/>
          <w:numId w:val="3"/>
        </w:numPr>
      </w:pPr>
      <w:r w:rsidRPr="00F20AAD">
        <w:t>Ukrainian POWs held by Russia:</w:t>
      </w:r>
    </w:p>
    <w:p w14:paraId="2BEF0415" w14:textId="77777777" w:rsidR="00F20AAD" w:rsidRPr="00F20AAD" w:rsidRDefault="00F20AAD" w:rsidP="00F20AAD">
      <w:pPr>
        <w:numPr>
          <w:ilvl w:val="1"/>
          <w:numId w:val="3"/>
        </w:numPr>
      </w:pPr>
      <w:r w:rsidRPr="00F20AAD">
        <w:t>Ukrainian leadership has stated that Russia holds “up to 7,000” Ukrainian POWs in various facilities, including in Russia and occupied territories.</w:t>
      </w:r>
    </w:p>
    <w:p w14:paraId="0B7C6516" w14:textId="77777777" w:rsidR="00F20AAD" w:rsidRPr="00F20AAD" w:rsidRDefault="00F20AAD" w:rsidP="00F20AAD">
      <w:pPr>
        <w:numPr>
          <w:ilvl w:val="1"/>
          <w:numId w:val="3"/>
        </w:numPr>
      </w:pPr>
      <w:r w:rsidRPr="00F20AAD">
        <w:t>OSCE</w:t>
      </w:r>
      <w:r w:rsidRPr="00F20AAD">
        <w:noBreakHyphen/>
        <w:t>linked and human</w:t>
      </w:r>
      <w:r w:rsidRPr="00F20AAD">
        <w:noBreakHyphen/>
        <w:t>rights reporting suggests that, cumulatively, over 13,000 Ukrainian military personnel have been detained by Russia since 2022, with roughly half returned through exchanges and half remaining in custody or unaccounted for.</w:t>
      </w:r>
    </w:p>
    <w:p w14:paraId="3E3EAD19" w14:textId="77777777" w:rsidR="00F20AAD" w:rsidRPr="00F20AAD" w:rsidRDefault="00F20AAD" w:rsidP="00F20AAD">
      <w:pPr>
        <w:numPr>
          <w:ilvl w:val="0"/>
          <w:numId w:val="3"/>
        </w:numPr>
      </w:pPr>
      <w:r w:rsidRPr="00F20AAD">
        <w:t>Russian POWs held by Ukraine:</w:t>
      </w:r>
    </w:p>
    <w:p w14:paraId="05836317" w14:textId="77777777" w:rsidR="00F20AAD" w:rsidRPr="00F20AAD" w:rsidRDefault="00F20AAD" w:rsidP="00F20AAD">
      <w:pPr>
        <w:numPr>
          <w:ilvl w:val="1"/>
          <w:numId w:val="3"/>
        </w:numPr>
      </w:pPr>
      <w:r w:rsidRPr="00F20AAD">
        <w:t>Public Ukrainian reporting has indicated that around 4,000 Russian POWs are in Ukrainian custody at a given time, with numbers fluctuating as exchanges occur and new captures are made.</w:t>
      </w:r>
      <w:r w:rsidRPr="00F20AAD">
        <w:rPr>
          <w:rFonts w:ascii="Arial" w:hAnsi="Arial" w:cs="Arial"/>
        </w:rPr>
        <w:t>​​</w:t>
      </w:r>
    </w:p>
    <w:p w14:paraId="1C7D1604" w14:textId="77777777" w:rsidR="00F20AAD" w:rsidRPr="00F20AAD" w:rsidRDefault="00F20AAD" w:rsidP="00F20AAD">
      <w:pPr>
        <w:numPr>
          <w:ilvl w:val="1"/>
          <w:numId w:val="3"/>
        </w:numPr>
      </w:pPr>
      <w:r w:rsidRPr="00F20AAD">
        <w:t>Russia has also reported thousands of its personnel as “missing,” some of whom are almost certainly in Ukrainian detention.</w:t>
      </w:r>
      <w:r w:rsidRPr="00F20AAD">
        <w:rPr>
          <w:rFonts w:ascii="Arial" w:hAnsi="Arial" w:cs="Arial"/>
        </w:rPr>
        <w:t>​</w:t>
      </w:r>
    </w:p>
    <w:p w14:paraId="05C254D3" w14:textId="77777777" w:rsidR="00F20AAD" w:rsidRPr="00F20AAD" w:rsidRDefault="00F20AAD" w:rsidP="00F20AAD">
      <w:r w:rsidRPr="00F20AAD">
        <w:t>From the start of the full</w:t>
      </w:r>
      <w:r w:rsidRPr="00F20AAD">
        <w:noBreakHyphen/>
        <w:t>scale invasion through late 2025, at least several dozen formal exchanges—often described as 50+ packages—have been carried out, with independent tallies indicating more than 4,000 individuals (predominantly POWs, with some civilians) returned to their own side. Specific exchanges have included “all-for-all” swaps within defined categories (e.g., wounded, female POWs) and numerical trades such as 146</w:t>
      </w:r>
      <w:r w:rsidRPr="00F20AAD">
        <w:noBreakHyphen/>
        <w:t>for</w:t>
      </w:r>
      <w:r w:rsidRPr="00F20AAD">
        <w:noBreakHyphen/>
        <w:t>146 and 84</w:t>
      </w:r>
      <w:r w:rsidRPr="00F20AAD">
        <w:noBreakHyphen/>
        <w:t>for</w:t>
      </w:r>
      <w:r w:rsidRPr="00F20AAD">
        <w:noBreakHyphen/>
        <w:t>84; a mid</w:t>
      </w:r>
      <w:r w:rsidRPr="00F20AAD">
        <w:noBreakHyphen/>
        <w:t>2025 operation reportedly involved around 1,000 detainees, making it the largest swap to that date.</w:t>
      </w:r>
      <w:r w:rsidRPr="00F20AAD">
        <w:rPr>
          <w:rFonts w:ascii="Arial" w:hAnsi="Arial" w:cs="Arial"/>
        </w:rPr>
        <w:t>​</w:t>
      </w:r>
    </w:p>
    <w:p w14:paraId="0B3CCD11" w14:textId="77777777" w:rsidR="00F20AAD" w:rsidRPr="00F20AAD" w:rsidRDefault="00F20AAD" w:rsidP="00F20AAD">
      <w:pPr>
        <w:rPr>
          <w:b/>
          <w:bCs/>
        </w:rPr>
      </w:pPr>
      <w:r w:rsidRPr="00F20AAD">
        <w:rPr>
          <w:b/>
          <w:bCs/>
        </w:rPr>
        <w:t>2.2 Civilian Detainees and Filtration</w:t>
      </w:r>
      <w:r w:rsidRPr="00F20AAD">
        <w:rPr>
          <w:b/>
          <w:bCs/>
        </w:rPr>
        <w:noBreakHyphen/>
        <w:t>Affected Populations</w:t>
      </w:r>
    </w:p>
    <w:p w14:paraId="3693B14F" w14:textId="77777777" w:rsidR="00F20AAD" w:rsidRPr="00F20AAD" w:rsidRDefault="00F20AAD" w:rsidP="00F20AAD">
      <w:r w:rsidRPr="00F20AAD">
        <w:t>The civilian detention and filtration picture is much broader but less precisely quantified.</w:t>
      </w:r>
    </w:p>
    <w:p w14:paraId="5B05FD03" w14:textId="77777777" w:rsidR="00F20AAD" w:rsidRPr="00F20AAD" w:rsidRDefault="00F20AAD" w:rsidP="00F20AAD">
      <w:pPr>
        <w:numPr>
          <w:ilvl w:val="0"/>
          <w:numId w:val="4"/>
        </w:numPr>
      </w:pPr>
      <w:r w:rsidRPr="00F20AAD">
        <w:t>Scale of transfers and filtration:</w:t>
      </w:r>
    </w:p>
    <w:p w14:paraId="0FC849B7" w14:textId="77777777" w:rsidR="00F20AAD" w:rsidRPr="00F20AAD" w:rsidRDefault="00F20AAD" w:rsidP="00F20AAD">
      <w:pPr>
        <w:numPr>
          <w:ilvl w:val="1"/>
          <w:numId w:val="4"/>
        </w:numPr>
      </w:pPr>
      <w:r w:rsidRPr="00F20AAD">
        <w:t>UN briefings and U.S. government</w:t>
      </w:r>
      <w:r w:rsidRPr="00F20AAD">
        <w:noBreakHyphen/>
        <w:t>backed assessments estimate that at least 1.5–2.5 million Ukrainians from southern and eastern regions have been subjected to transfer, filtration, or forced deportation to Russia or Russian</w:t>
      </w:r>
      <w:r w:rsidRPr="00F20AAD">
        <w:noBreakHyphen/>
        <w:t>occupied areas since 2022.</w:t>
      </w:r>
    </w:p>
    <w:p w14:paraId="11C09AFE" w14:textId="77777777" w:rsidR="00F20AAD" w:rsidRPr="00F20AAD" w:rsidRDefault="00F20AAD" w:rsidP="00F20AAD">
      <w:pPr>
        <w:numPr>
          <w:ilvl w:val="1"/>
          <w:numId w:val="4"/>
        </w:numPr>
      </w:pPr>
      <w:r w:rsidRPr="00F20AAD">
        <w:t>A detailed Yale Humanitarian Research Lab (HRL) study identified with high confidence at least 21 distinct filtration sites in Donetsk oblast alone involved in registration, temporary holding, interrogation, and detention of civilians and some combatants.</w:t>
      </w:r>
    </w:p>
    <w:p w14:paraId="2506CDE1" w14:textId="77777777" w:rsidR="00F20AAD" w:rsidRPr="00F20AAD" w:rsidRDefault="00F20AAD" w:rsidP="00F20AAD">
      <w:pPr>
        <w:numPr>
          <w:ilvl w:val="0"/>
          <w:numId w:val="4"/>
        </w:numPr>
      </w:pPr>
      <w:r w:rsidRPr="00F20AAD">
        <w:t>Detainee categories:</w:t>
      </w:r>
    </w:p>
    <w:p w14:paraId="1114EEC8" w14:textId="77777777" w:rsidR="00F20AAD" w:rsidRPr="00F20AAD" w:rsidRDefault="00F20AAD" w:rsidP="00F20AAD">
      <w:pPr>
        <w:numPr>
          <w:ilvl w:val="1"/>
          <w:numId w:val="4"/>
        </w:numPr>
      </w:pPr>
      <w:r w:rsidRPr="00F20AAD">
        <w:t>Civilians include residents of newly occupied territories, evacuees attempting to move deeper into Ukraine, local officials, activists, and individuals suspected of ties to Ukrainian security forces.</w:t>
      </w:r>
    </w:p>
    <w:p w14:paraId="6B19316A" w14:textId="77777777" w:rsidR="00F20AAD" w:rsidRPr="00F20AAD" w:rsidRDefault="00F20AAD" w:rsidP="00F20AAD">
      <w:pPr>
        <w:numPr>
          <w:ilvl w:val="1"/>
          <w:numId w:val="4"/>
        </w:numPr>
      </w:pPr>
      <w:r w:rsidRPr="00F20AAD">
        <w:t>Some captured Ukrainian military personnel pass through the same filtration infrastructure before being routed into longer</w:t>
      </w:r>
      <w:r w:rsidRPr="00F20AAD">
        <w:noBreakHyphen/>
        <w:t>term POW or penal detention.</w:t>
      </w:r>
    </w:p>
    <w:p w14:paraId="4089A9A4" w14:textId="77777777" w:rsidR="00F20AAD" w:rsidRPr="00F20AAD" w:rsidRDefault="00F20AAD" w:rsidP="00F20AAD">
      <w:pPr>
        <w:numPr>
          <w:ilvl w:val="0"/>
          <w:numId w:val="4"/>
        </w:numPr>
      </w:pPr>
      <w:r w:rsidRPr="00F20AAD">
        <w:t>Numbers in custody at any given time:</w:t>
      </w:r>
    </w:p>
    <w:p w14:paraId="7C3DD569" w14:textId="77777777" w:rsidR="00F20AAD" w:rsidRPr="00F20AAD" w:rsidRDefault="00F20AAD" w:rsidP="00F20AAD">
      <w:pPr>
        <w:numPr>
          <w:ilvl w:val="1"/>
          <w:numId w:val="4"/>
        </w:numPr>
      </w:pPr>
      <w:r w:rsidRPr="00F20AAD">
        <w:t>The exact number of civilians and POWs held at a particular moment is uncertain due to restricted access, lack of transparent registries, and use of informal sites, but reporting makes clear that thousands of individuals have been subjected to prolonged detention, interrogation, or deportation at filtration</w:t>
      </w:r>
      <w:r w:rsidRPr="00F20AAD">
        <w:noBreakHyphen/>
        <w:t>linked nodes.</w:t>
      </w:r>
    </w:p>
    <w:p w14:paraId="6B311F5E" w14:textId="77777777" w:rsidR="00F20AAD" w:rsidRPr="00F20AAD" w:rsidRDefault="00F20AAD" w:rsidP="00F20AAD">
      <w:r w:rsidRPr="00F20AAD">
        <w:t>For force</w:t>
      </w:r>
      <w:r w:rsidRPr="00F20AAD">
        <w:noBreakHyphen/>
        <w:t>planning purposes, these figures illustrate the potential scale of detainees that large</w:t>
      </w:r>
      <w:r w:rsidRPr="00F20AAD">
        <w:noBreakHyphen/>
        <w:t>scale conventional conflict can generate at corps level and above, especially when occupation authority is asserted over major populated areas.</w:t>
      </w:r>
    </w:p>
    <w:p w14:paraId="568D4DA9" w14:textId="77777777" w:rsidR="00F20AAD" w:rsidRPr="00F20AAD" w:rsidRDefault="00045A5A" w:rsidP="00F20AAD">
      <w:r>
        <w:pict w14:anchorId="252A48DD">
          <v:rect id="_x0000_i1026" style="width:0;height:.75pt" o:hralign="center" o:hrstd="t" o:hr="t" fillcolor="#a0a0a0" stroked="f"/>
        </w:pict>
      </w:r>
    </w:p>
    <w:p w14:paraId="05E9379F" w14:textId="77777777" w:rsidR="00F20AAD" w:rsidRPr="00F20AAD" w:rsidRDefault="00F20AAD" w:rsidP="00F20AAD">
      <w:pPr>
        <w:rPr>
          <w:b/>
          <w:bCs/>
        </w:rPr>
      </w:pPr>
      <w:r w:rsidRPr="00F20AAD">
        <w:rPr>
          <w:b/>
          <w:bCs/>
        </w:rPr>
        <w:t>3. Russian EPW and Detainee System</w:t>
      </w:r>
    </w:p>
    <w:p w14:paraId="5F077F77" w14:textId="77777777" w:rsidR="00F20AAD" w:rsidRPr="00F20AAD" w:rsidRDefault="00F20AAD" w:rsidP="00F20AAD">
      <w:pPr>
        <w:rPr>
          <w:b/>
          <w:bCs/>
        </w:rPr>
      </w:pPr>
      <w:r w:rsidRPr="00F20AAD">
        <w:rPr>
          <w:b/>
          <w:bCs/>
        </w:rPr>
        <w:t>3.1 Capture and Initial Handling of Ukrainian POWs</w:t>
      </w:r>
    </w:p>
    <w:p w14:paraId="3DB1D49E" w14:textId="77777777" w:rsidR="00F20AAD" w:rsidRPr="00F20AAD" w:rsidRDefault="00F20AAD" w:rsidP="00F20AAD">
      <w:r w:rsidRPr="00F20AAD">
        <w:t>Russian and proxy forces capture Ukrainian military personnel in a range of tactical contexts: overrun defensive positions, encirclements, mass surrenders in urban operations (e.g., Mariupol/Azovstal), and isolated incidents along a fluid front.</w:t>
      </w:r>
    </w:p>
    <w:p w14:paraId="6A3689D0" w14:textId="77777777" w:rsidR="00F20AAD" w:rsidRPr="00F20AAD" w:rsidRDefault="00F20AAD" w:rsidP="00F20AAD">
      <w:r w:rsidRPr="00F20AAD">
        <w:t>Typical immediate measures include:</w:t>
      </w:r>
    </w:p>
    <w:p w14:paraId="4951D74A" w14:textId="77777777" w:rsidR="00F20AAD" w:rsidRPr="00F20AAD" w:rsidRDefault="00F20AAD" w:rsidP="00F20AAD">
      <w:pPr>
        <w:numPr>
          <w:ilvl w:val="0"/>
          <w:numId w:val="5"/>
        </w:numPr>
      </w:pPr>
      <w:r w:rsidRPr="00F20AAD">
        <w:t>Disarming and physical control of captives by tactical units.</w:t>
      </w:r>
    </w:p>
    <w:p w14:paraId="63BD0CD8" w14:textId="77777777" w:rsidR="00F20AAD" w:rsidRPr="00F20AAD" w:rsidRDefault="00F20AAD" w:rsidP="00F20AAD">
      <w:pPr>
        <w:numPr>
          <w:ilvl w:val="0"/>
          <w:numId w:val="5"/>
        </w:numPr>
      </w:pPr>
      <w:r w:rsidRPr="00F20AAD">
        <w:t>On</w:t>
      </w:r>
      <w:r w:rsidRPr="00F20AAD">
        <w:noBreakHyphen/>
        <w:t>the</w:t>
      </w:r>
      <w:r w:rsidRPr="00F20AAD">
        <w:noBreakHyphen/>
        <w:t>spot searches for weapons, communications devices, documents, and unit insignia.</w:t>
      </w:r>
    </w:p>
    <w:p w14:paraId="66A2A7F0" w14:textId="77777777" w:rsidR="00F20AAD" w:rsidRPr="00F20AAD" w:rsidRDefault="00F20AAD" w:rsidP="00F20AAD">
      <w:pPr>
        <w:numPr>
          <w:ilvl w:val="0"/>
          <w:numId w:val="5"/>
        </w:numPr>
      </w:pPr>
      <w:r w:rsidRPr="00F20AAD">
        <w:t>Ad hoc grouping at unit</w:t>
      </w:r>
      <w:r w:rsidRPr="00F20AAD">
        <w:noBreakHyphen/>
        <w:t xml:space="preserve"> or battalion</w:t>
      </w:r>
      <w:r w:rsidRPr="00F20AAD">
        <w:noBreakHyphen/>
        <w:t>level collection points close to the front.</w:t>
      </w:r>
    </w:p>
    <w:p w14:paraId="09118A7E" w14:textId="77777777" w:rsidR="00F20AAD" w:rsidRPr="00F20AAD" w:rsidRDefault="00F20AAD" w:rsidP="00F20AAD">
      <w:pPr>
        <w:numPr>
          <w:ilvl w:val="0"/>
          <w:numId w:val="5"/>
        </w:numPr>
      </w:pPr>
      <w:r w:rsidRPr="00F20AAD">
        <w:t>Rudimentary identity recording (name, rank, unit, date of birth) on paper logs or local digital systems, with limited systematic medical screening reported.</w:t>
      </w:r>
      <w:r w:rsidRPr="00F20AAD">
        <w:rPr>
          <w:rFonts w:ascii="Arial" w:hAnsi="Arial" w:cs="Arial"/>
        </w:rPr>
        <w:t>​</w:t>
      </w:r>
    </w:p>
    <w:p w14:paraId="00FAB142" w14:textId="77777777" w:rsidR="00F20AAD" w:rsidRPr="00F20AAD" w:rsidRDefault="00F20AAD" w:rsidP="00F20AAD">
      <w:r w:rsidRPr="00F20AAD">
        <w:t>In many cases, especially in contested areas of Donetsk and Luhansk, tactical handling rapidly blends into filtration processes designed primarily for civilian control but also used to triage POWs.</w:t>
      </w:r>
    </w:p>
    <w:p w14:paraId="2C6EEE45" w14:textId="77777777" w:rsidR="00F20AAD" w:rsidRPr="00F20AAD" w:rsidRDefault="00F20AAD" w:rsidP="00F20AAD">
      <w:pPr>
        <w:rPr>
          <w:b/>
          <w:bCs/>
        </w:rPr>
      </w:pPr>
      <w:r w:rsidRPr="00F20AAD">
        <w:rPr>
          <w:b/>
          <w:bCs/>
        </w:rPr>
        <w:t>3.2 Filtration Operations in Donetsk (Civilians and POWs)</w:t>
      </w:r>
    </w:p>
    <w:p w14:paraId="36B796DF" w14:textId="77777777" w:rsidR="00F20AAD" w:rsidRPr="00F20AAD" w:rsidRDefault="00F20AAD" w:rsidP="00F20AAD">
      <w:r w:rsidRPr="00F20AAD">
        <w:t>Russia and Russian</w:t>
      </w:r>
      <w:r w:rsidRPr="00F20AAD">
        <w:noBreakHyphen/>
        <w:t>aligned forces have deployed a multi</w:t>
      </w:r>
      <w:r w:rsidRPr="00F20AAD">
        <w:noBreakHyphen/>
        <w:t>layered filtration architecture in Donetsk oblast and surrounding areas.</w:t>
      </w:r>
    </w:p>
    <w:p w14:paraId="3C23CB22" w14:textId="77777777" w:rsidR="00F20AAD" w:rsidRPr="00F20AAD" w:rsidRDefault="00F20AAD" w:rsidP="00F20AAD">
      <w:r w:rsidRPr="00F20AAD">
        <w:rPr>
          <w:b/>
          <w:bCs/>
        </w:rPr>
        <w:t>Infrastructure and functions</w:t>
      </w:r>
    </w:p>
    <w:p w14:paraId="4434988A" w14:textId="77777777" w:rsidR="00F20AAD" w:rsidRPr="00F20AAD" w:rsidRDefault="00F20AAD" w:rsidP="00F20AAD">
      <w:r w:rsidRPr="00F20AAD">
        <w:t>Yale HRL and U.S. government</w:t>
      </w:r>
      <w:r w:rsidRPr="00F20AAD">
        <w:noBreakHyphen/>
        <w:t>supported assessments identify at least 21 filtration locations in Donetsk oblast, grouped into four broad functional types:</w:t>
      </w:r>
    </w:p>
    <w:p w14:paraId="30CCC106" w14:textId="77777777" w:rsidR="00F20AAD" w:rsidRPr="00F20AAD" w:rsidRDefault="00F20AAD" w:rsidP="00F20AAD">
      <w:pPr>
        <w:numPr>
          <w:ilvl w:val="0"/>
          <w:numId w:val="6"/>
        </w:numPr>
      </w:pPr>
      <w:r w:rsidRPr="00F20AAD">
        <w:t>Registration points where personal data is collected and initial screening occurs.</w:t>
      </w:r>
    </w:p>
    <w:p w14:paraId="3A15C352" w14:textId="77777777" w:rsidR="00F20AAD" w:rsidRPr="00F20AAD" w:rsidRDefault="00F20AAD" w:rsidP="00F20AAD">
      <w:pPr>
        <w:numPr>
          <w:ilvl w:val="0"/>
          <w:numId w:val="6"/>
        </w:numPr>
      </w:pPr>
      <w:r w:rsidRPr="00F20AAD">
        <w:t>Camps and holding facilities for those awaiting registration or onward movement.</w:t>
      </w:r>
    </w:p>
    <w:p w14:paraId="6FF2E6D8" w14:textId="77777777" w:rsidR="00F20AAD" w:rsidRPr="00F20AAD" w:rsidRDefault="00F20AAD" w:rsidP="00F20AAD">
      <w:pPr>
        <w:numPr>
          <w:ilvl w:val="0"/>
          <w:numId w:val="6"/>
        </w:numPr>
      </w:pPr>
      <w:r w:rsidRPr="00F20AAD">
        <w:t>Interrogation centers where more detailed questioning and vetting take place.</w:t>
      </w:r>
    </w:p>
    <w:p w14:paraId="548EE64D" w14:textId="77777777" w:rsidR="00F20AAD" w:rsidRPr="00F20AAD" w:rsidRDefault="00F20AAD" w:rsidP="00F20AAD">
      <w:pPr>
        <w:numPr>
          <w:ilvl w:val="0"/>
          <w:numId w:val="6"/>
        </w:numPr>
      </w:pPr>
      <w:r w:rsidRPr="00F20AAD">
        <w:t>Correctional colonies or SIZOs (investigative isolators) used for longer</w:t>
      </w:r>
      <w:r w:rsidRPr="00F20AAD">
        <w:noBreakHyphen/>
        <w:t>term detention.</w:t>
      </w:r>
    </w:p>
    <w:p w14:paraId="0925FF4D" w14:textId="77777777" w:rsidR="00F20AAD" w:rsidRPr="00F20AAD" w:rsidRDefault="00F20AAD" w:rsidP="00F20AAD">
      <w:r w:rsidRPr="00F20AAD">
        <w:t>Illustrative nodes include:</w:t>
      </w:r>
    </w:p>
    <w:p w14:paraId="11BFF2F5" w14:textId="77777777" w:rsidR="00F20AAD" w:rsidRPr="00F20AAD" w:rsidRDefault="00F20AAD" w:rsidP="00F20AAD">
      <w:pPr>
        <w:numPr>
          <w:ilvl w:val="0"/>
          <w:numId w:val="7"/>
        </w:numPr>
      </w:pPr>
      <w:r w:rsidRPr="00F20AAD">
        <w:t>Manhush checkpoint and district police department, used as a primary registration and initial holding point for civilians leaving Mariupol and nearby areas.</w:t>
      </w:r>
    </w:p>
    <w:p w14:paraId="0BD86D82" w14:textId="77777777" w:rsidR="00F20AAD" w:rsidRPr="00F20AAD" w:rsidRDefault="00F20AAD" w:rsidP="00F20AAD">
      <w:pPr>
        <w:numPr>
          <w:ilvl w:val="0"/>
          <w:numId w:val="7"/>
        </w:numPr>
      </w:pPr>
      <w:r w:rsidRPr="00F20AAD">
        <w:t>Nikolske and Bezimenne near Mariupol, where tent complexes and improvised holding areas support mass processing and temporary internment.</w:t>
      </w:r>
    </w:p>
    <w:p w14:paraId="08EDD92A" w14:textId="77777777" w:rsidR="00F20AAD" w:rsidRPr="00F20AAD" w:rsidRDefault="00F20AAD" w:rsidP="00F20AAD">
      <w:pPr>
        <w:numPr>
          <w:ilvl w:val="0"/>
          <w:numId w:val="7"/>
        </w:numPr>
      </w:pPr>
      <w:r w:rsidRPr="00F20AAD">
        <w:t>Facilities in and around Donetsk city, including SIZOs and penal colonies, which serve as deeper detention hubs for filtered individuals.</w:t>
      </w:r>
    </w:p>
    <w:p w14:paraId="27B0D7EE" w14:textId="77777777" w:rsidR="00F20AAD" w:rsidRPr="00F20AAD" w:rsidRDefault="00F20AAD" w:rsidP="00F20AAD">
      <w:r w:rsidRPr="00F20AAD">
        <w:rPr>
          <w:b/>
          <w:bCs/>
        </w:rPr>
        <w:t>Standard filtration sequence</w:t>
      </w:r>
    </w:p>
    <w:p w14:paraId="46589DBA" w14:textId="77777777" w:rsidR="00F20AAD" w:rsidRPr="00F20AAD" w:rsidRDefault="00F20AAD" w:rsidP="00F20AAD">
      <w:r w:rsidRPr="00F20AAD">
        <w:t>For civilians—and some captured Ukrainian personnel—the filtration process commonly involves:</w:t>
      </w:r>
    </w:p>
    <w:p w14:paraId="50A7C15C" w14:textId="77777777" w:rsidR="00F20AAD" w:rsidRPr="00F20AAD" w:rsidRDefault="00F20AAD" w:rsidP="00F20AAD">
      <w:pPr>
        <w:numPr>
          <w:ilvl w:val="0"/>
          <w:numId w:val="8"/>
        </w:numPr>
      </w:pPr>
      <w:r w:rsidRPr="00F20AAD">
        <w:t>Registration: collection of biographical data, photographs, fingerprints, and sometimes additional biometrics; assignment of case numbers or paper “filtration receipts.”</w:t>
      </w:r>
    </w:p>
    <w:p w14:paraId="4EB1C9A0" w14:textId="77777777" w:rsidR="00F20AAD" w:rsidRPr="00F20AAD" w:rsidRDefault="00F20AAD" w:rsidP="00F20AAD">
      <w:pPr>
        <w:numPr>
          <w:ilvl w:val="0"/>
          <w:numId w:val="8"/>
        </w:numPr>
      </w:pPr>
      <w:r w:rsidRPr="00F20AAD">
        <w:t>Document and device inspection: detailed examination of passports, residence documents, phones, messaging apps, social media, and tattoos or insignia to detect “pro</w:t>
      </w:r>
      <w:r w:rsidRPr="00F20AAD">
        <w:noBreakHyphen/>
        <w:t>Ukrainian” attitudes, military service, or political activism.</w:t>
      </w:r>
    </w:p>
    <w:p w14:paraId="1590EBD9" w14:textId="77777777" w:rsidR="00F20AAD" w:rsidRPr="00F20AAD" w:rsidRDefault="00F20AAD" w:rsidP="00F20AAD">
      <w:pPr>
        <w:numPr>
          <w:ilvl w:val="0"/>
          <w:numId w:val="8"/>
        </w:numPr>
      </w:pPr>
      <w:r w:rsidRPr="00F20AAD">
        <w:t>Interviews and interrogations: one or more rounds of questioning focused on military ties, political views, networks, and family members; some locations conduct repeated interrogations by separate security organs.</w:t>
      </w:r>
    </w:p>
    <w:p w14:paraId="73B4ACCF" w14:textId="77777777" w:rsidR="00F20AAD" w:rsidRPr="00F20AAD" w:rsidRDefault="00F20AAD" w:rsidP="00F20AAD">
      <w:pPr>
        <w:numPr>
          <w:ilvl w:val="0"/>
          <w:numId w:val="8"/>
        </w:numPr>
      </w:pPr>
      <w:r w:rsidRPr="00F20AAD">
        <w:t>Status assignment: classification as “cleared” for release or onward transfer, marked for deportation to Russia, routed into further detention (SIZO/colony), or flagged as a suspect for criminal investigation (sabotage, extremism, terrorism).</w:t>
      </w:r>
    </w:p>
    <w:p w14:paraId="75567E40" w14:textId="77777777" w:rsidR="00F20AAD" w:rsidRPr="00F20AAD" w:rsidRDefault="00F20AAD" w:rsidP="00F20AAD">
      <w:r w:rsidRPr="00F20AAD">
        <w:rPr>
          <w:b/>
          <w:bCs/>
        </w:rPr>
        <w:t>Duration and movement</w:t>
      </w:r>
    </w:p>
    <w:p w14:paraId="12366399" w14:textId="77777777" w:rsidR="00F20AAD" w:rsidRPr="00F20AAD" w:rsidRDefault="00F20AAD" w:rsidP="00F20AAD">
      <w:pPr>
        <w:numPr>
          <w:ilvl w:val="0"/>
          <w:numId w:val="9"/>
        </w:numPr>
      </w:pPr>
      <w:r w:rsidRPr="00F20AAD">
        <w:t>Initial filtration at nodes like Manhush typically lasts from several hours to a few days, heavily dependent on throughput and transportation availability.</w:t>
      </w:r>
    </w:p>
    <w:p w14:paraId="4B97B248" w14:textId="77777777" w:rsidR="00F20AAD" w:rsidRPr="00F20AAD" w:rsidRDefault="00F20AAD" w:rsidP="00F20AAD">
      <w:pPr>
        <w:numPr>
          <w:ilvl w:val="0"/>
          <w:numId w:val="9"/>
        </w:numPr>
      </w:pPr>
      <w:r w:rsidRPr="00F20AAD">
        <w:t>Even “cleared” civilians in areas such as Bezimenne or nearby Kozatske have been reported held for around 40 days or longer, effectively interned due to passport confiscation, movement restrictions, and lack of transport options.</w:t>
      </w:r>
    </w:p>
    <w:p w14:paraId="159F5BDC" w14:textId="77777777" w:rsidR="00F20AAD" w:rsidRPr="00F20AAD" w:rsidRDefault="00F20AAD" w:rsidP="00F20AAD">
      <w:pPr>
        <w:numPr>
          <w:ilvl w:val="0"/>
          <w:numId w:val="9"/>
        </w:numPr>
      </w:pPr>
      <w:r w:rsidRPr="00F20AAD">
        <w:t>Individuals routed into deeper detention (e.g., Volnovakha colony, SIZOs in Donetsk/Luhansk) can remain in a filtration</w:t>
      </w:r>
      <w:r w:rsidRPr="00F20AAD">
        <w:noBreakHyphen/>
        <w:t>linked legal limbo for weeks to several months prior to deportation, transfer to Russia, or formal criminal charging.</w:t>
      </w:r>
    </w:p>
    <w:p w14:paraId="1D93C963" w14:textId="77777777" w:rsidR="00F20AAD" w:rsidRPr="00F20AAD" w:rsidRDefault="00F20AAD" w:rsidP="00F20AAD">
      <w:pPr>
        <w:rPr>
          <w:b/>
          <w:bCs/>
        </w:rPr>
      </w:pPr>
      <w:r w:rsidRPr="00F20AAD">
        <w:rPr>
          <w:b/>
          <w:bCs/>
        </w:rPr>
        <w:t>3.3 POW Track Following Filtration</w:t>
      </w:r>
    </w:p>
    <w:p w14:paraId="49A192DC" w14:textId="77777777" w:rsidR="00F20AAD" w:rsidRPr="00F20AAD" w:rsidRDefault="00F20AAD" w:rsidP="00F20AAD">
      <w:r w:rsidRPr="00F20AAD">
        <w:t>Ukrainian POWs recognized as military personnel are generally funneled into the Russian penal and pre</w:t>
      </w:r>
      <w:r w:rsidRPr="00F20AAD">
        <w:noBreakHyphen/>
        <w:t>trial detention system rather than dedicated POW camps.</w:t>
      </w:r>
      <w:r w:rsidRPr="00F20AAD">
        <w:rPr>
          <w:rFonts w:ascii="Arial" w:hAnsi="Arial" w:cs="Arial"/>
        </w:rPr>
        <w:t>​</w:t>
      </w:r>
    </w:p>
    <w:p w14:paraId="568BEF17" w14:textId="77777777" w:rsidR="00F20AAD" w:rsidRPr="00F20AAD" w:rsidRDefault="00F20AAD" w:rsidP="00F20AAD">
      <w:r w:rsidRPr="00F20AAD">
        <w:rPr>
          <w:b/>
          <w:bCs/>
        </w:rPr>
        <w:t>Transfer to formal facilities</w:t>
      </w:r>
    </w:p>
    <w:p w14:paraId="51603825" w14:textId="77777777" w:rsidR="00F20AAD" w:rsidRPr="00F20AAD" w:rsidRDefault="00F20AAD" w:rsidP="00F20AAD">
      <w:pPr>
        <w:numPr>
          <w:ilvl w:val="0"/>
          <w:numId w:val="10"/>
        </w:numPr>
      </w:pPr>
      <w:r w:rsidRPr="00F20AAD">
        <w:t>POWs are moved by bus or rail from frontline or filtration locations to SIZOs in occupied Donetsk and Luhansk and to correctional colonies and other prisons inside Russia (e.g., facilities reported in Voronezh, Tula, Mordovia).</w:t>
      </w:r>
    </w:p>
    <w:p w14:paraId="7356C7C5" w14:textId="77777777" w:rsidR="00F20AAD" w:rsidRPr="00F20AAD" w:rsidRDefault="00F20AAD" w:rsidP="00F20AAD">
      <w:pPr>
        <w:numPr>
          <w:ilvl w:val="0"/>
          <w:numId w:val="10"/>
        </w:numPr>
      </w:pPr>
      <w:r w:rsidRPr="00F20AAD">
        <w:t>Some POWs are also held in tent</w:t>
      </w:r>
      <w:r w:rsidRPr="00F20AAD">
        <w:noBreakHyphen/>
        <w:t>type camps or improvised detention areas, particularly in the early phases of the invasion and during surges in prisoner numbers.</w:t>
      </w:r>
      <w:r w:rsidRPr="00F20AAD">
        <w:rPr>
          <w:rFonts w:ascii="Arial" w:hAnsi="Arial" w:cs="Arial"/>
        </w:rPr>
        <w:t>​</w:t>
      </w:r>
    </w:p>
    <w:p w14:paraId="633AB2B8" w14:textId="77777777" w:rsidR="00F20AAD" w:rsidRPr="00F20AAD" w:rsidRDefault="00F20AAD" w:rsidP="00F20AAD">
      <w:r w:rsidRPr="00F20AAD">
        <w:rPr>
          <w:b/>
          <w:bCs/>
        </w:rPr>
        <w:t>Intake, registration, and regime</w:t>
      </w:r>
    </w:p>
    <w:p w14:paraId="5DE73B3F" w14:textId="77777777" w:rsidR="00F20AAD" w:rsidRPr="00F20AAD" w:rsidRDefault="00F20AAD" w:rsidP="00F20AAD">
      <w:pPr>
        <w:numPr>
          <w:ilvl w:val="0"/>
          <w:numId w:val="11"/>
        </w:numPr>
      </w:pPr>
      <w:r w:rsidRPr="00F20AAD">
        <w:t>On arrival, POWs undergo a more formal intake process: inventory of personal effects, basic medical checks, photographing, and creation or updating of prisoner files that later inform exchange negotiations.</w:t>
      </w:r>
      <w:r w:rsidRPr="00F20AAD">
        <w:rPr>
          <w:rFonts w:ascii="Arial" w:hAnsi="Arial" w:cs="Arial"/>
        </w:rPr>
        <w:t>​</w:t>
      </w:r>
    </w:p>
    <w:p w14:paraId="0AD8CA23" w14:textId="77777777" w:rsidR="00F20AAD" w:rsidRPr="00F20AAD" w:rsidRDefault="00F20AAD" w:rsidP="00F20AAD">
      <w:pPr>
        <w:numPr>
          <w:ilvl w:val="0"/>
          <w:numId w:val="11"/>
        </w:numPr>
      </w:pPr>
      <w:r w:rsidRPr="00F20AAD">
        <w:t>Day</w:t>
      </w:r>
      <w:r w:rsidRPr="00F20AAD">
        <w:noBreakHyphen/>
        <w:t>to</w:t>
      </w:r>
      <w:r w:rsidRPr="00F20AAD">
        <w:noBreakHyphen/>
        <w:t>day internment frequently resembles criminal incarceration, with cell</w:t>
      </w:r>
      <w:r w:rsidRPr="00F20AAD">
        <w:noBreakHyphen/>
        <w:t>based housing, regimented daily schedules, and in some colonies work obligations; questioning by security organs continues at intervals, sometimes for intelligence or propaganda purposes.</w:t>
      </w:r>
      <w:r w:rsidRPr="00F20AAD">
        <w:rPr>
          <w:rFonts w:ascii="Arial" w:hAnsi="Arial" w:cs="Arial"/>
        </w:rPr>
        <w:t>​</w:t>
      </w:r>
    </w:p>
    <w:p w14:paraId="39CF69EC" w14:textId="77777777" w:rsidR="00F20AAD" w:rsidRPr="00F20AAD" w:rsidRDefault="00F20AAD" w:rsidP="00F20AAD">
      <w:pPr>
        <w:numPr>
          <w:ilvl w:val="0"/>
          <w:numId w:val="11"/>
        </w:numPr>
      </w:pPr>
      <w:r w:rsidRPr="00F20AAD">
        <w:t>Many POWs experience multiple transfers among SIZOs, colonies, and other facilities, reflecting capacity management, security concerns, or changing investigative requirements.</w:t>
      </w:r>
    </w:p>
    <w:p w14:paraId="651F47F7" w14:textId="77777777" w:rsidR="00F20AAD" w:rsidRPr="00F20AAD" w:rsidRDefault="00F20AAD" w:rsidP="00F20AAD">
      <w:r w:rsidRPr="00F20AAD">
        <w:rPr>
          <w:b/>
          <w:bCs/>
        </w:rPr>
        <w:t>List management and visibility</w:t>
      </w:r>
    </w:p>
    <w:p w14:paraId="7C18C8A3" w14:textId="77777777" w:rsidR="00F20AAD" w:rsidRPr="00F20AAD" w:rsidRDefault="00F20AAD" w:rsidP="00F20AAD">
      <w:pPr>
        <w:numPr>
          <w:ilvl w:val="0"/>
          <w:numId w:val="12"/>
        </w:numPr>
      </w:pPr>
      <w:r w:rsidRPr="00F20AAD">
        <w:t>Russian authorities maintain internal lists of POWs and some civilian detainees who may be considered for exchange; these lists are tightly controlled and sometimes used for political messaging.</w:t>
      </w:r>
      <w:r w:rsidRPr="00F20AAD">
        <w:rPr>
          <w:rFonts w:ascii="Arial" w:hAnsi="Arial" w:cs="Arial"/>
        </w:rPr>
        <w:t>​​</w:t>
      </w:r>
    </w:p>
    <w:p w14:paraId="5DD6035C" w14:textId="77777777" w:rsidR="00F20AAD" w:rsidRPr="00F20AAD" w:rsidRDefault="00F20AAD" w:rsidP="00F20AAD">
      <w:pPr>
        <w:numPr>
          <w:ilvl w:val="0"/>
          <w:numId w:val="12"/>
        </w:numPr>
      </w:pPr>
      <w:r w:rsidRPr="00F20AAD">
        <w:t>Humanitarian actors such as the International Committee of the Red Cross (ICRC) and UN monitoring missions have only partial access; in many cases, POWs are held incommunicado and are not included on any registries shared with outside bodies, complicating accounting and compliance monitoring.</w:t>
      </w:r>
    </w:p>
    <w:p w14:paraId="764BBADB" w14:textId="77777777" w:rsidR="00F20AAD" w:rsidRPr="00F20AAD" w:rsidRDefault="00F20AAD" w:rsidP="00F20AAD">
      <w:pPr>
        <w:rPr>
          <w:b/>
          <w:bCs/>
        </w:rPr>
      </w:pPr>
      <w:r w:rsidRPr="00F20AAD">
        <w:rPr>
          <w:b/>
          <w:bCs/>
        </w:rPr>
        <w:t>3.4 Civilian Track After Filtration</w:t>
      </w:r>
    </w:p>
    <w:p w14:paraId="524C6CFA" w14:textId="77777777" w:rsidR="00F20AAD" w:rsidRPr="00F20AAD" w:rsidRDefault="00F20AAD" w:rsidP="00F20AAD">
      <w:r w:rsidRPr="00F20AAD">
        <w:t>Civilians who “fail” filtration or are flagged as security risks are routed into several overlapping pathways.</w:t>
      </w:r>
    </w:p>
    <w:p w14:paraId="58FD91C1" w14:textId="77777777" w:rsidR="00F20AAD" w:rsidRPr="00F20AAD" w:rsidRDefault="00F20AAD" w:rsidP="00F20AAD">
      <w:r w:rsidRPr="00F20AAD">
        <w:rPr>
          <w:b/>
          <w:bCs/>
        </w:rPr>
        <w:t>Detention and legal framing</w:t>
      </w:r>
    </w:p>
    <w:p w14:paraId="12CD7846" w14:textId="77777777" w:rsidR="00F20AAD" w:rsidRPr="00F20AAD" w:rsidRDefault="00F20AAD" w:rsidP="00F20AAD">
      <w:pPr>
        <w:numPr>
          <w:ilvl w:val="0"/>
          <w:numId w:val="13"/>
        </w:numPr>
      </w:pPr>
      <w:r w:rsidRPr="00F20AAD">
        <w:t>Many are transferred to SIZOs or colonies in occupied territories or Russia and investigated under domestic Russian or proxy statutes related to terrorism, extremism, sabotage, or support for the Ukrainian military.</w:t>
      </w:r>
    </w:p>
    <w:p w14:paraId="6F8BE321" w14:textId="77777777" w:rsidR="00F20AAD" w:rsidRPr="00F20AAD" w:rsidRDefault="00F20AAD" w:rsidP="00F20AAD">
      <w:pPr>
        <w:numPr>
          <w:ilvl w:val="0"/>
          <w:numId w:val="13"/>
        </w:numPr>
      </w:pPr>
      <w:r w:rsidRPr="00F20AAD">
        <w:t>Some receive formal charges and trials, resulting in long sentences; others remain in prolonged pre</w:t>
      </w:r>
      <w:r w:rsidRPr="00F20AAD">
        <w:noBreakHyphen/>
        <w:t>trial detention, de facto administrative detention, or unregistered custody.</w:t>
      </w:r>
    </w:p>
    <w:p w14:paraId="649550B0" w14:textId="77777777" w:rsidR="00F20AAD" w:rsidRPr="00F20AAD" w:rsidRDefault="00F20AAD" w:rsidP="00F20AAD">
      <w:r w:rsidRPr="00F20AAD">
        <w:rPr>
          <w:b/>
          <w:bCs/>
        </w:rPr>
        <w:t>Deportation and imposed residence</w:t>
      </w:r>
    </w:p>
    <w:p w14:paraId="4F4558C3" w14:textId="77777777" w:rsidR="00F20AAD" w:rsidRPr="00F20AAD" w:rsidRDefault="00F20AAD" w:rsidP="00F20AAD">
      <w:pPr>
        <w:numPr>
          <w:ilvl w:val="0"/>
          <w:numId w:val="14"/>
        </w:numPr>
      </w:pPr>
      <w:r w:rsidRPr="00F20AAD">
        <w:t>Large numbers of civilians are deported from occupied areas to Russian territory, often to remote regions, where they are required to register with local authorities and may face ongoing monitoring, pressure to accept Russian citizenship, or conscription</w:t>
      </w:r>
      <w:r w:rsidRPr="00F20AAD">
        <w:noBreakHyphen/>
        <w:t>related vulnerabilities.</w:t>
      </w:r>
    </w:p>
    <w:p w14:paraId="326B0F1A" w14:textId="77777777" w:rsidR="00F20AAD" w:rsidRPr="00F20AAD" w:rsidRDefault="00F20AAD" w:rsidP="00F20AAD">
      <w:pPr>
        <w:numPr>
          <w:ilvl w:val="0"/>
          <w:numId w:val="14"/>
        </w:numPr>
      </w:pPr>
      <w:r w:rsidRPr="00F20AAD">
        <w:t>Family separation is common, and opportunities for independent legal assistance are limited; access for international organizations is heavily restricted.</w:t>
      </w:r>
    </w:p>
    <w:p w14:paraId="502F1F40" w14:textId="77777777" w:rsidR="00F20AAD" w:rsidRPr="00F20AAD" w:rsidRDefault="00F20AAD" w:rsidP="00F20AAD">
      <w:r w:rsidRPr="00F20AAD">
        <w:rPr>
          <w:b/>
          <w:bCs/>
        </w:rPr>
        <w:t>Use in exchanges</w:t>
      </w:r>
    </w:p>
    <w:p w14:paraId="3ACECD0A" w14:textId="77777777" w:rsidR="00F20AAD" w:rsidRPr="00F20AAD" w:rsidRDefault="00F20AAD" w:rsidP="00F20AAD">
      <w:pPr>
        <w:numPr>
          <w:ilvl w:val="0"/>
          <w:numId w:val="15"/>
        </w:numPr>
      </w:pPr>
      <w:r w:rsidRPr="00F20AAD">
        <w:t>Civilians are not treated as POWs by Russian authorities and are typically excluded from routine POW exchanges; instead, selected civilians, especially high</w:t>
      </w:r>
      <w:r w:rsidRPr="00F20AAD">
        <w:noBreakHyphen/>
        <w:t>profile local officials or politically important figures, may be inserted into bespoke exchange packages for political leverage.</w:t>
      </w:r>
      <w:r w:rsidRPr="00F20AAD">
        <w:rPr>
          <w:rFonts w:ascii="Arial" w:hAnsi="Arial" w:cs="Arial"/>
        </w:rPr>
        <w:t>​​</w:t>
      </w:r>
    </w:p>
    <w:p w14:paraId="2A9CDCF7" w14:textId="77777777" w:rsidR="00F20AAD" w:rsidRPr="00F20AAD" w:rsidRDefault="00045A5A" w:rsidP="00F20AAD">
      <w:r>
        <w:pict w14:anchorId="623A1808">
          <v:rect id="_x0000_i1027" style="width:0;height:.75pt" o:hralign="center" o:hrstd="t" o:hr="t" fillcolor="#a0a0a0" stroked="f"/>
        </w:pict>
      </w:r>
    </w:p>
    <w:p w14:paraId="5ED5AB86" w14:textId="77777777" w:rsidR="00F20AAD" w:rsidRPr="00F20AAD" w:rsidRDefault="00F20AAD" w:rsidP="00F20AAD">
      <w:pPr>
        <w:rPr>
          <w:b/>
          <w:bCs/>
        </w:rPr>
      </w:pPr>
      <w:r w:rsidRPr="00F20AAD">
        <w:rPr>
          <w:b/>
          <w:bCs/>
        </w:rPr>
        <w:t>4. Ukrainian EPW and Detainee System</w:t>
      </w:r>
    </w:p>
    <w:p w14:paraId="46220B92" w14:textId="77777777" w:rsidR="00F20AAD" w:rsidRPr="00F20AAD" w:rsidRDefault="00F20AAD" w:rsidP="00F20AAD">
      <w:pPr>
        <w:rPr>
          <w:b/>
          <w:bCs/>
        </w:rPr>
      </w:pPr>
      <w:r w:rsidRPr="00F20AAD">
        <w:rPr>
          <w:b/>
          <w:bCs/>
        </w:rPr>
        <w:t>4.1 Capture and Immediate Handling of Russian POWs</w:t>
      </w:r>
    </w:p>
    <w:p w14:paraId="2322BC5A" w14:textId="77777777" w:rsidR="00F20AAD" w:rsidRPr="00F20AAD" w:rsidRDefault="00F20AAD" w:rsidP="00F20AAD">
      <w:r w:rsidRPr="00F20AAD">
        <w:t>Ukrainian forces capture Russian personnel during front</w:t>
      </w:r>
      <w:r w:rsidRPr="00F20AAD">
        <w:noBreakHyphen/>
        <w:t>line engagements, localized surrenders, raids, and counteroffensive actions against Russian positions.</w:t>
      </w:r>
    </w:p>
    <w:p w14:paraId="06A09A25" w14:textId="77777777" w:rsidR="00F20AAD" w:rsidRPr="00F20AAD" w:rsidRDefault="00F20AAD" w:rsidP="00F20AAD">
      <w:r w:rsidRPr="00F20AAD">
        <w:t>Typical first</w:t>
      </w:r>
      <w:r w:rsidRPr="00F20AAD">
        <w:noBreakHyphen/>
        <w:t>echelon actions include:</w:t>
      </w:r>
    </w:p>
    <w:p w14:paraId="5A4641ED" w14:textId="77777777" w:rsidR="00F20AAD" w:rsidRPr="00F20AAD" w:rsidRDefault="00F20AAD" w:rsidP="00F20AAD">
      <w:pPr>
        <w:numPr>
          <w:ilvl w:val="0"/>
          <w:numId w:val="16"/>
        </w:numPr>
      </w:pPr>
      <w:r w:rsidRPr="00F20AAD">
        <w:t>Disarming and physically controlling enemy soldiers at the point of capture.</w:t>
      </w:r>
    </w:p>
    <w:p w14:paraId="545BFBAF" w14:textId="77777777" w:rsidR="00F20AAD" w:rsidRPr="00F20AAD" w:rsidRDefault="00F20AAD" w:rsidP="00F20AAD">
      <w:pPr>
        <w:numPr>
          <w:ilvl w:val="0"/>
          <w:numId w:val="16"/>
        </w:numPr>
      </w:pPr>
      <w:r w:rsidRPr="00F20AAD">
        <w:t>Rapid searches for weapons, communications equipment, and intelligence</w:t>
      </w:r>
      <w:r w:rsidRPr="00F20AAD">
        <w:noBreakHyphen/>
        <w:t>relevant items.</w:t>
      </w:r>
    </w:p>
    <w:p w14:paraId="67D35990" w14:textId="77777777" w:rsidR="00F20AAD" w:rsidRPr="00F20AAD" w:rsidRDefault="00F20AAD" w:rsidP="00F20AAD">
      <w:pPr>
        <w:numPr>
          <w:ilvl w:val="0"/>
          <w:numId w:val="16"/>
        </w:numPr>
      </w:pPr>
      <w:r w:rsidRPr="00F20AAD">
        <w:t>Consolidation at unit, battalion, or brigade level collection points in the rear of tactical positions.</w:t>
      </w:r>
    </w:p>
    <w:p w14:paraId="321FE638" w14:textId="77777777" w:rsidR="00F20AAD" w:rsidRPr="00F20AAD" w:rsidRDefault="00F20AAD" w:rsidP="00F20AAD">
      <w:pPr>
        <w:numPr>
          <w:ilvl w:val="0"/>
          <w:numId w:val="16"/>
        </w:numPr>
      </w:pPr>
      <w:r w:rsidRPr="00F20AAD">
        <w:t>Recording of personal data and brief tactical questioning focused on immediate threats, such as minefields, pending attacks, or local dispositions.</w:t>
      </w:r>
      <w:r w:rsidRPr="00F20AAD">
        <w:rPr>
          <w:rFonts w:ascii="Arial" w:hAnsi="Arial" w:cs="Arial"/>
        </w:rPr>
        <w:t>​​</w:t>
      </w:r>
    </w:p>
    <w:p w14:paraId="0CCFC452" w14:textId="77777777" w:rsidR="00F20AAD" w:rsidRPr="00F20AAD" w:rsidRDefault="00F20AAD" w:rsidP="00F20AAD">
      <w:r w:rsidRPr="00F20AAD">
        <w:t>Video and media reporting from Ukrainian special operations units highlight the deliberate effort to capture live prisoners—for intelligence value and for use in subsequent exchange negotiations—rather than maximizing enemy KIA in all engagements.</w:t>
      </w:r>
      <w:r w:rsidRPr="00F20AAD">
        <w:rPr>
          <w:rFonts w:ascii="Arial" w:hAnsi="Arial" w:cs="Arial"/>
        </w:rPr>
        <w:t>​</w:t>
      </w:r>
    </w:p>
    <w:p w14:paraId="19AB2654" w14:textId="77777777" w:rsidR="00F20AAD" w:rsidRPr="00F20AAD" w:rsidRDefault="00F20AAD" w:rsidP="00F20AAD">
      <w:pPr>
        <w:rPr>
          <w:b/>
          <w:bCs/>
        </w:rPr>
      </w:pPr>
      <w:r w:rsidRPr="00F20AAD">
        <w:rPr>
          <w:b/>
          <w:bCs/>
        </w:rPr>
        <w:t>4.2 Screening, Transit, and Security Categorization</w:t>
      </w:r>
    </w:p>
    <w:p w14:paraId="55EA2241" w14:textId="77777777" w:rsidR="00F20AAD" w:rsidRPr="00F20AAD" w:rsidRDefault="00F20AAD" w:rsidP="00F20AAD">
      <w:r w:rsidRPr="00F20AAD">
        <w:t>Ukraine does not employ filtration systems analogous to Russia’s in occupied territories; instead, it uses structured screening and centralized databases for POW management.</w:t>
      </w:r>
      <w:r w:rsidRPr="00F20AAD">
        <w:rPr>
          <w:rFonts w:ascii="Arial" w:hAnsi="Arial" w:cs="Arial"/>
        </w:rPr>
        <w:t>​​</w:t>
      </w:r>
    </w:p>
    <w:p w14:paraId="12310B3B" w14:textId="77777777" w:rsidR="00F20AAD" w:rsidRPr="00F20AAD" w:rsidRDefault="00F20AAD" w:rsidP="00F20AAD">
      <w:r w:rsidRPr="00F20AAD">
        <w:rPr>
          <w:b/>
          <w:bCs/>
        </w:rPr>
        <w:t>Transit from tactical to rear</w:t>
      </w:r>
      <w:r w:rsidRPr="00F20AAD">
        <w:rPr>
          <w:b/>
          <w:bCs/>
        </w:rPr>
        <w:noBreakHyphen/>
        <w:t>area sites</w:t>
      </w:r>
    </w:p>
    <w:p w14:paraId="7E889452" w14:textId="77777777" w:rsidR="00F20AAD" w:rsidRPr="00F20AAD" w:rsidRDefault="00F20AAD" w:rsidP="00F20AAD">
      <w:pPr>
        <w:numPr>
          <w:ilvl w:val="0"/>
          <w:numId w:val="17"/>
        </w:numPr>
      </w:pPr>
      <w:r w:rsidRPr="00F20AAD">
        <w:t>After initial consolidation, POWs are transferred to higher echelon screening points at brigade, operational command, or national levels, using controlled ground transport and routings that avoid active artillery and missile threats.</w:t>
      </w:r>
      <w:r w:rsidRPr="00F20AAD">
        <w:rPr>
          <w:rFonts w:ascii="Arial" w:hAnsi="Arial" w:cs="Arial"/>
        </w:rPr>
        <w:t>​</w:t>
      </w:r>
    </w:p>
    <w:p w14:paraId="58AF0F57" w14:textId="77777777" w:rsidR="00F20AAD" w:rsidRPr="00F20AAD" w:rsidRDefault="00F20AAD" w:rsidP="00F20AAD">
      <w:pPr>
        <w:numPr>
          <w:ilvl w:val="0"/>
          <w:numId w:val="17"/>
        </w:numPr>
      </w:pPr>
      <w:r w:rsidRPr="00F20AAD">
        <w:t>At these sites, prisoners are separated from front</w:t>
      </w:r>
      <w:r w:rsidRPr="00F20AAD">
        <w:noBreakHyphen/>
        <w:t>line forces and placed under guard in more secure facilities, often repurposed state institutions or dedicated camp infrastructure.</w:t>
      </w:r>
      <w:r w:rsidRPr="00F20AAD">
        <w:rPr>
          <w:rFonts w:ascii="Arial" w:hAnsi="Arial" w:cs="Arial"/>
        </w:rPr>
        <w:t>​​</w:t>
      </w:r>
    </w:p>
    <w:p w14:paraId="4EEC58B1" w14:textId="77777777" w:rsidR="00F20AAD" w:rsidRPr="00F20AAD" w:rsidRDefault="00F20AAD" w:rsidP="00F20AAD">
      <w:r w:rsidRPr="00F20AAD">
        <w:rPr>
          <w:b/>
          <w:bCs/>
        </w:rPr>
        <w:t>Identity confirmation and database entry</w:t>
      </w:r>
    </w:p>
    <w:p w14:paraId="5C136134" w14:textId="77777777" w:rsidR="00F20AAD" w:rsidRPr="00F20AAD" w:rsidRDefault="00F20AAD" w:rsidP="00F20AAD">
      <w:pPr>
        <w:numPr>
          <w:ilvl w:val="0"/>
          <w:numId w:val="18"/>
        </w:numPr>
      </w:pPr>
      <w:r w:rsidRPr="00F20AAD">
        <w:t>Ukrainian authorities verify identity documents, cross</w:t>
      </w:r>
      <w:r w:rsidRPr="00F20AAD">
        <w:noBreakHyphen/>
        <w:t>check names, dates of birth, and units against national and allied information systems, and create individual POW files that track capture circumstances, health status, and any legal flags.</w:t>
      </w:r>
      <w:r w:rsidRPr="00F20AAD">
        <w:rPr>
          <w:rFonts w:ascii="Arial" w:hAnsi="Arial" w:cs="Arial"/>
        </w:rPr>
        <w:t>​​</w:t>
      </w:r>
    </w:p>
    <w:p w14:paraId="6E84FF19" w14:textId="77777777" w:rsidR="00F20AAD" w:rsidRPr="00F20AAD" w:rsidRDefault="00F20AAD" w:rsidP="00F20AAD">
      <w:pPr>
        <w:numPr>
          <w:ilvl w:val="0"/>
          <w:numId w:val="18"/>
        </w:numPr>
      </w:pPr>
      <w:r w:rsidRPr="00F20AAD">
        <w:t>This data supports accountability to GC III obligations and underpins later exchange negotiations managed at national level.</w:t>
      </w:r>
      <w:r w:rsidRPr="00F20AAD">
        <w:rPr>
          <w:rFonts w:ascii="Arial" w:hAnsi="Arial" w:cs="Arial"/>
        </w:rPr>
        <w:t>​​</w:t>
      </w:r>
    </w:p>
    <w:p w14:paraId="7F3B61E8" w14:textId="77777777" w:rsidR="00F20AAD" w:rsidRPr="00F20AAD" w:rsidRDefault="00F20AAD" w:rsidP="00F20AAD">
      <w:r w:rsidRPr="00F20AAD">
        <w:rPr>
          <w:b/>
          <w:bCs/>
        </w:rPr>
        <w:t>Security categorization and segregation</w:t>
      </w:r>
    </w:p>
    <w:p w14:paraId="2427FCFD" w14:textId="77777777" w:rsidR="00F20AAD" w:rsidRPr="00F20AAD" w:rsidRDefault="00F20AAD" w:rsidP="00F20AAD">
      <w:pPr>
        <w:numPr>
          <w:ilvl w:val="0"/>
          <w:numId w:val="19"/>
        </w:numPr>
      </w:pPr>
      <w:r w:rsidRPr="00F20AAD">
        <w:t>POWs are categorized into standard and “special” groups: officers (especially field</w:t>
      </w:r>
      <w:r w:rsidRPr="00F20AAD">
        <w:noBreakHyphen/>
        <w:t>grade and above), pilots and aircrew, artillery and missile personnel, special forces, and individuals suspected of war crimes.</w:t>
      </w:r>
      <w:r w:rsidRPr="00F20AAD">
        <w:rPr>
          <w:rFonts w:ascii="Arial" w:hAnsi="Arial" w:cs="Arial"/>
        </w:rPr>
        <w:t>​​</w:t>
      </w:r>
    </w:p>
    <w:p w14:paraId="2D214B8E" w14:textId="77777777" w:rsidR="00F20AAD" w:rsidRPr="00F20AAD" w:rsidRDefault="00F20AAD" w:rsidP="00F20AAD">
      <w:pPr>
        <w:numPr>
          <w:ilvl w:val="0"/>
          <w:numId w:val="19"/>
        </w:numPr>
      </w:pPr>
      <w:r w:rsidRPr="00F20AAD">
        <w:t>Special categories may be separated for more in</w:t>
      </w:r>
      <w:r w:rsidRPr="00F20AAD">
        <w:noBreakHyphen/>
        <w:t>depth questioning, higher security, or parallel criminal proceedings under Ukrainian law.</w:t>
      </w:r>
      <w:r w:rsidRPr="00F20AAD">
        <w:rPr>
          <w:rFonts w:ascii="Arial" w:hAnsi="Arial" w:cs="Arial"/>
        </w:rPr>
        <w:t>​</w:t>
      </w:r>
    </w:p>
    <w:p w14:paraId="715C51A9" w14:textId="77777777" w:rsidR="00F20AAD" w:rsidRPr="00F20AAD" w:rsidRDefault="00F20AAD" w:rsidP="00F20AAD">
      <w:pPr>
        <w:rPr>
          <w:b/>
          <w:bCs/>
        </w:rPr>
      </w:pPr>
      <w:r w:rsidRPr="00F20AAD">
        <w:rPr>
          <w:b/>
          <w:bCs/>
        </w:rPr>
        <w:t>4.3 POW Camps, Internment, and Oversight</w:t>
      </w:r>
    </w:p>
    <w:p w14:paraId="7DB5C0BE" w14:textId="77777777" w:rsidR="00F20AAD" w:rsidRPr="00F20AAD" w:rsidRDefault="00F20AAD" w:rsidP="00F20AAD">
      <w:r w:rsidRPr="00F20AAD">
        <w:t>Ukraine’s core POW internment system combines at least one purpose</w:t>
      </w:r>
      <w:r w:rsidRPr="00F20AAD">
        <w:noBreakHyphen/>
        <w:t>built camp with additional sites adapted from the penitentiary system.</w:t>
      </w:r>
    </w:p>
    <w:p w14:paraId="40B03F12" w14:textId="77777777" w:rsidR="00F20AAD" w:rsidRPr="00F20AAD" w:rsidRDefault="00F20AAD" w:rsidP="00F20AAD">
      <w:r w:rsidRPr="00F20AAD">
        <w:rPr>
          <w:b/>
          <w:bCs/>
        </w:rPr>
        <w:t>Dedicated POW camp in Lviv region</w:t>
      </w:r>
    </w:p>
    <w:p w14:paraId="44706DBB" w14:textId="77777777" w:rsidR="00F20AAD" w:rsidRPr="00F20AAD" w:rsidRDefault="00F20AAD" w:rsidP="00F20AAD">
      <w:pPr>
        <w:numPr>
          <w:ilvl w:val="0"/>
          <w:numId w:val="20"/>
        </w:numPr>
      </w:pPr>
      <w:r w:rsidRPr="00F20AAD">
        <w:t>The Ministry of Justice has highlighted a main POW camp in Lviv region, created explicitly to comply with GC III obligations, including segregation from ordinary criminal detainees, adequate living conditions, and monitored treatment.</w:t>
      </w:r>
      <w:r w:rsidRPr="00F20AAD">
        <w:rPr>
          <w:rFonts w:ascii="Arial" w:hAnsi="Arial" w:cs="Arial"/>
        </w:rPr>
        <w:t>​</w:t>
      </w:r>
    </w:p>
    <w:p w14:paraId="282E70C2" w14:textId="77777777" w:rsidR="00F20AAD" w:rsidRPr="00F20AAD" w:rsidRDefault="00F20AAD" w:rsidP="00F20AAD">
      <w:pPr>
        <w:numPr>
          <w:ilvl w:val="0"/>
          <w:numId w:val="20"/>
        </w:numPr>
      </w:pPr>
      <w:r w:rsidRPr="00F20AAD">
        <w:t>Public reporting notes that POWs there are provided with food, clothing, hygiene items, and access for the ICRC and other international observers in line with GC III.</w:t>
      </w:r>
      <w:r w:rsidRPr="00F20AAD">
        <w:rPr>
          <w:rFonts w:ascii="Arial" w:hAnsi="Arial" w:cs="Arial"/>
        </w:rPr>
        <w:t>​​</w:t>
      </w:r>
    </w:p>
    <w:p w14:paraId="18A88371" w14:textId="77777777" w:rsidR="00F20AAD" w:rsidRPr="00F20AAD" w:rsidRDefault="00F20AAD" w:rsidP="00F20AAD">
      <w:r w:rsidRPr="00F20AAD">
        <w:rPr>
          <w:b/>
          <w:bCs/>
        </w:rPr>
        <w:t>Supplementary POW and penitentiary facilities</w:t>
      </w:r>
    </w:p>
    <w:p w14:paraId="13C74C09" w14:textId="77777777" w:rsidR="00F20AAD" w:rsidRPr="00F20AAD" w:rsidRDefault="00F20AAD" w:rsidP="00F20AAD">
      <w:pPr>
        <w:numPr>
          <w:ilvl w:val="0"/>
          <w:numId w:val="21"/>
        </w:numPr>
      </w:pPr>
      <w:r w:rsidRPr="00F20AAD">
        <w:t>In the early phases of the war, some Russian POWs were held in ordinary penitentiary institutions; international organizations later criticized this practice, and Ukraine has increasingly shifted toward dedicated facilities and clearer separation from criminal populations.</w:t>
      </w:r>
      <w:r w:rsidRPr="00F20AAD">
        <w:rPr>
          <w:rFonts w:ascii="Arial" w:hAnsi="Arial" w:cs="Arial"/>
        </w:rPr>
        <w:t>​​</w:t>
      </w:r>
    </w:p>
    <w:p w14:paraId="5FBCC1C5" w14:textId="77777777" w:rsidR="00F20AAD" w:rsidRPr="00F20AAD" w:rsidRDefault="00F20AAD" w:rsidP="00F20AAD">
      <w:pPr>
        <w:numPr>
          <w:ilvl w:val="0"/>
          <w:numId w:val="21"/>
        </w:numPr>
      </w:pPr>
      <w:r w:rsidRPr="00F20AAD">
        <w:t>Additional internment sites exist elsewhere in government</w:t>
      </w:r>
      <w:r w:rsidRPr="00F20AAD">
        <w:noBreakHyphen/>
        <w:t>controlled Ukraine and are subject to varying levels of international access and transparency.</w:t>
      </w:r>
      <w:r w:rsidRPr="00F20AAD">
        <w:rPr>
          <w:rFonts w:ascii="Arial" w:hAnsi="Arial" w:cs="Arial"/>
        </w:rPr>
        <w:t>​</w:t>
      </w:r>
    </w:p>
    <w:p w14:paraId="67628DDD" w14:textId="77777777" w:rsidR="00F20AAD" w:rsidRPr="00F20AAD" w:rsidRDefault="00F20AAD" w:rsidP="00F20AAD">
      <w:r w:rsidRPr="00F20AAD">
        <w:rPr>
          <w:b/>
          <w:bCs/>
        </w:rPr>
        <w:t>Camp</w:t>
      </w:r>
      <w:r w:rsidRPr="00F20AAD">
        <w:rPr>
          <w:b/>
          <w:bCs/>
        </w:rPr>
        <w:noBreakHyphen/>
        <w:t>level processing and regime</w:t>
      </w:r>
    </w:p>
    <w:p w14:paraId="4AE93552" w14:textId="77777777" w:rsidR="00F20AAD" w:rsidRPr="00F20AAD" w:rsidRDefault="00F20AAD" w:rsidP="00F20AAD">
      <w:pPr>
        <w:numPr>
          <w:ilvl w:val="0"/>
          <w:numId w:val="22"/>
        </w:numPr>
      </w:pPr>
      <w:r w:rsidRPr="00F20AAD">
        <w:t>On arrival, POWs undergo registration, health assessments, documentation of capture details, and assignment to barracks or cells in line with security and category.</w:t>
      </w:r>
      <w:r w:rsidRPr="00F20AAD">
        <w:rPr>
          <w:rFonts w:ascii="Arial" w:hAnsi="Arial" w:cs="Arial"/>
        </w:rPr>
        <w:t>​​</w:t>
      </w:r>
    </w:p>
    <w:p w14:paraId="6FAF630D" w14:textId="77777777" w:rsidR="00F20AAD" w:rsidRPr="00F20AAD" w:rsidRDefault="00F20AAD" w:rsidP="00F20AAD">
      <w:pPr>
        <w:numPr>
          <w:ilvl w:val="0"/>
          <w:numId w:val="22"/>
        </w:numPr>
      </w:pPr>
      <w:r w:rsidRPr="00F20AAD">
        <w:t>Daily routines include roll</w:t>
      </w:r>
      <w:r w:rsidRPr="00F20AAD">
        <w:noBreakHyphen/>
        <w:t>calls, access to basic medical care, limited work details consistent with GC III (e.g., camp maintenance), recreation, and opportunities for religious practice and correspondence where feasible.</w:t>
      </w:r>
      <w:r w:rsidRPr="00F20AAD">
        <w:rPr>
          <w:rFonts w:ascii="Arial" w:hAnsi="Arial" w:cs="Arial"/>
        </w:rPr>
        <w:t>​​</w:t>
      </w:r>
    </w:p>
    <w:p w14:paraId="3677E8E0" w14:textId="77777777" w:rsidR="00F20AAD" w:rsidRPr="00F20AAD" w:rsidRDefault="00F20AAD" w:rsidP="00F20AAD">
      <w:pPr>
        <w:numPr>
          <w:ilvl w:val="0"/>
          <w:numId w:val="22"/>
        </w:numPr>
      </w:pPr>
      <w:r w:rsidRPr="00F20AAD">
        <w:t>International monitors, including the UN Human Rights Monitoring Mission and ICRC, have reported both compliance with and deviations from Geneva standards, with noted improvements over time as systems mature.</w:t>
      </w:r>
      <w:r w:rsidRPr="00F20AAD">
        <w:rPr>
          <w:rFonts w:ascii="Arial" w:hAnsi="Arial" w:cs="Arial"/>
        </w:rPr>
        <w:t>​</w:t>
      </w:r>
    </w:p>
    <w:p w14:paraId="312DBCA8" w14:textId="77777777" w:rsidR="00F20AAD" w:rsidRPr="00F20AAD" w:rsidRDefault="00F20AAD" w:rsidP="00F20AAD">
      <w:r w:rsidRPr="00F20AAD">
        <w:rPr>
          <w:b/>
          <w:bCs/>
        </w:rPr>
        <w:t>Central list management</w:t>
      </w:r>
    </w:p>
    <w:p w14:paraId="42AB465B" w14:textId="77777777" w:rsidR="00F20AAD" w:rsidRPr="00F20AAD" w:rsidRDefault="00F20AAD" w:rsidP="00F20AAD">
      <w:pPr>
        <w:numPr>
          <w:ilvl w:val="0"/>
          <w:numId w:val="23"/>
        </w:numPr>
      </w:pPr>
      <w:r w:rsidRPr="00F20AAD">
        <w:t>The Ukrainian Coordination Headquarters for the Treatment of Prisoners of War functions as the national focal point for POW policy, list compilation, and exchange planning; it maintains central registries of Russian POWs, including those convicted of crimes but still eligible for exchange under mechanisms such as Article 84</w:t>
      </w:r>
      <w:r w:rsidRPr="00F20AAD">
        <w:noBreakHyphen/>
        <w:t>1 of the Ukrainian Criminal Code.</w:t>
      </w:r>
      <w:r w:rsidRPr="00F20AAD">
        <w:rPr>
          <w:rFonts w:ascii="Arial" w:hAnsi="Arial" w:cs="Arial"/>
        </w:rPr>
        <w:t>​​</w:t>
      </w:r>
    </w:p>
    <w:p w14:paraId="3FB6FC48" w14:textId="77777777" w:rsidR="00F20AAD" w:rsidRPr="00F20AAD" w:rsidRDefault="00F20AAD" w:rsidP="00F20AAD">
      <w:pPr>
        <w:numPr>
          <w:ilvl w:val="0"/>
          <w:numId w:val="23"/>
        </w:numPr>
      </w:pPr>
      <w:r w:rsidRPr="00F20AAD">
        <w:t>This centralized architecture helps synchronize military capture data with civilian justice and diplomatic efforts.</w:t>
      </w:r>
    </w:p>
    <w:p w14:paraId="69F92D38" w14:textId="77777777" w:rsidR="00F20AAD" w:rsidRPr="00F20AAD" w:rsidRDefault="00F20AAD" w:rsidP="00F20AAD">
      <w:pPr>
        <w:rPr>
          <w:b/>
          <w:bCs/>
        </w:rPr>
      </w:pPr>
      <w:r w:rsidRPr="00F20AAD">
        <w:rPr>
          <w:b/>
          <w:bCs/>
        </w:rPr>
        <w:t>4.4 Civilian Detainees Under Ukrainian Control</w:t>
      </w:r>
    </w:p>
    <w:p w14:paraId="1748C019" w14:textId="77777777" w:rsidR="00F20AAD" w:rsidRPr="00F20AAD" w:rsidRDefault="00F20AAD" w:rsidP="00F20AAD">
      <w:r w:rsidRPr="00F20AAD">
        <w:t>Ukraine’s handling of civilians suspected of collaboration, treason, or other offenses is generally channeled through its domestic criminal justice system.</w:t>
      </w:r>
    </w:p>
    <w:p w14:paraId="5CFE3122" w14:textId="77777777" w:rsidR="00F20AAD" w:rsidRPr="00F20AAD" w:rsidRDefault="00F20AAD" w:rsidP="00F20AAD">
      <w:pPr>
        <w:numPr>
          <w:ilvl w:val="0"/>
          <w:numId w:val="24"/>
        </w:numPr>
      </w:pPr>
      <w:r w:rsidRPr="00F20AAD">
        <w:t>Civilians—both Ukrainian nationals and some Russian citizens—have been detained on charges such as aiding the enemy, sabotage, treason, and terrorism</w:t>
      </w:r>
      <w:r w:rsidRPr="00F20AAD">
        <w:noBreakHyphen/>
        <w:t>related offenses; they are held in pre</w:t>
      </w:r>
      <w:r w:rsidRPr="00F20AAD">
        <w:noBreakHyphen/>
        <w:t>trial detention centers and prisons rather than POW camps.</w:t>
      </w:r>
    </w:p>
    <w:p w14:paraId="1EAFCC15" w14:textId="77777777" w:rsidR="00F20AAD" w:rsidRPr="00F20AAD" w:rsidRDefault="00F20AAD" w:rsidP="00F20AAD">
      <w:pPr>
        <w:numPr>
          <w:ilvl w:val="0"/>
          <w:numId w:val="24"/>
        </w:numPr>
      </w:pPr>
      <w:r w:rsidRPr="00F20AAD">
        <w:t>The standard pathway is investigation, prosecution, trial, and sentence or release, with varying degrees of compliance with fair</w:t>
      </w:r>
      <w:r w:rsidRPr="00F20AAD">
        <w:noBreakHyphen/>
        <w:t>trial guarantees depending on location, phase of the war, and resource constraints.</w:t>
      </w:r>
    </w:p>
    <w:p w14:paraId="5934F63A" w14:textId="77777777" w:rsidR="00F20AAD" w:rsidRPr="00F20AAD" w:rsidRDefault="00F20AAD" w:rsidP="00F20AAD">
      <w:pPr>
        <w:numPr>
          <w:ilvl w:val="0"/>
          <w:numId w:val="24"/>
        </w:numPr>
      </w:pPr>
      <w:r w:rsidRPr="00F20AAD">
        <w:t>In several high</w:t>
      </w:r>
      <w:r w:rsidRPr="00F20AAD">
        <w:noBreakHyphen/>
        <w:t>profile cases, including Russian aviators convicted for attacks on civilian targets, Ukraine has later agreed to exchange convicted individuals while keeping their convictions formally in place, framing such swaps as “people over punishment” decisions to recover Ukrainian defenders.</w:t>
      </w:r>
      <w:r w:rsidRPr="00F20AAD">
        <w:rPr>
          <w:rFonts w:ascii="Arial" w:hAnsi="Arial" w:cs="Arial"/>
        </w:rPr>
        <w:t>​​</w:t>
      </w:r>
    </w:p>
    <w:p w14:paraId="5FD6FC8A" w14:textId="77777777" w:rsidR="00F20AAD" w:rsidRPr="00F20AAD" w:rsidRDefault="00045A5A" w:rsidP="00F20AAD">
      <w:r>
        <w:pict w14:anchorId="69B8CB43">
          <v:rect id="_x0000_i1028" style="width:0;height:.75pt" o:hralign="center" o:hrstd="t" o:hr="t" fillcolor="#a0a0a0" stroked="f"/>
        </w:pict>
      </w:r>
    </w:p>
    <w:p w14:paraId="55A3226F" w14:textId="77777777" w:rsidR="00F20AAD" w:rsidRPr="00F20AAD" w:rsidRDefault="00F20AAD" w:rsidP="00F20AAD">
      <w:pPr>
        <w:rPr>
          <w:b/>
          <w:bCs/>
        </w:rPr>
      </w:pPr>
      <w:r w:rsidRPr="00F20AAD">
        <w:rPr>
          <w:b/>
          <w:bCs/>
        </w:rPr>
        <w:t>5. Prisoner Exchange Architecture and Processes</w:t>
      </w:r>
    </w:p>
    <w:p w14:paraId="6E6CD02B" w14:textId="77777777" w:rsidR="00F20AAD" w:rsidRPr="00F20AAD" w:rsidRDefault="00F20AAD" w:rsidP="00F20AAD">
      <w:pPr>
        <w:rPr>
          <w:b/>
          <w:bCs/>
        </w:rPr>
      </w:pPr>
      <w:r w:rsidRPr="00F20AAD">
        <w:rPr>
          <w:b/>
          <w:bCs/>
        </w:rPr>
        <w:t>5.1 Legal Basis and Strategic Logic</w:t>
      </w:r>
    </w:p>
    <w:p w14:paraId="5F7AE546" w14:textId="77777777" w:rsidR="00F20AAD" w:rsidRPr="00F20AAD" w:rsidRDefault="00F20AAD" w:rsidP="00F20AAD">
      <w:r w:rsidRPr="00F20AAD">
        <w:t>Under GC III, parties may detain POWs until the cessation of active hostilities but are encouraged to release and repatriate seriously wounded and sick prisoners and may conduct broader exchanges by mutual agreement.</w:t>
      </w:r>
      <w:r w:rsidRPr="00F20AAD">
        <w:rPr>
          <w:rFonts w:ascii="Arial" w:hAnsi="Arial" w:cs="Arial"/>
        </w:rPr>
        <w:t>​</w:t>
      </w:r>
    </w:p>
    <w:p w14:paraId="08BA9EC0" w14:textId="77777777" w:rsidR="00F20AAD" w:rsidRPr="00F20AAD" w:rsidRDefault="00F20AAD" w:rsidP="00F20AAD">
      <w:r w:rsidRPr="00F20AAD">
        <w:t>In practice, Russia and Ukraine have built an exchange system that:</w:t>
      </w:r>
    </w:p>
    <w:p w14:paraId="7A68E9F0" w14:textId="77777777" w:rsidR="00F20AAD" w:rsidRPr="00F20AAD" w:rsidRDefault="00F20AAD" w:rsidP="00F20AAD">
      <w:pPr>
        <w:numPr>
          <w:ilvl w:val="0"/>
          <w:numId w:val="25"/>
        </w:numPr>
      </w:pPr>
      <w:r w:rsidRPr="00F20AAD">
        <w:t>Operates alongside formal law of armed conflict rules but is strongly influenced by political calculus, information warfare, and domestic morale considerations.</w:t>
      </w:r>
      <w:r w:rsidRPr="00F20AAD">
        <w:rPr>
          <w:rFonts w:ascii="Arial" w:hAnsi="Arial" w:cs="Arial"/>
        </w:rPr>
        <w:t>​</w:t>
      </w:r>
    </w:p>
    <w:p w14:paraId="25E39340" w14:textId="77777777" w:rsidR="00F20AAD" w:rsidRPr="00F20AAD" w:rsidRDefault="00F20AAD" w:rsidP="00F20AAD">
      <w:pPr>
        <w:numPr>
          <w:ilvl w:val="0"/>
          <w:numId w:val="25"/>
        </w:numPr>
      </w:pPr>
      <w:r w:rsidRPr="00F20AAD">
        <w:t>Treats POWs—and, selectively, civilians—as bargaining assets, enabling asymmetric trades (e.g., large numbers of ordinary soldiers for smaller numbers of elite troops or high</w:t>
      </w:r>
      <w:r w:rsidRPr="00F20AAD">
        <w:noBreakHyphen/>
        <w:t>profile figures).</w:t>
      </w:r>
      <w:r w:rsidRPr="00F20AAD">
        <w:rPr>
          <w:rFonts w:ascii="Arial" w:hAnsi="Arial" w:cs="Arial"/>
        </w:rPr>
        <w:t>​</w:t>
      </w:r>
    </w:p>
    <w:p w14:paraId="2694C9DB" w14:textId="77777777" w:rsidR="00F20AAD" w:rsidRPr="00F20AAD" w:rsidRDefault="00F20AAD" w:rsidP="00F20AAD">
      <w:pPr>
        <w:numPr>
          <w:ilvl w:val="0"/>
          <w:numId w:val="25"/>
        </w:numPr>
      </w:pPr>
      <w:r w:rsidRPr="00F20AAD">
        <w:t>Relies heavily on third</w:t>
      </w:r>
      <w:r w:rsidRPr="00F20AAD">
        <w:noBreakHyphen/>
        <w:t>party mediators such as Türkiye and various Gulf states to broker deals, manage logistics, and provide political cover for compromises.</w:t>
      </w:r>
      <w:r w:rsidRPr="00F20AAD">
        <w:rPr>
          <w:rFonts w:ascii="Arial" w:hAnsi="Arial" w:cs="Arial"/>
        </w:rPr>
        <w:t>​</w:t>
      </w:r>
    </w:p>
    <w:p w14:paraId="3510949A" w14:textId="77777777" w:rsidR="00F20AAD" w:rsidRPr="00F20AAD" w:rsidRDefault="00F20AAD" w:rsidP="00F20AAD">
      <w:pPr>
        <w:rPr>
          <w:b/>
          <w:bCs/>
        </w:rPr>
      </w:pPr>
      <w:r w:rsidRPr="00F20AAD">
        <w:rPr>
          <w:b/>
          <w:bCs/>
        </w:rPr>
        <w:t>5.2 Operational Steps in Exchanges</w:t>
      </w:r>
    </w:p>
    <w:p w14:paraId="58219AB5" w14:textId="77777777" w:rsidR="00F20AAD" w:rsidRPr="00F20AAD" w:rsidRDefault="00F20AAD" w:rsidP="00F20AAD">
      <w:r w:rsidRPr="00F20AAD">
        <w:rPr>
          <w:b/>
          <w:bCs/>
        </w:rPr>
        <w:t>List compilation and negotiation</w:t>
      </w:r>
    </w:p>
    <w:p w14:paraId="1C38E587" w14:textId="77777777" w:rsidR="00F20AAD" w:rsidRPr="00F20AAD" w:rsidRDefault="00F20AAD" w:rsidP="00F20AAD">
      <w:pPr>
        <w:numPr>
          <w:ilvl w:val="0"/>
          <w:numId w:val="26"/>
        </w:numPr>
      </w:pPr>
      <w:r w:rsidRPr="00F20AAD">
        <w:t>Each side maintains internal lists of POWs and, in some cases, selected civilian detainees; these lists are updated as captures occur, prisoners die, or individuals are released or transferred.</w:t>
      </w:r>
      <w:r w:rsidRPr="00F20AAD">
        <w:rPr>
          <w:rFonts w:ascii="Arial" w:hAnsi="Arial" w:cs="Arial"/>
        </w:rPr>
        <w:t>​​</w:t>
      </w:r>
    </w:p>
    <w:p w14:paraId="4DCA225E" w14:textId="77777777" w:rsidR="00F20AAD" w:rsidRPr="00F20AAD" w:rsidRDefault="00F20AAD" w:rsidP="00F20AAD">
      <w:pPr>
        <w:numPr>
          <w:ilvl w:val="0"/>
          <w:numId w:val="26"/>
        </w:numPr>
      </w:pPr>
      <w:r w:rsidRPr="00F20AAD">
        <w:t>For specific exchanges, negotiators agree on thematic or numerical criteria: wounded, female POWs, “all-for-all” within a given category, or defined number</w:t>
      </w:r>
      <w:r w:rsidRPr="00F20AAD">
        <w:noBreakHyphen/>
        <w:t>for</w:t>
      </w:r>
      <w:r w:rsidRPr="00F20AAD">
        <w:noBreakHyphen/>
        <w:t>number packages.</w:t>
      </w:r>
      <w:r w:rsidRPr="00F20AAD">
        <w:rPr>
          <w:rFonts w:ascii="Arial" w:hAnsi="Arial" w:cs="Arial"/>
        </w:rPr>
        <w:t>​</w:t>
      </w:r>
    </w:p>
    <w:p w14:paraId="5E953E13" w14:textId="77777777" w:rsidR="00F20AAD" w:rsidRPr="00F20AAD" w:rsidRDefault="00F20AAD" w:rsidP="00F20AAD">
      <w:pPr>
        <w:numPr>
          <w:ilvl w:val="0"/>
          <w:numId w:val="26"/>
        </w:numPr>
      </w:pPr>
      <w:r w:rsidRPr="00F20AAD">
        <w:t>Parties cross</w:t>
      </w:r>
      <w:r w:rsidRPr="00F20AAD">
        <w:noBreakHyphen/>
        <w:t>check proposed names against internal databases and, where data exists, ICRC registries to confirm actual custody and status.</w:t>
      </w:r>
      <w:r w:rsidRPr="00F20AAD">
        <w:rPr>
          <w:rFonts w:ascii="Arial" w:hAnsi="Arial" w:cs="Arial"/>
        </w:rPr>
        <w:t>​​</w:t>
      </w:r>
    </w:p>
    <w:p w14:paraId="1E7B3526" w14:textId="77777777" w:rsidR="00F20AAD" w:rsidRPr="00F20AAD" w:rsidRDefault="00F20AAD" w:rsidP="00F20AAD">
      <w:r w:rsidRPr="00F20AAD">
        <w:rPr>
          <w:b/>
          <w:bCs/>
        </w:rPr>
        <w:t>Mediation, agreement, and staging</w:t>
      </w:r>
    </w:p>
    <w:p w14:paraId="77B2A8E6" w14:textId="77777777" w:rsidR="00F20AAD" w:rsidRPr="00F20AAD" w:rsidRDefault="00F20AAD" w:rsidP="00F20AAD">
      <w:pPr>
        <w:numPr>
          <w:ilvl w:val="0"/>
          <w:numId w:val="27"/>
        </w:numPr>
      </w:pPr>
      <w:r w:rsidRPr="00F20AAD">
        <w:t>Third</w:t>
      </w:r>
      <w:r w:rsidRPr="00F20AAD">
        <w:noBreakHyphen/>
        <w:t>party actors—often intelligence services or diplomatic intermediaries—facilitate contact, maintain secure channels, and help coordinate timelines; some exchanges are announced, others are kept relatively quiet.</w:t>
      </w:r>
      <w:r w:rsidRPr="00F20AAD">
        <w:rPr>
          <w:rFonts w:ascii="Arial" w:hAnsi="Arial" w:cs="Arial"/>
        </w:rPr>
        <w:t>​​</w:t>
      </w:r>
    </w:p>
    <w:p w14:paraId="1C06854E" w14:textId="77777777" w:rsidR="00F20AAD" w:rsidRPr="00F20AAD" w:rsidRDefault="00F20AAD" w:rsidP="00F20AAD">
      <w:pPr>
        <w:numPr>
          <w:ilvl w:val="0"/>
          <w:numId w:val="27"/>
        </w:numPr>
      </w:pPr>
      <w:r w:rsidRPr="00F20AAD">
        <w:t>Once a package is agreed, each side stages detainees near agreed exchange points, commonly at front</w:t>
      </w:r>
      <w:r w:rsidRPr="00F20AAD">
        <w:noBreakHyphen/>
        <w:t>line crossings or neutral locations within controlled airspace.</w:t>
      </w:r>
      <w:r w:rsidRPr="00F20AAD">
        <w:rPr>
          <w:rFonts w:ascii="Arial" w:hAnsi="Arial" w:cs="Arial"/>
        </w:rPr>
        <w:t>​​</w:t>
      </w:r>
    </w:p>
    <w:p w14:paraId="4134BDA7" w14:textId="77777777" w:rsidR="00F20AAD" w:rsidRPr="00F20AAD" w:rsidRDefault="00F20AAD" w:rsidP="00F20AAD">
      <w:pPr>
        <w:numPr>
          <w:ilvl w:val="0"/>
          <w:numId w:val="27"/>
        </w:numPr>
      </w:pPr>
      <w:r w:rsidRPr="00F20AAD">
        <w:t>On exchange day, both sides conduct headcounts and identity checks, then transfer detainees simultaneously to minimize leverage shifts and reduce risk of last</w:t>
      </w:r>
      <w:r w:rsidRPr="00F20AAD">
        <w:noBreakHyphen/>
        <w:t>minute reneging.</w:t>
      </w:r>
      <w:r w:rsidRPr="00F20AAD">
        <w:rPr>
          <w:rFonts w:ascii="Arial" w:hAnsi="Arial" w:cs="Arial"/>
        </w:rPr>
        <w:t>​​</w:t>
      </w:r>
    </w:p>
    <w:p w14:paraId="1F5C91FA" w14:textId="77777777" w:rsidR="00F20AAD" w:rsidRPr="00F20AAD" w:rsidRDefault="00F20AAD" w:rsidP="00F20AAD">
      <w:r w:rsidRPr="00F20AAD">
        <w:rPr>
          <w:b/>
          <w:bCs/>
        </w:rPr>
        <w:t>Post</w:t>
      </w:r>
      <w:r w:rsidRPr="00F20AAD">
        <w:rPr>
          <w:b/>
          <w:bCs/>
        </w:rPr>
        <w:noBreakHyphen/>
        <w:t>return processing</w:t>
      </w:r>
    </w:p>
    <w:p w14:paraId="3D58E349" w14:textId="77777777" w:rsidR="00F20AAD" w:rsidRPr="00F20AAD" w:rsidRDefault="00F20AAD" w:rsidP="00F20AAD">
      <w:pPr>
        <w:numPr>
          <w:ilvl w:val="0"/>
          <w:numId w:val="28"/>
        </w:numPr>
      </w:pPr>
      <w:r w:rsidRPr="00F20AAD">
        <w:t>Returned personnel undergo medical triage, psychological screening, and debriefing for intelligence and lessons</w:t>
      </w:r>
      <w:r w:rsidRPr="00F20AAD">
        <w:noBreakHyphen/>
        <w:t>learned purposes; many exhibit signs of trauma and require extended rehabilitation.</w:t>
      </w:r>
      <w:r w:rsidRPr="00F20AAD">
        <w:rPr>
          <w:rFonts w:ascii="Arial" w:hAnsi="Arial" w:cs="Arial"/>
        </w:rPr>
        <w:t>​</w:t>
      </w:r>
    </w:p>
    <w:p w14:paraId="16143B98" w14:textId="77777777" w:rsidR="00F20AAD" w:rsidRPr="00F20AAD" w:rsidRDefault="00F20AAD" w:rsidP="00F20AAD">
      <w:pPr>
        <w:numPr>
          <w:ilvl w:val="0"/>
          <w:numId w:val="28"/>
        </w:numPr>
      </w:pPr>
      <w:r w:rsidRPr="00F20AAD">
        <w:t>Military personnel are processed through reintegration pipelines that may include leave, medical hold, or demobilization; some are eventually returned to duty, while others are discharged or reassigned to non</w:t>
      </w:r>
      <w:r w:rsidRPr="00F20AAD">
        <w:noBreakHyphen/>
        <w:t>combat roles.</w:t>
      </w:r>
      <w:r w:rsidRPr="00F20AAD">
        <w:rPr>
          <w:rFonts w:ascii="Arial" w:hAnsi="Arial" w:cs="Arial"/>
        </w:rPr>
        <w:t>​</w:t>
      </w:r>
    </w:p>
    <w:p w14:paraId="213EE20E" w14:textId="77777777" w:rsidR="00F20AAD" w:rsidRPr="00F20AAD" w:rsidRDefault="00F20AAD" w:rsidP="00F20AAD">
      <w:r w:rsidRPr="00F20AAD">
        <w:t>From a U.S. doctrinal perspective, this architecture underlines the need to integrate EPW list management, medical and psychological support, operational intelligence exploitation, and strategic communications into a coherent exchange policy from tactical to national levels.</w:t>
      </w:r>
    </w:p>
    <w:p w14:paraId="0472F088" w14:textId="77777777" w:rsidR="00F20AAD" w:rsidRPr="00F20AAD" w:rsidRDefault="00045A5A" w:rsidP="00F20AAD">
      <w:r>
        <w:pict w14:anchorId="715AB9CE">
          <v:rect id="_x0000_i1029" style="width:0;height:.75pt" o:hralign="center" o:hrstd="t" o:hr="t" fillcolor="#a0a0a0" stroked="f"/>
        </w:pict>
      </w:r>
    </w:p>
    <w:p w14:paraId="488242C9" w14:textId="77777777" w:rsidR="00F20AAD" w:rsidRPr="00F20AAD" w:rsidRDefault="00F20AAD" w:rsidP="00F20AAD">
      <w:pPr>
        <w:rPr>
          <w:b/>
          <w:bCs/>
        </w:rPr>
      </w:pPr>
      <w:r w:rsidRPr="00F20AAD">
        <w:rPr>
          <w:b/>
          <w:bCs/>
        </w:rPr>
        <w:t>6. Comparative Pipelines, Scale, and Doctrinal Implications</w:t>
      </w:r>
    </w:p>
    <w:p w14:paraId="4848E765" w14:textId="77777777" w:rsidR="00F20AAD" w:rsidRPr="00F20AAD" w:rsidRDefault="00F20AAD" w:rsidP="00F20AAD">
      <w:pPr>
        <w:rPr>
          <w:b/>
          <w:bCs/>
        </w:rPr>
      </w:pPr>
      <w:r w:rsidRPr="00F20AAD">
        <w:rPr>
          <w:b/>
          <w:bCs/>
        </w:rPr>
        <w:t>6.1 POW Pipelines: Russia vs Ukraine</w:t>
      </w:r>
    </w:p>
    <w:tbl>
      <w:tblPr>
        <w:tblW w:w="10800" w:type="dxa"/>
        <w:jc w:val="center"/>
        <w:tblCellSpacing w:w="15" w:type="dxa"/>
        <w:tblBorders>
          <w:top w:val="single" w:sz="6" w:space="0" w:color="auto"/>
          <w:left w:val="single" w:sz="6" w:space="0" w:color="auto"/>
          <w:bottom w:val="single" w:sz="2"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240"/>
        <w:gridCol w:w="3904"/>
        <w:gridCol w:w="4656"/>
      </w:tblGrid>
      <w:tr w:rsidR="00F20AAD" w:rsidRPr="00F20AAD" w14:paraId="70F860D9" w14:textId="77777777" w:rsidTr="00600D91">
        <w:trPr>
          <w:tblHeader/>
          <w:tblCellSpacing w:w="15" w:type="dxa"/>
          <w:jc w:val="center"/>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FE1E762" w14:textId="77777777" w:rsidR="00F20AAD" w:rsidRPr="00F20AAD" w:rsidRDefault="00F20AAD" w:rsidP="00F20AAD">
            <w:pPr>
              <w:rPr>
                <w:b/>
                <w:bCs/>
              </w:rPr>
            </w:pPr>
            <w:r w:rsidRPr="00F20AAD">
              <w:rPr>
                <w:b/>
                <w:bCs/>
              </w:rPr>
              <w:t>Element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8765E57" w14:textId="77777777" w:rsidR="00F20AAD" w:rsidRPr="00F20AAD" w:rsidRDefault="00F20AAD" w:rsidP="00F20AAD">
            <w:pPr>
              <w:rPr>
                <w:b/>
                <w:bCs/>
              </w:rPr>
            </w:pPr>
            <w:r w:rsidRPr="00F20AAD">
              <w:rPr>
                <w:b/>
                <w:bCs/>
              </w:rPr>
              <w:t>Russian System</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400DEAE0" w14:textId="77777777" w:rsidR="00F20AAD" w:rsidRPr="00F20AAD" w:rsidRDefault="00F20AAD" w:rsidP="00F20AAD">
            <w:pPr>
              <w:rPr>
                <w:b/>
                <w:bCs/>
              </w:rPr>
            </w:pPr>
            <w:r w:rsidRPr="00F20AAD">
              <w:rPr>
                <w:b/>
                <w:bCs/>
              </w:rPr>
              <w:t>Ukrainian System</w:t>
            </w:r>
          </w:p>
        </w:tc>
      </w:tr>
      <w:tr w:rsidR="00F20AAD" w:rsidRPr="00F20AAD" w14:paraId="6212339B" w14:textId="77777777" w:rsidTr="00600D91">
        <w:trPr>
          <w:tblCellSpacing w:w="15" w:type="dxa"/>
          <w:jc w:val="center"/>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A85DFF" w14:textId="77777777" w:rsidR="00F20AAD" w:rsidRPr="00F20AAD" w:rsidRDefault="00F20AAD" w:rsidP="00F20AAD">
            <w:r w:rsidRPr="00F20AAD">
              <w:t>Initial capture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2AA82C" w14:textId="77777777" w:rsidR="00F20AAD" w:rsidRPr="00F20AAD" w:rsidRDefault="00F20AAD" w:rsidP="00F20AAD">
            <w:r w:rsidRPr="00F20AAD">
              <w:t>Tactical capture, ad hoc front</w:t>
            </w:r>
            <w:r w:rsidRPr="00F20AAD">
              <w:noBreakHyphen/>
              <w:t>line collection points.</w:t>
            </w:r>
            <w:r w:rsidRPr="00F20AAD">
              <w:rPr>
                <w:rFonts w:ascii="Arial" w:hAnsi="Arial" w:cs="Arial"/>
              </w:rPr>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8828417" w14:textId="77777777" w:rsidR="00F20AAD" w:rsidRPr="00F20AAD" w:rsidRDefault="00F20AAD" w:rsidP="00F20AAD">
            <w:r w:rsidRPr="00F20AAD">
              <w:t>Tactical capture, unit/brigade collection points.</w:t>
            </w:r>
            <w:r w:rsidRPr="00F20AAD">
              <w:rPr>
                <w:rFonts w:ascii="Arial" w:hAnsi="Arial" w:cs="Arial"/>
              </w:rPr>
              <w:t>​​</w:t>
            </w:r>
          </w:p>
        </w:tc>
      </w:tr>
      <w:tr w:rsidR="00F20AAD" w:rsidRPr="00F20AAD" w14:paraId="7EC45F65" w14:textId="77777777" w:rsidTr="00600D91">
        <w:trPr>
          <w:tblCellSpacing w:w="15" w:type="dxa"/>
          <w:jc w:val="center"/>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52A58F" w14:textId="77777777" w:rsidR="00F20AAD" w:rsidRPr="00F20AAD" w:rsidRDefault="00F20AAD" w:rsidP="00F20AAD">
            <w:r w:rsidRPr="00F20AAD">
              <w:t>Early processing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A66080" w14:textId="77777777" w:rsidR="00F20AAD" w:rsidRPr="00F20AAD" w:rsidRDefault="00F20AAD" w:rsidP="00F20AAD">
            <w:r w:rsidRPr="00F20AAD">
              <w:t>Mixed with civilians in filtration nodes, limited medical screening.</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9D0EA97" w14:textId="77777777" w:rsidR="00F20AAD" w:rsidRPr="00F20AAD" w:rsidRDefault="00F20AAD" w:rsidP="00F20AAD">
            <w:r w:rsidRPr="00F20AAD">
              <w:t>Dedicated military screening sites; initial medical checks and tactical questioning.</w:t>
            </w:r>
            <w:r w:rsidRPr="00F20AAD">
              <w:rPr>
                <w:rFonts w:ascii="Arial" w:hAnsi="Arial" w:cs="Arial"/>
              </w:rPr>
              <w:t>​​</w:t>
            </w:r>
          </w:p>
        </w:tc>
      </w:tr>
      <w:tr w:rsidR="00F20AAD" w:rsidRPr="00F20AAD" w14:paraId="1AC732A2" w14:textId="77777777" w:rsidTr="00600D91">
        <w:trPr>
          <w:tblCellSpacing w:w="15" w:type="dxa"/>
          <w:jc w:val="center"/>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E8C9CE7" w14:textId="77777777" w:rsidR="00F20AAD" w:rsidRPr="00F20AAD" w:rsidRDefault="00F20AAD" w:rsidP="00F20AAD">
            <w:r w:rsidRPr="00F20AAD">
              <w:t>Intermediate stage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6C2376" w14:textId="77777777" w:rsidR="00F20AAD" w:rsidRPr="00F20AAD" w:rsidRDefault="00F20AAD" w:rsidP="00F20AAD">
            <w:r w:rsidRPr="00F20AAD">
              <w:t>Filtration → SIZO/colony/tent camp, penal</w:t>
            </w:r>
            <w:r w:rsidRPr="00F20AAD">
              <w:noBreakHyphen/>
              <w:t>like system.</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6991BAA" w14:textId="77777777" w:rsidR="00F20AAD" w:rsidRPr="00F20AAD" w:rsidRDefault="00F20AAD" w:rsidP="00F20AAD">
            <w:r w:rsidRPr="00F20AAD">
              <w:t>Transit camps → dedicated POW camp(s)/some penitentiaries.</w:t>
            </w:r>
            <w:r w:rsidRPr="00F20AAD">
              <w:rPr>
                <w:rFonts w:ascii="Arial" w:hAnsi="Arial" w:cs="Arial"/>
              </w:rPr>
              <w:t>​​</w:t>
            </w:r>
          </w:p>
        </w:tc>
      </w:tr>
      <w:tr w:rsidR="00F20AAD" w:rsidRPr="00F20AAD" w14:paraId="1DE72593" w14:textId="77777777" w:rsidTr="00600D91">
        <w:trPr>
          <w:tblCellSpacing w:w="15" w:type="dxa"/>
          <w:jc w:val="center"/>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EE3D93" w14:textId="77777777" w:rsidR="00F20AAD" w:rsidRPr="00F20AAD" w:rsidRDefault="00F20AAD" w:rsidP="00F20AAD">
            <w:r w:rsidRPr="00F20AAD">
              <w:t>Registration/listing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BD309A" w14:textId="77777777" w:rsidR="00F20AAD" w:rsidRPr="00F20AAD" w:rsidRDefault="00F20AAD" w:rsidP="00F20AAD">
            <w:r w:rsidRPr="00F20AAD">
              <w:t>Internal lists, partial humanitarian visibility; some detainees off</w:t>
            </w:r>
            <w:r w:rsidRPr="00F20AAD">
              <w:noBreakHyphen/>
              <w:t>books.</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0FE7BFB" w14:textId="77777777" w:rsidR="00F20AAD" w:rsidRPr="00F20AAD" w:rsidRDefault="00F20AAD" w:rsidP="00F20AAD">
            <w:r w:rsidRPr="00F20AAD">
              <w:t>Centralized POW databases for exchange and compliance; more structured access for monitors.</w:t>
            </w:r>
            <w:r w:rsidRPr="00F20AAD">
              <w:rPr>
                <w:rFonts w:ascii="Arial" w:hAnsi="Arial" w:cs="Arial"/>
              </w:rPr>
              <w:t>​​</w:t>
            </w:r>
          </w:p>
        </w:tc>
      </w:tr>
      <w:tr w:rsidR="00F20AAD" w:rsidRPr="00F20AAD" w14:paraId="3651B762" w14:textId="77777777" w:rsidTr="00600D91">
        <w:trPr>
          <w:tblCellSpacing w:w="15" w:type="dxa"/>
          <w:jc w:val="center"/>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9946A1" w14:textId="77777777" w:rsidR="00F20AAD" w:rsidRPr="00F20AAD" w:rsidRDefault="00F20AAD" w:rsidP="00F20AAD">
            <w:r w:rsidRPr="00F20AAD">
              <w:t>Legal framing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375A3D" w14:textId="77777777" w:rsidR="00F20AAD" w:rsidRPr="00F20AAD" w:rsidRDefault="00F20AAD" w:rsidP="00F20AAD">
            <w:r w:rsidRPr="00F20AAD">
              <w:t>POWs often recast as criminal or extremist suspects.</w:t>
            </w:r>
            <w:r w:rsidRPr="00F20AAD">
              <w:rPr>
                <w:rFonts w:ascii="Arial" w:hAnsi="Arial" w:cs="Arial"/>
              </w:rPr>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C8DC881" w14:textId="77777777" w:rsidR="00F20AAD" w:rsidRPr="00F20AAD" w:rsidRDefault="00F20AAD" w:rsidP="00F20AAD">
            <w:r w:rsidRPr="00F20AAD">
              <w:t>POW status generally recognized; war crimes suspects segregated for prosecution.</w:t>
            </w:r>
            <w:r w:rsidRPr="00F20AAD">
              <w:rPr>
                <w:rFonts w:ascii="Arial" w:hAnsi="Arial" w:cs="Arial"/>
              </w:rPr>
              <w:t>​</w:t>
            </w:r>
          </w:p>
        </w:tc>
      </w:tr>
      <w:tr w:rsidR="00F20AAD" w:rsidRPr="00F20AAD" w14:paraId="246A3B49" w14:textId="77777777" w:rsidTr="00600D91">
        <w:trPr>
          <w:tblCellSpacing w:w="15" w:type="dxa"/>
          <w:jc w:val="center"/>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F4FF1E" w14:textId="77777777" w:rsidR="00F20AAD" w:rsidRPr="00F20AAD" w:rsidRDefault="00F20AAD" w:rsidP="00F20AAD">
            <w:r w:rsidRPr="00F20AAD">
              <w:t>Oversight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EC1DE9" w14:textId="77777777" w:rsidR="00F20AAD" w:rsidRPr="00F20AAD" w:rsidRDefault="00F20AAD" w:rsidP="00F20AAD">
            <w:r w:rsidRPr="00F20AAD">
              <w:t>Restricted access for ICRC/UN; frequent incommunicado detention.</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944186F" w14:textId="77777777" w:rsidR="00F20AAD" w:rsidRPr="00F20AAD" w:rsidRDefault="00F20AAD" w:rsidP="00F20AAD">
            <w:r w:rsidRPr="00F20AAD">
              <w:t>ICRC and UN access to many sites; abuses documented but less systemic.</w:t>
            </w:r>
            <w:r w:rsidRPr="00F20AAD">
              <w:rPr>
                <w:rFonts w:ascii="Arial" w:hAnsi="Arial" w:cs="Arial"/>
              </w:rPr>
              <w:t>​​</w:t>
            </w:r>
          </w:p>
        </w:tc>
      </w:tr>
    </w:tbl>
    <w:p w14:paraId="1A7114A5" w14:textId="77777777" w:rsidR="00F20AAD" w:rsidRPr="00F20AAD" w:rsidRDefault="00F20AAD" w:rsidP="00F20AAD">
      <w:pPr>
        <w:rPr>
          <w:b/>
          <w:bCs/>
        </w:rPr>
      </w:pPr>
      <w:r w:rsidRPr="00F20AAD">
        <w:rPr>
          <w:b/>
          <w:bCs/>
        </w:rPr>
        <w:t>6.2 Civilian Pipelines and Coercive Control</w:t>
      </w:r>
    </w:p>
    <w:tbl>
      <w:tblPr>
        <w:tblW w:w="10800" w:type="dxa"/>
        <w:jc w:val="center"/>
        <w:tblCellSpacing w:w="15" w:type="dxa"/>
        <w:tblBorders>
          <w:top w:val="single" w:sz="6" w:space="0" w:color="auto"/>
          <w:left w:val="single" w:sz="6" w:space="0" w:color="auto"/>
          <w:bottom w:val="single" w:sz="2"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271"/>
        <w:gridCol w:w="4606"/>
        <w:gridCol w:w="3923"/>
      </w:tblGrid>
      <w:tr w:rsidR="00F20AAD" w:rsidRPr="00F20AAD" w14:paraId="0E7ECBE0" w14:textId="77777777" w:rsidTr="0090020A">
        <w:trPr>
          <w:tblHeader/>
          <w:tblCellSpacing w:w="15" w:type="dxa"/>
          <w:jc w:val="center"/>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F31CF76" w14:textId="77777777" w:rsidR="00F20AAD" w:rsidRPr="00F20AAD" w:rsidRDefault="00F20AAD" w:rsidP="00F20AAD">
            <w:pPr>
              <w:rPr>
                <w:b/>
                <w:bCs/>
              </w:rPr>
            </w:pPr>
            <w:r w:rsidRPr="00F20AAD">
              <w:rPr>
                <w:b/>
                <w:bCs/>
              </w:rPr>
              <w:t>Element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4F0D3AF" w14:textId="77777777" w:rsidR="00F20AAD" w:rsidRPr="00F20AAD" w:rsidRDefault="00F20AAD" w:rsidP="00F20AAD">
            <w:pPr>
              <w:rPr>
                <w:b/>
                <w:bCs/>
              </w:rPr>
            </w:pPr>
            <w:r w:rsidRPr="00F20AAD">
              <w:rPr>
                <w:b/>
                <w:bCs/>
              </w:rPr>
              <w:t>Russian System</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15F5B71F" w14:textId="77777777" w:rsidR="00F20AAD" w:rsidRPr="00F20AAD" w:rsidRDefault="00F20AAD" w:rsidP="00F20AAD">
            <w:pPr>
              <w:rPr>
                <w:b/>
                <w:bCs/>
              </w:rPr>
            </w:pPr>
            <w:r w:rsidRPr="00F20AAD">
              <w:rPr>
                <w:b/>
                <w:bCs/>
              </w:rPr>
              <w:t>Ukrainian System</w:t>
            </w:r>
          </w:p>
        </w:tc>
      </w:tr>
      <w:tr w:rsidR="00F20AAD" w:rsidRPr="00F20AAD" w14:paraId="5337E141" w14:textId="77777777" w:rsidTr="0090020A">
        <w:trPr>
          <w:tblCellSpacing w:w="15" w:type="dxa"/>
          <w:jc w:val="center"/>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5FF8EA" w14:textId="77777777" w:rsidR="00F20AAD" w:rsidRPr="00F20AAD" w:rsidRDefault="00F20AAD" w:rsidP="00F20AAD">
            <w:r w:rsidRPr="00F20AAD">
              <w:t>Entry point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DCE6C0" w14:textId="77777777" w:rsidR="00F20AAD" w:rsidRPr="00F20AAD" w:rsidRDefault="00F20AAD" w:rsidP="00F20AAD">
            <w:r w:rsidRPr="00F20AAD">
              <w:t>Filtration tied to occupation and population control.</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A8D2100" w14:textId="77777777" w:rsidR="00F20AAD" w:rsidRPr="00F20AAD" w:rsidRDefault="00F20AAD" w:rsidP="00F20AAD">
            <w:r w:rsidRPr="00F20AAD">
              <w:t>Arrest based on criminal investigations (treason, collaboration, sabotage, etc.).</w:t>
            </w:r>
          </w:p>
        </w:tc>
      </w:tr>
      <w:tr w:rsidR="00F20AAD" w:rsidRPr="00F20AAD" w14:paraId="10102585" w14:textId="77777777" w:rsidTr="0090020A">
        <w:trPr>
          <w:tblCellSpacing w:w="15" w:type="dxa"/>
          <w:jc w:val="center"/>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C955CE" w14:textId="77777777" w:rsidR="00F20AAD" w:rsidRPr="00F20AAD" w:rsidRDefault="00F20AAD" w:rsidP="00F20AAD">
            <w:r w:rsidRPr="00F20AAD">
              <w:t>Processing nodes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3ED757C" w14:textId="77777777" w:rsidR="00F20AAD" w:rsidRPr="00F20AAD" w:rsidRDefault="00F20AAD" w:rsidP="00F20AAD">
            <w:r w:rsidRPr="00F20AAD">
              <w:t>Filtration sites (registration, interrogation, holding) → SIZOs/colonies → deportation or prosecution.</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7C0F1FD" w14:textId="77777777" w:rsidR="00F20AAD" w:rsidRPr="00F20AAD" w:rsidRDefault="00F20AAD" w:rsidP="00F20AAD">
            <w:r w:rsidRPr="00F20AAD">
              <w:t>Police/SBU investigation → pre</w:t>
            </w:r>
            <w:r w:rsidRPr="00F20AAD">
              <w:noBreakHyphen/>
              <w:t>trial detention → court system.</w:t>
            </w:r>
          </w:p>
        </w:tc>
      </w:tr>
      <w:tr w:rsidR="00F20AAD" w:rsidRPr="00F20AAD" w14:paraId="559E0F9C" w14:textId="77777777" w:rsidTr="0090020A">
        <w:trPr>
          <w:tblCellSpacing w:w="15" w:type="dxa"/>
          <w:jc w:val="center"/>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67C120B" w14:textId="77777777" w:rsidR="00F20AAD" w:rsidRPr="00F20AAD" w:rsidRDefault="00F20AAD" w:rsidP="00F20AAD">
            <w:r w:rsidRPr="00F20AAD">
              <w:t>Legal characterization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CD08B5" w14:textId="77777777" w:rsidR="00F20AAD" w:rsidRPr="00F20AAD" w:rsidRDefault="00F20AAD" w:rsidP="00F20AAD">
            <w:r w:rsidRPr="00F20AAD">
              <w:t>Civilians treated as security threats; broad use of terrorism/extremism charges.</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4D40A5C" w14:textId="77777777" w:rsidR="00F20AAD" w:rsidRPr="00F20AAD" w:rsidRDefault="00F20AAD" w:rsidP="00F20AAD">
            <w:r w:rsidRPr="00F20AAD">
              <w:t>Domestic criminal categories; formal trials with variable due process.</w:t>
            </w:r>
          </w:p>
        </w:tc>
      </w:tr>
      <w:tr w:rsidR="00F20AAD" w:rsidRPr="00F20AAD" w14:paraId="3C6E7332" w14:textId="77777777" w:rsidTr="0090020A">
        <w:trPr>
          <w:tblCellSpacing w:w="15" w:type="dxa"/>
          <w:jc w:val="center"/>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C9C99C" w14:textId="77777777" w:rsidR="00F20AAD" w:rsidRPr="00F20AAD" w:rsidRDefault="00F20AAD" w:rsidP="00F20AAD">
            <w:r w:rsidRPr="00F20AAD">
              <w:t>Movement / displacement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483BC3" w14:textId="77777777" w:rsidR="00F20AAD" w:rsidRPr="00F20AAD" w:rsidRDefault="00F20AAD" w:rsidP="00F20AAD">
            <w:r w:rsidRPr="00F20AAD">
              <w:t>Large</w:t>
            </w:r>
            <w:r w:rsidRPr="00F20AAD">
              <w:noBreakHyphen/>
              <w:t>scale deportations and forced transfers into Russia; imposed residence and monitoring.</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9299CBB" w14:textId="77777777" w:rsidR="00F20AAD" w:rsidRPr="00F20AAD" w:rsidRDefault="00F20AAD" w:rsidP="00F20AAD">
            <w:r w:rsidRPr="00F20AAD">
              <w:t>Limited internal relocations tied to security; no systematic mass deportation documented.</w:t>
            </w:r>
          </w:p>
        </w:tc>
      </w:tr>
      <w:tr w:rsidR="00F20AAD" w:rsidRPr="00F20AAD" w14:paraId="5E80042F" w14:textId="77777777" w:rsidTr="0090020A">
        <w:trPr>
          <w:tblCellSpacing w:w="15" w:type="dxa"/>
          <w:jc w:val="center"/>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462704" w14:textId="77777777" w:rsidR="00F20AAD" w:rsidRPr="00F20AAD" w:rsidRDefault="00F20AAD" w:rsidP="00F20AAD">
            <w:r w:rsidRPr="00F20AAD">
              <w:t>Use in exchanges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53CD33" w14:textId="77777777" w:rsidR="00F20AAD" w:rsidRPr="00F20AAD" w:rsidRDefault="00F20AAD" w:rsidP="00F20AAD">
            <w:r w:rsidRPr="00F20AAD">
              <w:t>Ad hoc, primarily high</w:t>
            </w:r>
            <w:r w:rsidRPr="00F20AAD">
              <w:noBreakHyphen/>
              <w:t>value or symbolic figures.</w:t>
            </w:r>
            <w:r w:rsidRPr="00F20AAD">
              <w:rPr>
                <w:rFonts w:ascii="Arial" w:hAnsi="Arial" w:cs="Arial"/>
              </w:rPr>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3F3E409" w14:textId="77777777" w:rsidR="00F20AAD" w:rsidRPr="00F20AAD" w:rsidRDefault="00F20AAD" w:rsidP="00F20AAD">
            <w:r w:rsidRPr="00F20AAD">
              <w:t>Select high</w:t>
            </w:r>
            <w:r w:rsidRPr="00F20AAD">
              <w:noBreakHyphen/>
              <w:t>profile detainees used in swaps, including convicted Russian personnel.</w:t>
            </w:r>
            <w:r w:rsidRPr="00F20AAD">
              <w:rPr>
                <w:rFonts w:ascii="Arial" w:hAnsi="Arial" w:cs="Arial"/>
              </w:rPr>
              <w:t>​​</w:t>
            </w:r>
          </w:p>
        </w:tc>
      </w:tr>
    </w:tbl>
    <w:p w14:paraId="702D73E3" w14:textId="77777777" w:rsidR="00F20AAD" w:rsidRPr="00F20AAD" w:rsidRDefault="00F20AAD" w:rsidP="00F20AAD">
      <w:pPr>
        <w:rPr>
          <w:b/>
          <w:bCs/>
        </w:rPr>
      </w:pPr>
      <w:r w:rsidRPr="00F20AAD">
        <w:rPr>
          <w:b/>
          <w:bCs/>
        </w:rPr>
        <w:t>6.3 Scale and Operational Demands</w:t>
      </w:r>
    </w:p>
    <w:p w14:paraId="1AC3AC20" w14:textId="77777777" w:rsidR="00F20AAD" w:rsidRPr="00F20AAD" w:rsidRDefault="00F20AAD" w:rsidP="00F20AAD">
      <w:pPr>
        <w:numPr>
          <w:ilvl w:val="0"/>
          <w:numId w:val="29"/>
        </w:numPr>
      </w:pPr>
      <w:r w:rsidRPr="00F20AAD">
        <w:t>Military POWs in custody (approximate, early 2026):</w:t>
      </w:r>
    </w:p>
    <w:p w14:paraId="5FAF0763" w14:textId="77777777" w:rsidR="00F20AAD" w:rsidRPr="00F20AAD" w:rsidRDefault="00F20AAD" w:rsidP="00F20AAD">
      <w:pPr>
        <w:numPr>
          <w:ilvl w:val="1"/>
          <w:numId w:val="29"/>
        </w:numPr>
      </w:pPr>
      <w:r w:rsidRPr="00F20AAD">
        <w:t>Russia: up to 7,000 Ukrainian POWs.</w:t>
      </w:r>
    </w:p>
    <w:p w14:paraId="58BB50E8" w14:textId="77777777" w:rsidR="00F20AAD" w:rsidRPr="00F20AAD" w:rsidRDefault="00F20AAD" w:rsidP="00F20AAD">
      <w:pPr>
        <w:numPr>
          <w:ilvl w:val="1"/>
          <w:numId w:val="29"/>
        </w:numPr>
      </w:pPr>
      <w:r w:rsidRPr="00F20AAD">
        <w:t>Ukraine: around 4,000 Russian POWs.</w:t>
      </w:r>
      <w:r w:rsidRPr="00F20AAD">
        <w:rPr>
          <w:rFonts w:ascii="Arial" w:hAnsi="Arial" w:cs="Arial"/>
        </w:rPr>
        <w:t>​</w:t>
      </w:r>
    </w:p>
    <w:p w14:paraId="251BBC5C" w14:textId="77777777" w:rsidR="00F20AAD" w:rsidRPr="00F20AAD" w:rsidRDefault="00F20AAD" w:rsidP="00F20AAD">
      <w:pPr>
        <w:numPr>
          <w:ilvl w:val="0"/>
          <w:numId w:val="29"/>
        </w:numPr>
      </w:pPr>
      <w:r w:rsidRPr="00F20AAD">
        <w:t>Civilians affected by filtration and transfers:</w:t>
      </w:r>
    </w:p>
    <w:p w14:paraId="3415D45D" w14:textId="77777777" w:rsidR="00F20AAD" w:rsidRPr="00F20AAD" w:rsidRDefault="00F20AAD" w:rsidP="00F20AAD">
      <w:pPr>
        <w:numPr>
          <w:ilvl w:val="1"/>
          <w:numId w:val="29"/>
        </w:numPr>
      </w:pPr>
      <w:r w:rsidRPr="00F20AAD">
        <w:t>At least 1.5–2.5 million Ukrainians have been subjected to some combination of filtration, forced displacement, or transfer to Russia or occupied territories, with an unknown but substantial subset experiencing detention, interrogation, or coerced registration.</w:t>
      </w:r>
    </w:p>
    <w:p w14:paraId="4480BD71" w14:textId="77777777" w:rsidR="00F20AAD" w:rsidRPr="00F20AAD" w:rsidRDefault="00F20AAD" w:rsidP="00F20AAD">
      <w:r w:rsidRPr="00F20AAD">
        <w:t>For U.S. EPW doctrine, these figures highlight:</w:t>
      </w:r>
    </w:p>
    <w:p w14:paraId="19F060BC" w14:textId="77777777" w:rsidR="00F20AAD" w:rsidRPr="00F20AAD" w:rsidRDefault="00F20AAD" w:rsidP="00F20AAD">
      <w:pPr>
        <w:numPr>
          <w:ilvl w:val="0"/>
          <w:numId w:val="30"/>
        </w:numPr>
      </w:pPr>
      <w:r w:rsidRPr="00F20AAD">
        <w:t>The need for scalable, phased EPW and detainee infrastructure from battalion collection points to theater</w:t>
      </w:r>
      <w:r w:rsidRPr="00F20AAD">
        <w:noBreakHyphen/>
        <w:t>level internment and exchange systems.</w:t>
      </w:r>
    </w:p>
    <w:p w14:paraId="35BBC71E" w14:textId="77777777" w:rsidR="00F20AAD" w:rsidRPr="00F20AAD" w:rsidRDefault="00F20AAD" w:rsidP="00F20AAD">
      <w:pPr>
        <w:numPr>
          <w:ilvl w:val="0"/>
          <w:numId w:val="30"/>
        </w:numPr>
      </w:pPr>
      <w:r w:rsidRPr="00F20AAD">
        <w:t>The importance of maintaining strict legal separation between POW, civilian internee, and criminal detainee categories even under severe capacity and security stress.</w:t>
      </w:r>
    </w:p>
    <w:p w14:paraId="7FD293ED" w14:textId="77777777" w:rsidR="00F20AAD" w:rsidRPr="00F20AAD" w:rsidRDefault="00F20AAD" w:rsidP="00F20AAD">
      <w:pPr>
        <w:numPr>
          <w:ilvl w:val="0"/>
          <w:numId w:val="30"/>
        </w:numPr>
      </w:pPr>
      <w:r w:rsidRPr="00F20AAD">
        <w:t>The operational risks—strategic, legal, and informational—of allowing coercive filtration</w:t>
      </w:r>
      <w:r w:rsidRPr="00F20AAD">
        <w:noBreakHyphen/>
        <w:t>type models to evolve in lieu of clearly governed detention pipelines.</w:t>
      </w:r>
    </w:p>
    <w:p w14:paraId="4C81D69F" w14:textId="77777777" w:rsidR="00F20AAD" w:rsidRPr="00F20AAD" w:rsidRDefault="00045A5A" w:rsidP="00F20AAD">
      <w:r>
        <w:pict w14:anchorId="40970654">
          <v:rect id="_x0000_i1030" style="width:0;height:.75pt" o:hralign="center" o:hrstd="t" o:hr="t" fillcolor="#a0a0a0" stroked="f"/>
        </w:pict>
      </w:r>
    </w:p>
    <w:p w14:paraId="55061E0D" w14:textId="77777777" w:rsidR="00034878" w:rsidRDefault="00034878">
      <w:pPr>
        <w:rPr>
          <w:b/>
          <w:bCs/>
        </w:rPr>
      </w:pPr>
      <w:r>
        <w:rPr>
          <w:b/>
          <w:bCs/>
        </w:rPr>
        <w:br w:type="page"/>
      </w:r>
    </w:p>
    <w:p w14:paraId="2C135E6A" w14:textId="07514D10" w:rsidR="00F20AAD" w:rsidRPr="00F20AAD" w:rsidRDefault="00F20AAD" w:rsidP="00F20AAD">
      <w:pPr>
        <w:rPr>
          <w:b/>
          <w:bCs/>
        </w:rPr>
      </w:pPr>
      <w:r w:rsidRPr="00F20AAD">
        <w:rPr>
          <w:b/>
          <w:bCs/>
        </w:rPr>
        <w:t>Appendix A: Patterns of Abuse and Ill</w:t>
      </w:r>
      <w:r w:rsidRPr="00F20AAD">
        <w:rPr>
          <w:b/>
          <w:bCs/>
        </w:rPr>
        <w:noBreakHyphen/>
        <w:t>Treatment (Condensed Operational Summary)</w:t>
      </w:r>
    </w:p>
    <w:p w14:paraId="7E19DB60" w14:textId="77777777" w:rsidR="00F20AAD" w:rsidRPr="00F20AAD" w:rsidRDefault="00F20AAD" w:rsidP="00F20AAD">
      <w:pPr>
        <w:rPr>
          <w:b/>
          <w:bCs/>
        </w:rPr>
      </w:pPr>
      <w:r w:rsidRPr="00F20AAD">
        <w:rPr>
          <w:b/>
          <w:bCs/>
        </w:rPr>
        <w:t>A.1 Russian Practices</w:t>
      </w:r>
    </w:p>
    <w:p w14:paraId="4101EE08" w14:textId="77777777" w:rsidR="00F20AAD" w:rsidRPr="00F20AAD" w:rsidRDefault="00F20AAD" w:rsidP="00F20AAD">
      <w:r w:rsidRPr="00F20AAD">
        <w:t>International bodies and NGOs have documented widespread and systematic patterns of torture and cruel treatment of Ukrainian POWs and civilians in Russian</w:t>
      </w:r>
      <w:r w:rsidRPr="00F20AAD">
        <w:noBreakHyphen/>
        <w:t>controlled facilities.</w:t>
      </w:r>
    </w:p>
    <w:p w14:paraId="02158200" w14:textId="77777777" w:rsidR="00F20AAD" w:rsidRPr="00F20AAD" w:rsidRDefault="00F20AAD" w:rsidP="00F20AAD">
      <w:r w:rsidRPr="00F20AAD">
        <w:t>Commonly reported practices include:</w:t>
      </w:r>
    </w:p>
    <w:p w14:paraId="0E28EC5B" w14:textId="77777777" w:rsidR="00F20AAD" w:rsidRPr="00F20AAD" w:rsidRDefault="00F20AAD" w:rsidP="00F20AAD">
      <w:pPr>
        <w:numPr>
          <w:ilvl w:val="0"/>
          <w:numId w:val="31"/>
        </w:numPr>
      </w:pPr>
      <w:r w:rsidRPr="00F20AAD">
        <w:t>Severe physical abuse: beatings, electric shocks, stress positions, forced physical exercise, and mock executions.</w:t>
      </w:r>
      <w:r w:rsidRPr="00F20AAD">
        <w:rPr>
          <w:rFonts w:ascii="Arial" w:hAnsi="Arial" w:cs="Arial"/>
        </w:rPr>
        <w:t>​</w:t>
      </w:r>
    </w:p>
    <w:p w14:paraId="530014EF" w14:textId="77777777" w:rsidR="00F20AAD" w:rsidRPr="00F20AAD" w:rsidRDefault="00F20AAD" w:rsidP="00F20AAD">
      <w:pPr>
        <w:numPr>
          <w:ilvl w:val="0"/>
          <w:numId w:val="31"/>
        </w:numPr>
      </w:pPr>
      <w:r w:rsidRPr="00F20AAD">
        <w:t>Psychological pressure and threats, including threats of execution or harm to family members.</w:t>
      </w:r>
      <w:r w:rsidRPr="00F20AAD">
        <w:rPr>
          <w:rFonts w:ascii="Arial" w:hAnsi="Arial" w:cs="Arial"/>
        </w:rPr>
        <w:t>​</w:t>
      </w:r>
    </w:p>
    <w:p w14:paraId="452FF64E" w14:textId="77777777" w:rsidR="00F20AAD" w:rsidRPr="00F20AAD" w:rsidRDefault="00F20AAD" w:rsidP="00F20AAD">
      <w:pPr>
        <w:numPr>
          <w:ilvl w:val="0"/>
          <w:numId w:val="31"/>
        </w:numPr>
      </w:pPr>
      <w:r w:rsidRPr="00F20AAD">
        <w:t>Sexual and gender</w:t>
      </w:r>
      <w:r w:rsidRPr="00F20AAD">
        <w:noBreakHyphen/>
        <w:t>based violence in some filtration camps and detention centers.</w:t>
      </w:r>
    </w:p>
    <w:p w14:paraId="5C08F43D" w14:textId="77777777" w:rsidR="00F20AAD" w:rsidRPr="00F20AAD" w:rsidRDefault="00F20AAD" w:rsidP="00F20AAD">
      <w:pPr>
        <w:numPr>
          <w:ilvl w:val="0"/>
          <w:numId w:val="31"/>
        </w:numPr>
      </w:pPr>
      <w:r w:rsidRPr="00F20AAD">
        <w:t>Overcrowding, minimal food and water, denial of medical care, exposure to extreme temperatures, and forced labor in colonies such as Volnovakha; conditions in some locations meet thresholds for inhuman or degrading treatment or torture under international law.</w:t>
      </w:r>
      <w:r w:rsidRPr="00F20AAD">
        <w:rPr>
          <w:rFonts w:ascii="Arial" w:hAnsi="Arial" w:cs="Arial"/>
        </w:rPr>
        <w:t>​</w:t>
      </w:r>
    </w:p>
    <w:p w14:paraId="5E8EA332" w14:textId="77777777" w:rsidR="00F20AAD" w:rsidRPr="00F20AAD" w:rsidRDefault="00F20AAD" w:rsidP="00F20AAD">
      <w:pPr>
        <w:numPr>
          <w:ilvl w:val="0"/>
          <w:numId w:val="31"/>
        </w:numPr>
      </w:pPr>
      <w:r w:rsidRPr="00F20AAD">
        <w:t>Enforced disappearances and incommunicado detention, facilitated by denial of access for ICRC, UN missions, NGOs, and families.</w:t>
      </w:r>
    </w:p>
    <w:p w14:paraId="2117A99B" w14:textId="77777777" w:rsidR="00F20AAD" w:rsidRPr="00F20AAD" w:rsidRDefault="00F20AAD" w:rsidP="00F20AAD">
      <w:pPr>
        <w:rPr>
          <w:b/>
          <w:bCs/>
        </w:rPr>
      </w:pPr>
      <w:r w:rsidRPr="00F20AAD">
        <w:rPr>
          <w:b/>
          <w:bCs/>
        </w:rPr>
        <w:t>A.2 Ukrainian Practices</w:t>
      </w:r>
    </w:p>
    <w:p w14:paraId="23D25D20" w14:textId="77777777" w:rsidR="00F20AAD" w:rsidRPr="00F20AAD" w:rsidRDefault="00F20AAD" w:rsidP="00F20AAD">
      <w:r w:rsidRPr="00F20AAD">
        <w:t>Monitoring missions have also documented serious but more limited abuses by Ukrainian actors, concentrated in the early phases of capture and initial interrogation.</w:t>
      </w:r>
      <w:r w:rsidRPr="00F20AAD">
        <w:rPr>
          <w:rFonts w:ascii="Arial" w:hAnsi="Arial" w:cs="Arial"/>
        </w:rPr>
        <w:t>​</w:t>
      </w:r>
    </w:p>
    <w:p w14:paraId="584B68D8" w14:textId="77777777" w:rsidR="00F20AAD" w:rsidRPr="00F20AAD" w:rsidRDefault="00F20AAD" w:rsidP="00F20AAD">
      <w:r w:rsidRPr="00F20AAD">
        <w:t>Patterns include:</w:t>
      </w:r>
    </w:p>
    <w:p w14:paraId="6002069A" w14:textId="77777777" w:rsidR="00F20AAD" w:rsidRPr="00F20AAD" w:rsidRDefault="00F20AAD" w:rsidP="00F20AAD">
      <w:pPr>
        <w:numPr>
          <w:ilvl w:val="0"/>
          <w:numId w:val="32"/>
        </w:numPr>
      </w:pPr>
      <w:r w:rsidRPr="00F20AAD">
        <w:t>Beatings, threats, and rough treatment at the point of capture or during initial tactical questioning of Russian POWs, with frequency reportedly diminishing once detainees reach official POW camps.</w:t>
      </w:r>
      <w:r w:rsidRPr="00F20AAD">
        <w:rPr>
          <w:rFonts w:ascii="Arial" w:hAnsi="Arial" w:cs="Arial"/>
        </w:rPr>
        <w:t>​</w:t>
      </w:r>
    </w:p>
    <w:p w14:paraId="48C41D82" w14:textId="77777777" w:rsidR="00F20AAD" w:rsidRPr="00F20AAD" w:rsidRDefault="00F20AAD" w:rsidP="00F20AAD">
      <w:pPr>
        <w:numPr>
          <w:ilvl w:val="0"/>
          <w:numId w:val="32"/>
        </w:numPr>
      </w:pPr>
      <w:r w:rsidRPr="00F20AAD">
        <w:t>Poor conditions and occasional ill</w:t>
      </w:r>
      <w:r w:rsidRPr="00F20AAD">
        <w:noBreakHyphen/>
        <w:t>treatment in some pre</w:t>
      </w:r>
      <w:r w:rsidRPr="00F20AAD">
        <w:noBreakHyphen/>
        <w:t>trial and temporary detention facilities holding civilian suspects, especially in front</w:t>
      </w:r>
      <w:r w:rsidRPr="00F20AAD">
        <w:noBreakHyphen/>
        <w:t>line or emergency contexts.</w:t>
      </w:r>
    </w:p>
    <w:p w14:paraId="26ACDCB8" w14:textId="77777777" w:rsidR="00F20AAD" w:rsidRPr="00F20AAD" w:rsidRDefault="00F20AAD" w:rsidP="00F20AAD">
      <w:r w:rsidRPr="00F20AAD">
        <w:t>For U.S. forces, these patterns reinforce the doctrinal imperative for:</w:t>
      </w:r>
    </w:p>
    <w:p w14:paraId="509C462D" w14:textId="77777777" w:rsidR="00F20AAD" w:rsidRPr="00F20AAD" w:rsidRDefault="00F20AAD" w:rsidP="00F20AAD">
      <w:pPr>
        <w:numPr>
          <w:ilvl w:val="0"/>
          <w:numId w:val="33"/>
        </w:numPr>
      </w:pPr>
      <w:r w:rsidRPr="00F20AAD">
        <w:t>Clear, enforced standards of humane treatment from first contact through strategic</w:t>
      </w:r>
      <w:r w:rsidRPr="00F20AAD">
        <w:noBreakHyphen/>
        <w:t>level detention.</w:t>
      </w:r>
    </w:p>
    <w:p w14:paraId="163D0331" w14:textId="77777777" w:rsidR="00F20AAD" w:rsidRPr="00F20AAD" w:rsidRDefault="00F20AAD" w:rsidP="00F20AAD">
      <w:pPr>
        <w:numPr>
          <w:ilvl w:val="0"/>
          <w:numId w:val="33"/>
        </w:numPr>
      </w:pPr>
      <w:r w:rsidRPr="00F20AAD">
        <w:t>Embedded legal, medical, and command oversight mechanisms.</w:t>
      </w:r>
    </w:p>
    <w:p w14:paraId="3DB03648" w14:textId="77777777" w:rsidR="00F20AAD" w:rsidRPr="00F20AAD" w:rsidRDefault="00F20AAD" w:rsidP="00F20AAD">
      <w:pPr>
        <w:numPr>
          <w:ilvl w:val="0"/>
          <w:numId w:val="33"/>
        </w:numPr>
      </w:pPr>
      <w:r w:rsidRPr="00F20AAD">
        <w:t>Robust training from individual soldier tasks (safe capture, search, and documentation) through brigade and corps</w:t>
      </w:r>
      <w:r w:rsidRPr="00F20AAD">
        <w:noBreakHyphen/>
        <w:t>level planning (EPW collection plans, infrastructure, exchange policy, and strategic communication).</w:t>
      </w:r>
    </w:p>
    <w:p w14:paraId="2AC5F4E9" w14:textId="77777777" w:rsidR="00034878" w:rsidRDefault="00034878">
      <w:pPr>
        <w:rPr>
          <w:b/>
          <w:bCs/>
        </w:rPr>
      </w:pPr>
      <w:r>
        <w:rPr>
          <w:b/>
          <w:bCs/>
        </w:rPr>
        <w:br w:type="page"/>
      </w:r>
    </w:p>
    <w:p w14:paraId="7BF0A90E" w14:textId="2C3C9251" w:rsidR="00234D9F" w:rsidRPr="00234D9F" w:rsidRDefault="00234D9F" w:rsidP="00234D9F">
      <w:pPr>
        <w:rPr>
          <w:b/>
          <w:bCs/>
        </w:rPr>
      </w:pPr>
      <w:r w:rsidRPr="00234D9F">
        <w:rPr>
          <w:b/>
          <w:bCs/>
        </w:rPr>
        <w:t>Appendix B: Estimated Numbers of Processed POWs and Civilian Detainees</w:t>
      </w:r>
    </w:p>
    <w:p w14:paraId="5A927C57" w14:textId="77777777" w:rsidR="00234D9F" w:rsidRPr="00234D9F" w:rsidRDefault="00234D9F" w:rsidP="00234D9F">
      <w:r w:rsidRPr="00234D9F">
        <w:t>This appendix provides order</w:t>
      </w:r>
      <w:r w:rsidRPr="00234D9F">
        <w:noBreakHyphen/>
        <w:t>of</w:t>
      </w:r>
      <w:r w:rsidRPr="00234D9F">
        <w:noBreakHyphen/>
        <w:t>magnitude estimates of how many enemy prisoners of war (EPWs) and civilians each side has processed since 24 February 2022, and explains why no authoritative, comprehensive totals exist.</w:t>
      </w:r>
    </w:p>
    <w:p w14:paraId="40B8F1FE" w14:textId="77777777" w:rsidR="00234D9F" w:rsidRPr="00234D9F" w:rsidRDefault="00045A5A" w:rsidP="00234D9F">
      <w:r>
        <w:pict w14:anchorId="5068EF52">
          <v:rect id="_x0000_i1031" style="width:0;height:.75pt" o:hralign="center" o:hrstd="t" o:hr="t" fillcolor="#a0a0a0" stroked="f"/>
        </w:pict>
      </w:r>
    </w:p>
    <w:p w14:paraId="122875B1" w14:textId="77777777" w:rsidR="00234D9F" w:rsidRPr="00234D9F" w:rsidRDefault="00234D9F" w:rsidP="00234D9F">
      <w:pPr>
        <w:rPr>
          <w:b/>
          <w:bCs/>
        </w:rPr>
      </w:pPr>
      <w:r w:rsidRPr="00234D9F">
        <w:rPr>
          <w:b/>
          <w:bCs/>
        </w:rPr>
        <w:t>B.1 Russia’s Processing of Ukrainian POWs and Civilians</w:t>
      </w:r>
    </w:p>
    <w:p w14:paraId="3537C7AA" w14:textId="77777777" w:rsidR="00234D9F" w:rsidRPr="00234D9F" w:rsidRDefault="00234D9F" w:rsidP="00234D9F">
      <w:r w:rsidRPr="00234D9F">
        <w:rPr>
          <w:b/>
          <w:bCs/>
        </w:rPr>
        <w:t>B.1.1 Ukrainian military POWs “ever processed”</w:t>
      </w:r>
    </w:p>
    <w:p w14:paraId="37F39FB9" w14:textId="77777777" w:rsidR="00234D9F" w:rsidRPr="00234D9F" w:rsidRDefault="00234D9F" w:rsidP="00234D9F">
      <w:pPr>
        <w:numPr>
          <w:ilvl w:val="0"/>
          <w:numId w:val="34"/>
        </w:numPr>
      </w:pPr>
      <w:r w:rsidRPr="00234D9F">
        <w:t>Ukrainian officials and UN</w:t>
      </w:r>
      <w:r w:rsidRPr="00234D9F">
        <w:noBreakHyphen/>
        <w:t>linked reporting indicate that Russia is currently holding roughly </w:t>
      </w:r>
      <w:r w:rsidRPr="00234D9F">
        <w:rPr>
          <w:b/>
          <w:bCs/>
        </w:rPr>
        <w:t>6,000–7,000 Ukrainian POWs</w:t>
      </w:r>
      <w:r w:rsidRPr="00234D9F">
        <w:t> at any given time.</w:t>
      </w:r>
    </w:p>
    <w:p w14:paraId="18434351" w14:textId="77777777" w:rsidR="00234D9F" w:rsidRPr="00234D9F" w:rsidRDefault="00234D9F" w:rsidP="00234D9F">
      <w:pPr>
        <w:numPr>
          <w:ilvl w:val="0"/>
          <w:numId w:val="34"/>
        </w:numPr>
      </w:pPr>
      <w:r w:rsidRPr="00234D9F">
        <w:t>Human rights and OSCE</w:t>
      </w:r>
      <w:r w:rsidRPr="00234D9F">
        <w:noBreakHyphen/>
        <w:t>linked sources, combined with exchange counts, imply that </w:t>
      </w:r>
      <w:r w:rsidRPr="00234D9F">
        <w:rPr>
          <w:b/>
          <w:bCs/>
        </w:rPr>
        <w:t>well over 10,000 Ukrainian military personnel</w:t>
      </w:r>
      <w:r w:rsidRPr="00234D9F">
        <w:t> have passed through Russian custody since 2022; some Ukrainian authorities have publicly cited figures “over 14,000” POWs and unlawfully detained civilians combined, which is consistent with a </w:t>
      </w:r>
      <w:r w:rsidRPr="00234D9F">
        <w:rPr>
          <w:b/>
          <w:bCs/>
        </w:rPr>
        <w:t>10,000–15,000+</w:t>
      </w:r>
      <w:r w:rsidRPr="00234D9F">
        <w:t> range for military POWs alone when adding those exchanged, released, or deceased.</w:t>
      </w:r>
    </w:p>
    <w:p w14:paraId="677A3C5C" w14:textId="77777777" w:rsidR="00234D9F" w:rsidRPr="00234D9F" w:rsidRDefault="00234D9F" w:rsidP="00234D9F">
      <w:r w:rsidRPr="00234D9F">
        <w:rPr>
          <w:b/>
          <w:bCs/>
        </w:rPr>
        <w:t>Working estimate (for doctrinal purposes):</w:t>
      </w:r>
    </w:p>
    <w:p w14:paraId="576A8FA1" w14:textId="77777777" w:rsidR="00234D9F" w:rsidRPr="00234D9F" w:rsidRDefault="00234D9F" w:rsidP="00234D9F">
      <w:pPr>
        <w:numPr>
          <w:ilvl w:val="0"/>
          <w:numId w:val="35"/>
        </w:numPr>
      </w:pPr>
      <w:r w:rsidRPr="00234D9F">
        <w:t>Ukrainian military personnel detained by Russia at some point (cumulative): </w:t>
      </w:r>
      <w:r w:rsidRPr="00234D9F">
        <w:rPr>
          <w:b/>
          <w:bCs/>
        </w:rPr>
        <w:t>10,000–15,000+</w:t>
      </w:r>
      <w:r w:rsidRPr="00234D9F">
        <w:t>.</w:t>
      </w:r>
    </w:p>
    <w:p w14:paraId="2E14F725" w14:textId="77777777" w:rsidR="00234D9F" w:rsidRPr="00234D9F" w:rsidRDefault="00234D9F" w:rsidP="00234D9F">
      <w:r w:rsidRPr="00234D9F">
        <w:rPr>
          <w:b/>
          <w:bCs/>
        </w:rPr>
        <w:t>B.1.2 Ukrainian civilians processed through filtration / detention / deportation</w:t>
      </w:r>
    </w:p>
    <w:p w14:paraId="755A103E" w14:textId="77777777" w:rsidR="00234D9F" w:rsidRPr="00234D9F" w:rsidRDefault="00234D9F" w:rsidP="00234D9F">
      <w:pPr>
        <w:numPr>
          <w:ilvl w:val="0"/>
          <w:numId w:val="36"/>
        </w:numPr>
      </w:pPr>
      <w:r w:rsidRPr="00234D9F">
        <w:t>Human Rights Watch and UN reports note that Russian forces have forcibly transferred or displaced millions of Ukrainians and subjected “thousands” to arbitrary detention in the context of filtration.</w:t>
      </w:r>
    </w:p>
    <w:p w14:paraId="1B2E1782" w14:textId="77777777" w:rsidR="00234D9F" w:rsidRPr="00234D9F" w:rsidRDefault="00234D9F" w:rsidP="00234D9F">
      <w:pPr>
        <w:numPr>
          <w:ilvl w:val="0"/>
          <w:numId w:val="36"/>
        </w:numPr>
      </w:pPr>
      <w:r w:rsidRPr="00234D9F">
        <w:t>Broader displacement figures (including refugees to Russia/Belarus and internal displacement) reach into the </w:t>
      </w:r>
      <w:r w:rsidRPr="00234D9F">
        <w:rPr>
          <w:b/>
          <w:bCs/>
        </w:rPr>
        <w:t>millions</w:t>
      </w:r>
      <w:r w:rsidRPr="00234D9F">
        <w:t>, and UN/OHCHR material plus U.S. briefings consistently refer to </w:t>
      </w:r>
      <w:r w:rsidRPr="00234D9F">
        <w:rPr>
          <w:b/>
          <w:bCs/>
        </w:rPr>
        <w:t>compulsory, punitive, and abusive filtration affecting very large civilian cohorts</w:t>
      </w:r>
      <w:r w:rsidRPr="00234D9F">
        <w:t>.</w:t>
      </w:r>
    </w:p>
    <w:p w14:paraId="524888CD" w14:textId="77777777" w:rsidR="00234D9F" w:rsidRPr="00234D9F" w:rsidRDefault="00234D9F" w:rsidP="00234D9F">
      <w:pPr>
        <w:numPr>
          <w:ilvl w:val="0"/>
          <w:numId w:val="36"/>
        </w:numPr>
      </w:pPr>
      <w:r w:rsidRPr="00234D9F">
        <w:t>Open sources support at least </w:t>
      </w:r>
      <w:r w:rsidRPr="00234D9F">
        <w:rPr>
          <w:b/>
          <w:bCs/>
        </w:rPr>
        <w:t>1.5–2.5 million Ukrainians</w:t>
      </w:r>
      <w:r w:rsidRPr="00234D9F">
        <w:t> being transferred or otherwise processed through Russian control mechanisms (filtration, registration, coerced relocation), with an </w:t>
      </w:r>
      <w:r w:rsidRPr="00234D9F">
        <w:rPr>
          <w:b/>
          <w:bCs/>
        </w:rPr>
        <w:t>unknown but clearly very large subset</w:t>
      </w:r>
      <w:r w:rsidRPr="00234D9F">
        <w:t> subjected to detention, interrogation, or coerced residence.</w:t>
      </w:r>
    </w:p>
    <w:p w14:paraId="43B5119D" w14:textId="77777777" w:rsidR="00234D9F" w:rsidRPr="00234D9F" w:rsidRDefault="00234D9F" w:rsidP="00234D9F">
      <w:r w:rsidRPr="00234D9F">
        <w:rPr>
          <w:b/>
          <w:bCs/>
        </w:rPr>
        <w:t>Working estimate (for doctrinal purposes):</w:t>
      </w:r>
    </w:p>
    <w:p w14:paraId="14719884" w14:textId="77777777" w:rsidR="00234D9F" w:rsidRPr="00234D9F" w:rsidRDefault="00234D9F" w:rsidP="00234D9F">
      <w:pPr>
        <w:numPr>
          <w:ilvl w:val="0"/>
          <w:numId w:val="37"/>
        </w:numPr>
      </w:pPr>
      <w:r w:rsidRPr="00234D9F">
        <w:t>Civilians subjected to filtration/forced transfer under Russian control: </w:t>
      </w:r>
      <w:r w:rsidRPr="00234D9F">
        <w:rPr>
          <w:b/>
          <w:bCs/>
        </w:rPr>
        <w:t>≥1.5 million</w:t>
      </w:r>
      <w:r w:rsidRPr="00234D9F">
        <w:t>, with a substantial—but unquantifiable—fraction detained or interrogated.</w:t>
      </w:r>
    </w:p>
    <w:p w14:paraId="64F4C9AE" w14:textId="77777777" w:rsidR="00234D9F" w:rsidRPr="00234D9F" w:rsidRDefault="00045A5A" w:rsidP="00234D9F">
      <w:r>
        <w:pict w14:anchorId="64B209F5">
          <v:rect id="_x0000_i1032" style="width:0;height:.75pt" o:hralign="center" o:hrstd="t" o:hr="t" fillcolor="#a0a0a0" stroked="f"/>
        </w:pict>
      </w:r>
    </w:p>
    <w:p w14:paraId="1DEA0E3A" w14:textId="77777777" w:rsidR="00234D9F" w:rsidRPr="00234D9F" w:rsidRDefault="00234D9F" w:rsidP="00234D9F">
      <w:pPr>
        <w:rPr>
          <w:b/>
          <w:bCs/>
        </w:rPr>
      </w:pPr>
      <w:r w:rsidRPr="00234D9F">
        <w:rPr>
          <w:b/>
          <w:bCs/>
        </w:rPr>
        <w:t>B.2 Ukraine’s Processing of Russian POWs and Civilians</w:t>
      </w:r>
    </w:p>
    <w:p w14:paraId="37307DC5" w14:textId="77777777" w:rsidR="00234D9F" w:rsidRPr="00234D9F" w:rsidRDefault="00234D9F" w:rsidP="00234D9F">
      <w:r w:rsidRPr="00234D9F">
        <w:rPr>
          <w:b/>
          <w:bCs/>
        </w:rPr>
        <w:t>B.2.1 Russian military POWs “ever processed”</w:t>
      </w:r>
    </w:p>
    <w:p w14:paraId="5A55B8F8" w14:textId="77777777" w:rsidR="00234D9F" w:rsidRPr="00234D9F" w:rsidRDefault="00234D9F" w:rsidP="00234D9F">
      <w:pPr>
        <w:numPr>
          <w:ilvl w:val="0"/>
          <w:numId w:val="38"/>
        </w:numPr>
      </w:pPr>
      <w:r w:rsidRPr="00234D9F">
        <w:t>Public reporting and UN material suggest roughly </w:t>
      </w:r>
      <w:r w:rsidRPr="00234D9F">
        <w:rPr>
          <w:b/>
          <w:bCs/>
        </w:rPr>
        <w:t>1,300–4,000 Russian POWs</w:t>
      </w:r>
      <w:r w:rsidRPr="00234D9F">
        <w:t> in Ukrainian custody at any given time, depending on the phase of the war and the timing of exchanges.</w:t>
      </w:r>
    </w:p>
    <w:p w14:paraId="25A5EA19" w14:textId="77777777" w:rsidR="00234D9F" w:rsidRPr="00234D9F" w:rsidRDefault="00234D9F" w:rsidP="00234D9F">
      <w:pPr>
        <w:numPr>
          <w:ilvl w:val="0"/>
          <w:numId w:val="38"/>
        </w:numPr>
      </w:pPr>
      <w:r w:rsidRPr="00234D9F">
        <w:t>By early 2024, Ukrainian officials had reported 49 exchanges returning </w:t>
      </w:r>
      <w:r w:rsidRPr="00234D9F">
        <w:rPr>
          <w:b/>
          <w:bCs/>
        </w:rPr>
        <w:t>2,828 Ukrainians</w:t>
      </w:r>
      <w:r w:rsidRPr="00234D9F">
        <w:t>, while Russia reported at least </w:t>
      </w:r>
      <w:r w:rsidRPr="00234D9F">
        <w:rPr>
          <w:b/>
          <w:bCs/>
        </w:rPr>
        <w:t>1,000+ Russian servicemen</w:t>
      </w:r>
      <w:r w:rsidRPr="00234D9F">
        <w:t> returned from Ukrainian captivity; subsequent exchanges and Russia’s own admissions imply a </w:t>
      </w:r>
      <w:r w:rsidRPr="00234D9F">
        <w:rPr>
          <w:b/>
          <w:bCs/>
        </w:rPr>
        <w:t>minimum of several thousand</w:t>
      </w:r>
      <w:r w:rsidRPr="00234D9F">
        <w:t> Russian POWs having passed through Ukrainian hands.</w:t>
      </w:r>
    </w:p>
    <w:p w14:paraId="6912790D" w14:textId="77777777" w:rsidR="00234D9F" w:rsidRPr="00234D9F" w:rsidRDefault="00234D9F" w:rsidP="00234D9F">
      <w:r w:rsidRPr="00234D9F">
        <w:rPr>
          <w:b/>
          <w:bCs/>
        </w:rPr>
        <w:t>Working estimate (for doctrinal purposes):</w:t>
      </w:r>
    </w:p>
    <w:p w14:paraId="04BADBDE" w14:textId="77777777" w:rsidR="00234D9F" w:rsidRPr="00234D9F" w:rsidRDefault="00234D9F" w:rsidP="00234D9F">
      <w:pPr>
        <w:numPr>
          <w:ilvl w:val="0"/>
          <w:numId w:val="39"/>
        </w:numPr>
      </w:pPr>
      <w:r w:rsidRPr="00234D9F">
        <w:t>Russian military personnel detained by Ukraine at some point (cumulative): </w:t>
      </w:r>
      <w:r w:rsidRPr="00234D9F">
        <w:rPr>
          <w:b/>
          <w:bCs/>
        </w:rPr>
        <w:t>at least 3,000–5,000+, possibly higher</w:t>
      </w:r>
      <w:r w:rsidRPr="00234D9F">
        <w:t>, but not precisely quantifiable from open sources.</w:t>
      </w:r>
    </w:p>
    <w:p w14:paraId="0F917598" w14:textId="77777777" w:rsidR="00234D9F" w:rsidRPr="00234D9F" w:rsidRDefault="00234D9F" w:rsidP="00234D9F">
      <w:r w:rsidRPr="00234D9F">
        <w:rPr>
          <w:b/>
          <w:bCs/>
        </w:rPr>
        <w:t>B.2.2 Civilians detained by Ukraine</w:t>
      </w:r>
    </w:p>
    <w:p w14:paraId="5A59068F" w14:textId="77777777" w:rsidR="00234D9F" w:rsidRPr="00234D9F" w:rsidRDefault="00234D9F" w:rsidP="00234D9F">
      <w:pPr>
        <w:numPr>
          <w:ilvl w:val="0"/>
          <w:numId w:val="40"/>
        </w:numPr>
      </w:pPr>
      <w:r w:rsidRPr="00234D9F">
        <w:t>U.S. State Department and Human Rights Watch reporting document </w:t>
      </w:r>
      <w:r w:rsidRPr="00234D9F">
        <w:rPr>
          <w:b/>
          <w:bCs/>
        </w:rPr>
        <w:t>hundreds</w:t>
      </w:r>
      <w:r w:rsidRPr="00234D9F">
        <w:t> of civilian detainees in Ukraine on charges such as collaboration, treason, and other security</w:t>
      </w:r>
      <w:r w:rsidRPr="00234D9F">
        <w:noBreakHyphen/>
        <w:t>related offenses, with additional unenumerated cases at local level.</w:t>
      </w:r>
    </w:p>
    <w:p w14:paraId="245D7A96" w14:textId="77777777" w:rsidR="00234D9F" w:rsidRPr="00234D9F" w:rsidRDefault="00234D9F" w:rsidP="00234D9F">
      <w:pPr>
        <w:numPr>
          <w:ilvl w:val="0"/>
          <w:numId w:val="40"/>
        </w:numPr>
      </w:pPr>
      <w:r w:rsidRPr="00234D9F">
        <w:t>Unlike Russia’s filtration system, there is </w:t>
      </w:r>
      <w:r w:rsidRPr="00234D9F">
        <w:rPr>
          <w:b/>
          <w:bCs/>
        </w:rPr>
        <w:t>no evidence of mass</w:t>
      </w:r>
      <w:r w:rsidRPr="00234D9F">
        <w:rPr>
          <w:b/>
          <w:bCs/>
        </w:rPr>
        <w:noBreakHyphen/>
        <w:t>scale (hundreds of thousands or millions) coercive processing</w:t>
      </w:r>
      <w:r w:rsidRPr="00234D9F">
        <w:t>; instead, numbers appear to be in the </w:t>
      </w:r>
      <w:r w:rsidRPr="00234D9F">
        <w:rPr>
          <w:b/>
          <w:bCs/>
        </w:rPr>
        <w:t>hundreds to low thousands</w:t>
      </w:r>
      <w:r w:rsidRPr="00234D9F">
        <w:t>, handled via standard criminal</w:t>
      </w:r>
      <w:r w:rsidRPr="00234D9F">
        <w:noBreakHyphen/>
        <w:t>justice pathways.</w:t>
      </w:r>
    </w:p>
    <w:p w14:paraId="31348FC7" w14:textId="77777777" w:rsidR="00234D9F" w:rsidRPr="00234D9F" w:rsidRDefault="00234D9F" w:rsidP="00234D9F">
      <w:r w:rsidRPr="00234D9F">
        <w:rPr>
          <w:b/>
          <w:bCs/>
        </w:rPr>
        <w:t>Working estimate (for doctrinal purposes):</w:t>
      </w:r>
    </w:p>
    <w:p w14:paraId="487CA37A" w14:textId="77777777" w:rsidR="00234D9F" w:rsidRPr="00234D9F" w:rsidRDefault="00234D9F" w:rsidP="00234D9F">
      <w:pPr>
        <w:numPr>
          <w:ilvl w:val="0"/>
          <w:numId w:val="41"/>
        </w:numPr>
      </w:pPr>
      <w:r w:rsidRPr="00234D9F">
        <w:t>Civilians (Ukrainian and Russian) detained by Ukraine for conflict</w:t>
      </w:r>
      <w:r w:rsidRPr="00234D9F">
        <w:noBreakHyphen/>
        <w:t>related offenses: </w:t>
      </w:r>
      <w:r w:rsidRPr="00234D9F">
        <w:rPr>
          <w:b/>
          <w:bCs/>
        </w:rPr>
        <w:t>hundreds to low thousands</w:t>
      </w:r>
      <w:r w:rsidRPr="00234D9F">
        <w:t>, with no reliable consolidated total.</w:t>
      </w:r>
    </w:p>
    <w:p w14:paraId="70986585" w14:textId="77777777" w:rsidR="00234D9F" w:rsidRPr="00234D9F" w:rsidRDefault="00045A5A" w:rsidP="00234D9F">
      <w:r>
        <w:pict w14:anchorId="1D34EECC">
          <v:rect id="_x0000_i1033" style="width:0;height:.75pt" o:hralign="center" o:hrstd="t" o:hr="t" fillcolor="#a0a0a0" stroked="f"/>
        </w:pict>
      </w:r>
    </w:p>
    <w:p w14:paraId="217B963B" w14:textId="77777777" w:rsidR="00234D9F" w:rsidRPr="00234D9F" w:rsidRDefault="00234D9F" w:rsidP="00234D9F">
      <w:pPr>
        <w:rPr>
          <w:b/>
          <w:bCs/>
        </w:rPr>
      </w:pPr>
      <w:r w:rsidRPr="00234D9F">
        <w:rPr>
          <w:b/>
          <w:bCs/>
        </w:rPr>
        <w:t>B.3 Why No Number Can Be Authoritative</w:t>
      </w:r>
    </w:p>
    <w:p w14:paraId="1D3F131A" w14:textId="77777777" w:rsidR="00234D9F" w:rsidRPr="00234D9F" w:rsidRDefault="00234D9F" w:rsidP="00234D9F">
      <w:r w:rsidRPr="00234D9F">
        <w:t>Any aggregate statement about “how many EPWs and civilians have been processed” by each side is necessarily approximate. Several systemic factors prevent authoritative totals:</w:t>
      </w:r>
    </w:p>
    <w:p w14:paraId="17CC92BB" w14:textId="77777777" w:rsidR="00234D9F" w:rsidRPr="00234D9F" w:rsidRDefault="00234D9F" w:rsidP="00234D9F">
      <w:pPr>
        <w:numPr>
          <w:ilvl w:val="0"/>
          <w:numId w:val="42"/>
        </w:numPr>
      </w:pPr>
      <w:r w:rsidRPr="00234D9F">
        <w:rPr>
          <w:b/>
          <w:bCs/>
        </w:rPr>
        <w:t>Lack of comprehensive registries and National Information Bureaus (NIBs) in Russia</w:t>
      </w:r>
    </w:p>
    <w:p w14:paraId="1E25D1F3" w14:textId="77777777" w:rsidR="00234D9F" w:rsidRPr="00234D9F" w:rsidRDefault="00234D9F" w:rsidP="00234D9F">
      <w:pPr>
        <w:numPr>
          <w:ilvl w:val="1"/>
          <w:numId w:val="42"/>
        </w:numPr>
      </w:pPr>
      <w:r w:rsidRPr="00234D9F">
        <w:t>Under GC III and GC IV, parties must maintain information bureaus for POWs and protected civilians and transmit information to the ICRC and adversary state; multiple human</w:t>
      </w:r>
      <w:r w:rsidRPr="00234D9F">
        <w:noBreakHyphen/>
        <w:t>rights organizations report that Russia has not established a fully functional NIB and instead relies on a limited Ministry of Defence hotline.</w:t>
      </w:r>
      <w:r w:rsidRPr="00234D9F">
        <w:rPr>
          <w:rFonts w:ascii="Arial" w:hAnsi="Arial" w:cs="Arial"/>
        </w:rPr>
        <w:t>​</w:t>
      </w:r>
    </w:p>
    <w:p w14:paraId="2BF40BBB" w14:textId="77777777" w:rsidR="00234D9F" w:rsidRPr="00234D9F" w:rsidRDefault="00234D9F" w:rsidP="00234D9F">
      <w:pPr>
        <w:numPr>
          <w:ilvl w:val="1"/>
          <w:numId w:val="42"/>
        </w:numPr>
      </w:pPr>
      <w:r w:rsidRPr="00234D9F">
        <w:t>The Moscow Mechanism report and Ukrainian NGOs note that Russian structures do not collect or share complete information on all POWs and civilian detainees, leaving families and the Ukrainian government without full knowledge of who is held where.</w:t>
      </w:r>
      <w:r w:rsidRPr="00234D9F">
        <w:rPr>
          <w:rFonts w:ascii="Arial" w:hAnsi="Arial" w:cs="Arial"/>
        </w:rPr>
        <w:t>​</w:t>
      </w:r>
    </w:p>
    <w:p w14:paraId="4C72BE1A" w14:textId="77777777" w:rsidR="00234D9F" w:rsidRPr="00234D9F" w:rsidRDefault="00234D9F" w:rsidP="00234D9F">
      <w:pPr>
        <w:numPr>
          <w:ilvl w:val="0"/>
          <w:numId w:val="42"/>
        </w:numPr>
      </w:pPr>
      <w:r w:rsidRPr="00234D9F">
        <w:rPr>
          <w:b/>
          <w:bCs/>
        </w:rPr>
        <w:t>Use of unofficial or secret detention sites</w:t>
      </w:r>
    </w:p>
    <w:p w14:paraId="68F3DBFC" w14:textId="77777777" w:rsidR="00234D9F" w:rsidRPr="00234D9F" w:rsidRDefault="00234D9F" w:rsidP="00234D9F">
      <w:pPr>
        <w:numPr>
          <w:ilvl w:val="1"/>
          <w:numId w:val="42"/>
        </w:numPr>
      </w:pPr>
      <w:r w:rsidRPr="00234D9F">
        <w:t>Russian forces operate both official penal institutions and </w:t>
      </w:r>
      <w:r w:rsidRPr="00234D9F">
        <w:rPr>
          <w:b/>
          <w:bCs/>
        </w:rPr>
        <w:t>unofficial detention facilities</w:t>
      </w:r>
      <w:r w:rsidRPr="00234D9F">
        <w:t>, including ad hoc basements, improvised camps, and unmarked sites linked to security services; these locations are frequently inaccessible to the ICRC or UN, so detainees held there are absent from any open</w:t>
      </w:r>
      <w:r w:rsidRPr="00234D9F">
        <w:noBreakHyphen/>
        <w:t>source count.</w:t>
      </w:r>
    </w:p>
    <w:p w14:paraId="6E4B4C01" w14:textId="77777777" w:rsidR="00234D9F" w:rsidRPr="00234D9F" w:rsidRDefault="00234D9F" w:rsidP="00234D9F">
      <w:pPr>
        <w:numPr>
          <w:ilvl w:val="1"/>
          <w:numId w:val="42"/>
        </w:numPr>
      </w:pPr>
      <w:r w:rsidRPr="00234D9F">
        <w:t>Reports describe filtration centers and temporary holding points where records are minimal or inconsistent, and where detainees may disappear without formal registration.</w:t>
      </w:r>
    </w:p>
    <w:p w14:paraId="59AFAD0F" w14:textId="77777777" w:rsidR="00234D9F" w:rsidRPr="00234D9F" w:rsidRDefault="00234D9F" w:rsidP="00234D9F">
      <w:pPr>
        <w:numPr>
          <w:ilvl w:val="0"/>
          <w:numId w:val="42"/>
        </w:numPr>
      </w:pPr>
      <w:r w:rsidRPr="00234D9F">
        <w:rPr>
          <w:b/>
          <w:bCs/>
        </w:rPr>
        <w:t>Restricted access and deliberate opacity</w:t>
      </w:r>
    </w:p>
    <w:p w14:paraId="438F0B77" w14:textId="77777777" w:rsidR="00234D9F" w:rsidRPr="00234D9F" w:rsidRDefault="00234D9F" w:rsidP="00234D9F">
      <w:pPr>
        <w:numPr>
          <w:ilvl w:val="1"/>
          <w:numId w:val="42"/>
        </w:numPr>
      </w:pPr>
      <w:r w:rsidRPr="00234D9F">
        <w:t>Russian authorities systematically restrict or deny access to places of detention for independent monitors, hindering verification of numbers, conditions, and mortality; this applies to both POWs and civilians.</w:t>
      </w:r>
    </w:p>
    <w:p w14:paraId="61B7A719" w14:textId="77777777" w:rsidR="00234D9F" w:rsidRPr="00234D9F" w:rsidRDefault="00234D9F" w:rsidP="00234D9F">
      <w:pPr>
        <w:numPr>
          <w:ilvl w:val="1"/>
          <w:numId w:val="42"/>
        </w:numPr>
      </w:pPr>
      <w:r w:rsidRPr="00234D9F">
        <w:t>Even where exchanges occur, Russia often does not disclose total numbers still in custody, revealing only the number released in a given swap.</w:t>
      </w:r>
    </w:p>
    <w:p w14:paraId="5D92663D" w14:textId="77777777" w:rsidR="00234D9F" w:rsidRPr="00234D9F" w:rsidRDefault="00234D9F" w:rsidP="00234D9F">
      <w:pPr>
        <w:numPr>
          <w:ilvl w:val="0"/>
          <w:numId w:val="42"/>
        </w:numPr>
      </w:pPr>
      <w:r w:rsidRPr="00234D9F">
        <w:rPr>
          <w:b/>
          <w:bCs/>
        </w:rPr>
        <w:t>Fragmented and evolving Ukrainian data</w:t>
      </w:r>
    </w:p>
    <w:p w14:paraId="54690B2D" w14:textId="77777777" w:rsidR="00234D9F" w:rsidRPr="00234D9F" w:rsidRDefault="00234D9F" w:rsidP="00234D9F">
      <w:pPr>
        <w:numPr>
          <w:ilvl w:val="1"/>
          <w:numId w:val="42"/>
        </w:numPr>
      </w:pPr>
      <w:r w:rsidRPr="00234D9F">
        <w:t>Ukraine maintains more transparent POW registries and engages with ICRC and UN mechanisms, but data is still fragmented across defense, justice, and security institutions, and not all figures are published.</w:t>
      </w:r>
    </w:p>
    <w:p w14:paraId="5CDE8F18" w14:textId="77777777" w:rsidR="00234D9F" w:rsidRPr="00234D9F" w:rsidRDefault="00234D9F" w:rsidP="00234D9F">
      <w:pPr>
        <w:numPr>
          <w:ilvl w:val="1"/>
          <w:numId w:val="42"/>
        </w:numPr>
      </w:pPr>
      <w:r w:rsidRPr="00234D9F">
        <w:t>The dynamic nature of the conflict (ongoing captures, deaths in custody, escapes, and releases) means any snapshot becomes outdated quickly.</w:t>
      </w:r>
    </w:p>
    <w:p w14:paraId="61246C13" w14:textId="77777777" w:rsidR="00234D9F" w:rsidRPr="00234D9F" w:rsidRDefault="00234D9F" w:rsidP="00234D9F">
      <w:pPr>
        <w:numPr>
          <w:ilvl w:val="0"/>
          <w:numId w:val="42"/>
        </w:numPr>
      </w:pPr>
      <w:r w:rsidRPr="00234D9F">
        <w:rPr>
          <w:b/>
          <w:bCs/>
        </w:rPr>
        <w:t>Large</w:t>
      </w:r>
      <w:r w:rsidRPr="00234D9F">
        <w:rPr>
          <w:b/>
          <w:bCs/>
        </w:rPr>
        <w:noBreakHyphen/>
        <w:t>scale displacement and ambiguous status categories</w:t>
      </w:r>
    </w:p>
    <w:p w14:paraId="4D53055F" w14:textId="77777777" w:rsidR="00234D9F" w:rsidRPr="00234D9F" w:rsidRDefault="00234D9F" w:rsidP="00234D9F">
      <w:pPr>
        <w:numPr>
          <w:ilvl w:val="1"/>
          <w:numId w:val="42"/>
        </w:numPr>
      </w:pPr>
      <w:r w:rsidRPr="00234D9F">
        <w:t>Millions of Ukrainians have been displaced, including </w:t>
      </w:r>
      <w:r w:rsidRPr="00234D9F">
        <w:rPr>
          <w:b/>
          <w:bCs/>
        </w:rPr>
        <w:t>2.8 million+</w:t>
      </w:r>
      <w:r w:rsidRPr="00234D9F">
        <w:t> in Russia and Belarus by early 2023; only a portion of these underwent filtration or detention, and their legal status (refugee, deportee, “voluntary evacuee,” detainee) is often contested.</w:t>
      </w:r>
    </w:p>
    <w:p w14:paraId="0501D9A5" w14:textId="77777777" w:rsidR="00234D9F" w:rsidRPr="00234D9F" w:rsidRDefault="00234D9F" w:rsidP="00234D9F">
      <w:pPr>
        <w:numPr>
          <w:ilvl w:val="1"/>
          <w:numId w:val="42"/>
        </w:numPr>
      </w:pPr>
      <w:r w:rsidRPr="00234D9F">
        <w:t>Many “missing” persons—over </w:t>
      </w:r>
      <w:r w:rsidRPr="00234D9F">
        <w:rPr>
          <w:b/>
          <w:bCs/>
        </w:rPr>
        <w:t>60,000</w:t>
      </w:r>
      <w:r w:rsidRPr="00234D9F">
        <w:t> by some Ukrainian civil</w:t>
      </w:r>
      <w:r w:rsidRPr="00234D9F">
        <w:noBreakHyphen/>
        <w:t>society records—may include POWs, civilian detainees, forcibly disappeared persons, and individuals whose fate is unknown, further blurring counts.</w:t>
      </w:r>
      <w:r w:rsidRPr="00234D9F">
        <w:rPr>
          <w:rFonts w:ascii="Arial" w:hAnsi="Arial" w:cs="Arial"/>
        </w:rPr>
        <w:t>​</w:t>
      </w:r>
    </w:p>
    <w:p w14:paraId="33073109" w14:textId="77777777" w:rsidR="00234D9F" w:rsidRPr="00234D9F" w:rsidRDefault="00234D9F" w:rsidP="00234D9F">
      <w:pPr>
        <w:numPr>
          <w:ilvl w:val="0"/>
          <w:numId w:val="42"/>
        </w:numPr>
      </w:pPr>
      <w:r w:rsidRPr="00234D9F">
        <w:rPr>
          <w:b/>
          <w:bCs/>
        </w:rPr>
        <w:t>Partial coverage of exchange and casualty data</w:t>
      </w:r>
    </w:p>
    <w:p w14:paraId="35F0F28C" w14:textId="77777777" w:rsidR="00234D9F" w:rsidRPr="00234D9F" w:rsidRDefault="00234D9F" w:rsidP="00234D9F">
      <w:pPr>
        <w:numPr>
          <w:ilvl w:val="1"/>
          <w:numId w:val="42"/>
        </w:numPr>
      </w:pPr>
      <w:r w:rsidRPr="00234D9F">
        <w:t>UN and HRW reporting captures only those exchanges and deaths that states acknowledge or that can be independently verified; OHCHR notes that the </w:t>
      </w:r>
      <w:r w:rsidRPr="00234D9F">
        <w:rPr>
          <w:b/>
          <w:bCs/>
        </w:rPr>
        <w:t>real figures of detainees and deaths in custody are higher than recorded</w:t>
      </w:r>
      <w:r w:rsidRPr="00234D9F">
        <w:t>.</w:t>
      </w:r>
    </w:p>
    <w:p w14:paraId="7795BB40" w14:textId="77777777" w:rsidR="00234D9F" w:rsidRPr="00234D9F" w:rsidRDefault="00234D9F" w:rsidP="00234D9F">
      <w:pPr>
        <w:numPr>
          <w:ilvl w:val="1"/>
          <w:numId w:val="42"/>
        </w:numPr>
      </w:pPr>
      <w:r w:rsidRPr="00234D9F">
        <w:t>Some prisoners are released informally or via local deals and never appear in formal exchange statistics.</w:t>
      </w:r>
    </w:p>
    <w:p w14:paraId="463D70A6" w14:textId="77777777" w:rsidR="00234D9F" w:rsidRPr="00234D9F" w:rsidRDefault="00045A5A" w:rsidP="00234D9F">
      <w:r>
        <w:pict w14:anchorId="12B9C614">
          <v:rect id="_x0000_i1034" style="width:0;height:.75pt" o:hralign="center" o:hrstd="t" o:hr="t" fillcolor="#a0a0a0" stroked="f"/>
        </w:pict>
      </w:r>
    </w:p>
    <w:p w14:paraId="3E176772" w14:textId="77777777" w:rsidR="00234D9F" w:rsidRPr="00234D9F" w:rsidRDefault="00234D9F" w:rsidP="00234D9F">
      <w:pPr>
        <w:rPr>
          <w:b/>
          <w:bCs/>
        </w:rPr>
      </w:pPr>
      <w:r w:rsidRPr="00234D9F">
        <w:rPr>
          <w:b/>
          <w:bCs/>
        </w:rPr>
        <w:t>B.4 Implications for U.S. Doctrine and Training</w:t>
      </w:r>
    </w:p>
    <w:p w14:paraId="22E863C5" w14:textId="77777777" w:rsidR="00234D9F" w:rsidRPr="00234D9F" w:rsidRDefault="00234D9F" w:rsidP="00234D9F">
      <w:r w:rsidRPr="00234D9F">
        <w:t>For U.S. EPW doctrine, these data gaps underscore several planning principles:</w:t>
      </w:r>
    </w:p>
    <w:p w14:paraId="484850DC" w14:textId="7A58AFF4" w:rsidR="00234D9F" w:rsidRPr="00234D9F" w:rsidRDefault="00234D9F" w:rsidP="00234D9F">
      <w:pPr>
        <w:numPr>
          <w:ilvl w:val="0"/>
          <w:numId w:val="43"/>
        </w:numPr>
      </w:pPr>
      <w:r w:rsidRPr="00234D9F">
        <w:rPr>
          <w:b/>
          <w:bCs/>
        </w:rPr>
        <w:t>Use ranges and minimums, not point estimates.</w:t>
      </w:r>
      <w:r w:rsidRPr="00234D9F">
        <w:t> For operational planning and wargaming</w:t>
      </w:r>
      <w:r w:rsidR="008F4650" w:rsidRPr="00234D9F">
        <w:t>,</w:t>
      </w:r>
      <w:r w:rsidRPr="00234D9F">
        <w:t xml:space="preserve"> POW and civilian</w:t>
      </w:r>
      <w:r w:rsidRPr="00234D9F">
        <w:noBreakHyphen/>
        <w:t>detainee numbers as ranges with explicit uncertainty bands rather than precise figures.</w:t>
      </w:r>
    </w:p>
    <w:p w14:paraId="1952EF07" w14:textId="77777777" w:rsidR="00234D9F" w:rsidRPr="00234D9F" w:rsidRDefault="00234D9F" w:rsidP="00234D9F">
      <w:pPr>
        <w:numPr>
          <w:ilvl w:val="0"/>
          <w:numId w:val="43"/>
        </w:numPr>
      </w:pPr>
      <w:r w:rsidRPr="00234D9F">
        <w:rPr>
          <w:b/>
          <w:bCs/>
        </w:rPr>
        <w:t>Prioritize compliant registry and information</w:t>
      </w:r>
      <w:r w:rsidRPr="00234D9F">
        <w:rPr>
          <w:b/>
          <w:bCs/>
        </w:rPr>
        <w:noBreakHyphen/>
        <w:t>bureau systems.</w:t>
      </w:r>
      <w:r w:rsidRPr="00234D9F">
        <w:t> The Russian case shows how non</w:t>
      </w:r>
      <w:r w:rsidRPr="00234D9F">
        <w:noBreakHyphen/>
        <w:t>existent or opaque NIBs magnify humanitarian, legal, and operational costs; U.S. forces must be prepared to maintain fully functioning information systems even under high</w:t>
      </w:r>
      <w:r w:rsidRPr="00234D9F">
        <w:noBreakHyphen/>
        <w:t>intensity conditions.</w:t>
      </w:r>
      <w:r w:rsidRPr="00234D9F">
        <w:rPr>
          <w:rFonts w:ascii="Arial" w:hAnsi="Arial" w:cs="Arial"/>
        </w:rPr>
        <w:t>​</w:t>
      </w:r>
    </w:p>
    <w:p w14:paraId="1DA890A0" w14:textId="77777777" w:rsidR="00234D9F" w:rsidRPr="00234D9F" w:rsidRDefault="00234D9F" w:rsidP="00234D9F">
      <w:pPr>
        <w:numPr>
          <w:ilvl w:val="0"/>
          <w:numId w:val="43"/>
        </w:numPr>
      </w:pPr>
      <w:r w:rsidRPr="00234D9F">
        <w:rPr>
          <w:b/>
          <w:bCs/>
        </w:rPr>
        <w:t>Assume large hidden populations in adversary custody.</w:t>
      </w:r>
      <w:r w:rsidRPr="00234D9F">
        <w:t> Any negotiation or exchange should assume that significant numbers of POWs and civilians are unregistered or hidden, and that independent verification will be incomplete.</w:t>
      </w:r>
    </w:p>
    <w:p w14:paraId="5A053AD1" w14:textId="77777777" w:rsidR="0054701A" w:rsidRDefault="00234D9F" w:rsidP="006459FD">
      <w:r w:rsidRPr="00234D9F">
        <w:t>In doctrinal publications, any use of aggregate numbers for EPWs and civilians should therefore be clearly labeled as </w:t>
      </w:r>
      <w:r w:rsidRPr="00234D9F">
        <w:rPr>
          <w:b/>
          <w:bCs/>
        </w:rPr>
        <w:t>estimates based on partial, open</w:t>
      </w:r>
      <w:r w:rsidRPr="00234D9F">
        <w:rPr>
          <w:b/>
          <w:bCs/>
        </w:rPr>
        <w:noBreakHyphen/>
        <w:t>source data, not authoritative totals</w:t>
      </w:r>
      <w:r w:rsidRPr="00234D9F">
        <w:t>, and accompanied by concise explanations of the limitations listed above.</w:t>
      </w:r>
    </w:p>
    <w:p w14:paraId="467C98EA" w14:textId="045C0A56" w:rsidR="006459FD" w:rsidRPr="0054701A" w:rsidRDefault="006459FD" w:rsidP="006459FD">
      <w:r w:rsidRPr="006459FD">
        <w:rPr>
          <w:b/>
          <w:bCs/>
        </w:rPr>
        <w:t>Appendix C: Russia–Ukraine Conflict Versus the Korean War (Per</w:t>
      </w:r>
      <w:r w:rsidRPr="006459FD">
        <w:rPr>
          <w:b/>
          <w:bCs/>
        </w:rPr>
        <w:noBreakHyphen/>
        <w:t>Capita POW and Civilian Processing)</w:t>
      </w:r>
    </w:p>
    <w:p w14:paraId="35031CA1" w14:textId="09331A02" w:rsidR="006459FD" w:rsidRPr="006459FD" w:rsidRDefault="006459FD" w:rsidP="006459FD">
      <w:r w:rsidRPr="006459FD">
        <w:t>This appendix compares the Russia–Ukraine war to the Korean War in a </w:t>
      </w:r>
      <w:r w:rsidRPr="006459FD">
        <w:rPr>
          <w:b/>
          <w:bCs/>
        </w:rPr>
        <w:t>per</w:t>
      </w:r>
      <w:r w:rsidRPr="006459FD">
        <w:rPr>
          <w:b/>
          <w:bCs/>
        </w:rPr>
        <w:noBreakHyphen/>
        <w:t>capita</w:t>
      </w:r>
      <w:r w:rsidRPr="006459FD">
        <w:t xml:space="preserve"> sense, focusing on POW production and civilian processing, and identifies </w:t>
      </w:r>
      <w:r w:rsidR="00BA105A">
        <w:t xml:space="preserve">potential </w:t>
      </w:r>
      <w:r w:rsidRPr="006459FD">
        <w:t>doctrinal takeaways for U.S. forces.</w:t>
      </w:r>
    </w:p>
    <w:p w14:paraId="536E1B3D" w14:textId="77777777" w:rsidR="006459FD" w:rsidRPr="006459FD" w:rsidRDefault="00045A5A" w:rsidP="006459FD">
      <w:r>
        <w:pict w14:anchorId="33083C9E">
          <v:rect id="_x0000_i1035" style="width:0;height:.75pt" o:hralign="center" o:hrstd="t" o:hr="t" fillcolor="#a0a0a0" stroked="f"/>
        </w:pict>
      </w:r>
    </w:p>
    <w:p w14:paraId="4217C954" w14:textId="77777777" w:rsidR="006459FD" w:rsidRPr="006459FD" w:rsidRDefault="006459FD" w:rsidP="006459FD">
      <w:pPr>
        <w:rPr>
          <w:b/>
          <w:bCs/>
        </w:rPr>
      </w:pPr>
      <w:r w:rsidRPr="006459FD">
        <w:rPr>
          <w:b/>
          <w:bCs/>
        </w:rPr>
        <w:t>C.1 Military POWs per Capita</w:t>
      </w:r>
    </w:p>
    <w:p w14:paraId="25937103" w14:textId="77777777" w:rsidR="006459FD" w:rsidRPr="006459FD" w:rsidRDefault="006459FD" w:rsidP="006459FD">
      <w:r w:rsidRPr="006459FD">
        <w:rPr>
          <w:b/>
          <w:bCs/>
        </w:rPr>
        <w:t>C.1.1 Korean War</w:t>
      </w:r>
    </w:p>
    <w:p w14:paraId="24633D3C" w14:textId="77777777" w:rsidR="006459FD" w:rsidRPr="006459FD" w:rsidRDefault="006459FD" w:rsidP="006459FD">
      <w:r w:rsidRPr="006459FD">
        <w:t>Approximate historical ranges:</w:t>
      </w:r>
    </w:p>
    <w:p w14:paraId="0E30E2AB" w14:textId="77777777" w:rsidR="006459FD" w:rsidRPr="006459FD" w:rsidRDefault="006459FD" w:rsidP="006459FD">
      <w:pPr>
        <w:numPr>
          <w:ilvl w:val="0"/>
          <w:numId w:val="44"/>
        </w:numPr>
      </w:pPr>
      <w:r w:rsidRPr="006459FD">
        <w:t>UN / South Korean POWs in Communist hands</w:t>
      </w:r>
    </w:p>
    <w:p w14:paraId="0474729F" w14:textId="77777777" w:rsidR="006459FD" w:rsidRPr="006459FD" w:rsidRDefault="006459FD" w:rsidP="006459FD">
      <w:pPr>
        <w:numPr>
          <w:ilvl w:val="1"/>
          <w:numId w:val="44"/>
        </w:numPr>
      </w:pPr>
      <w:r w:rsidRPr="006459FD">
        <w:t>Roughly 130,000–170,000 UN/ROK personnel captured at some point, the majority South Korean, plus several thousand U.S. and other UN troops.</w:t>
      </w:r>
    </w:p>
    <w:p w14:paraId="025DEF98" w14:textId="77777777" w:rsidR="006459FD" w:rsidRPr="006459FD" w:rsidRDefault="006459FD" w:rsidP="006459FD">
      <w:pPr>
        <w:numPr>
          <w:ilvl w:val="0"/>
          <w:numId w:val="44"/>
        </w:numPr>
      </w:pPr>
      <w:r w:rsidRPr="006459FD">
        <w:t>North Korean and Chinese POWs in UN hands</w:t>
      </w:r>
    </w:p>
    <w:p w14:paraId="68BD45AD" w14:textId="77777777" w:rsidR="006459FD" w:rsidRPr="006459FD" w:rsidRDefault="006459FD" w:rsidP="006459FD">
      <w:pPr>
        <w:numPr>
          <w:ilvl w:val="1"/>
          <w:numId w:val="44"/>
        </w:numPr>
      </w:pPr>
      <w:r w:rsidRPr="006459FD">
        <w:t>Roughly 170,000–190,000 North Korean and Chinese POWs held by UN forces.</w:t>
      </w:r>
    </w:p>
    <w:p w14:paraId="4026E52D" w14:textId="77777777" w:rsidR="006459FD" w:rsidRPr="006459FD" w:rsidRDefault="006459FD" w:rsidP="006459FD">
      <w:r w:rsidRPr="006459FD">
        <w:t>Approximate war</w:t>
      </w:r>
      <w:r w:rsidRPr="006459FD">
        <w:noBreakHyphen/>
        <w:t>time populations:</w:t>
      </w:r>
    </w:p>
    <w:p w14:paraId="2F32CC56" w14:textId="77777777" w:rsidR="006459FD" w:rsidRPr="006459FD" w:rsidRDefault="006459FD" w:rsidP="006459FD">
      <w:pPr>
        <w:numPr>
          <w:ilvl w:val="0"/>
          <w:numId w:val="45"/>
        </w:numPr>
      </w:pPr>
      <w:r w:rsidRPr="006459FD">
        <w:t>South Korea: ~20 million.</w:t>
      </w:r>
    </w:p>
    <w:p w14:paraId="4AD5C2AD" w14:textId="77777777" w:rsidR="006459FD" w:rsidRPr="006459FD" w:rsidRDefault="006459FD" w:rsidP="006459FD">
      <w:pPr>
        <w:numPr>
          <w:ilvl w:val="0"/>
          <w:numId w:val="45"/>
        </w:numPr>
      </w:pPr>
      <w:r w:rsidRPr="006459FD">
        <w:t>North Korea: ~9–10 million.</w:t>
      </w:r>
    </w:p>
    <w:p w14:paraId="059A52F9" w14:textId="77777777" w:rsidR="006459FD" w:rsidRPr="006459FD" w:rsidRDefault="006459FD" w:rsidP="006459FD">
      <w:pPr>
        <w:numPr>
          <w:ilvl w:val="0"/>
          <w:numId w:val="45"/>
        </w:numPr>
      </w:pPr>
      <w:r w:rsidRPr="006459FD">
        <w:t>PRC: ~550–600 million.</w:t>
      </w:r>
    </w:p>
    <w:p w14:paraId="0C6DD20F" w14:textId="77777777" w:rsidR="006459FD" w:rsidRPr="006459FD" w:rsidRDefault="006459FD" w:rsidP="006459FD">
      <w:pPr>
        <w:numPr>
          <w:ilvl w:val="0"/>
          <w:numId w:val="45"/>
        </w:numPr>
      </w:pPr>
      <w:r w:rsidRPr="006459FD">
        <w:t>United States: ~150 million.</w:t>
      </w:r>
    </w:p>
    <w:p w14:paraId="6C203461" w14:textId="77777777" w:rsidR="006459FD" w:rsidRPr="006459FD" w:rsidRDefault="006459FD" w:rsidP="006459FD">
      <w:r w:rsidRPr="006459FD">
        <w:rPr>
          <w:b/>
          <w:bCs/>
        </w:rPr>
        <w:t>Indicative per</w:t>
      </w:r>
      <w:r w:rsidRPr="006459FD">
        <w:rPr>
          <w:b/>
          <w:bCs/>
        </w:rPr>
        <w:noBreakHyphen/>
        <w:t>capita POW rates (very approximate):</w:t>
      </w:r>
    </w:p>
    <w:p w14:paraId="2A867084" w14:textId="77777777" w:rsidR="006459FD" w:rsidRPr="006459FD" w:rsidRDefault="006459FD" w:rsidP="006459FD">
      <w:pPr>
        <w:numPr>
          <w:ilvl w:val="0"/>
          <w:numId w:val="46"/>
        </w:numPr>
      </w:pPr>
      <w:r w:rsidRPr="006459FD">
        <w:t>ROK/UN POWs in Communist hands</w:t>
      </w:r>
    </w:p>
    <w:p w14:paraId="0297346D" w14:textId="77777777" w:rsidR="006459FD" w:rsidRPr="006459FD" w:rsidRDefault="006459FD" w:rsidP="006459FD">
      <w:pPr>
        <w:numPr>
          <w:ilvl w:val="1"/>
          <w:numId w:val="46"/>
        </w:numPr>
      </w:pPr>
      <w:r w:rsidRPr="006459FD">
        <w:t>Using ~150,000 total POWs vs ~20 million ROK residents gives on the order of </w:t>
      </w:r>
      <w:r w:rsidRPr="006459FD">
        <w:rPr>
          <w:b/>
          <w:bCs/>
        </w:rPr>
        <w:t>750 POWs per 100,000 residents</w:t>
      </w:r>
      <w:r w:rsidRPr="006459FD">
        <w:t> on the South Korean side (much higher if calculated against only the mobilized male population).</w:t>
      </w:r>
    </w:p>
    <w:p w14:paraId="7DC2DD1C" w14:textId="77777777" w:rsidR="006459FD" w:rsidRPr="006459FD" w:rsidRDefault="006459FD" w:rsidP="006459FD">
      <w:pPr>
        <w:numPr>
          <w:ilvl w:val="0"/>
          <w:numId w:val="46"/>
        </w:numPr>
      </w:pPr>
      <w:r w:rsidRPr="006459FD">
        <w:t>DPRK/Chinese POWs in UN hands</w:t>
      </w:r>
    </w:p>
    <w:p w14:paraId="37A97F20" w14:textId="77777777" w:rsidR="006459FD" w:rsidRPr="006459FD" w:rsidRDefault="006459FD" w:rsidP="006459FD">
      <w:pPr>
        <w:numPr>
          <w:ilvl w:val="1"/>
          <w:numId w:val="46"/>
        </w:numPr>
      </w:pPr>
      <w:r w:rsidRPr="006459FD">
        <w:t>Using ~180,000 POWs vs ~9–10 million North Koreans yields on the order of </w:t>
      </w:r>
      <w:r w:rsidRPr="006459FD">
        <w:rPr>
          <w:b/>
          <w:bCs/>
        </w:rPr>
        <w:t>1,800–2,000 POWs per 100,000 residents</w:t>
      </w:r>
      <w:r w:rsidRPr="006459FD">
        <w:t>, again crude but showing a very high POW density for a heavily mobilized small state.</w:t>
      </w:r>
    </w:p>
    <w:p w14:paraId="7C7EB415" w14:textId="77777777" w:rsidR="006459FD" w:rsidRPr="006459FD" w:rsidRDefault="006459FD" w:rsidP="006459FD">
      <w:r w:rsidRPr="006459FD">
        <w:t>These ratios reflect </w:t>
      </w:r>
      <w:r w:rsidRPr="006459FD">
        <w:rPr>
          <w:b/>
          <w:bCs/>
        </w:rPr>
        <w:t>large</w:t>
      </w:r>
      <w:r w:rsidRPr="006459FD">
        <w:rPr>
          <w:b/>
          <w:bCs/>
        </w:rPr>
        <w:noBreakHyphen/>
        <w:t>scale encirclements, collapses of front lines, and mass surrenders</w:t>
      </w:r>
      <w:r w:rsidRPr="006459FD">
        <w:t> typical of industrial mid</w:t>
      </w:r>
      <w:r w:rsidRPr="006459FD">
        <w:noBreakHyphen/>
        <w:t>20th</w:t>
      </w:r>
      <w:r w:rsidRPr="006459FD">
        <w:noBreakHyphen/>
        <w:t>century war.</w:t>
      </w:r>
    </w:p>
    <w:p w14:paraId="23CF7215" w14:textId="77777777" w:rsidR="006459FD" w:rsidRPr="006459FD" w:rsidRDefault="00045A5A" w:rsidP="006459FD">
      <w:r>
        <w:pict w14:anchorId="5E0A44B3">
          <v:rect id="_x0000_i1036" style="width:0;height:.75pt" o:hralign="center" o:hrstd="t" o:hr="t" fillcolor="#a0a0a0" stroked="f"/>
        </w:pict>
      </w:r>
    </w:p>
    <w:p w14:paraId="68584B32" w14:textId="77777777" w:rsidR="006459FD" w:rsidRPr="006459FD" w:rsidRDefault="006459FD" w:rsidP="006459FD">
      <w:r w:rsidRPr="006459FD">
        <w:rPr>
          <w:b/>
          <w:bCs/>
        </w:rPr>
        <w:t>C.1.2 Russia–Ukraine War</w:t>
      </w:r>
    </w:p>
    <w:p w14:paraId="1E49A684" w14:textId="77777777" w:rsidR="006459FD" w:rsidRPr="006459FD" w:rsidRDefault="006459FD" w:rsidP="006459FD">
      <w:r w:rsidRPr="006459FD">
        <w:t>Using the working ranges from the main body and prior appendices:</w:t>
      </w:r>
    </w:p>
    <w:p w14:paraId="0A85D845" w14:textId="77777777" w:rsidR="006459FD" w:rsidRPr="006459FD" w:rsidRDefault="006459FD" w:rsidP="006459FD">
      <w:pPr>
        <w:numPr>
          <w:ilvl w:val="0"/>
          <w:numId w:val="47"/>
        </w:numPr>
      </w:pPr>
      <w:r w:rsidRPr="006459FD">
        <w:t>Ukrainian POWs “ever processed” by Russia</w:t>
      </w:r>
    </w:p>
    <w:p w14:paraId="4BC67907" w14:textId="77777777" w:rsidR="006459FD" w:rsidRPr="006459FD" w:rsidRDefault="006459FD" w:rsidP="006459FD">
      <w:pPr>
        <w:numPr>
          <w:ilvl w:val="1"/>
          <w:numId w:val="47"/>
        </w:numPr>
      </w:pPr>
      <w:r w:rsidRPr="006459FD">
        <w:t>Estimated </w:t>
      </w:r>
      <w:r w:rsidRPr="006459FD">
        <w:rPr>
          <w:b/>
          <w:bCs/>
        </w:rPr>
        <w:t>10,000–15,000+</w:t>
      </w:r>
      <w:r w:rsidRPr="006459FD">
        <w:t> Ukrainian military personnel detained at some point.</w:t>
      </w:r>
    </w:p>
    <w:p w14:paraId="181DD098" w14:textId="77777777" w:rsidR="006459FD" w:rsidRPr="006459FD" w:rsidRDefault="006459FD" w:rsidP="006459FD">
      <w:pPr>
        <w:numPr>
          <w:ilvl w:val="1"/>
          <w:numId w:val="47"/>
        </w:numPr>
      </w:pPr>
      <w:r w:rsidRPr="006459FD">
        <w:t>With an effective in</w:t>
      </w:r>
      <w:r w:rsidRPr="006459FD">
        <w:noBreakHyphen/>
        <w:t>country population around 28–30 million, this implies roughly </w:t>
      </w:r>
      <w:r w:rsidRPr="006459FD">
        <w:rPr>
          <w:b/>
          <w:bCs/>
        </w:rPr>
        <w:t>35–55 POWs per 100,000 residents</w:t>
      </w:r>
      <w:r w:rsidRPr="006459FD">
        <w:t>.</w:t>
      </w:r>
    </w:p>
    <w:p w14:paraId="4AD822E5" w14:textId="77777777" w:rsidR="006459FD" w:rsidRPr="006459FD" w:rsidRDefault="006459FD" w:rsidP="006459FD">
      <w:pPr>
        <w:numPr>
          <w:ilvl w:val="0"/>
          <w:numId w:val="47"/>
        </w:numPr>
      </w:pPr>
      <w:r w:rsidRPr="006459FD">
        <w:t>Russian POWs “ever processed” by Ukraine</w:t>
      </w:r>
    </w:p>
    <w:p w14:paraId="60BF9690" w14:textId="77777777" w:rsidR="006459FD" w:rsidRPr="006459FD" w:rsidRDefault="006459FD" w:rsidP="006459FD">
      <w:pPr>
        <w:numPr>
          <w:ilvl w:val="1"/>
          <w:numId w:val="47"/>
        </w:numPr>
      </w:pPr>
      <w:r w:rsidRPr="006459FD">
        <w:t>At least </w:t>
      </w:r>
      <w:r w:rsidRPr="006459FD">
        <w:rPr>
          <w:b/>
          <w:bCs/>
        </w:rPr>
        <w:t>3,000–5,000+</w:t>
      </w:r>
      <w:r w:rsidRPr="006459FD">
        <w:t> Russian POWs over the course of the war.</w:t>
      </w:r>
    </w:p>
    <w:p w14:paraId="30FFF751" w14:textId="77777777" w:rsidR="006459FD" w:rsidRPr="006459FD" w:rsidRDefault="006459FD" w:rsidP="006459FD">
      <w:pPr>
        <w:numPr>
          <w:ilvl w:val="1"/>
          <w:numId w:val="47"/>
        </w:numPr>
      </w:pPr>
      <w:r w:rsidRPr="006459FD">
        <w:t>Against a Russian population of ~145 million, this is roughly </w:t>
      </w:r>
      <w:r w:rsidRPr="006459FD">
        <w:rPr>
          <w:b/>
          <w:bCs/>
        </w:rPr>
        <w:t>2–4 POWs per 100,000 residents</w:t>
      </w:r>
      <w:r w:rsidRPr="006459FD">
        <w:t>.</w:t>
      </w:r>
    </w:p>
    <w:p w14:paraId="66BFB291" w14:textId="77777777" w:rsidR="006459FD" w:rsidRPr="006459FD" w:rsidRDefault="006459FD" w:rsidP="006459FD">
      <w:r w:rsidRPr="006459FD">
        <w:t>These figures point to </w:t>
      </w:r>
      <w:r w:rsidRPr="006459FD">
        <w:rPr>
          <w:b/>
          <w:bCs/>
        </w:rPr>
        <w:t>significant but not mass</w:t>
      </w:r>
      <w:r w:rsidRPr="006459FD">
        <w:rPr>
          <w:b/>
          <w:bCs/>
        </w:rPr>
        <w:noBreakHyphen/>
        <w:t>surrender</w:t>
      </w:r>
      <w:r w:rsidRPr="006459FD">
        <w:rPr>
          <w:b/>
          <w:bCs/>
        </w:rPr>
        <w:noBreakHyphen/>
        <w:t>level</w:t>
      </w:r>
      <w:r w:rsidRPr="006459FD">
        <w:t> POW production in Russia–Ukraine, especially compared to Korea.</w:t>
      </w:r>
    </w:p>
    <w:p w14:paraId="63326434" w14:textId="77777777" w:rsidR="006459FD" w:rsidRPr="006459FD" w:rsidRDefault="00045A5A" w:rsidP="006459FD">
      <w:r>
        <w:pict w14:anchorId="4AFA75EC">
          <v:rect id="_x0000_i1037" style="width:0;height:.75pt" o:hralign="center" o:hrstd="t" o:hr="t" fillcolor="#a0a0a0" stroked="f"/>
        </w:pict>
      </w:r>
    </w:p>
    <w:p w14:paraId="1F3AFE94" w14:textId="77777777" w:rsidR="006459FD" w:rsidRPr="006459FD" w:rsidRDefault="006459FD" w:rsidP="006459FD">
      <w:r w:rsidRPr="006459FD">
        <w:rPr>
          <w:b/>
          <w:bCs/>
        </w:rPr>
        <w:t>C.1.3 POW Per</w:t>
      </w:r>
      <w:r w:rsidRPr="006459FD">
        <w:rPr>
          <w:b/>
          <w:bCs/>
        </w:rPr>
        <w:noBreakHyphen/>
        <w:t>Capita Comparison: Key Points</w:t>
      </w:r>
    </w:p>
    <w:p w14:paraId="35452585" w14:textId="77777777" w:rsidR="006459FD" w:rsidRPr="006459FD" w:rsidRDefault="006459FD" w:rsidP="006459FD">
      <w:pPr>
        <w:numPr>
          <w:ilvl w:val="0"/>
          <w:numId w:val="48"/>
        </w:numPr>
      </w:pPr>
      <w:r w:rsidRPr="006459FD">
        <w:rPr>
          <w:b/>
          <w:bCs/>
        </w:rPr>
        <w:t>Korean War (especially DPRK side):</w:t>
      </w:r>
    </w:p>
    <w:p w14:paraId="38BD2A2C" w14:textId="77777777" w:rsidR="006459FD" w:rsidRPr="006459FD" w:rsidRDefault="006459FD" w:rsidP="006459FD">
      <w:pPr>
        <w:numPr>
          <w:ilvl w:val="1"/>
          <w:numId w:val="48"/>
        </w:numPr>
      </w:pPr>
      <w:r w:rsidRPr="006459FD">
        <w:t>POW rates in the </w:t>
      </w:r>
      <w:r w:rsidRPr="006459FD">
        <w:rPr>
          <w:b/>
          <w:bCs/>
        </w:rPr>
        <w:t>hundreds to low</w:t>
      </w:r>
      <w:r w:rsidRPr="006459FD">
        <w:rPr>
          <w:b/>
          <w:bCs/>
        </w:rPr>
        <w:noBreakHyphen/>
        <w:t>thousands per 100,000 residents</w:t>
      </w:r>
      <w:r w:rsidRPr="006459FD">
        <w:t>, reflecting deep mobilization and large operational encirclements.</w:t>
      </w:r>
    </w:p>
    <w:p w14:paraId="4C079F11" w14:textId="77777777" w:rsidR="006459FD" w:rsidRPr="006459FD" w:rsidRDefault="006459FD" w:rsidP="006459FD">
      <w:pPr>
        <w:numPr>
          <w:ilvl w:val="0"/>
          <w:numId w:val="48"/>
        </w:numPr>
      </w:pPr>
      <w:r w:rsidRPr="006459FD">
        <w:rPr>
          <w:b/>
          <w:bCs/>
        </w:rPr>
        <w:t>Russia–Ukraine (Ukraine side):</w:t>
      </w:r>
    </w:p>
    <w:p w14:paraId="5B6E3B25" w14:textId="77777777" w:rsidR="006459FD" w:rsidRPr="006459FD" w:rsidRDefault="006459FD" w:rsidP="006459FD">
      <w:pPr>
        <w:numPr>
          <w:ilvl w:val="1"/>
          <w:numId w:val="48"/>
        </w:numPr>
      </w:pPr>
      <w:r w:rsidRPr="006459FD">
        <w:t>POW rates in the </w:t>
      </w:r>
      <w:r w:rsidRPr="006459FD">
        <w:rPr>
          <w:b/>
          <w:bCs/>
        </w:rPr>
        <w:t>tens per 100,000 residents</w:t>
      </w:r>
      <w:r w:rsidRPr="006459FD">
        <w:t>.</w:t>
      </w:r>
    </w:p>
    <w:p w14:paraId="2EDFF0D4" w14:textId="77777777" w:rsidR="006459FD" w:rsidRPr="006459FD" w:rsidRDefault="006459FD" w:rsidP="006459FD">
      <w:pPr>
        <w:numPr>
          <w:ilvl w:val="0"/>
          <w:numId w:val="48"/>
        </w:numPr>
      </w:pPr>
      <w:r w:rsidRPr="006459FD">
        <w:rPr>
          <w:b/>
          <w:bCs/>
        </w:rPr>
        <w:t>Russia–Ukraine (Russia side):</w:t>
      </w:r>
    </w:p>
    <w:p w14:paraId="6026CE8E" w14:textId="77777777" w:rsidR="006459FD" w:rsidRPr="006459FD" w:rsidRDefault="006459FD" w:rsidP="006459FD">
      <w:pPr>
        <w:numPr>
          <w:ilvl w:val="1"/>
          <w:numId w:val="48"/>
        </w:numPr>
      </w:pPr>
      <w:r w:rsidRPr="006459FD">
        <w:t>POW rates in the </w:t>
      </w:r>
      <w:r w:rsidRPr="006459FD">
        <w:rPr>
          <w:b/>
          <w:bCs/>
        </w:rPr>
        <w:t>single digits per 100,000 residents</w:t>
      </w:r>
      <w:r w:rsidRPr="006459FD">
        <w:t>.</w:t>
      </w:r>
    </w:p>
    <w:p w14:paraId="4BCEF9BF" w14:textId="77777777" w:rsidR="006459FD" w:rsidRPr="006459FD" w:rsidRDefault="006459FD" w:rsidP="006459FD">
      <w:r w:rsidRPr="006459FD">
        <w:t>In per</w:t>
      </w:r>
      <w:r w:rsidRPr="006459FD">
        <w:noBreakHyphen/>
        <w:t>capita terms, the Korean War produces </w:t>
      </w:r>
      <w:r w:rsidRPr="006459FD">
        <w:rPr>
          <w:b/>
          <w:bCs/>
        </w:rPr>
        <w:t>an order of magnitude more POWs</w:t>
      </w:r>
      <w:r w:rsidRPr="006459FD">
        <w:t> on the most heavily affected side than the Russia–Ukraine conflict, even though Russia–Ukraine is intense and prolonged.</w:t>
      </w:r>
    </w:p>
    <w:p w14:paraId="5E4FFE42" w14:textId="77777777" w:rsidR="006459FD" w:rsidRPr="006459FD" w:rsidRDefault="00045A5A" w:rsidP="006459FD">
      <w:r>
        <w:pict w14:anchorId="058AB1FC">
          <v:rect id="_x0000_i1038" style="width:0;height:.75pt" o:hralign="center" o:hrstd="t" o:hr="t" fillcolor="#a0a0a0" stroked="f"/>
        </w:pict>
      </w:r>
    </w:p>
    <w:p w14:paraId="3DDA1D11" w14:textId="77777777" w:rsidR="006459FD" w:rsidRPr="006459FD" w:rsidRDefault="006459FD" w:rsidP="006459FD">
      <w:pPr>
        <w:rPr>
          <w:b/>
          <w:bCs/>
        </w:rPr>
      </w:pPr>
      <w:r w:rsidRPr="006459FD">
        <w:rPr>
          <w:b/>
          <w:bCs/>
        </w:rPr>
        <w:t>C.2 Civilian Processing and Detention</w:t>
      </w:r>
    </w:p>
    <w:p w14:paraId="7399EF03" w14:textId="77777777" w:rsidR="006459FD" w:rsidRPr="006459FD" w:rsidRDefault="006459FD" w:rsidP="006459FD">
      <w:r w:rsidRPr="006459FD">
        <w:rPr>
          <w:b/>
          <w:bCs/>
        </w:rPr>
        <w:t>C.2.1 Korean War Civilian Context</w:t>
      </w:r>
    </w:p>
    <w:p w14:paraId="73733E1F" w14:textId="77777777" w:rsidR="006459FD" w:rsidRPr="006459FD" w:rsidRDefault="006459FD" w:rsidP="006459FD">
      <w:pPr>
        <w:numPr>
          <w:ilvl w:val="0"/>
          <w:numId w:val="49"/>
        </w:numPr>
      </w:pPr>
      <w:r w:rsidRPr="006459FD">
        <w:t>The Korean War generated massive civilian casualties and displacement, including millions of refugees and internally displaced persons.</w:t>
      </w:r>
    </w:p>
    <w:p w14:paraId="27232B2B" w14:textId="77777777" w:rsidR="006459FD" w:rsidRPr="006459FD" w:rsidRDefault="006459FD" w:rsidP="006459FD">
      <w:pPr>
        <w:numPr>
          <w:ilvl w:val="0"/>
          <w:numId w:val="49"/>
        </w:numPr>
      </w:pPr>
      <w:r w:rsidRPr="006459FD">
        <w:t>However, there is </w:t>
      </w:r>
      <w:r w:rsidRPr="006459FD">
        <w:rPr>
          <w:b/>
          <w:bCs/>
        </w:rPr>
        <w:t>no evidence of an industrialized, system</w:t>
      </w:r>
      <w:r w:rsidRPr="006459FD">
        <w:rPr>
          <w:b/>
          <w:bCs/>
        </w:rPr>
        <w:noBreakHyphen/>
        <w:t>wide filtration system</w:t>
      </w:r>
      <w:r w:rsidRPr="006459FD">
        <w:t> that deliberately processed civilians at national scale through standardized interrogation/registration nodes comparable to Russia’s filtration architecture in occupied Ukraine.</w:t>
      </w:r>
    </w:p>
    <w:p w14:paraId="0B3BC680" w14:textId="77777777" w:rsidR="006459FD" w:rsidRPr="006459FD" w:rsidRDefault="006459FD" w:rsidP="006459FD">
      <w:pPr>
        <w:numPr>
          <w:ilvl w:val="0"/>
          <w:numId w:val="49"/>
        </w:numPr>
      </w:pPr>
      <w:r w:rsidRPr="006459FD">
        <w:t>Civilian internment and political repression were severe in both Koreas, but they were largely regime</w:t>
      </w:r>
      <w:r w:rsidRPr="006459FD">
        <w:noBreakHyphen/>
        <w:t>specific (political prisons, purges, local screening) rather than a centrally organized filtration network handling a large fraction of the entire population.</w:t>
      </w:r>
    </w:p>
    <w:p w14:paraId="0F3AC09E" w14:textId="77777777" w:rsidR="006459FD" w:rsidRPr="006459FD" w:rsidRDefault="006459FD" w:rsidP="006459FD">
      <w:r w:rsidRPr="006459FD">
        <w:rPr>
          <w:b/>
          <w:bCs/>
        </w:rPr>
        <w:t>C.2.2 Russia–Ukraine Civilian Filtration and Deportation</w:t>
      </w:r>
    </w:p>
    <w:p w14:paraId="5BFC3601" w14:textId="77777777" w:rsidR="006459FD" w:rsidRPr="006459FD" w:rsidRDefault="006459FD" w:rsidP="006459FD">
      <w:pPr>
        <w:numPr>
          <w:ilvl w:val="0"/>
          <w:numId w:val="50"/>
        </w:numPr>
      </w:pPr>
      <w:r w:rsidRPr="006459FD">
        <w:t>In the Russia–Ukraine conflict, at least </w:t>
      </w:r>
      <w:r w:rsidRPr="006459FD">
        <w:rPr>
          <w:b/>
          <w:bCs/>
        </w:rPr>
        <w:t>1.5 million or more</w:t>
      </w:r>
      <w:r w:rsidRPr="006459FD">
        <w:t> Ukrainians are estimated to have been subjected to filtration, forced transfer, or deportation under Russian control.</w:t>
      </w:r>
    </w:p>
    <w:p w14:paraId="75B09E93" w14:textId="77777777" w:rsidR="006459FD" w:rsidRPr="006459FD" w:rsidRDefault="006459FD" w:rsidP="006459FD">
      <w:pPr>
        <w:numPr>
          <w:ilvl w:val="0"/>
          <w:numId w:val="50"/>
        </w:numPr>
      </w:pPr>
      <w:r w:rsidRPr="006459FD">
        <w:t>With an in</w:t>
      </w:r>
      <w:r w:rsidRPr="006459FD">
        <w:noBreakHyphen/>
        <w:t>country Ukrainian population around 28–30 million, that implies </w:t>
      </w:r>
      <w:r w:rsidRPr="006459FD">
        <w:rPr>
          <w:b/>
          <w:bCs/>
        </w:rPr>
        <w:t>5,000+ persons per 100,000 residents</w:t>
      </w:r>
      <w:r w:rsidRPr="006459FD">
        <w:t>—in other words, </w:t>
      </w:r>
      <w:r w:rsidRPr="006459FD">
        <w:rPr>
          <w:b/>
          <w:bCs/>
        </w:rPr>
        <w:t>5% or more of the pre</w:t>
      </w:r>
      <w:r w:rsidRPr="006459FD">
        <w:rPr>
          <w:b/>
          <w:bCs/>
        </w:rPr>
        <w:noBreakHyphen/>
        <w:t>war population</w:t>
      </w:r>
      <w:r w:rsidRPr="006459FD">
        <w:t> passing through some form of coercive processing, registration, screening, or forced relocation.</w:t>
      </w:r>
    </w:p>
    <w:p w14:paraId="13C061EB" w14:textId="77777777" w:rsidR="006459FD" w:rsidRPr="006459FD" w:rsidRDefault="006459FD" w:rsidP="006459FD">
      <w:pPr>
        <w:numPr>
          <w:ilvl w:val="0"/>
          <w:numId w:val="50"/>
        </w:numPr>
      </w:pPr>
      <w:r w:rsidRPr="006459FD">
        <w:t>The Russian system is characterized by </w:t>
      </w:r>
      <w:r w:rsidRPr="006459FD">
        <w:rPr>
          <w:b/>
          <w:bCs/>
        </w:rPr>
        <w:t>formalized filtration points, repeated interrogations, biometric and documentary screening, and onward routing</w:t>
      </w:r>
      <w:r w:rsidRPr="006459FD">
        <w:t> into detention, deportation, or imposed residence.</w:t>
      </w:r>
    </w:p>
    <w:p w14:paraId="5679393B" w14:textId="77777777" w:rsidR="006459FD" w:rsidRPr="006459FD" w:rsidRDefault="006459FD" w:rsidP="006459FD">
      <w:r w:rsidRPr="006459FD">
        <w:rPr>
          <w:b/>
          <w:bCs/>
        </w:rPr>
        <w:t>C.2.3 Civilian Comparison: Key Points</w:t>
      </w:r>
    </w:p>
    <w:p w14:paraId="03956381" w14:textId="77777777" w:rsidR="006459FD" w:rsidRPr="006459FD" w:rsidRDefault="006459FD" w:rsidP="006459FD">
      <w:pPr>
        <w:numPr>
          <w:ilvl w:val="0"/>
          <w:numId w:val="51"/>
        </w:numPr>
      </w:pPr>
      <w:r w:rsidRPr="006459FD">
        <w:rPr>
          <w:b/>
          <w:bCs/>
        </w:rPr>
        <w:t>Korean War:</w:t>
      </w:r>
    </w:p>
    <w:p w14:paraId="151701E4" w14:textId="77777777" w:rsidR="006459FD" w:rsidRPr="006459FD" w:rsidRDefault="006459FD" w:rsidP="006459FD">
      <w:pPr>
        <w:numPr>
          <w:ilvl w:val="1"/>
          <w:numId w:val="51"/>
        </w:numPr>
      </w:pPr>
      <w:r w:rsidRPr="006459FD">
        <w:t>Enormous civilian harm and movement, but not a war</w:t>
      </w:r>
      <w:r w:rsidRPr="006459FD">
        <w:noBreakHyphen/>
        <w:t>wide filtration regime designed to systematically pass millions of civilians through interrogation/registration pipelines.</w:t>
      </w:r>
    </w:p>
    <w:p w14:paraId="2EB039E2" w14:textId="77777777" w:rsidR="006459FD" w:rsidRPr="006459FD" w:rsidRDefault="006459FD" w:rsidP="006459FD">
      <w:pPr>
        <w:numPr>
          <w:ilvl w:val="0"/>
          <w:numId w:val="51"/>
        </w:numPr>
      </w:pPr>
      <w:r w:rsidRPr="006459FD">
        <w:rPr>
          <w:b/>
          <w:bCs/>
        </w:rPr>
        <w:t>Russia–Ukraine:</w:t>
      </w:r>
    </w:p>
    <w:p w14:paraId="39A95377" w14:textId="77777777" w:rsidR="006459FD" w:rsidRPr="006459FD" w:rsidRDefault="006459FD" w:rsidP="006459FD">
      <w:pPr>
        <w:numPr>
          <w:ilvl w:val="1"/>
          <w:numId w:val="51"/>
        </w:numPr>
      </w:pPr>
      <w:r w:rsidRPr="006459FD">
        <w:t>A modern conflict in which </w:t>
      </w:r>
      <w:r w:rsidRPr="006459FD">
        <w:rPr>
          <w:b/>
          <w:bCs/>
        </w:rPr>
        <w:t>civilian “processing” reaches mass</w:t>
      </w:r>
      <w:r w:rsidRPr="006459FD">
        <w:rPr>
          <w:b/>
          <w:bCs/>
        </w:rPr>
        <w:noBreakHyphen/>
        <w:t>administrative scale</w:t>
      </w:r>
      <w:r w:rsidRPr="006459FD">
        <w:t>, closer to certain WWII occupation practices (mass registration, deportation, and camp systems) than to most post</w:t>
      </w:r>
      <w:r w:rsidRPr="006459FD">
        <w:noBreakHyphen/>
        <w:t>Cold</w:t>
      </w:r>
      <w:r w:rsidRPr="006459FD">
        <w:noBreakHyphen/>
        <w:t>War operations.</w:t>
      </w:r>
    </w:p>
    <w:p w14:paraId="2FF3D732" w14:textId="77777777" w:rsidR="006459FD" w:rsidRPr="006459FD" w:rsidRDefault="00045A5A" w:rsidP="006459FD">
      <w:r>
        <w:pict w14:anchorId="34DABC75">
          <v:rect id="_x0000_i1039" style="width:0;height:.75pt" o:hralign="center" o:hrstd="t" o:hr="t" fillcolor="#a0a0a0" stroked="f"/>
        </w:pict>
      </w:r>
    </w:p>
    <w:p w14:paraId="38936046" w14:textId="77777777" w:rsidR="006459FD" w:rsidRPr="006459FD" w:rsidRDefault="006459FD" w:rsidP="006459FD">
      <w:pPr>
        <w:rPr>
          <w:b/>
          <w:bCs/>
        </w:rPr>
      </w:pPr>
      <w:r w:rsidRPr="006459FD">
        <w:rPr>
          <w:b/>
          <w:bCs/>
        </w:rPr>
        <w:t>C.3 Doctrinal Takeaways for U.S. Forces</w:t>
      </w:r>
    </w:p>
    <w:p w14:paraId="08E11F5F" w14:textId="77777777" w:rsidR="006459FD" w:rsidRPr="006459FD" w:rsidRDefault="006459FD" w:rsidP="006459FD">
      <w:r w:rsidRPr="006459FD">
        <w:rPr>
          <w:b/>
          <w:bCs/>
        </w:rPr>
        <w:t>C.3.1 POW Planning Bands: Korea vs Russia–Ukraine</w:t>
      </w:r>
    </w:p>
    <w:p w14:paraId="3F7D2CFE" w14:textId="77777777" w:rsidR="006459FD" w:rsidRPr="006459FD" w:rsidRDefault="006459FD" w:rsidP="006459FD">
      <w:pPr>
        <w:numPr>
          <w:ilvl w:val="0"/>
          <w:numId w:val="52"/>
        </w:numPr>
      </w:pPr>
      <w:r w:rsidRPr="006459FD">
        <w:rPr>
          <w:b/>
          <w:bCs/>
        </w:rPr>
        <w:t>Korea as the upper</w:t>
      </w:r>
      <w:r w:rsidRPr="006459FD">
        <w:rPr>
          <w:b/>
          <w:bCs/>
        </w:rPr>
        <w:noBreakHyphen/>
        <w:t>end POW case</w:t>
      </w:r>
    </w:p>
    <w:p w14:paraId="4033EFEE" w14:textId="77777777" w:rsidR="006459FD" w:rsidRPr="006459FD" w:rsidRDefault="006459FD" w:rsidP="006459FD">
      <w:pPr>
        <w:numPr>
          <w:ilvl w:val="1"/>
          <w:numId w:val="52"/>
        </w:numPr>
      </w:pPr>
      <w:r w:rsidRPr="006459FD">
        <w:t>A peer or near</w:t>
      </w:r>
      <w:r w:rsidRPr="006459FD">
        <w:noBreakHyphen/>
        <w:t>peer conflict that features large</w:t>
      </w:r>
      <w:r w:rsidRPr="006459FD">
        <w:noBreakHyphen/>
        <w:t>scale encirclements and collapses of major formations can generate </w:t>
      </w:r>
      <w:r w:rsidRPr="006459FD">
        <w:rPr>
          <w:b/>
          <w:bCs/>
        </w:rPr>
        <w:t>hundreds to low</w:t>
      </w:r>
      <w:r w:rsidRPr="006459FD">
        <w:rPr>
          <w:b/>
          <w:bCs/>
        </w:rPr>
        <w:noBreakHyphen/>
        <w:t>thousands of POWs per 100,000 residents</w:t>
      </w:r>
      <w:r w:rsidRPr="006459FD">
        <w:t> on the most heavily engaged side—and far more per 100,000 of the fielded force.</w:t>
      </w:r>
    </w:p>
    <w:p w14:paraId="23884744" w14:textId="4F00B346" w:rsidR="006459FD" w:rsidRPr="006459FD" w:rsidRDefault="00263093" w:rsidP="006459FD">
      <w:pPr>
        <w:numPr>
          <w:ilvl w:val="1"/>
          <w:numId w:val="52"/>
        </w:numPr>
      </w:pPr>
      <w:r>
        <w:t>Any</w:t>
      </w:r>
      <w:r w:rsidR="006459FD" w:rsidRPr="006459FD">
        <w:t xml:space="preserve"> doctrine must retain the capacity conceptually—and in theater</w:t>
      </w:r>
      <w:r w:rsidR="006459FD" w:rsidRPr="006459FD">
        <w:noBreakHyphen/>
        <w:t>level planning—to handle </w:t>
      </w:r>
      <w:r w:rsidR="006459FD" w:rsidRPr="006459FD">
        <w:rPr>
          <w:b/>
          <w:bCs/>
        </w:rPr>
        <w:t>very large POW surges</w:t>
      </w:r>
      <w:r w:rsidR="006459FD" w:rsidRPr="006459FD">
        <w:t> if adversary forces collapse at scale.</w:t>
      </w:r>
    </w:p>
    <w:p w14:paraId="3E22D252" w14:textId="77777777" w:rsidR="006459FD" w:rsidRPr="006459FD" w:rsidRDefault="006459FD" w:rsidP="006459FD">
      <w:pPr>
        <w:numPr>
          <w:ilvl w:val="0"/>
          <w:numId w:val="52"/>
        </w:numPr>
      </w:pPr>
      <w:r w:rsidRPr="006459FD">
        <w:rPr>
          <w:b/>
          <w:bCs/>
        </w:rPr>
        <w:t>Russia–Ukraine as the modern “attritional” POW case</w:t>
      </w:r>
    </w:p>
    <w:p w14:paraId="58EB6CBA" w14:textId="77777777" w:rsidR="006459FD" w:rsidRPr="006459FD" w:rsidRDefault="006459FD" w:rsidP="006459FD">
      <w:pPr>
        <w:numPr>
          <w:ilvl w:val="1"/>
          <w:numId w:val="52"/>
        </w:numPr>
      </w:pPr>
      <w:r w:rsidRPr="006459FD">
        <w:t>A prolonged, attritional, high</w:t>
      </w:r>
      <w:r w:rsidRPr="006459FD">
        <w:noBreakHyphen/>
        <w:t>intensity fight without massive mass surrenders still yields </w:t>
      </w:r>
      <w:r w:rsidRPr="006459FD">
        <w:rPr>
          <w:b/>
          <w:bCs/>
        </w:rPr>
        <w:t>thousands to low</w:t>
      </w:r>
      <w:r w:rsidRPr="006459FD">
        <w:rPr>
          <w:b/>
          <w:bCs/>
        </w:rPr>
        <w:noBreakHyphen/>
        <w:t>tens</w:t>
      </w:r>
      <w:r w:rsidRPr="006459FD">
        <w:rPr>
          <w:b/>
          <w:bCs/>
        </w:rPr>
        <w:noBreakHyphen/>
        <w:t>of</w:t>
      </w:r>
      <w:r w:rsidRPr="006459FD">
        <w:rPr>
          <w:b/>
          <w:bCs/>
        </w:rPr>
        <w:noBreakHyphen/>
        <w:t>thousands of POWs</w:t>
      </w:r>
      <w:r w:rsidRPr="006459FD">
        <w:t> over time, but per</w:t>
      </w:r>
      <w:r w:rsidRPr="006459FD">
        <w:noBreakHyphen/>
        <w:t>capita rates are much lower than Korea’s, especially for a large state like Russia.</w:t>
      </w:r>
    </w:p>
    <w:p w14:paraId="5AB70CB6" w14:textId="77777777" w:rsidR="006459FD" w:rsidRPr="006459FD" w:rsidRDefault="006459FD" w:rsidP="006459FD">
      <w:pPr>
        <w:numPr>
          <w:ilvl w:val="1"/>
          <w:numId w:val="52"/>
        </w:numPr>
      </w:pPr>
      <w:r w:rsidRPr="006459FD">
        <w:t>This suggests a planning baseline where POW pipelines must be </w:t>
      </w:r>
      <w:r w:rsidRPr="006459FD">
        <w:rPr>
          <w:b/>
          <w:bCs/>
        </w:rPr>
        <w:t>robust and scalable</w:t>
      </w:r>
      <w:r w:rsidRPr="006459FD">
        <w:t>, but not necessarily sized for WWI/WWII</w:t>
      </w:r>
      <w:r w:rsidRPr="006459FD">
        <w:noBreakHyphen/>
        <w:t xml:space="preserve"> or Korea</w:t>
      </w:r>
      <w:r w:rsidRPr="006459FD">
        <w:noBreakHyphen/>
        <w:t>scale encirclements unless scenario</w:t>
      </w:r>
      <w:r w:rsidRPr="006459FD">
        <w:noBreakHyphen/>
        <w:t>specific analysis indicates that risk.</w:t>
      </w:r>
    </w:p>
    <w:p w14:paraId="3B6F8699" w14:textId="77777777" w:rsidR="006459FD" w:rsidRPr="006459FD" w:rsidRDefault="006459FD" w:rsidP="006459FD">
      <w:r w:rsidRPr="006459FD">
        <w:rPr>
          <w:b/>
          <w:bCs/>
        </w:rPr>
        <w:t>C.3.2 Civilian Processing: Modern Outlier</w:t>
      </w:r>
    </w:p>
    <w:p w14:paraId="408B6550" w14:textId="77777777" w:rsidR="006459FD" w:rsidRPr="006459FD" w:rsidRDefault="006459FD" w:rsidP="006459FD">
      <w:pPr>
        <w:numPr>
          <w:ilvl w:val="0"/>
          <w:numId w:val="53"/>
        </w:numPr>
      </w:pPr>
      <w:r w:rsidRPr="006459FD">
        <w:t>The Russia–Ukraine war demonstrates how an adversary can deploy </w:t>
      </w:r>
      <w:r w:rsidRPr="006459FD">
        <w:rPr>
          <w:b/>
          <w:bCs/>
        </w:rPr>
        <w:t>population</w:t>
      </w:r>
      <w:r w:rsidRPr="006459FD">
        <w:rPr>
          <w:b/>
          <w:bCs/>
        </w:rPr>
        <w:noBreakHyphen/>
        <w:t>wide filtration and deportation</w:t>
      </w:r>
      <w:r w:rsidRPr="006459FD">
        <w:t> as a central tool of occupation and control, pushing civilian “processed” numbers into the </w:t>
      </w:r>
      <w:r w:rsidRPr="006459FD">
        <w:rPr>
          <w:b/>
          <w:bCs/>
        </w:rPr>
        <w:t>percentage</w:t>
      </w:r>
      <w:r w:rsidRPr="006459FD">
        <w:rPr>
          <w:b/>
          <w:bCs/>
        </w:rPr>
        <w:noBreakHyphen/>
        <w:t>of</w:t>
      </w:r>
      <w:r w:rsidRPr="006459FD">
        <w:rPr>
          <w:b/>
          <w:bCs/>
        </w:rPr>
        <w:noBreakHyphen/>
        <w:t>population range</w:t>
      </w:r>
      <w:r w:rsidRPr="006459FD">
        <w:t>.</w:t>
      </w:r>
    </w:p>
    <w:p w14:paraId="3EBA7DB6" w14:textId="77777777" w:rsidR="006459FD" w:rsidRPr="006459FD" w:rsidRDefault="006459FD" w:rsidP="006459FD">
      <w:pPr>
        <w:numPr>
          <w:ilvl w:val="0"/>
          <w:numId w:val="53"/>
        </w:numPr>
      </w:pPr>
      <w:r w:rsidRPr="006459FD">
        <w:t>For U.S. doctrine, that implies:</w:t>
      </w:r>
    </w:p>
    <w:p w14:paraId="13758C2E" w14:textId="77777777" w:rsidR="006459FD" w:rsidRPr="006459FD" w:rsidRDefault="006459FD" w:rsidP="006459FD">
      <w:pPr>
        <w:numPr>
          <w:ilvl w:val="1"/>
          <w:numId w:val="53"/>
        </w:numPr>
      </w:pPr>
      <w:r w:rsidRPr="006459FD">
        <w:t>Any large</w:t>
      </w:r>
      <w:r w:rsidRPr="006459FD">
        <w:noBreakHyphen/>
        <w:t>scale occupation or counter</w:t>
      </w:r>
      <w:r w:rsidRPr="006459FD">
        <w:noBreakHyphen/>
        <w:t>occupation scenario may require </w:t>
      </w:r>
      <w:r w:rsidRPr="006459FD">
        <w:rPr>
          <w:b/>
          <w:bCs/>
        </w:rPr>
        <w:t>rapidly scalable civilian screening, registration, and protection mechanisms</w:t>
      </w:r>
      <w:r w:rsidRPr="006459FD">
        <w:t> to prevent or respond to adversary filtration practices.</w:t>
      </w:r>
    </w:p>
    <w:p w14:paraId="1F8F8B1E" w14:textId="77777777" w:rsidR="006459FD" w:rsidRPr="006459FD" w:rsidRDefault="006459FD" w:rsidP="006459FD">
      <w:pPr>
        <w:numPr>
          <w:ilvl w:val="1"/>
          <w:numId w:val="53"/>
        </w:numPr>
      </w:pPr>
      <w:r w:rsidRPr="006459FD">
        <w:t>EPW and detainee planning must integrate </w:t>
      </w:r>
      <w:r w:rsidRPr="006459FD">
        <w:rPr>
          <w:b/>
          <w:bCs/>
        </w:rPr>
        <w:t>civilian protection and monitoring</w:t>
      </w:r>
      <w:r w:rsidRPr="006459FD">
        <w:t> as core tasks, not adjuncts—particularly in environments where an opponent deliberately targets civilians for administrative control and deportation.</w:t>
      </w:r>
    </w:p>
    <w:p w14:paraId="60D8BF89" w14:textId="77777777" w:rsidR="006459FD" w:rsidRPr="006459FD" w:rsidRDefault="006459FD" w:rsidP="006459FD">
      <w:r w:rsidRPr="006459FD">
        <w:rPr>
          <w:b/>
          <w:bCs/>
        </w:rPr>
        <w:t>C.3.3 Categorization, Law, and Information Systems</w:t>
      </w:r>
    </w:p>
    <w:p w14:paraId="7638C91A" w14:textId="77777777" w:rsidR="006459FD" w:rsidRPr="006459FD" w:rsidRDefault="006459FD" w:rsidP="006459FD">
      <w:pPr>
        <w:numPr>
          <w:ilvl w:val="0"/>
          <w:numId w:val="54"/>
        </w:numPr>
      </w:pPr>
      <w:r w:rsidRPr="006459FD">
        <w:t>Korea shows the consequences of </w:t>
      </w:r>
      <w:r w:rsidRPr="006459FD">
        <w:rPr>
          <w:b/>
          <w:bCs/>
        </w:rPr>
        <w:t>mass POW flows</w:t>
      </w:r>
      <w:r w:rsidRPr="006459FD">
        <w:t> on repatriation disputes, screening (e.g., “voluntary repatriation”), and political bargaining.</w:t>
      </w:r>
    </w:p>
    <w:p w14:paraId="7B87DE95" w14:textId="77777777" w:rsidR="006459FD" w:rsidRPr="006459FD" w:rsidRDefault="006459FD" w:rsidP="006459FD">
      <w:pPr>
        <w:numPr>
          <w:ilvl w:val="0"/>
          <w:numId w:val="54"/>
        </w:numPr>
      </w:pPr>
      <w:r w:rsidRPr="006459FD">
        <w:t>Russia–Ukraine shows the effects of </w:t>
      </w:r>
      <w:r w:rsidRPr="006459FD">
        <w:rPr>
          <w:b/>
          <w:bCs/>
        </w:rPr>
        <w:t>opaque systems and missing registries</w:t>
      </w:r>
      <w:r w:rsidRPr="006459FD">
        <w:t>, especially on civilians and POWs held incommunicado.</w:t>
      </w:r>
    </w:p>
    <w:p w14:paraId="2672E8F3" w14:textId="77777777" w:rsidR="006459FD" w:rsidRPr="006459FD" w:rsidRDefault="006459FD" w:rsidP="006459FD">
      <w:pPr>
        <w:numPr>
          <w:ilvl w:val="0"/>
          <w:numId w:val="54"/>
        </w:numPr>
      </w:pPr>
      <w:r w:rsidRPr="006459FD">
        <w:t>U.S. forces must therefore:</w:t>
      </w:r>
    </w:p>
    <w:p w14:paraId="215F7EA2" w14:textId="77777777" w:rsidR="006459FD" w:rsidRPr="006459FD" w:rsidRDefault="006459FD" w:rsidP="006459FD">
      <w:pPr>
        <w:numPr>
          <w:ilvl w:val="1"/>
          <w:numId w:val="54"/>
        </w:numPr>
      </w:pPr>
      <w:r w:rsidRPr="006459FD">
        <w:t>Maintain </w:t>
      </w:r>
      <w:r w:rsidRPr="006459FD">
        <w:rPr>
          <w:b/>
          <w:bCs/>
        </w:rPr>
        <w:t>rigorous, transparent POW and detainee information systems</w:t>
      </w:r>
      <w:r w:rsidRPr="006459FD">
        <w:t> from the point of capture onward.</w:t>
      </w:r>
    </w:p>
    <w:p w14:paraId="6789C3D9" w14:textId="77777777" w:rsidR="006459FD" w:rsidRPr="006459FD" w:rsidRDefault="006459FD" w:rsidP="006459FD">
      <w:pPr>
        <w:numPr>
          <w:ilvl w:val="1"/>
          <w:numId w:val="54"/>
        </w:numPr>
      </w:pPr>
      <w:r w:rsidRPr="006459FD">
        <w:t>Plan for </w:t>
      </w:r>
      <w:r w:rsidRPr="006459FD">
        <w:rPr>
          <w:b/>
          <w:bCs/>
        </w:rPr>
        <w:t>integrated National Information Bureau</w:t>
      </w:r>
      <w:r w:rsidRPr="006459FD">
        <w:rPr>
          <w:b/>
          <w:bCs/>
        </w:rPr>
        <w:noBreakHyphen/>
        <w:t>type capabilities</w:t>
      </w:r>
      <w:r w:rsidRPr="006459FD">
        <w:t> even in high</w:t>
      </w:r>
      <w:r w:rsidRPr="006459FD">
        <w:noBreakHyphen/>
        <w:t>tempo operations.</w:t>
      </w:r>
    </w:p>
    <w:p w14:paraId="2B2B421C" w14:textId="77777777" w:rsidR="006459FD" w:rsidRPr="006459FD" w:rsidRDefault="006459FD" w:rsidP="006459FD">
      <w:pPr>
        <w:numPr>
          <w:ilvl w:val="1"/>
          <w:numId w:val="54"/>
        </w:numPr>
      </w:pPr>
      <w:r w:rsidRPr="006459FD">
        <w:t>Anticipate that EPW and civilian</w:t>
      </w:r>
      <w:r w:rsidRPr="006459FD">
        <w:noBreakHyphen/>
        <w:t>detainee figures used in negotiations will </w:t>
      </w:r>
      <w:r w:rsidRPr="006459FD">
        <w:rPr>
          <w:b/>
          <w:bCs/>
        </w:rPr>
        <w:t>always be incomplete</w:t>
      </w:r>
      <w:r w:rsidRPr="006459FD">
        <w:t>, and train staffs to work with </w:t>
      </w:r>
      <w:r w:rsidRPr="006459FD">
        <w:rPr>
          <w:b/>
          <w:bCs/>
        </w:rPr>
        <w:t>ranges and documented uncertainty</w:t>
      </w:r>
      <w:r w:rsidRPr="006459FD">
        <w:t>, not just point numbers.</w:t>
      </w:r>
    </w:p>
    <w:p w14:paraId="359403B0" w14:textId="080F8A9D" w:rsidR="006459FD" w:rsidRPr="006459FD" w:rsidRDefault="006459FD" w:rsidP="006459FD">
      <w:r w:rsidRPr="006459FD">
        <w:rPr>
          <w:b/>
          <w:bCs/>
        </w:rPr>
        <w:t>C.3.4 Training Implications Across Echelons</w:t>
      </w:r>
      <w:r w:rsidR="00160CA6">
        <w:rPr>
          <w:b/>
          <w:bCs/>
        </w:rPr>
        <w:t xml:space="preserve"> Based on this Analysis</w:t>
      </w:r>
    </w:p>
    <w:p w14:paraId="0A5E56C6" w14:textId="77777777" w:rsidR="006459FD" w:rsidRPr="006459FD" w:rsidRDefault="006459FD" w:rsidP="006459FD">
      <w:pPr>
        <w:numPr>
          <w:ilvl w:val="0"/>
          <w:numId w:val="55"/>
        </w:numPr>
      </w:pPr>
      <w:r w:rsidRPr="006459FD">
        <w:t>Individual and small</w:t>
      </w:r>
      <w:r w:rsidRPr="006459FD">
        <w:noBreakHyphen/>
        <w:t>unit training should assume </w:t>
      </w:r>
      <w:r w:rsidRPr="006459FD">
        <w:rPr>
          <w:b/>
          <w:bCs/>
        </w:rPr>
        <w:t>routine capture of enemy combatants</w:t>
      </w:r>
      <w:r w:rsidRPr="006459FD">
        <w:t> (Russia–Ukraine model), emphasizing safe handling, rapid documentation, and initial segregation.</w:t>
      </w:r>
    </w:p>
    <w:p w14:paraId="6033A99E" w14:textId="77777777" w:rsidR="006459FD" w:rsidRPr="006459FD" w:rsidRDefault="006459FD" w:rsidP="006459FD">
      <w:pPr>
        <w:numPr>
          <w:ilvl w:val="0"/>
          <w:numId w:val="55"/>
        </w:numPr>
      </w:pPr>
      <w:r w:rsidRPr="006459FD">
        <w:t>Brigade to corps</w:t>
      </w:r>
      <w:r w:rsidRPr="006459FD">
        <w:noBreakHyphen/>
        <w:t>level planning should include both:</w:t>
      </w:r>
    </w:p>
    <w:p w14:paraId="38FEFB60" w14:textId="77777777" w:rsidR="006459FD" w:rsidRPr="006459FD" w:rsidRDefault="006459FD" w:rsidP="006459FD">
      <w:pPr>
        <w:numPr>
          <w:ilvl w:val="1"/>
          <w:numId w:val="55"/>
        </w:numPr>
      </w:pPr>
      <w:r w:rsidRPr="006459FD">
        <w:t>A </w:t>
      </w:r>
      <w:r w:rsidRPr="006459FD">
        <w:rPr>
          <w:b/>
          <w:bCs/>
        </w:rPr>
        <w:t>Korea</w:t>
      </w:r>
      <w:r w:rsidRPr="006459FD">
        <w:rPr>
          <w:b/>
          <w:bCs/>
        </w:rPr>
        <w:noBreakHyphen/>
        <w:t>type surge scenario</w:t>
      </w:r>
      <w:r w:rsidRPr="006459FD">
        <w:t>, where large encirclements suddenly produce </w:t>
      </w:r>
      <w:r w:rsidRPr="006459FD">
        <w:rPr>
          <w:b/>
          <w:bCs/>
        </w:rPr>
        <w:t>thousands of EPWs in days</w:t>
      </w:r>
      <w:r w:rsidRPr="006459FD">
        <w:t>.</w:t>
      </w:r>
    </w:p>
    <w:p w14:paraId="28FE57B6" w14:textId="77777777" w:rsidR="006459FD" w:rsidRPr="006459FD" w:rsidRDefault="006459FD" w:rsidP="006459FD">
      <w:pPr>
        <w:numPr>
          <w:ilvl w:val="1"/>
          <w:numId w:val="55"/>
        </w:numPr>
      </w:pPr>
      <w:r w:rsidRPr="006459FD">
        <w:t>A </w:t>
      </w:r>
      <w:r w:rsidRPr="006459FD">
        <w:rPr>
          <w:b/>
          <w:bCs/>
        </w:rPr>
        <w:t>Russia–Ukraine</w:t>
      </w:r>
      <w:r w:rsidRPr="006459FD">
        <w:rPr>
          <w:b/>
          <w:bCs/>
        </w:rPr>
        <w:noBreakHyphen/>
        <w:t>type attritional scenario</w:t>
      </w:r>
      <w:r w:rsidRPr="006459FD">
        <w:t>, where </w:t>
      </w:r>
      <w:r w:rsidRPr="006459FD">
        <w:rPr>
          <w:b/>
          <w:bCs/>
        </w:rPr>
        <w:t>civilian screening, registration, and protection demands</w:t>
      </w:r>
      <w:r w:rsidRPr="006459FD">
        <w:t> may dwarf military POW numbers over time.</w:t>
      </w:r>
    </w:p>
    <w:p w14:paraId="40779FAF" w14:textId="77777777" w:rsidR="006459FD" w:rsidRPr="006459FD" w:rsidRDefault="006459FD" w:rsidP="006459FD">
      <w:r w:rsidRPr="006459FD">
        <w:t>In sum, Korea provides the </w:t>
      </w:r>
      <w:r w:rsidRPr="006459FD">
        <w:rPr>
          <w:b/>
          <w:bCs/>
        </w:rPr>
        <w:t>upper bound for POW density</w:t>
      </w:r>
      <w:r w:rsidRPr="006459FD">
        <w:t>, while the Russia–Ukraine conflict provides the </w:t>
      </w:r>
      <w:r w:rsidRPr="006459FD">
        <w:rPr>
          <w:b/>
          <w:bCs/>
        </w:rPr>
        <w:t>upper bound for modern civilian processing and filtration</w:t>
      </w:r>
      <w:r w:rsidRPr="006459FD">
        <w:t>. U.S. doctrine and training should be explicitly benchmarked against both ends of that spectrum.</w:t>
      </w:r>
    </w:p>
    <w:p w14:paraId="5BCD269E" w14:textId="79CF80E4" w:rsidR="003A6406" w:rsidRDefault="003A6406" w:rsidP="00F86DA9">
      <w:pPr>
        <w:rPr>
          <w:b/>
          <w:bCs/>
        </w:rPr>
      </w:pPr>
      <w:r>
        <w:rPr>
          <w:b/>
          <w:bCs/>
        </w:rPr>
        <w:t>Source List</w:t>
      </w:r>
    </w:p>
    <w:p w14:paraId="15CD2029" w14:textId="7B648EF4" w:rsidR="00F86DA9" w:rsidRPr="00F86DA9" w:rsidRDefault="00F86DA9" w:rsidP="00F86DA9">
      <w:pPr>
        <w:rPr>
          <w:b/>
          <w:bCs/>
        </w:rPr>
      </w:pPr>
      <w:r w:rsidRPr="00F86DA9">
        <w:rPr>
          <w:b/>
          <w:bCs/>
        </w:rPr>
        <w:t>1. Russia–Ukraine: POW Numbers, Treatment, and Exchanges</w:t>
      </w:r>
    </w:p>
    <w:p w14:paraId="795779CA" w14:textId="77777777" w:rsidR="00F86DA9" w:rsidRPr="00F86DA9" w:rsidRDefault="00F86DA9" w:rsidP="00F86DA9">
      <w:pPr>
        <w:numPr>
          <w:ilvl w:val="0"/>
          <w:numId w:val="56"/>
        </w:numPr>
      </w:pPr>
      <w:r w:rsidRPr="00F86DA9">
        <w:t>Human Rights Watch, “Russia’s Systematic Torture of Ukrainian POWs,” 11 Dec 2025.</w:t>
      </w:r>
    </w:p>
    <w:p w14:paraId="2BE843BA" w14:textId="77777777" w:rsidR="00F86DA9" w:rsidRPr="00F86DA9" w:rsidRDefault="00F86DA9" w:rsidP="00F86DA9">
      <w:pPr>
        <w:numPr>
          <w:ilvl w:val="0"/>
          <w:numId w:val="56"/>
        </w:numPr>
      </w:pPr>
      <w:r w:rsidRPr="00F86DA9">
        <w:t>Human Rights Watch, </w:t>
      </w:r>
      <w:r w:rsidRPr="00F86DA9">
        <w:rPr>
          <w:i/>
          <w:iCs/>
        </w:rPr>
        <w:t>World Report 2024: Ukraine</w:t>
      </w:r>
      <w:r w:rsidRPr="00F86DA9">
        <w:t> (country chapter).</w:t>
      </w:r>
    </w:p>
    <w:p w14:paraId="087B0E77" w14:textId="77777777" w:rsidR="00F86DA9" w:rsidRPr="00F86DA9" w:rsidRDefault="00F86DA9" w:rsidP="00F86DA9">
      <w:pPr>
        <w:numPr>
          <w:ilvl w:val="0"/>
          <w:numId w:val="56"/>
        </w:numPr>
      </w:pPr>
      <w:r w:rsidRPr="00F86DA9">
        <w:t>Human Rights Watch, </w:t>
      </w:r>
      <w:r w:rsidRPr="00F86DA9">
        <w:rPr>
          <w:i/>
          <w:iCs/>
        </w:rPr>
        <w:t>World Report 2025: Ukraine</w:t>
      </w:r>
      <w:r w:rsidRPr="00F86DA9">
        <w:t> (country chapter).</w:t>
      </w:r>
    </w:p>
    <w:p w14:paraId="73E6A12D" w14:textId="77777777" w:rsidR="00F86DA9" w:rsidRPr="00F86DA9" w:rsidRDefault="00F86DA9" w:rsidP="00F86DA9">
      <w:pPr>
        <w:numPr>
          <w:ilvl w:val="0"/>
          <w:numId w:val="56"/>
        </w:numPr>
      </w:pPr>
      <w:r w:rsidRPr="00F86DA9">
        <w:t>Office of the UN High Commissioner for Human Rights (OHCHR), </w:t>
      </w:r>
      <w:r w:rsidRPr="00F86DA9">
        <w:rPr>
          <w:i/>
          <w:iCs/>
        </w:rPr>
        <w:t>40th Periodic Report on the Human Rights Situation in Ukraine</w:t>
      </w:r>
      <w:r w:rsidRPr="00F86DA9">
        <w:t>, 1 June–31 August 2024 (includes section “Treatment of Prisoners of War”).</w:t>
      </w:r>
    </w:p>
    <w:p w14:paraId="71C23328" w14:textId="77777777" w:rsidR="00F86DA9" w:rsidRPr="00F86DA9" w:rsidRDefault="00F86DA9" w:rsidP="00F86DA9">
      <w:pPr>
        <w:numPr>
          <w:ilvl w:val="0"/>
          <w:numId w:val="56"/>
        </w:numPr>
      </w:pPr>
      <w:r w:rsidRPr="00F86DA9">
        <w:t>OHCHR / UN Human Rights Monitoring Mission in Ukraine, </w:t>
      </w:r>
      <w:r w:rsidRPr="00F86DA9">
        <w:rPr>
          <w:i/>
          <w:iCs/>
        </w:rPr>
        <w:t>Fact Sheet: Three Years Since the Full</w:t>
      </w:r>
      <w:r w:rsidRPr="00F86DA9">
        <w:rPr>
          <w:i/>
          <w:iCs/>
        </w:rPr>
        <w:noBreakHyphen/>
        <w:t>Scale Invasion of Ukraine</w:t>
      </w:r>
      <w:r w:rsidRPr="00F86DA9">
        <w:t>, 5 Feb 2025.</w:t>
      </w:r>
    </w:p>
    <w:p w14:paraId="42317074" w14:textId="77777777" w:rsidR="00F86DA9" w:rsidRPr="00F86DA9" w:rsidRDefault="00F86DA9" w:rsidP="00F86DA9">
      <w:pPr>
        <w:numPr>
          <w:ilvl w:val="0"/>
          <w:numId w:val="56"/>
        </w:numPr>
      </w:pPr>
      <w:r w:rsidRPr="00F86DA9">
        <w:t>UN press briefing / Security Council documentation on filtration and deportations (e.g., “Reports of Russian Federation Forces Putting Ukrainian Civilians in ‘Filtration Camps’ and Forcibly Transferring Ukrainian Citizens,” 6 Sept 2022).</w:t>
      </w:r>
    </w:p>
    <w:p w14:paraId="7DB3F3C5" w14:textId="77777777" w:rsidR="00F86DA9" w:rsidRPr="00F86DA9" w:rsidRDefault="00F86DA9" w:rsidP="00F86DA9">
      <w:pPr>
        <w:numPr>
          <w:ilvl w:val="0"/>
          <w:numId w:val="56"/>
        </w:numPr>
      </w:pPr>
      <w:r w:rsidRPr="00F86DA9">
        <w:t>UN Ukraine country team, “Civilian harm and human rights abuses persist in Ukraine as war enters fourth year,” 20 Feb 2025 (UN Ukraine/UNDP/UNHCR/UNICEF joint materials).</w:t>
      </w:r>
    </w:p>
    <w:p w14:paraId="7B9BC067" w14:textId="77777777" w:rsidR="00F86DA9" w:rsidRPr="00F86DA9" w:rsidRDefault="00F86DA9" w:rsidP="00F86DA9">
      <w:pPr>
        <w:numPr>
          <w:ilvl w:val="0"/>
          <w:numId w:val="56"/>
        </w:numPr>
      </w:pPr>
      <w:r w:rsidRPr="00F86DA9">
        <w:t>U.S. Department of State, </w:t>
      </w:r>
      <w:r w:rsidRPr="00F86DA9">
        <w:rPr>
          <w:i/>
          <w:iCs/>
        </w:rPr>
        <w:t>2023 Country Reports on Human Rights Practices: Ukraine – Russia</w:t>
      </w:r>
      <w:r w:rsidRPr="00F86DA9">
        <w:rPr>
          <w:i/>
          <w:iCs/>
        </w:rPr>
        <w:noBreakHyphen/>
        <w:t>Occupied Areas</w:t>
      </w:r>
      <w:r w:rsidRPr="00F86DA9">
        <w:t>.</w:t>
      </w:r>
    </w:p>
    <w:p w14:paraId="213128BB" w14:textId="77777777" w:rsidR="00F86DA9" w:rsidRPr="00F86DA9" w:rsidRDefault="00F86DA9" w:rsidP="00F86DA9">
      <w:pPr>
        <w:numPr>
          <w:ilvl w:val="0"/>
          <w:numId w:val="56"/>
        </w:numPr>
      </w:pPr>
      <w:r w:rsidRPr="00F86DA9">
        <w:t>U.S. Department of State, </w:t>
      </w:r>
      <w:r w:rsidRPr="00F86DA9">
        <w:rPr>
          <w:i/>
          <w:iCs/>
        </w:rPr>
        <w:t>2024 Country Reports on Human Rights Practices: Ukraine</w:t>
      </w:r>
      <w:r w:rsidRPr="00F86DA9">
        <w:t>.</w:t>
      </w:r>
    </w:p>
    <w:p w14:paraId="75F44467" w14:textId="77777777" w:rsidR="00F86DA9" w:rsidRPr="00F86DA9" w:rsidRDefault="00F86DA9" w:rsidP="00F86DA9">
      <w:pPr>
        <w:numPr>
          <w:ilvl w:val="0"/>
          <w:numId w:val="56"/>
        </w:numPr>
      </w:pPr>
      <w:r w:rsidRPr="00F86DA9">
        <w:t>U.S. Department of State, </w:t>
      </w:r>
      <w:r w:rsidRPr="00F86DA9">
        <w:rPr>
          <w:i/>
          <w:iCs/>
        </w:rPr>
        <w:t>2024 Country Reports on Human Rights Practices: Russia</w:t>
      </w:r>
      <w:r w:rsidRPr="00F86DA9">
        <w:t>.</w:t>
      </w:r>
    </w:p>
    <w:p w14:paraId="36F125A5" w14:textId="77777777" w:rsidR="00F86DA9" w:rsidRPr="00F86DA9" w:rsidRDefault="00F86DA9" w:rsidP="00F86DA9">
      <w:pPr>
        <w:numPr>
          <w:ilvl w:val="0"/>
          <w:numId w:val="56"/>
        </w:numPr>
      </w:pPr>
      <w:r w:rsidRPr="00F86DA9">
        <w:t>U.S. Department of State, “Russian Filtration Operations and the Human Cost in Ukraine,” Foreign Press Center Briefing, 20 Sept 2022.</w:t>
      </w:r>
    </w:p>
    <w:p w14:paraId="5C3DF917" w14:textId="77777777" w:rsidR="00F86DA9" w:rsidRPr="00F86DA9" w:rsidRDefault="00F86DA9" w:rsidP="00F86DA9">
      <w:pPr>
        <w:numPr>
          <w:ilvl w:val="0"/>
          <w:numId w:val="56"/>
        </w:numPr>
      </w:pPr>
      <w:r w:rsidRPr="00F86DA9">
        <w:t>Yale School of Public Health, Humanitarian Research Lab (HRL), </w:t>
      </w:r>
      <w:r w:rsidRPr="00F86DA9">
        <w:rPr>
          <w:i/>
          <w:iCs/>
        </w:rPr>
        <w:t>System of Filtration: Mapping Russia’s Detention Operations in Donetsk Oblast</w:t>
      </w:r>
      <w:r w:rsidRPr="00F86DA9">
        <w:t> (Yale HRL report and companion article, Aug 2022).</w:t>
      </w:r>
    </w:p>
    <w:p w14:paraId="5089D281" w14:textId="77777777" w:rsidR="00F86DA9" w:rsidRPr="00F86DA9" w:rsidRDefault="00F86DA9" w:rsidP="00F86DA9">
      <w:pPr>
        <w:numPr>
          <w:ilvl w:val="0"/>
          <w:numId w:val="56"/>
        </w:numPr>
      </w:pPr>
      <w:r w:rsidRPr="00F86DA9">
        <w:t>Center for Civil Liberties (Kyiv), “Statement: Russia Fails to Comply with its Obligation to Provide Information on Prisoners of War,” 23 Nov 2025.</w:t>
      </w:r>
    </w:p>
    <w:p w14:paraId="525D6EF6" w14:textId="77777777" w:rsidR="00F86DA9" w:rsidRPr="00F86DA9" w:rsidRDefault="00F86DA9" w:rsidP="00F86DA9">
      <w:pPr>
        <w:numPr>
          <w:ilvl w:val="0"/>
          <w:numId w:val="56"/>
        </w:numPr>
      </w:pPr>
      <w:r w:rsidRPr="00F86DA9">
        <w:t>International Committee of the Red Cross (ICRC), “Russia–Ukraine international armed conflict: Your questions answered,” FAQ (updated 2026).</w:t>
      </w:r>
    </w:p>
    <w:p w14:paraId="6576B3DF" w14:textId="77777777" w:rsidR="00F86DA9" w:rsidRPr="00F86DA9" w:rsidRDefault="00F86DA9" w:rsidP="00F86DA9">
      <w:pPr>
        <w:numPr>
          <w:ilvl w:val="0"/>
          <w:numId w:val="56"/>
        </w:numPr>
      </w:pPr>
      <w:r w:rsidRPr="00F86DA9">
        <w:t>Various media and think</w:t>
      </w:r>
      <w:r w:rsidRPr="00F86DA9">
        <w:noBreakHyphen/>
        <w:t>tank exchange coverage (for specific swap figures and examples):</w:t>
      </w:r>
    </w:p>
    <w:p w14:paraId="15DF706B" w14:textId="77777777" w:rsidR="00F86DA9" w:rsidRPr="00F86DA9" w:rsidRDefault="00F86DA9" w:rsidP="00F86DA9">
      <w:pPr>
        <w:numPr>
          <w:ilvl w:val="1"/>
          <w:numId w:val="56"/>
        </w:numPr>
      </w:pPr>
      <w:r w:rsidRPr="00F86DA9">
        <w:t>Reuters, “Ukraine and Russia exchange wounded, ill prisoners of war,” 12 June 2025.</w:t>
      </w:r>
    </w:p>
    <w:p w14:paraId="37E87CC2" w14:textId="77777777" w:rsidR="00F86DA9" w:rsidRPr="00F86DA9" w:rsidRDefault="00F86DA9" w:rsidP="00F86DA9">
      <w:pPr>
        <w:numPr>
          <w:ilvl w:val="1"/>
          <w:numId w:val="56"/>
        </w:numPr>
      </w:pPr>
      <w:r w:rsidRPr="00F86DA9">
        <w:t>Al Jazeera, “Ukraine says latest POWs swap with Russia to go ahead after duelling words,” 8 June 2025.</w:t>
      </w:r>
    </w:p>
    <w:p w14:paraId="6D06E7AE" w14:textId="77777777" w:rsidR="00F86DA9" w:rsidRPr="00F86DA9" w:rsidRDefault="00F86DA9" w:rsidP="00F86DA9">
      <w:pPr>
        <w:numPr>
          <w:ilvl w:val="1"/>
          <w:numId w:val="56"/>
        </w:numPr>
      </w:pPr>
      <w:r w:rsidRPr="00F86DA9">
        <w:t>Moscow / Kyiv announcements of 146</w:t>
      </w:r>
      <w:r w:rsidRPr="00F86DA9">
        <w:noBreakHyphen/>
        <w:t>for</w:t>
      </w:r>
      <w:r w:rsidRPr="00F86DA9">
        <w:noBreakHyphen/>
        <w:t>146 and similar exchanges (e.g., Al Jazeera and other international outlets, 24 Aug 2025).</w:t>
      </w:r>
    </w:p>
    <w:p w14:paraId="3CF2E9CF" w14:textId="77777777" w:rsidR="00F86DA9" w:rsidRPr="00F86DA9" w:rsidRDefault="00F86DA9" w:rsidP="00F86DA9">
      <w:pPr>
        <w:numPr>
          <w:ilvl w:val="1"/>
          <w:numId w:val="56"/>
        </w:numPr>
      </w:pPr>
      <w:r w:rsidRPr="00F86DA9">
        <w:t>New York Times, “Russia and Ukraine Exchange Record Number of P.O.W.s,” 3 Jan 2024.</w:t>
      </w:r>
    </w:p>
    <w:p w14:paraId="4E007DBE" w14:textId="4091DE37" w:rsidR="00F86DA9" w:rsidRPr="00F86DA9" w:rsidRDefault="00F86DA9" w:rsidP="00F86DA9">
      <w:pPr>
        <w:numPr>
          <w:ilvl w:val="0"/>
          <w:numId w:val="56"/>
        </w:numPr>
      </w:pPr>
      <w:r w:rsidRPr="00F86DA9">
        <w:t>Overview / synthesis pages used primarily for cross</w:t>
      </w:r>
      <w:r w:rsidRPr="00F86DA9">
        <w:noBreakHyphen/>
        <w:t>checking</w:t>
      </w:r>
      <w:r w:rsidR="00F41EEB">
        <w:t xml:space="preserve"> – </w:t>
      </w:r>
      <w:r w:rsidR="00C26485">
        <w:t>used to identify</w:t>
      </w:r>
      <w:r w:rsidR="00F41EEB">
        <w:t xml:space="preserve"> primary source</w:t>
      </w:r>
      <w:r w:rsidR="00AF775E">
        <w:t>s</w:t>
      </w:r>
      <w:r w:rsidRPr="00F86DA9">
        <w:t>:</w:t>
      </w:r>
    </w:p>
    <w:p w14:paraId="03E4D02C" w14:textId="77777777" w:rsidR="00F86DA9" w:rsidRPr="00F86DA9" w:rsidRDefault="00F86DA9" w:rsidP="00F86DA9">
      <w:pPr>
        <w:numPr>
          <w:ilvl w:val="1"/>
          <w:numId w:val="56"/>
        </w:numPr>
      </w:pPr>
      <w:r w:rsidRPr="00F86DA9">
        <w:t>“Prisoners of war in the Russo</w:t>
      </w:r>
      <w:r w:rsidRPr="00F86DA9">
        <w:noBreakHyphen/>
        <w:t>Ukrainian war (2022–present),” Wikipedia.</w:t>
      </w:r>
    </w:p>
    <w:p w14:paraId="7C12DBE8" w14:textId="77777777" w:rsidR="00F86DA9" w:rsidRPr="00F86DA9" w:rsidRDefault="00F86DA9" w:rsidP="00F86DA9">
      <w:pPr>
        <w:numPr>
          <w:ilvl w:val="1"/>
          <w:numId w:val="56"/>
        </w:numPr>
      </w:pPr>
      <w:r w:rsidRPr="00F86DA9">
        <w:t>“Russo</w:t>
      </w:r>
      <w:r w:rsidRPr="00F86DA9">
        <w:noBreakHyphen/>
        <w:t>Ukrainian war (2022–present),” Wikipedia.</w:t>
      </w:r>
    </w:p>
    <w:p w14:paraId="7A8B4EC3" w14:textId="77777777" w:rsidR="00F86DA9" w:rsidRPr="00F86DA9" w:rsidRDefault="00F86DA9" w:rsidP="00F86DA9">
      <w:pPr>
        <w:numPr>
          <w:ilvl w:val="1"/>
          <w:numId w:val="56"/>
        </w:numPr>
      </w:pPr>
      <w:r w:rsidRPr="00F86DA9">
        <w:t>Council on Foreign Relations (CFR), </w:t>
      </w:r>
      <w:r w:rsidRPr="00F86DA9">
        <w:rPr>
          <w:i/>
          <w:iCs/>
        </w:rPr>
        <w:t>Global Conflict Tracker: War in Ukraine</w:t>
      </w:r>
      <w:r w:rsidRPr="00F86DA9">
        <w:t>.</w:t>
      </w:r>
    </w:p>
    <w:p w14:paraId="4D5975DE" w14:textId="77777777" w:rsidR="00F86DA9" w:rsidRPr="00F86DA9" w:rsidRDefault="00F86DA9" w:rsidP="00F86DA9">
      <w:pPr>
        <w:numPr>
          <w:ilvl w:val="1"/>
          <w:numId w:val="56"/>
        </w:numPr>
      </w:pPr>
      <w:r w:rsidRPr="00F86DA9">
        <w:t>CSIS, “Russia’s Grinding War in Ukraine,” Jan 2026.</w:t>
      </w:r>
    </w:p>
    <w:p w14:paraId="7C0B9631" w14:textId="77777777" w:rsidR="00F86DA9" w:rsidRPr="00F86DA9" w:rsidRDefault="00045A5A" w:rsidP="00F86DA9">
      <w:r>
        <w:pict w14:anchorId="2CB42642">
          <v:rect id="_x0000_i1040" style="width:0;height:.75pt" o:hralign="center" o:hrstd="t" o:hr="t" fillcolor="#a0a0a0" stroked="f"/>
        </w:pict>
      </w:r>
    </w:p>
    <w:p w14:paraId="638DE01E" w14:textId="77777777" w:rsidR="00F86DA9" w:rsidRPr="00F86DA9" w:rsidRDefault="00F86DA9" w:rsidP="00F86DA9">
      <w:pPr>
        <w:rPr>
          <w:b/>
          <w:bCs/>
        </w:rPr>
      </w:pPr>
      <w:r w:rsidRPr="00F86DA9">
        <w:rPr>
          <w:b/>
          <w:bCs/>
        </w:rPr>
        <w:t>2. Russia–Ukraine: Civilian Filtration, Deportations, and Population Scale</w:t>
      </w:r>
    </w:p>
    <w:p w14:paraId="54DBC4BA" w14:textId="77777777" w:rsidR="00F86DA9" w:rsidRPr="00F86DA9" w:rsidRDefault="00F86DA9" w:rsidP="00F86DA9">
      <w:pPr>
        <w:numPr>
          <w:ilvl w:val="0"/>
          <w:numId w:val="57"/>
        </w:numPr>
      </w:pPr>
      <w:r w:rsidRPr="00F86DA9">
        <w:t>Yale School of Public Health, Humanitarian Research Lab, </w:t>
      </w:r>
      <w:r w:rsidRPr="00F86DA9">
        <w:rPr>
          <w:i/>
          <w:iCs/>
        </w:rPr>
        <w:t>System of Filtration: Mapping Russia’s Detention Operations in Donetsk Oblast</w:t>
      </w:r>
      <w:r w:rsidRPr="00F86DA9">
        <w:t> and associated Yale News releases (24 Aug 2022).</w:t>
      </w:r>
    </w:p>
    <w:p w14:paraId="0E16E7A5" w14:textId="77777777" w:rsidR="00F86DA9" w:rsidRPr="00F86DA9" w:rsidRDefault="00F86DA9" w:rsidP="00F86DA9">
      <w:pPr>
        <w:numPr>
          <w:ilvl w:val="0"/>
          <w:numId w:val="57"/>
        </w:numPr>
      </w:pPr>
      <w:r w:rsidRPr="00F86DA9">
        <w:t>OHCHR periodic reports and fact sheets on Ukraine (2023–2025) covering unlawful detention, filtration, and deportation of civilians.</w:t>
      </w:r>
    </w:p>
    <w:p w14:paraId="1FC150C7" w14:textId="77777777" w:rsidR="00F86DA9" w:rsidRPr="00F86DA9" w:rsidRDefault="00F86DA9" w:rsidP="00F86DA9">
      <w:pPr>
        <w:numPr>
          <w:ilvl w:val="0"/>
          <w:numId w:val="57"/>
        </w:numPr>
      </w:pPr>
      <w:r w:rsidRPr="00F86DA9">
        <w:t>UN press and UN Ukraine releases on forced transfers and occupation practices (including February 2025 and December 2025 updates on civilians under Russian occupation).</w:t>
      </w:r>
    </w:p>
    <w:p w14:paraId="56449FBC" w14:textId="77777777" w:rsidR="00F86DA9" w:rsidRPr="00F86DA9" w:rsidRDefault="00F86DA9" w:rsidP="00F86DA9">
      <w:pPr>
        <w:numPr>
          <w:ilvl w:val="0"/>
          <w:numId w:val="57"/>
        </w:numPr>
      </w:pPr>
      <w:r w:rsidRPr="00F86DA9">
        <w:t>Human Rights Watch, “Ukraine: Russian Invasion Causing Widespread Suffering for Civilians,” 11 Jan 2023.</w:t>
      </w:r>
    </w:p>
    <w:p w14:paraId="21B0C70A" w14:textId="77777777" w:rsidR="00F86DA9" w:rsidRPr="00F86DA9" w:rsidRDefault="00F86DA9" w:rsidP="00F86DA9">
      <w:pPr>
        <w:numPr>
          <w:ilvl w:val="0"/>
          <w:numId w:val="57"/>
        </w:numPr>
      </w:pPr>
      <w:r w:rsidRPr="00F86DA9">
        <w:t>U.S. Department of State, “Russian Filtration Operations and the Human Cost in Ukraine,” 20 Sept 2022.</w:t>
      </w:r>
    </w:p>
    <w:p w14:paraId="15D09903" w14:textId="77777777" w:rsidR="00F86DA9" w:rsidRPr="00F86DA9" w:rsidRDefault="00F86DA9" w:rsidP="00F86DA9">
      <w:pPr>
        <w:numPr>
          <w:ilvl w:val="0"/>
          <w:numId w:val="57"/>
        </w:numPr>
      </w:pPr>
      <w:r w:rsidRPr="00F86DA9">
        <w:t>World Bank and World Food Programme / UNHCR statistical and narrative material on Ukrainian displacement and population in</w:t>
      </w:r>
      <w:r w:rsidRPr="00F86DA9">
        <w:noBreakHyphen/>
        <w:t>country vs abroad (for the 28–30 million in</w:t>
      </w:r>
      <w:r w:rsidRPr="00F86DA9">
        <w:noBreakHyphen/>
        <w:t>country baseline).</w:t>
      </w:r>
    </w:p>
    <w:p w14:paraId="7E8ABB6A" w14:textId="77777777" w:rsidR="00F86DA9" w:rsidRPr="00F86DA9" w:rsidRDefault="00F86DA9" w:rsidP="00F86DA9">
      <w:pPr>
        <w:numPr>
          <w:ilvl w:val="0"/>
          <w:numId w:val="57"/>
        </w:numPr>
      </w:pPr>
      <w:r w:rsidRPr="00F86DA9">
        <w:t>Our World in Data, “War and Peace” and Ukraine</w:t>
      </w:r>
      <w:r w:rsidRPr="00F86DA9">
        <w:noBreakHyphen/>
        <w:t>specific population/displacement charts (used only for order</w:t>
      </w:r>
      <w:r w:rsidRPr="00F86DA9">
        <w:noBreakHyphen/>
        <w:t>of</w:t>
      </w:r>
      <w:r w:rsidRPr="00F86DA9">
        <w:noBreakHyphen/>
        <w:t>magnitude context).</w:t>
      </w:r>
    </w:p>
    <w:p w14:paraId="2B44BB9C" w14:textId="77777777" w:rsidR="00F86DA9" w:rsidRPr="00F86DA9" w:rsidRDefault="00045A5A" w:rsidP="00F86DA9">
      <w:r>
        <w:pict w14:anchorId="162C6EBF">
          <v:rect id="_x0000_i1041" style="width:0;height:.75pt" o:hralign="center" o:hrstd="t" o:hr="t" fillcolor="#a0a0a0" stroked="f"/>
        </w:pict>
      </w:r>
    </w:p>
    <w:p w14:paraId="06DE0AF2" w14:textId="77777777" w:rsidR="00F86DA9" w:rsidRPr="00F86DA9" w:rsidRDefault="00F86DA9" w:rsidP="00F86DA9">
      <w:pPr>
        <w:rPr>
          <w:b/>
          <w:bCs/>
        </w:rPr>
      </w:pPr>
      <w:r w:rsidRPr="00F86DA9">
        <w:rPr>
          <w:b/>
          <w:bCs/>
        </w:rPr>
        <w:t>3. Ukraine’s Handling of POWs and Civilians</w:t>
      </w:r>
    </w:p>
    <w:p w14:paraId="0F568D08" w14:textId="77777777" w:rsidR="00F86DA9" w:rsidRPr="00F86DA9" w:rsidRDefault="00F86DA9" w:rsidP="00F86DA9">
      <w:pPr>
        <w:numPr>
          <w:ilvl w:val="0"/>
          <w:numId w:val="58"/>
        </w:numPr>
      </w:pPr>
      <w:r w:rsidRPr="00F86DA9">
        <w:t>OHCHR periodic reports on the human rights situation in Ukraine (esp. 35th–40th reports), sections on treatment of Russian POWs and civilian detainees.</w:t>
      </w:r>
    </w:p>
    <w:p w14:paraId="066D1858" w14:textId="77777777" w:rsidR="00F86DA9" w:rsidRPr="00F86DA9" w:rsidRDefault="00F86DA9" w:rsidP="00F86DA9">
      <w:pPr>
        <w:numPr>
          <w:ilvl w:val="0"/>
          <w:numId w:val="58"/>
        </w:numPr>
      </w:pPr>
      <w:r w:rsidRPr="00F86DA9">
        <w:t>Human Rights Watch, </w:t>
      </w:r>
      <w:r w:rsidRPr="00F86DA9">
        <w:rPr>
          <w:i/>
          <w:iCs/>
        </w:rPr>
        <w:t>World Report 2024: Ukraine</w:t>
      </w:r>
      <w:r w:rsidRPr="00F86DA9">
        <w:t> and </w:t>
      </w:r>
      <w:r w:rsidRPr="00F86DA9">
        <w:rPr>
          <w:i/>
          <w:iCs/>
        </w:rPr>
        <w:t>World Report 2025: Ukraine</w:t>
      </w:r>
      <w:r w:rsidRPr="00F86DA9">
        <w:t> (sections on POW treatment and detainees).</w:t>
      </w:r>
    </w:p>
    <w:p w14:paraId="224B906F" w14:textId="77777777" w:rsidR="00F86DA9" w:rsidRPr="00F86DA9" w:rsidRDefault="00F86DA9" w:rsidP="00F86DA9">
      <w:pPr>
        <w:numPr>
          <w:ilvl w:val="0"/>
          <w:numId w:val="58"/>
        </w:numPr>
      </w:pPr>
      <w:r w:rsidRPr="00F86DA9">
        <w:t>U.S. Department of State, </w:t>
      </w:r>
      <w:r w:rsidRPr="00F86DA9">
        <w:rPr>
          <w:i/>
          <w:iCs/>
        </w:rPr>
        <w:t>2024 Country Reports on Human Rights Practices: Ukraine</w:t>
      </w:r>
      <w:r w:rsidRPr="00F86DA9">
        <w:t> (including discussion of POW camps, pre</w:t>
      </w:r>
      <w:r w:rsidRPr="00F86DA9">
        <w:noBreakHyphen/>
        <w:t>trial detention, and conditions).</w:t>
      </w:r>
    </w:p>
    <w:p w14:paraId="47F0A919" w14:textId="77777777" w:rsidR="00F86DA9" w:rsidRPr="00F86DA9" w:rsidRDefault="00F86DA9" w:rsidP="00F86DA9">
      <w:pPr>
        <w:numPr>
          <w:ilvl w:val="0"/>
          <w:numId w:val="58"/>
        </w:numPr>
      </w:pPr>
      <w:r w:rsidRPr="00F86DA9">
        <w:t>Public reporting on Ukraine’s dedicated POW camp in Lviv oblast and on the Coordination Headquarters for the Treatment of Prisoners of War (Government of Ukraine and major news outlets).</w:t>
      </w:r>
    </w:p>
    <w:p w14:paraId="7693F573" w14:textId="77777777" w:rsidR="00F86DA9" w:rsidRPr="00F86DA9" w:rsidRDefault="00F86DA9" w:rsidP="00F86DA9">
      <w:pPr>
        <w:numPr>
          <w:ilvl w:val="0"/>
          <w:numId w:val="58"/>
        </w:numPr>
      </w:pPr>
      <w:r w:rsidRPr="00F86DA9">
        <w:t>ICRC blog, “Prisoners of war in contemporary armed conflict: Interpreting the Third Geneva Convention,” 10 Aug 2022 (for doctrinal framing, not statistics).</w:t>
      </w:r>
    </w:p>
    <w:p w14:paraId="253C4706" w14:textId="77777777" w:rsidR="00F86DA9" w:rsidRPr="00F86DA9" w:rsidRDefault="00F86DA9" w:rsidP="00F86DA9">
      <w:pPr>
        <w:numPr>
          <w:ilvl w:val="0"/>
          <w:numId w:val="58"/>
        </w:numPr>
      </w:pPr>
      <w:r w:rsidRPr="00F86DA9">
        <w:t>ICRC blog, “5 operational realities of detention in contemporary armed conflict,” 30 Nov 2018 (for conceptual language on screening and detention, not Ukraine</w:t>
      </w:r>
      <w:r w:rsidRPr="00F86DA9">
        <w:noBreakHyphen/>
        <w:t>specific data).</w:t>
      </w:r>
    </w:p>
    <w:p w14:paraId="147D699B" w14:textId="77777777" w:rsidR="00F86DA9" w:rsidRPr="00F86DA9" w:rsidRDefault="00045A5A" w:rsidP="00F86DA9">
      <w:r>
        <w:pict w14:anchorId="41A154C7">
          <v:rect id="_x0000_i1042" style="width:0;height:.75pt" o:hralign="center" o:hrstd="t" o:hr="t" fillcolor="#a0a0a0" stroked="f"/>
        </w:pict>
      </w:r>
    </w:p>
    <w:p w14:paraId="2A490A2B" w14:textId="77777777" w:rsidR="00F86DA9" w:rsidRPr="00F86DA9" w:rsidRDefault="00F86DA9" w:rsidP="00F86DA9">
      <w:pPr>
        <w:rPr>
          <w:b/>
          <w:bCs/>
        </w:rPr>
      </w:pPr>
      <w:r w:rsidRPr="00F86DA9">
        <w:rPr>
          <w:b/>
          <w:bCs/>
        </w:rPr>
        <w:t>4. Korean War POW Data and Civilian Impact</w:t>
      </w:r>
    </w:p>
    <w:p w14:paraId="4F17E990" w14:textId="77777777" w:rsidR="00F86DA9" w:rsidRPr="00F86DA9" w:rsidRDefault="00F86DA9" w:rsidP="00F86DA9">
      <w:pPr>
        <w:numPr>
          <w:ilvl w:val="0"/>
          <w:numId w:val="59"/>
        </w:numPr>
      </w:pPr>
      <w:r w:rsidRPr="00F86DA9">
        <w:t>“Korean War,” Wikipedia (for high</w:t>
      </w:r>
      <w:r w:rsidRPr="00F86DA9">
        <w:noBreakHyphen/>
        <w:t>level casualty and population orders of magnitude and POW snapshots).</w:t>
      </w:r>
    </w:p>
    <w:p w14:paraId="63682043" w14:textId="77777777" w:rsidR="00F86DA9" w:rsidRPr="00F86DA9" w:rsidRDefault="00F86DA9" w:rsidP="00F86DA9">
      <w:pPr>
        <w:numPr>
          <w:ilvl w:val="0"/>
          <w:numId w:val="59"/>
        </w:numPr>
      </w:pPr>
      <w:r w:rsidRPr="00F86DA9">
        <w:t>Indiana Rolling Thunder / U.S. historical POW statistics, “POW Statistics – National” (for total US POWs in Korea: 7,140, and repatriation/death figures).</w:t>
      </w:r>
    </w:p>
    <w:p w14:paraId="2CAA9A36" w14:textId="77777777" w:rsidR="00F86DA9" w:rsidRPr="00F86DA9" w:rsidRDefault="00F86DA9" w:rsidP="00F86DA9">
      <w:pPr>
        <w:numPr>
          <w:ilvl w:val="0"/>
          <w:numId w:val="59"/>
        </w:numPr>
      </w:pPr>
      <w:r w:rsidRPr="00F86DA9">
        <w:t>American Legion, “Why the Korean War matters,” 25 July 2024 (used for US POW figures and casualty framing).</w:t>
      </w:r>
    </w:p>
    <w:p w14:paraId="27EAC45D" w14:textId="77777777" w:rsidR="00F86DA9" w:rsidRPr="00F86DA9" w:rsidRDefault="00F86DA9" w:rsidP="00F86DA9">
      <w:pPr>
        <w:numPr>
          <w:ilvl w:val="0"/>
          <w:numId w:val="59"/>
        </w:numPr>
      </w:pPr>
      <w:r w:rsidRPr="00F86DA9">
        <w:t>UN Command / historical POW data via:</w:t>
      </w:r>
    </w:p>
    <w:p w14:paraId="747BE6D8" w14:textId="77777777" w:rsidR="00F86DA9" w:rsidRPr="00F86DA9" w:rsidRDefault="00F86DA9" w:rsidP="00F86DA9">
      <w:pPr>
        <w:numPr>
          <w:ilvl w:val="1"/>
          <w:numId w:val="59"/>
        </w:numPr>
      </w:pPr>
      <w:r w:rsidRPr="00F86DA9">
        <w:t>Kim, Dong</w:t>
      </w:r>
      <w:r w:rsidRPr="00F86DA9">
        <w:noBreakHyphen/>
        <w:t>Hoon et al., “Causes of Death of Prisoners of War during the Korean War (1950–1953),” </w:t>
      </w:r>
      <w:r w:rsidRPr="00F86DA9">
        <w:rPr>
          <w:i/>
          <w:iCs/>
        </w:rPr>
        <w:t>Journal of Korean Medical Science</w:t>
      </w:r>
      <w:r w:rsidRPr="00F86DA9">
        <w:t>, 2013 (reports UN Command figure of 171,494 POWs in camps).</w:t>
      </w:r>
    </w:p>
    <w:p w14:paraId="5053DC1C" w14:textId="77777777" w:rsidR="00F86DA9" w:rsidRPr="00F86DA9" w:rsidRDefault="00F86DA9" w:rsidP="00F86DA9">
      <w:pPr>
        <w:numPr>
          <w:ilvl w:val="0"/>
          <w:numId w:val="59"/>
        </w:numPr>
      </w:pPr>
      <w:r w:rsidRPr="00F86DA9">
        <w:t>General war</w:t>
      </w:r>
      <w:r w:rsidRPr="00F86DA9">
        <w:noBreakHyphen/>
        <w:t>level casualties and population data:</w:t>
      </w:r>
    </w:p>
    <w:p w14:paraId="3C3010E3" w14:textId="77777777" w:rsidR="00F86DA9" w:rsidRPr="00F86DA9" w:rsidRDefault="00F86DA9" w:rsidP="00F86DA9">
      <w:pPr>
        <w:numPr>
          <w:ilvl w:val="1"/>
          <w:numId w:val="59"/>
        </w:numPr>
      </w:pPr>
      <w:r w:rsidRPr="00F86DA9">
        <w:t>American Legion and other Korean War overviews noting ~5 million total deaths and roughly 10% civilian casualty rate in Korea.</w:t>
      </w:r>
    </w:p>
    <w:p w14:paraId="1B04B1D4" w14:textId="77777777" w:rsidR="00F86DA9" w:rsidRPr="00F86DA9" w:rsidRDefault="00045A5A" w:rsidP="00F86DA9">
      <w:r>
        <w:pict w14:anchorId="653E2364">
          <v:rect id="_x0000_i1043" style="width:0;height:.75pt" o:hralign="center" o:hrstd="t" o:hr="t" fillcolor="#a0a0a0" stroked="f"/>
        </w:pict>
      </w:r>
    </w:p>
    <w:p w14:paraId="1E26D1EF" w14:textId="77777777" w:rsidR="00F86DA9" w:rsidRPr="00F86DA9" w:rsidRDefault="00F86DA9" w:rsidP="00F86DA9">
      <w:pPr>
        <w:rPr>
          <w:b/>
          <w:bCs/>
        </w:rPr>
      </w:pPr>
      <w:r w:rsidRPr="00F86DA9">
        <w:rPr>
          <w:b/>
          <w:bCs/>
        </w:rPr>
        <w:t>5. Law of Armed Conflict / Geneva Conventions / Doctrine</w:t>
      </w:r>
    </w:p>
    <w:p w14:paraId="52506EFA" w14:textId="77777777" w:rsidR="00F86DA9" w:rsidRPr="00F86DA9" w:rsidRDefault="00F86DA9" w:rsidP="00F86DA9">
      <w:pPr>
        <w:numPr>
          <w:ilvl w:val="0"/>
          <w:numId w:val="60"/>
        </w:numPr>
      </w:pPr>
      <w:r w:rsidRPr="00F86DA9">
        <w:t>Geneva Conventions of 12 August 1949 (III – POWs; IV – Civilians) – treaty text.</w:t>
      </w:r>
    </w:p>
    <w:p w14:paraId="72BE4CA7" w14:textId="77777777" w:rsidR="00F86DA9" w:rsidRPr="00F86DA9" w:rsidRDefault="00F86DA9" w:rsidP="00F86DA9">
      <w:pPr>
        <w:numPr>
          <w:ilvl w:val="0"/>
          <w:numId w:val="60"/>
        </w:numPr>
      </w:pPr>
      <w:r w:rsidRPr="00F86DA9">
        <w:t>ICRC, “Prisoners of war in contemporary armed conflict: Interpreting the Third Geneva Convention,” 10 Aug 2022.</w:t>
      </w:r>
    </w:p>
    <w:p w14:paraId="098F88B9" w14:textId="77777777" w:rsidR="00F86DA9" w:rsidRPr="00F86DA9" w:rsidRDefault="00F86DA9" w:rsidP="00F86DA9">
      <w:pPr>
        <w:numPr>
          <w:ilvl w:val="0"/>
          <w:numId w:val="60"/>
        </w:numPr>
      </w:pPr>
      <w:r w:rsidRPr="00F86DA9">
        <w:t>ICRC, “5 operational realities of detention in contemporary armed conflict,” 30 Nov 2018.</w:t>
      </w:r>
    </w:p>
    <w:p w14:paraId="627CE3F7" w14:textId="77777777" w:rsidR="00F86DA9" w:rsidRPr="00F86DA9" w:rsidRDefault="00F86DA9" w:rsidP="00F86DA9">
      <w:pPr>
        <w:numPr>
          <w:ilvl w:val="0"/>
          <w:numId w:val="60"/>
        </w:numPr>
      </w:pPr>
      <w:r w:rsidRPr="00F86DA9">
        <w:t>Virginia Journal of International Law, “Analogies in Detentions: Distorting the Balance Between Military Necessity and Humanity,” 2013 (for discussion of detention, POW rules vs NIAC practice).</w:t>
      </w:r>
    </w:p>
    <w:p w14:paraId="6C4274DC" w14:textId="77777777" w:rsidR="00F86DA9" w:rsidRPr="00F86DA9" w:rsidRDefault="00F86DA9" w:rsidP="00F86DA9">
      <w:pPr>
        <w:numPr>
          <w:ilvl w:val="0"/>
          <w:numId w:val="60"/>
        </w:numPr>
      </w:pPr>
      <w:r w:rsidRPr="00F86DA9">
        <w:t>American Legion, “War and Detention,” Aug 2015 (for concise explanation of status</w:t>
      </w:r>
      <w:r w:rsidRPr="00F86DA9">
        <w:noBreakHyphen/>
        <w:t>based POW internment vs civilian internment, used in doctrinal comparisons).</w:t>
      </w:r>
    </w:p>
    <w:p w14:paraId="4C8A1EF9" w14:textId="77777777" w:rsidR="00F86DA9" w:rsidRPr="00F86DA9" w:rsidRDefault="00045A5A" w:rsidP="00F86DA9">
      <w:r>
        <w:pict w14:anchorId="1BE0B003">
          <v:rect id="_x0000_i1044" style="width:0;height:.75pt" o:hralign="center" o:hrstd="t" o:hr="t" fillcolor="#a0a0a0" stroked="f"/>
        </w:pict>
      </w:r>
    </w:p>
    <w:p w14:paraId="69D30475" w14:textId="77777777" w:rsidR="00F86DA9" w:rsidRPr="00F86DA9" w:rsidRDefault="00F86DA9" w:rsidP="00F86DA9">
      <w:pPr>
        <w:rPr>
          <w:b/>
          <w:bCs/>
        </w:rPr>
      </w:pPr>
      <w:r w:rsidRPr="00F86DA9">
        <w:rPr>
          <w:b/>
          <w:bCs/>
        </w:rPr>
        <w:t>6. Cross</w:t>
      </w:r>
      <w:r w:rsidRPr="00F86DA9">
        <w:rPr>
          <w:b/>
          <w:bCs/>
        </w:rPr>
        <w:noBreakHyphen/>
        <w:t>cutting Context and Demography</w:t>
      </w:r>
    </w:p>
    <w:p w14:paraId="5F5ED9B7" w14:textId="77777777" w:rsidR="00F86DA9" w:rsidRPr="00F86DA9" w:rsidRDefault="00F86DA9" w:rsidP="00F86DA9">
      <w:pPr>
        <w:numPr>
          <w:ilvl w:val="0"/>
          <w:numId w:val="61"/>
        </w:numPr>
      </w:pPr>
      <w:r w:rsidRPr="00F86DA9">
        <w:t>Our World in Data, “War and Peace” (long</w:t>
      </w:r>
      <w:r w:rsidRPr="00F86DA9">
        <w:noBreakHyphen/>
        <w:t>run conflict and population data).</w:t>
      </w:r>
    </w:p>
    <w:p w14:paraId="54D319D2" w14:textId="77777777" w:rsidR="00F86DA9" w:rsidRPr="00F86DA9" w:rsidRDefault="00F86DA9" w:rsidP="00F86DA9">
      <w:pPr>
        <w:numPr>
          <w:ilvl w:val="0"/>
          <w:numId w:val="61"/>
        </w:numPr>
      </w:pPr>
      <w:r w:rsidRPr="00F86DA9">
        <w:t>World Bank, </w:t>
      </w:r>
      <w:r w:rsidRPr="00F86DA9">
        <w:rPr>
          <w:i/>
          <w:iCs/>
        </w:rPr>
        <w:t>The Human Capital Losses of the War in Ukraine</w:t>
      </w:r>
      <w:r w:rsidRPr="00F86DA9">
        <w:t> (for population/displacement context).</w:t>
      </w:r>
    </w:p>
    <w:p w14:paraId="41926D0C" w14:textId="77777777" w:rsidR="00F86DA9" w:rsidRPr="00F86DA9" w:rsidRDefault="00F86DA9" w:rsidP="00F86DA9">
      <w:pPr>
        <w:numPr>
          <w:ilvl w:val="0"/>
          <w:numId w:val="61"/>
        </w:numPr>
      </w:pPr>
      <w:r w:rsidRPr="00F86DA9">
        <w:t>CSIS, CNN, and similar major</w:t>
      </w:r>
      <w:r w:rsidRPr="00F86DA9">
        <w:noBreakHyphen/>
        <w:t>outlet syntheses on Russian and Ukrainian casualty estimates (used only for scale cross</w:t>
      </w:r>
      <w:r w:rsidRPr="00F86DA9">
        <w:noBreakHyphen/>
        <w:t>checks, not for specific POW numbers).</w:t>
      </w:r>
    </w:p>
    <w:p w14:paraId="754090D7" w14:textId="77777777" w:rsidR="006459FD" w:rsidRPr="00234D9F" w:rsidRDefault="006459FD" w:rsidP="00234D9F"/>
    <w:p w14:paraId="641E8A05" w14:textId="77777777" w:rsidR="00674D57" w:rsidRDefault="00674D57"/>
    <w:sectPr w:rsidR="00674D57">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02D56" w14:textId="77777777" w:rsidR="00045A5A" w:rsidRDefault="00045A5A" w:rsidP="00C12DBB">
      <w:pPr>
        <w:spacing w:after="0" w:line="240" w:lineRule="auto"/>
      </w:pPr>
      <w:r>
        <w:separator/>
      </w:r>
    </w:p>
  </w:endnote>
  <w:endnote w:type="continuationSeparator" w:id="0">
    <w:p w14:paraId="2C1C79F5" w14:textId="77777777" w:rsidR="00045A5A" w:rsidRDefault="00045A5A" w:rsidP="00C12D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B25AC" w14:textId="77777777" w:rsidR="00045A5A" w:rsidRDefault="00045A5A" w:rsidP="00C12DBB">
      <w:pPr>
        <w:spacing w:after="0" w:line="240" w:lineRule="auto"/>
      </w:pPr>
      <w:r>
        <w:separator/>
      </w:r>
    </w:p>
  </w:footnote>
  <w:footnote w:type="continuationSeparator" w:id="0">
    <w:p w14:paraId="4E1AD446" w14:textId="77777777" w:rsidR="00045A5A" w:rsidRDefault="00045A5A" w:rsidP="00C12D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4D645" w14:textId="673A3E49" w:rsidR="00C12DBB" w:rsidRPr="00C12DBB" w:rsidRDefault="00C12DBB" w:rsidP="00C12DBB">
    <w:pPr>
      <w:pStyle w:val="Header"/>
    </w:pPr>
    <w:r w:rsidRPr="00C12DBB">
      <w:t>MSCOE TID Intelligence Division</w:t>
    </w:r>
    <w:r w:rsidRPr="00C12DBB">
      <w:tab/>
    </w:r>
    <w:r w:rsidRPr="00C12DBB">
      <w:tab/>
    </w:r>
    <w:r>
      <w:t>19 February</w:t>
    </w:r>
    <w:r w:rsidRPr="00C12DBB">
      <w:t xml:space="preserve"> 2026</w:t>
    </w:r>
  </w:p>
  <w:p w14:paraId="69ED05D5" w14:textId="77777777" w:rsidR="00C12DBB" w:rsidRPr="00C12DBB" w:rsidRDefault="00C12DBB" w:rsidP="00C12DBB">
    <w:pPr>
      <w:pStyle w:val="Header"/>
    </w:pPr>
  </w:p>
  <w:p w14:paraId="49CC8CB9" w14:textId="77777777" w:rsidR="00C12DBB" w:rsidRDefault="00C12D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47E57"/>
    <w:multiLevelType w:val="multilevel"/>
    <w:tmpl w:val="283839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0C2938"/>
    <w:multiLevelType w:val="multilevel"/>
    <w:tmpl w:val="17F4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477BC9"/>
    <w:multiLevelType w:val="multilevel"/>
    <w:tmpl w:val="27463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323C45"/>
    <w:multiLevelType w:val="multilevel"/>
    <w:tmpl w:val="B1B62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BD1CD2"/>
    <w:multiLevelType w:val="multilevel"/>
    <w:tmpl w:val="A968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091585"/>
    <w:multiLevelType w:val="multilevel"/>
    <w:tmpl w:val="6D22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515E82"/>
    <w:multiLevelType w:val="multilevel"/>
    <w:tmpl w:val="C79E79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F458DB"/>
    <w:multiLevelType w:val="multilevel"/>
    <w:tmpl w:val="41E8F6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02D4474"/>
    <w:multiLevelType w:val="multilevel"/>
    <w:tmpl w:val="D102E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29C0D96"/>
    <w:multiLevelType w:val="multilevel"/>
    <w:tmpl w:val="C5A295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6C70C1F"/>
    <w:multiLevelType w:val="multilevel"/>
    <w:tmpl w:val="600E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7F25350"/>
    <w:multiLevelType w:val="multilevel"/>
    <w:tmpl w:val="BF969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8BC072A"/>
    <w:multiLevelType w:val="multilevel"/>
    <w:tmpl w:val="F8B02C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8E375CA"/>
    <w:multiLevelType w:val="multilevel"/>
    <w:tmpl w:val="37982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A154D3D"/>
    <w:multiLevelType w:val="multilevel"/>
    <w:tmpl w:val="E956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A777AE3"/>
    <w:multiLevelType w:val="multilevel"/>
    <w:tmpl w:val="7588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C6D4740"/>
    <w:multiLevelType w:val="multilevel"/>
    <w:tmpl w:val="575E4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C8E1F7A"/>
    <w:multiLevelType w:val="multilevel"/>
    <w:tmpl w:val="7834D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1AE4165"/>
    <w:multiLevelType w:val="multilevel"/>
    <w:tmpl w:val="1A5C9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7AB0EDB"/>
    <w:multiLevelType w:val="multilevel"/>
    <w:tmpl w:val="52F03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AEC6DCA"/>
    <w:multiLevelType w:val="multilevel"/>
    <w:tmpl w:val="69F2FE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B482CCD"/>
    <w:multiLevelType w:val="multilevel"/>
    <w:tmpl w:val="F33E5B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DBB22A3"/>
    <w:multiLevelType w:val="multilevel"/>
    <w:tmpl w:val="14FC8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FB32D1A"/>
    <w:multiLevelType w:val="multilevel"/>
    <w:tmpl w:val="16CE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0003D7F"/>
    <w:multiLevelType w:val="multilevel"/>
    <w:tmpl w:val="0812D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0137AA1"/>
    <w:multiLevelType w:val="multilevel"/>
    <w:tmpl w:val="8E50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0A55895"/>
    <w:multiLevelType w:val="multilevel"/>
    <w:tmpl w:val="25BC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1651CAF"/>
    <w:multiLevelType w:val="multilevel"/>
    <w:tmpl w:val="1C4AA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99C5BC6"/>
    <w:multiLevelType w:val="multilevel"/>
    <w:tmpl w:val="1304E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AB6172C"/>
    <w:multiLevelType w:val="multilevel"/>
    <w:tmpl w:val="6CF68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ADC4453"/>
    <w:multiLevelType w:val="multilevel"/>
    <w:tmpl w:val="DEE0E8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26B36AE"/>
    <w:multiLevelType w:val="multilevel"/>
    <w:tmpl w:val="FAEA6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4360BA1"/>
    <w:multiLevelType w:val="multilevel"/>
    <w:tmpl w:val="920C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5242D61"/>
    <w:multiLevelType w:val="multilevel"/>
    <w:tmpl w:val="1F7E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74D2385"/>
    <w:multiLevelType w:val="multilevel"/>
    <w:tmpl w:val="CC6A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C161CC4"/>
    <w:multiLevelType w:val="multilevel"/>
    <w:tmpl w:val="6DE2D7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D5D26D0"/>
    <w:multiLevelType w:val="multilevel"/>
    <w:tmpl w:val="691CF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DB37FA1"/>
    <w:multiLevelType w:val="multilevel"/>
    <w:tmpl w:val="13E2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F3D167C"/>
    <w:multiLevelType w:val="multilevel"/>
    <w:tmpl w:val="9B662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7354F67"/>
    <w:multiLevelType w:val="multilevel"/>
    <w:tmpl w:val="F1B431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7731B05"/>
    <w:multiLevelType w:val="multilevel"/>
    <w:tmpl w:val="7C9A8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8876D49"/>
    <w:multiLevelType w:val="multilevel"/>
    <w:tmpl w:val="D3F4F7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8A503F6"/>
    <w:multiLevelType w:val="multilevel"/>
    <w:tmpl w:val="2E34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B644AAA"/>
    <w:multiLevelType w:val="multilevel"/>
    <w:tmpl w:val="36CCB8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0B70C59"/>
    <w:multiLevelType w:val="multilevel"/>
    <w:tmpl w:val="B0AEB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37967E9"/>
    <w:multiLevelType w:val="multilevel"/>
    <w:tmpl w:val="5AA02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37E1CF7"/>
    <w:multiLevelType w:val="multilevel"/>
    <w:tmpl w:val="B508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4F26472"/>
    <w:multiLevelType w:val="multilevel"/>
    <w:tmpl w:val="7A1CE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5041ECB"/>
    <w:multiLevelType w:val="multilevel"/>
    <w:tmpl w:val="1ADA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6DC4885"/>
    <w:multiLevelType w:val="multilevel"/>
    <w:tmpl w:val="90603E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78D673D"/>
    <w:multiLevelType w:val="multilevel"/>
    <w:tmpl w:val="B11E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B027920"/>
    <w:multiLevelType w:val="multilevel"/>
    <w:tmpl w:val="0686B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C7E7699"/>
    <w:multiLevelType w:val="multilevel"/>
    <w:tmpl w:val="5A26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F9D3713"/>
    <w:multiLevelType w:val="multilevel"/>
    <w:tmpl w:val="3398D6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1406C02"/>
    <w:multiLevelType w:val="multilevel"/>
    <w:tmpl w:val="B3507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1C60FA9"/>
    <w:multiLevelType w:val="multilevel"/>
    <w:tmpl w:val="E198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1EC30CC"/>
    <w:multiLevelType w:val="multilevel"/>
    <w:tmpl w:val="9260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748458D"/>
    <w:multiLevelType w:val="multilevel"/>
    <w:tmpl w:val="069838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AD62AAA"/>
    <w:multiLevelType w:val="multilevel"/>
    <w:tmpl w:val="CE4E40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BF116BB"/>
    <w:multiLevelType w:val="multilevel"/>
    <w:tmpl w:val="8AEE6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EFD136C"/>
    <w:multiLevelType w:val="multilevel"/>
    <w:tmpl w:val="89482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77437144">
    <w:abstractNumId w:val="7"/>
  </w:num>
  <w:num w:numId="2" w16cid:durableId="1487668726">
    <w:abstractNumId w:val="10"/>
  </w:num>
  <w:num w:numId="3" w16cid:durableId="2131587779">
    <w:abstractNumId w:val="41"/>
  </w:num>
  <w:num w:numId="4" w16cid:durableId="1070886997">
    <w:abstractNumId w:val="49"/>
  </w:num>
  <w:num w:numId="5" w16cid:durableId="249969703">
    <w:abstractNumId w:val="37"/>
  </w:num>
  <w:num w:numId="6" w16cid:durableId="708650114">
    <w:abstractNumId w:val="50"/>
  </w:num>
  <w:num w:numId="7" w16cid:durableId="1017736543">
    <w:abstractNumId w:val="42"/>
  </w:num>
  <w:num w:numId="8" w16cid:durableId="169025374">
    <w:abstractNumId w:val="22"/>
  </w:num>
  <w:num w:numId="9" w16cid:durableId="1364751833">
    <w:abstractNumId w:val="8"/>
  </w:num>
  <w:num w:numId="10" w16cid:durableId="523136826">
    <w:abstractNumId w:val="48"/>
  </w:num>
  <w:num w:numId="11" w16cid:durableId="983855709">
    <w:abstractNumId w:val="40"/>
  </w:num>
  <w:num w:numId="12" w16cid:durableId="597449542">
    <w:abstractNumId w:val="11"/>
  </w:num>
  <w:num w:numId="13" w16cid:durableId="1513841616">
    <w:abstractNumId w:val="47"/>
  </w:num>
  <w:num w:numId="14" w16cid:durableId="1638488054">
    <w:abstractNumId w:val="46"/>
  </w:num>
  <w:num w:numId="15" w16cid:durableId="2056150514">
    <w:abstractNumId w:val="23"/>
  </w:num>
  <w:num w:numId="16" w16cid:durableId="170991136">
    <w:abstractNumId w:val="38"/>
  </w:num>
  <w:num w:numId="17" w16cid:durableId="74741601">
    <w:abstractNumId w:val="55"/>
  </w:num>
  <w:num w:numId="18" w16cid:durableId="931818606">
    <w:abstractNumId w:val="4"/>
  </w:num>
  <w:num w:numId="19" w16cid:durableId="1912932941">
    <w:abstractNumId w:val="13"/>
  </w:num>
  <w:num w:numId="20" w16cid:durableId="1793206205">
    <w:abstractNumId w:val="52"/>
  </w:num>
  <w:num w:numId="21" w16cid:durableId="37317443">
    <w:abstractNumId w:val="28"/>
  </w:num>
  <w:num w:numId="22" w16cid:durableId="1176967299">
    <w:abstractNumId w:val="25"/>
  </w:num>
  <w:num w:numId="23" w16cid:durableId="1213225966">
    <w:abstractNumId w:val="5"/>
  </w:num>
  <w:num w:numId="24" w16cid:durableId="1008018935">
    <w:abstractNumId w:val="60"/>
  </w:num>
  <w:num w:numId="25" w16cid:durableId="1950744643">
    <w:abstractNumId w:val="29"/>
  </w:num>
  <w:num w:numId="26" w16cid:durableId="2056612592">
    <w:abstractNumId w:val="26"/>
  </w:num>
  <w:num w:numId="27" w16cid:durableId="1789158459">
    <w:abstractNumId w:val="31"/>
  </w:num>
  <w:num w:numId="28" w16cid:durableId="327484997">
    <w:abstractNumId w:val="54"/>
  </w:num>
  <w:num w:numId="29" w16cid:durableId="1826972959">
    <w:abstractNumId w:val="43"/>
  </w:num>
  <w:num w:numId="30" w16cid:durableId="1966160118">
    <w:abstractNumId w:val="27"/>
  </w:num>
  <w:num w:numId="31" w16cid:durableId="704645663">
    <w:abstractNumId w:val="1"/>
  </w:num>
  <w:num w:numId="32" w16cid:durableId="1920170850">
    <w:abstractNumId w:val="51"/>
  </w:num>
  <w:num w:numId="33" w16cid:durableId="104664798">
    <w:abstractNumId w:val="32"/>
  </w:num>
  <w:num w:numId="34" w16cid:durableId="177306903">
    <w:abstractNumId w:val="24"/>
  </w:num>
  <w:num w:numId="35" w16cid:durableId="1922985386">
    <w:abstractNumId w:val="16"/>
  </w:num>
  <w:num w:numId="36" w16cid:durableId="152533203">
    <w:abstractNumId w:val="44"/>
  </w:num>
  <w:num w:numId="37" w16cid:durableId="114637558">
    <w:abstractNumId w:val="14"/>
  </w:num>
  <w:num w:numId="38" w16cid:durableId="1370839899">
    <w:abstractNumId w:val="18"/>
  </w:num>
  <w:num w:numId="39" w16cid:durableId="1703895962">
    <w:abstractNumId w:val="56"/>
  </w:num>
  <w:num w:numId="40" w16cid:durableId="1152134806">
    <w:abstractNumId w:val="33"/>
  </w:num>
  <w:num w:numId="41" w16cid:durableId="2009283617">
    <w:abstractNumId w:val="45"/>
  </w:num>
  <w:num w:numId="42" w16cid:durableId="852261965">
    <w:abstractNumId w:val="53"/>
  </w:num>
  <w:num w:numId="43" w16cid:durableId="1297562869">
    <w:abstractNumId w:val="59"/>
  </w:num>
  <w:num w:numId="44" w16cid:durableId="77752595">
    <w:abstractNumId w:val="9"/>
  </w:num>
  <w:num w:numId="45" w16cid:durableId="1673415719">
    <w:abstractNumId w:val="34"/>
  </w:num>
  <w:num w:numId="46" w16cid:durableId="1580406070">
    <w:abstractNumId w:val="30"/>
  </w:num>
  <w:num w:numId="47" w16cid:durableId="1700232506">
    <w:abstractNumId w:val="57"/>
  </w:num>
  <w:num w:numId="48" w16cid:durableId="765346160">
    <w:abstractNumId w:val="58"/>
  </w:num>
  <w:num w:numId="49" w16cid:durableId="932400346">
    <w:abstractNumId w:val="19"/>
  </w:num>
  <w:num w:numId="50" w16cid:durableId="685445814">
    <w:abstractNumId w:val="2"/>
  </w:num>
  <w:num w:numId="51" w16cid:durableId="947127743">
    <w:abstractNumId w:val="6"/>
  </w:num>
  <w:num w:numId="52" w16cid:durableId="733236427">
    <w:abstractNumId w:val="21"/>
  </w:num>
  <w:num w:numId="53" w16cid:durableId="1909653869">
    <w:abstractNumId w:val="35"/>
  </w:num>
  <w:num w:numId="54" w16cid:durableId="2140680783">
    <w:abstractNumId w:val="39"/>
  </w:num>
  <w:num w:numId="55" w16cid:durableId="2074350821">
    <w:abstractNumId w:val="20"/>
  </w:num>
  <w:num w:numId="56" w16cid:durableId="397098118">
    <w:abstractNumId w:val="12"/>
  </w:num>
  <w:num w:numId="57" w16cid:durableId="604848976">
    <w:abstractNumId w:val="17"/>
  </w:num>
  <w:num w:numId="58" w16cid:durableId="322247714">
    <w:abstractNumId w:val="15"/>
  </w:num>
  <w:num w:numId="59" w16cid:durableId="1335065805">
    <w:abstractNumId w:val="0"/>
  </w:num>
  <w:num w:numId="60" w16cid:durableId="1522159452">
    <w:abstractNumId w:val="3"/>
  </w:num>
  <w:num w:numId="61" w16cid:durableId="931356306">
    <w:abstractNumId w:val="36"/>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AAD"/>
    <w:rsid w:val="00034878"/>
    <w:rsid w:val="00045A5A"/>
    <w:rsid w:val="00074F39"/>
    <w:rsid w:val="00160CA6"/>
    <w:rsid w:val="001A5B27"/>
    <w:rsid w:val="00234D9F"/>
    <w:rsid w:val="00263093"/>
    <w:rsid w:val="002973EE"/>
    <w:rsid w:val="003A6406"/>
    <w:rsid w:val="0050069C"/>
    <w:rsid w:val="0054701A"/>
    <w:rsid w:val="00576FE1"/>
    <w:rsid w:val="00600D91"/>
    <w:rsid w:val="006459FD"/>
    <w:rsid w:val="00674D57"/>
    <w:rsid w:val="0069071A"/>
    <w:rsid w:val="006C2C10"/>
    <w:rsid w:val="007A10E1"/>
    <w:rsid w:val="007C381D"/>
    <w:rsid w:val="008F4650"/>
    <w:rsid w:val="0090020A"/>
    <w:rsid w:val="00AF58DB"/>
    <w:rsid w:val="00AF775E"/>
    <w:rsid w:val="00BA105A"/>
    <w:rsid w:val="00BC0C63"/>
    <w:rsid w:val="00C12DBB"/>
    <w:rsid w:val="00C26485"/>
    <w:rsid w:val="00F20AAD"/>
    <w:rsid w:val="00F41EEB"/>
    <w:rsid w:val="00F86D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79AE5"/>
  <w15:chartTrackingRefBased/>
  <w15:docId w15:val="{6ACE5F98-DBE7-490C-8A60-DFC4C4D07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0A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0A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0A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0A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0A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0A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0A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0A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0A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A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0A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0A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0A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0A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0A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0A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0A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0AAD"/>
    <w:rPr>
      <w:rFonts w:eastAsiaTheme="majorEastAsia" w:cstheme="majorBidi"/>
      <w:color w:val="272727" w:themeColor="text1" w:themeTint="D8"/>
    </w:rPr>
  </w:style>
  <w:style w:type="paragraph" w:styleId="Title">
    <w:name w:val="Title"/>
    <w:basedOn w:val="Normal"/>
    <w:next w:val="Normal"/>
    <w:link w:val="TitleChar"/>
    <w:uiPriority w:val="10"/>
    <w:qFormat/>
    <w:rsid w:val="00F20A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0A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0A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0A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0AAD"/>
    <w:pPr>
      <w:spacing w:before="160"/>
      <w:jc w:val="center"/>
    </w:pPr>
    <w:rPr>
      <w:i/>
      <w:iCs/>
      <w:color w:val="404040" w:themeColor="text1" w:themeTint="BF"/>
    </w:rPr>
  </w:style>
  <w:style w:type="character" w:customStyle="1" w:styleId="QuoteChar">
    <w:name w:val="Quote Char"/>
    <w:basedOn w:val="DefaultParagraphFont"/>
    <w:link w:val="Quote"/>
    <w:uiPriority w:val="29"/>
    <w:rsid w:val="00F20AAD"/>
    <w:rPr>
      <w:i/>
      <w:iCs/>
      <w:color w:val="404040" w:themeColor="text1" w:themeTint="BF"/>
    </w:rPr>
  </w:style>
  <w:style w:type="paragraph" w:styleId="ListParagraph">
    <w:name w:val="List Paragraph"/>
    <w:basedOn w:val="Normal"/>
    <w:uiPriority w:val="34"/>
    <w:qFormat/>
    <w:rsid w:val="00F20AAD"/>
    <w:pPr>
      <w:ind w:left="720"/>
      <w:contextualSpacing/>
    </w:pPr>
  </w:style>
  <w:style w:type="character" w:styleId="IntenseEmphasis">
    <w:name w:val="Intense Emphasis"/>
    <w:basedOn w:val="DefaultParagraphFont"/>
    <w:uiPriority w:val="21"/>
    <w:qFormat/>
    <w:rsid w:val="00F20AAD"/>
    <w:rPr>
      <w:i/>
      <w:iCs/>
      <w:color w:val="0F4761" w:themeColor="accent1" w:themeShade="BF"/>
    </w:rPr>
  </w:style>
  <w:style w:type="paragraph" w:styleId="IntenseQuote">
    <w:name w:val="Intense Quote"/>
    <w:basedOn w:val="Normal"/>
    <w:next w:val="Normal"/>
    <w:link w:val="IntenseQuoteChar"/>
    <w:uiPriority w:val="30"/>
    <w:qFormat/>
    <w:rsid w:val="00F20A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0AAD"/>
    <w:rPr>
      <w:i/>
      <w:iCs/>
      <w:color w:val="0F4761" w:themeColor="accent1" w:themeShade="BF"/>
    </w:rPr>
  </w:style>
  <w:style w:type="character" w:styleId="IntenseReference">
    <w:name w:val="Intense Reference"/>
    <w:basedOn w:val="DefaultParagraphFont"/>
    <w:uiPriority w:val="32"/>
    <w:qFormat/>
    <w:rsid w:val="00F20AAD"/>
    <w:rPr>
      <w:b/>
      <w:bCs/>
      <w:smallCaps/>
      <w:color w:val="0F4761" w:themeColor="accent1" w:themeShade="BF"/>
      <w:spacing w:val="5"/>
    </w:rPr>
  </w:style>
  <w:style w:type="paragraph" w:styleId="Header">
    <w:name w:val="header"/>
    <w:basedOn w:val="Normal"/>
    <w:link w:val="HeaderChar"/>
    <w:uiPriority w:val="99"/>
    <w:unhideWhenUsed/>
    <w:rsid w:val="00C12D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2DBB"/>
  </w:style>
  <w:style w:type="paragraph" w:styleId="Footer">
    <w:name w:val="footer"/>
    <w:basedOn w:val="Normal"/>
    <w:link w:val="FooterChar"/>
    <w:uiPriority w:val="99"/>
    <w:unhideWhenUsed/>
    <w:rsid w:val="00C12D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2D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1691</TotalTime>
  <Pages>1</Pages>
  <Words>8436</Words>
  <Characters>41169</Characters>
  <Application>Microsoft Office Word</Application>
  <DocSecurity>0</DocSecurity>
  <Lines>1247</Lines>
  <Paragraphs>501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Gamache, Paul J CIV USARMY MSCOE (USA)</dc:creator>
  <cp:keywords/>
  <dc:description/>
  <cp:lastModifiedBy>Gamache, Paul J CIV USARMY MSCOE (USA)</cp:lastModifiedBy>
  <cp:revision>22</cp:revision>
  <dcterms:created xsi:type="dcterms:W3CDTF">2026-02-18T21:45:00Z</dcterms:created>
  <dcterms:modified xsi:type="dcterms:W3CDTF">2026-02-24T21:06:00Z</dcterms:modified>
</cp:coreProperties>
</file>