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28F71">
      <w:pPr>
        <w:spacing w:before="240" w:after="200"/>
        <w:rPr>
          <w:sz w:val="24"/>
          <w:szCs w:val="24"/>
        </w:rPr>
      </w:pPr>
      <w:r>
        <w:rPr>
          <w:sz w:val="26"/>
          <w:szCs w:val="26"/>
        </w:rPr>
        <w:t>Andrea Ogreni - User Management &amp; Fund Management</w:t>
      </w:r>
    </w:p>
    <w:tbl>
      <w:tblPr>
        <w:tblStyle w:val="15"/>
        <w:tblpPr w:leftFromText="180" w:rightFromText="180" w:topFromText="180" w:bottomFromText="180" w:vertAnchor="text" w:tblpX="-90"/>
        <w:tblW w:w="94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610"/>
        <w:gridCol w:w="6795"/>
      </w:tblGrid>
      <w:tr w14:paraId="66622945">
        <w:trPr>
          <w:trHeight w:val="28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6015AB2E">
            <w:pPr>
              <w:spacing w:before="240" w:after="240"/>
              <w:rPr>
                <w:b/>
                <w:bCs/>
                <w:sz w:val="24"/>
                <w:szCs w:val="24"/>
              </w:rPr>
            </w:pPr>
            <w:r>
              <w:rPr>
                <w:b/>
                <w:bCs/>
                <w:sz w:val="24"/>
                <w:szCs w:val="24"/>
              </w:rPr>
              <w:t>UC Name</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3A54E857">
            <w:pPr>
              <w:spacing w:before="240" w:after="240"/>
              <w:rPr>
                <w:sz w:val="24"/>
                <w:szCs w:val="24"/>
              </w:rPr>
            </w:pPr>
            <w:r>
              <w:rPr>
                <w:sz w:val="24"/>
                <w:szCs w:val="24"/>
              </w:rPr>
              <w:t>BS_UM_01 – Create, Modify, and Dlete System User Profiles</w:t>
            </w:r>
          </w:p>
        </w:tc>
      </w:tr>
      <w:tr w14:paraId="4F5A0EF2">
        <w:trPr>
          <w:trHeight w:val="55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5ED629D6">
            <w:pPr>
              <w:spacing w:before="240" w:after="240"/>
              <w:rPr>
                <w:b/>
                <w:bCs/>
                <w:sz w:val="24"/>
                <w:szCs w:val="24"/>
              </w:rPr>
            </w:pPr>
            <w:r>
              <w:rPr>
                <w:b/>
                <w:bCs/>
                <w:sz w:val="24"/>
                <w:szCs w:val="24"/>
              </w:rPr>
              <w:t>Summary</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590FD48D">
            <w:pPr>
              <w:spacing w:before="240" w:after="240"/>
              <w:rPr>
                <w:sz w:val="24"/>
                <w:szCs w:val="24"/>
              </w:rPr>
            </w:pPr>
            <w:r>
              <w:rPr>
                <w:sz w:val="24"/>
                <w:szCs w:val="24"/>
              </w:rPr>
              <w:t>The Administrator creates, modifies, and deletes system profiles for all user roles within the Bank Management System.</w:t>
            </w:r>
          </w:p>
        </w:tc>
      </w:tr>
      <w:tr w14:paraId="679621E6">
        <w:trPr>
          <w:trHeight w:val="28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4CFC3F11">
            <w:pPr>
              <w:spacing w:before="240" w:after="240"/>
              <w:rPr>
                <w:b/>
                <w:bCs/>
                <w:sz w:val="24"/>
                <w:szCs w:val="24"/>
              </w:rPr>
            </w:pPr>
            <w:r>
              <w:rPr>
                <w:b/>
                <w:bCs/>
                <w:sz w:val="24"/>
                <w:szCs w:val="24"/>
              </w:rPr>
              <w:t>Dependency</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040C5143">
            <w:pPr>
              <w:spacing w:before="240" w:after="240"/>
              <w:rPr>
                <w:sz w:val="24"/>
                <w:szCs w:val="24"/>
              </w:rPr>
            </w:pPr>
            <w:r>
              <w:rPr>
                <w:sz w:val="24"/>
                <w:szCs w:val="24"/>
              </w:rPr>
              <w:t>None.</w:t>
            </w:r>
          </w:p>
        </w:tc>
      </w:tr>
      <w:tr w14:paraId="3B59118E">
        <w:trPr>
          <w:trHeight w:val="28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059F54FE">
            <w:pPr>
              <w:spacing w:before="240" w:after="240"/>
              <w:rPr>
                <w:b/>
                <w:bCs/>
                <w:sz w:val="24"/>
                <w:szCs w:val="24"/>
              </w:rPr>
            </w:pPr>
            <w:r>
              <w:rPr>
                <w:b/>
                <w:bCs/>
                <w:sz w:val="24"/>
                <w:szCs w:val="24"/>
              </w:rPr>
              <w:t>Actors</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4C8C3EFB">
            <w:pPr>
              <w:spacing w:before="240" w:after="240"/>
              <w:rPr>
                <w:sz w:val="24"/>
                <w:szCs w:val="24"/>
              </w:rPr>
            </w:pPr>
            <w:r>
              <w:rPr>
                <w:sz w:val="24"/>
                <w:szCs w:val="24"/>
              </w:rPr>
              <w:t>Primary Actor: Administrator.</w:t>
            </w:r>
          </w:p>
        </w:tc>
      </w:tr>
      <w:tr w14:paraId="6036B446">
        <w:trPr>
          <w:trHeight w:val="82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63033D6A">
            <w:pPr>
              <w:spacing w:before="240" w:after="240"/>
              <w:rPr>
                <w:b/>
                <w:bCs/>
                <w:sz w:val="24"/>
                <w:szCs w:val="24"/>
              </w:rPr>
            </w:pPr>
            <w:r>
              <w:rPr>
                <w:b/>
                <w:bCs/>
                <w:sz w:val="24"/>
                <w:szCs w:val="24"/>
              </w:rPr>
              <w:t>Preconditions</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0E57FAA1">
            <w:pPr>
              <w:spacing w:before="240" w:after="240"/>
              <w:rPr>
                <w:sz w:val="24"/>
                <w:szCs w:val="24"/>
              </w:rPr>
            </w:pPr>
            <w:r>
              <w:rPr>
                <w:sz w:val="24"/>
                <w:szCs w:val="24"/>
              </w:rPr>
              <w:t>The Administrator is logged in to the system with full administrative privileges. The target user profile exists (for modify/delete) or the required information for the new profile is available (for create).</w:t>
            </w:r>
          </w:p>
        </w:tc>
      </w:tr>
      <w:tr w14:paraId="43E66A0A">
        <w:trPr>
          <w:trHeight w:val="472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2DAECDB4">
            <w:pPr>
              <w:spacing w:before="240" w:after="240"/>
              <w:rPr>
                <w:b/>
                <w:bCs/>
                <w:sz w:val="24"/>
                <w:szCs w:val="24"/>
              </w:rPr>
            </w:pPr>
            <w:r>
              <w:rPr>
                <w:b/>
                <w:bCs/>
                <w:sz w:val="24"/>
                <w:szCs w:val="24"/>
              </w:rPr>
              <w:t>Description of the Main Sequence</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261637ED">
            <w:pPr>
              <w:spacing w:before="240" w:after="240"/>
              <w:ind w:left="720"/>
              <w:rPr>
                <w:i/>
                <w:iCs/>
                <w:sz w:val="24"/>
                <w:szCs w:val="24"/>
              </w:rPr>
            </w:pPr>
            <w:r>
              <w:rPr>
                <w:sz w:val="24"/>
                <w:szCs w:val="24"/>
              </w:rPr>
              <w:t>●</w:t>
            </w:r>
            <w:r>
              <w:rPr>
                <w:sz w:val="14"/>
                <w:szCs w:val="14"/>
              </w:rPr>
              <w:t xml:space="preserve">       </w:t>
            </w:r>
            <w:r>
              <w:rPr>
                <w:sz w:val="24"/>
                <w:szCs w:val="24"/>
              </w:rPr>
              <w:t xml:space="preserve"> Step 1: The Administrator navigates to the User Management module.</w:t>
            </w:r>
          </w:p>
          <w:p w14:paraId="3D6C4827">
            <w:pPr>
              <w:spacing w:before="240" w:after="240"/>
              <w:ind w:left="720"/>
              <w:rPr>
                <w:sz w:val="24"/>
                <w:szCs w:val="24"/>
              </w:rPr>
            </w:pPr>
            <w:r>
              <w:rPr>
                <w:sz w:val="24"/>
                <w:szCs w:val="24"/>
              </w:rPr>
              <w:t>●</w:t>
            </w:r>
            <w:r>
              <w:rPr>
                <w:sz w:val="14"/>
                <w:szCs w:val="14"/>
              </w:rPr>
              <w:t xml:space="preserve">        </w:t>
            </w:r>
            <w:r>
              <w:rPr>
                <w:sz w:val="24"/>
                <w:szCs w:val="24"/>
              </w:rPr>
              <w:t>Step 2: The Administrator selects the action: Create, Modify, or Delete.</w:t>
            </w:r>
          </w:p>
          <w:p w14:paraId="7E18DDD3">
            <w:pPr>
              <w:spacing w:before="240" w:after="240"/>
              <w:ind w:left="720"/>
              <w:rPr>
                <w:sz w:val="24"/>
                <w:szCs w:val="24"/>
              </w:rPr>
            </w:pPr>
            <w:r>
              <w:rPr>
                <w:sz w:val="24"/>
                <w:szCs w:val="24"/>
              </w:rPr>
              <w:t>●</w:t>
            </w:r>
            <w:r>
              <w:rPr>
                <w:sz w:val="14"/>
                <w:szCs w:val="14"/>
              </w:rPr>
              <w:t xml:space="preserve">        </w:t>
            </w:r>
            <w:r>
              <w:rPr>
                <w:sz w:val="24"/>
                <w:szCs w:val="24"/>
              </w:rPr>
              <w:t>Step 3 (Create): The Administrator fills in the required fields – full name, role, contact details, and branch assignment – and submits the form.</w:t>
            </w:r>
          </w:p>
          <w:p w14:paraId="1B02E9CE">
            <w:pPr>
              <w:spacing w:before="240" w:after="240"/>
              <w:ind w:left="720"/>
              <w:rPr>
                <w:sz w:val="24"/>
                <w:szCs w:val="24"/>
              </w:rPr>
            </w:pPr>
            <w:r>
              <w:rPr>
                <w:sz w:val="24"/>
                <w:szCs w:val="24"/>
              </w:rPr>
              <w:t>●</w:t>
            </w:r>
            <w:r>
              <w:rPr>
                <w:sz w:val="14"/>
                <w:szCs w:val="14"/>
              </w:rPr>
              <w:t xml:space="preserve">        </w:t>
            </w:r>
            <w:r>
              <w:rPr>
                <w:sz w:val="24"/>
                <w:szCs w:val="24"/>
              </w:rPr>
              <w:t>Step 4: The system validates the input, generates a unique user ID and temporary password, and creates the profile.</w:t>
            </w:r>
          </w:p>
          <w:p w14:paraId="59D04AF1">
            <w:pPr>
              <w:spacing w:before="240" w:after="240"/>
              <w:ind w:left="720"/>
              <w:rPr>
                <w:sz w:val="24"/>
                <w:szCs w:val="24"/>
              </w:rPr>
            </w:pPr>
            <w:r>
              <w:rPr>
                <w:sz w:val="24"/>
                <w:szCs w:val="24"/>
              </w:rPr>
              <w:t>●</w:t>
            </w:r>
            <w:r>
              <w:rPr>
                <w:sz w:val="14"/>
                <w:szCs w:val="14"/>
              </w:rPr>
              <w:t xml:space="preserve">        </w:t>
            </w:r>
            <w:r>
              <w:rPr>
                <w:sz w:val="24"/>
                <w:szCs w:val="24"/>
              </w:rPr>
              <w:t>Step 5: The system sends login credentials to the new user via email or SMS.</w:t>
            </w:r>
          </w:p>
          <w:p w14:paraId="26D7E7DA">
            <w:pPr>
              <w:spacing w:before="240" w:after="240"/>
              <w:ind w:left="720"/>
              <w:rPr>
                <w:sz w:val="24"/>
                <w:szCs w:val="24"/>
              </w:rPr>
            </w:pPr>
            <w:r>
              <w:rPr>
                <w:sz w:val="24"/>
                <w:szCs w:val="24"/>
              </w:rPr>
              <w:t>●</w:t>
            </w:r>
            <w:r>
              <w:rPr>
                <w:sz w:val="14"/>
                <w:szCs w:val="14"/>
              </w:rPr>
              <w:t xml:space="preserve">        </w:t>
            </w:r>
            <w:r>
              <w:rPr>
                <w:sz w:val="24"/>
                <w:szCs w:val="24"/>
              </w:rPr>
              <w:t>Step 6: The system logs the action in the audit trail with the Administrator's ID and timestamp.</w:t>
            </w:r>
          </w:p>
        </w:tc>
      </w:tr>
      <w:tr w14:paraId="75D88CF8">
        <w:trPr>
          <w:trHeight w:val="343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797EE549">
            <w:pPr>
              <w:spacing w:before="240" w:after="240"/>
              <w:rPr>
                <w:b/>
                <w:bCs/>
                <w:sz w:val="24"/>
                <w:szCs w:val="24"/>
              </w:rPr>
            </w:pPr>
            <w:r>
              <w:rPr>
                <w:b/>
                <w:bCs/>
                <w:sz w:val="24"/>
                <w:szCs w:val="24"/>
              </w:rPr>
              <w:t>Description of the Alternative Sequence</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142F11B1">
            <w:pPr>
              <w:spacing w:before="240" w:after="240"/>
              <w:ind w:left="720"/>
              <w:rPr>
                <w:sz w:val="24"/>
                <w:szCs w:val="24"/>
              </w:rPr>
            </w:pPr>
            <w:r>
              <w:rPr>
                <w:sz w:val="24"/>
                <w:szCs w:val="24"/>
              </w:rPr>
              <w:t>●</w:t>
            </w:r>
            <w:r>
              <w:rPr>
                <w:sz w:val="14"/>
                <w:szCs w:val="14"/>
              </w:rPr>
              <w:t xml:space="preserve">        </w:t>
            </w:r>
            <w:r>
              <w:rPr>
                <w:sz w:val="24"/>
                <w:szCs w:val="24"/>
              </w:rPr>
              <w:t>Step 1: The Administrator selects an existing user profile.</w:t>
            </w:r>
          </w:p>
          <w:p w14:paraId="6CC663A1">
            <w:pPr>
              <w:spacing w:before="240" w:after="240"/>
              <w:ind w:left="720"/>
              <w:rPr>
                <w:sz w:val="24"/>
                <w:szCs w:val="24"/>
              </w:rPr>
            </w:pPr>
            <w:r>
              <w:rPr>
                <w:sz w:val="24"/>
                <w:szCs w:val="24"/>
              </w:rPr>
              <w:t>●</w:t>
            </w:r>
            <w:r>
              <w:rPr>
                <w:sz w:val="14"/>
                <w:szCs w:val="14"/>
              </w:rPr>
              <w:t xml:space="preserve">        </w:t>
            </w:r>
            <w:r>
              <w:rPr>
                <w:sz w:val="24"/>
                <w:szCs w:val="24"/>
              </w:rPr>
              <w:t>Step 2 (Modify): The Administrator updates the required fields and confirms the change. The system saves changes and logs the modification.</w:t>
            </w:r>
          </w:p>
          <w:p w14:paraId="11E8F766">
            <w:pPr>
              <w:spacing w:before="240" w:after="240"/>
              <w:ind w:left="720"/>
              <w:rPr>
                <w:sz w:val="24"/>
                <w:szCs w:val="24"/>
              </w:rPr>
            </w:pPr>
            <w:r>
              <w:rPr>
                <w:sz w:val="24"/>
                <w:szCs w:val="24"/>
              </w:rPr>
              <w:t>●</w:t>
            </w:r>
            <w:r>
              <w:rPr>
                <w:sz w:val="14"/>
                <w:szCs w:val="14"/>
              </w:rPr>
              <w:t xml:space="preserve">        </w:t>
            </w:r>
            <w:r>
              <w:rPr>
                <w:sz w:val="24"/>
                <w:szCs w:val="24"/>
              </w:rPr>
              <w:t>Step 3 (Delete): The Administrator selects Delete and confirms the action. The system deactivates the profile, revokes access tokens, and logs the deletion.</w:t>
            </w:r>
          </w:p>
          <w:p w14:paraId="3167CAB7">
            <w:pPr>
              <w:spacing w:before="240" w:after="240"/>
              <w:ind w:left="720"/>
              <w:rPr>
                <w:i/>
                <w:iCs/>
                <w:sz w:val="24"/>
                <w:szCs w:val="24"/>
              </w:rPr>
            </w:pPr>
            <w:r>
              <w:rPr>
                <w:sz w:val="24"/>
                <w:szCs w:val="24"/>
              </w:rPr>
              <w:t>●</w:t>
            </w:r>
            <w:r>
              <w:rPr>
                <w:sz w:val="14"/>
                <w:szCs w:val="14"/>
              </w:rPr>
              <w:t xml:space="preserve">      </w:t>
            </w:r>
            <w:r>
              <w:rPr>
                <w:sz w:val="24"/>
                <w:szCs w:val="24"/>
              </w:rPr>
              <w:t xml:space="preserve">  Step 4: If any required field is missing or invalid during creation/modification, the system displays an error and prompts the Administrator to correct the input.</w:t>
            </w:r>
          </w:p>
        </w:tc>
      </w:tr>
      <w:tr w14:paraId="46B31B10">
        <w:trPr>
          <w:trHeight w:val="109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0FA4F2AB">
            <w:pPr>
              <w:spacing w:before="240" w:after="240"/>
              <w:rPr>
                <w:b/>
                <w:bCs/>
                <w:sz w:val="24"/>
                <w:szCs w:val="24"/>
              </w:rPr>
            </w:pPr>
            <w:r>
              <w:rPr>
                <w:b/>
                <w:bCs/>
                <w:sz w:val="24"/>
                <w:szCs w:val="24"/>
              </w:rPr>
              <w:t>Non functional requirements</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45FE453D">
            <w:pPr>
              <w:spacing w:before="240" w:after="240"/>
              <w:rPr>
                <w:i/>
                <w:iCs/>
                <w:sz w:val="24"/>
                <w:szCs w:val="24"/>
              </w:rPr>
            </w:pPr>
            <w:r>
              <w:rPr>
                <w:sz w:val="24"/>
                <w:szCs w:val="24"/>
              </w:rPr>
              <w:t>All profile changes must be reflected in the system within 2 seconds. Deleted/deactivated profiles must have their sessions immediately invalidated. All actions must be logged in a tamper-proof audit trail.</w:t>
            </w:r>
          </w:p>
        </w:tc>
      </w:tr>
      <w:tr w14:paraId="0B62F740">
        <w:trPr>
          <w:trHeight w:val="825" w:hRule="atLeast"/>
        </w:trPr>
        <w:tc>
          <w:tcPr>
            <w:tcW w:w="2610" w:type="dxa"/>
            <w:tcBorders>
              <w:top w:val="single" w:color="000000" w:sz="6" w:space="0"/>
              <w:left w:val="single" w:color="000000" w:sz="6" w:space="0"/>
              <w:bottom w:val="single" w:color="000000" w:sz="6" w:space="0"/>
              <w:right w:val="single" w:color="000000" w:sz="6" w:space="0"/>
            </w:tcBorders>
            <w:tcMar>
              <w:top w:w="0" w:type="dxa"/>
              <w:bottom w:w="0" w:type="dxa"/>
            </w:tcMar>
          </w:tcPr>
          <w:p w14:paraId="60220FD9">
            <w:pPr>
              <w:spacing w:before="240" w:after="240"/>
              <w:rPr>
                <w:b/>
                <w:bCs/>
                <w:sz w:val="24"/>
                <w:szCs w:val="24"/>
              </w:rPr>
            </w:pPr>
            <w:r>
              <w:rPr>
                <w:b/>
                <w:bCs/>
                <w:sz w:val="24"/>
                <w:szCs w:val="24"/>
              </w:rPr>
              <w:t>Postconditions</w:t>
            </w:r>
          </w:p>
        </w:tc>
        <w:tc>
          <w:tcPr>
            <w:tcW w:w="6795" w:type="dxa"/>
            <w:tcBorders>
              <w:top w:val="single" w:color="000000" w:sz="6" w:space="0"/>
              <w:left w:val="single" w:color="000000" w:sz="6" w:space="0"/>
              <w:bottom w:val="single" w:color="000000" w:sz="6" w:space="0"/>
              <w:right w:val="single" w:color="000000" w:sz="6" w:space="0"/>
            </w:tcBorders>
            <w:tcMar>
              <w:top w:w="0" w:type="dxa"/>
              <w:bottom w:w="0" w:type="dxa"/>
            </w:tcMar>
          </w:tcPr>
          <w:p w14:paraId="15C6EC46">
            <w:pPr>
              <w:spacing w:before="240" w:after="240"/>
              <w:rPr>
                <w:i/>
                <w:iCs/>
                <w:sz w:val="24"/>
                <w:szCs w:val="24"/>
              </w:rPr>
            </w:pPr>
            <w:r>
              <w:rPr>
                <w:sz w:val="24"/>
                <w:szCs w:val="24"/>
              </w:rPr>
              <w:t>The user profile has been successfully created, modified, or deleted. The audit trail contains a permanent record of the action. If created, the user receives their access credentials.</w:t>
            </w:r>
          </w:p>
        </w:tc>
      </w:tr>
    </w:tbl>
    <w:p w14:paraId="6EB4001B">
      <w:pPr>
        <w:rPr>
          <w:sz w:val="26"/>
          <w:szCs w:val="26"/>
        </w:rPr>
      </w:pPr>
    </w:p>
    <w:p w14:paraId="0A74EBF2">
      <w:pPr>
        <w:rPr>
          <w:sz w:val="26"/>
          <w:szCs w:val="26"/>
        </w:rPr>
      </w:pPr>
    </w:p>
    <w:p w14:paraId="428C5830">
      <w:pPr>
        <w:rPr>
          <w:sz w:val="26"/>
          <w:szCs w:val="26"/>
        </w:rPr>
      </w:pPr>
    </w:p>
    <w:p w14:paraId="1D2008E6">
      <w:pPr>
        <w:rPr>
          <w:sz w:val="26"/>
          <w:szCs w:val="26"/>
        </w:rPr>
      </w:pPr>
    </w:p>
    <w:p w14:paraId="710222C3">
      <w:pPr>
        <w:rPr>
          <w:sz w:val="26"/>
          <w:szCs w:val="26"/>
        </w:rPr>
      </w:pPr>
    </w:p>
    <w:p w14:paraId="79FC906B">
      <w:pPr>
        <w:rPr>
          <w:sz w:val="26"/>
          <w:szCs w:val="26"/>
        </w:rPr>
      </w:pPr>
    </w:p>
    <w:p w14:paraId="693D4331">
      <w:pPr>
        <w:rPr>
          <w:sz w:val="26"/>
          <w:szCs w:val="26"/>
        </w:rPr>
      </w:pPr>
    </w:p>
    <w:p w14:paraId="6E47A569">
      <w:pPr>
        <w:rPr>
          <w:sz w:val="26"/>
          <w:szCs w:val="26"/>
        </w:rPr>
      </w:pPr>
    </w:p>
    <w:tbl>
      <w:tblPr>
        <w:tblStyle w:val="16"/>
        <w:tblW w:w="9435"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640"/>
        <w:gridCol w:w="6795"/>
      </w:tblGrid>
      <w:tr w14:paraId="21FD1469">
        <w:trPr>
          <w:trHeight w:val="285" w:hRule="atLeast"/>
        </w:trPr>
        <w:tc>
          <w:tcPr>
            <w:tcW w:w="264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DA19B97">
            <w:pPr>
              <w:spacing w:before="240" w:after="240"/>
              <w:rPr>
                <w:b/>
                <w:bCs/>
                <w:sz w:val="24"/>
                <w:szCs w:val="24"/>
              </w:rPr>
            </w:pPr>
            <w:r>
              <w:rPr>
                <w:b/>
                <w:bCs/>
                <w:sz w:val="24"/>
                <w:szCs w:val="24"/>
              </w:rPr>
              <w:t>UC Name</w:t>
            </w:r>
          </w:p>
        </w:tc>
        <w:tc>
          <w:tcPr>
            <w:tcW w:w="6795"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4BDABFCE">
            <w:pPr>
              <w:spacing w:before="240" w:after="240"/>
              <w:rPr>
                <w:sz w:val="24"/>
                <w:szCs w:val="24"/>
              </w:rPr>
            </w:pPr>
            <w:r>
              <w:rPr>
                <w:sz w:val="24"/>
                <w:szCs w:val="24"/>
              </w:rPr>
              <w:t>BS_UM_02 – User Login to the System</w:t>
            </w:r>
          </w:p>
        </w:tc>
      </w:tr>
      <w:tr w14:paraId="696A8A4F">
        <w:trPr>
          <w:trHeight w:val="82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504BA11">
            <w:pPr>
              <w:spacing w:before="240" w:after="240"/>
              <w:rPr>
                <w:b/>
                <w:bCs/>
                <w:sz w:val="24"/>
                <w:szCs w:val="24"/>
              </w:rPr>
            </w:pPr>
            <w:r>
              <w:rPr>
                <w:b/>
                <w:bCs/>
                <w:sz w:val="24"/>
                <w:szCs w:val="24"/>
              </w:rPr>
              <w:t>Summary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162E150">
            <w:pPr>
              <w:spacing w:before="240" w:after="240"/>
              <w:rPr>
                <w:i/>
                <w:iCs/>
                <w:sz w:val="24"/>
                <w:szCs w:val="24"/>
              </w:rPr>
            </w:pPr>
            <w:r>
              <w:rPr>
                <w:sz w:val="24"/>
                <w:szCs w:val="24"/>
              </w:rPr>
              <w:t>All registered users log in to the Bank Management System using their credentials and complete multi-factor authentication to gain access.</w:t>
            </w:r>
          </w:p>
        </w:tc>
      </w:tr>
      <w:tr w14:paraId="3E0B7D28">
        <w:trPr>
          <w:trHeight w:val="28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748E725">
            <w:pPr>
              <w:spacing w:before="240" w:after="240"/>
              <w:rPr>
                <w:b/>
                <w:bCs/>
                <w:sz w:val="24"/>
                <w:szCs w:val="24"/>
              </w:rPr>
            </w:pPr>
            <w:r>
              <w:rPr>
                <w:b/>
                <w:bCs/>
                <w:sz w:val="24"/>
                <w:szCs w:val="24"/>
              </w:rPr>
              <w:t>Dependency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02D8463E">
            <w:pPr>
              <w:spacing w:before="240" w:after="240"/>
              <w:rPr>
                <w:i/>
                <w:iCs/>
                <w:sz w:val="24"/>
                <w:szCs w:val="24"/>
              </w:rPr>
            </w:pPr>
            <w:r>
              <w:rPr>
                <w:sz w:val="24"/>
                <w:szCs w:val="24"/>
              </w:rPr>
              <w:t>BS_UM_01 (User profile must exist before login is possible).</w:t>
            </w:r>
          </w:p>
        </w:tc>
      </w:tr>
      <w:tr w14:paraId="737C8E54">
        <w:trPr>
          <w:trHeight w:val="109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9CD500F">
            <w:pPr>
              <w:spacing w:before="240" w:after="240"/>
              <w:rPr>
                <w:b/>
                <w:bCs/>
                <w:sz w:val="24"/>
                <w:szCs w:val="24"/>
              </w:rPr>
            </w:pPr>
            <w:r>
              <w:rPr>
                <w:b/>
                <w:bCs/>
                <w:sz w:val="24"/>
                <w:szCs w:val="24"/>
              </w:rPr>
              <w:t>Actors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348528D7">
            <w:pPr>
              <w:spacing w:before="240" w:after="240"/>
              <w:rPr>
                <w:i/>
                <w:iCs/>
                <w:sz w:val="24"/>
                <w:szCs w:val="24"/>
              </w:rPr>
            </w:pPr>
            <w:r>
              <w:rPr>
                <w:sz w:val="24"/>
                <w:szCs w:val="24"/>
              </w:rPr>
              <w:t>Primary Actor: Any registered user (Administrator, Bank Director, Bank Employee – Staff / Teller, Facilities Manager, Facilities &amp; Support Staff, Customer).</w:t>
            </w:r>
          </w:p>
        </w:tc>
      </w:tr>
      <w:tr w14:paraId="2B259DC5">
        <w:trPr>
          <w:trHeight w:val="82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C6D1EA3">
            <w:pPr>
              <w:spacing w:before="240" w:after="240"/>
              <w:rPr>
                <w:b/>
                <w:bCs/>
                <w:sz w:val="24"/>
                <w:szCs w:val="24"/>
              </w:rPr>
            </w:pPr>
            <w:r>
              <w:rPr>
                <w:b/>
                <w:bCs/>
                <w:sz w:val="24"/>
                <w:szCs w:val="24"/>
              </w:rPr>
              <w:t>Preconditions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13CF8E7">
            <w:pPr>
              <w:spacing w:before="240" w:after="240"/>
              <w:rPr>
                <w:i/>
                <w:iCs/>
                <w:sz w:val="24"/>
                <w:szCs w:val="24"/>
              </w:rPr>
            </w:pPr>
            <w:r>
              <w:rPr>
                <w:sz w:val="24"/>
                <w:szCs w:val="24"/>
              </w:rPr>
              <w:t>The user has an active system profile with registered credentials. The system is online and accessible. The MFA service (SMS or authenticator app) is operational.</w:t>
            </w:r>
          </w:p>
        </w:tc>
      </w:tr>
      <w:tr w14:paraId="62326B8E">
        <w:trPr>
          <w:trHeight w:val="574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D225EF7">
            <w:pPr>
              <w:spacing w:before="240" w:after="240"/>
              <w:rPr>
                <w:b/>
                <w:bCs/>
                <w:sz w:val="24"/>
                <w:szCs w:val="24"/>
              </w:rPr>
            </w:pPr>
            <w:r>
              <w:rPr>
                <w:b/>
                <w:bCs/>
                <w:sz w:val="24"/>
                <w:szCs w:val="24"/>
              </w:rPr>
              <w:t>Description of the Main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0AA1FFC0">
            <w:pPr>
              <w:spacing w:before="240" w:after="240"/>
              <w:ind w:left="720"/>
              <w:rPr>
                <w:sz w:val="24"/>
                <w:szCs w:val="24"/>
              </w:rPr>
            </w:pPr>
            <w:r>
              <w:rPr>
                <w:sz w:val="24"/>
                <w:szCs w:val="24"/>
              </w:rPr>
              <w:t>●        Step 1: The user navigates to the system login page.</w:t>
            </w:r>
          </w:p>
          <w:p w14:paraId="03DD304F">
            <w:pPr>
              <w:spacing w:before="240" w:after="240"/>
              <w:ind w:left="720"/>
              <w:rPr>
                <w:sz w:val="24"/>
                <w:szCs w:val="24"/>
              </w:rPr>
            </w:pPr>
            <w:r>
              <w:rPr>
                <w:sz w:val="24"/>
                <w:szCs w:val="24"/>
              </w:rPr>
              <w:t>●        Step 2: The user enters their registered username and password.</w:t>
            </w:r>
          </w:p>
          <w:p w14:paraId="57930C15">
            <w:pPr>
              <w:spacing w:before="240" w:after="240"/>
              <w:ind w:left="720"/>
              <w:rPr>
                <w:sz w:val="24"/>
                <w:szCs w:val="24"/>
              </w:rPr>
            </w:pPr>
            <w:r>
              <w:rPr>
                <w:sz w:val="24"/>
                <w:szCs w:val="24"/>
              </w:rPr>
              <w:t>●        Step 3: The system validates the credentials against the database.</w:t>
            </w:r>
          </w:p>
          <w:p w14:paraId="3F43631C">
            <w:pPr>
              <w:spacing w:before="240" w:after="240"/>
              <w:ind w:left="720"/>
              <w:rPr>
                <w:sz w:val="24"/>
                <w:szCs w:val="24"/>
              </w:rPr>
            </w:pPr>
            <w:r>
              <w:rPr>
                <w:sz w:val="24"/>
                <w:szCs w:val="24"/>
              </w:rPr>
              <w:t>●        Step 4: The system triggers the MFA step – sending a One-Time Password (OTP) via SMS or authenticator app.</w:t>
            </w:r>
          </w:p>
          <w:p w14:paraId="173E0F14">
            <w:pPr>
              <w:spacing w:before="240" w:after="240"/>
              <w:ind w:left="720"/>
              <w:rPr>
                <w:sz w:val="24"/>
                <w:szCs w:val="24"/>
              </w:rPr>
            </w:pPr>
            <w:r>
              <w:rPr>
                <w:sz w:val="24"/>
                <w:szCs w:val="24"/>
              </w:rPr>
              <w:t>●        Step 5: The user enters the OTP within the allowed time window.</w:t>
            </w:r>
          </w:p>
          <w:p w14:paraId="42D526F1">
            <w:pPr>
              <w:spacing w:before="240" w:after="240"/>
              <w:ind w:left="720"/>
              <w:rPr>
                <w:sz w:val="24"/>
                <w:szCs w:val="24"/>
              </w:rPr>
            </w:pPr>
            <w:r>
              <w:rPr>
                <w:sz w:val="24"/>
                <w:szCs w:val="24"/>
              </w:rPr>
              <w:t>●        Step 6: The system verifies the OTP and issues a secure, time-limited session token.</w:t>
            </w:r>
          </w:p>
          <w:p w14:paraId="0643B9A1">
            <w:pPr>
              <w:spacing w:before="240" w:after="240"/>
              <w:ind w:left="720"/>
              <w:rPr>
                <w:sz w:val="24"/>
                <w:szCs w:val="24"/>
              </w:rPr>
            </w:pPr>
            <w:r>
              <w:rPr>
                <w:sz w:val="24"/>
                <w:szCs w:val="24"/>
              </w:rPr>
              <w:t>●        Step 7: The system redirects the user to their role-specific dashboard.</w:t>
            </w:r>
          </w:p>
          <w:p w14:paraId="6F35134D">
            <w:pPr>
              <w:spacing w:before="240" w:after="240"/>
              <w:ind w:left="720"/>
              <w:rPr>
                <w:i/>
                <w:iCs/>
                <w:sz w:val="24"/>
                <w:szCs w:val="24"/>
              </w:rPr>
            </w:pPr>
            <w:r>
              <w:rPr>
                <w:sz w:val="24"/>
                <w:szCs w:val="24"/>
              </w:rPr>
              <w:t>●        Step 8: The successful login event is recorded in the audit log.</w:t>
            </w:r>
          </w:p>
        </w:tc>
      </w:tr>
      <w:tr w14:paraId="58015A0E">
        <w:trPr>
          <w:trHeight w:val="370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35506B8">
            <w:pPr>
              <w:spacing w:before="240" w:after="240"/>
              <w:rPr>
                <w:b/>
                <w:bCs/>
                <w:sz w:val="24"/>
                <w:szCs w:val="24"/>
              </w:rPr>
            </w:pPr>
            <w:r>
              <w:rPr>
                <w:b/>
                <w:bCs/>
                <w:sz w:val="24"/>
                <w:szCs w:val="24"/>
              </w:rPr>
              <w:t>Description of the Alternative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FEF9C68">
            <w:pPr>
              <w:spacing w:before="240" w:after="240"/>
              <w:ind w:left="720"/>
              <w:rPr>
                <w:sz w:val="24"/>
                <w:szCs w:val="24"/>
              </w:rPr>
            </w:pPr>
            <w:r>
              <w:rPr>
                <w:sz w:val="24"/>
                <w:szCs w:val="24"/>
              </w:rPr>
              <w:t>●        Step 1: If the username or password is incorrect, the system displays an error message without specifying which field is wrong.</w:t>
            </w:r>
          </w:p>
          <w:p w14:paraId="16501A46">
            <w:pPr>
              <w:spacing w:before="240" w:after="240"/>
              <w:ind w:left="720"/>
              <w:rPr>
                <w:sz w:val="24"/>
                <w:szCs w:val="24"/>
              </w:rPr>
            </w:pPr>
            <w:r>
              <w:rPr>
                <w:sz w:val="24"/>
                <w:szCs w:val="24"/>
              </w:rPr>
              <w:t>●        Step 2: After a configurable number of consecutive failed login attempts (e.g., 5), the system temporarily locks the account and notifies the user.</w:t>
            </w:r>
          </w:p>
          <w:p w14:paraId="1A0CB6C4">
            <w:pPr>
              <w:spacing w:before="240" w:after="240"/>
              <w:ind w:left="720"/>
              <w:rPr>
                <w:sz w:val="24"/>
                <w:szCs w:val="24"/>
              </w:rPr>
            </w:pPr>
            <w:r>
              <w:rPr>
                <w:sz w:val="24"/>
                <w:szCs w:val="24"/>
              </w:rPr>
              <w:t>●        Step 3: If the OTP expires before entry, the system offers the option to resend a new OTP.</w:t>
            </w:r>
          </w:p>
          <w:p w14:paraId="74CC2DAE">
            <w:pPr>
              <w:spacing w:before="240" w:after="240"/>
              <w:ind w:left="720"/>
              <w:rPr>
                <w:i/>
                <w:iCs/>
                <w:sz w:val="24"/>
                <w:szCs w:val="24"/>
              </w:rPr>
            </w:pPr>
            <w:r>
              <w:rPr>
                <w:sz w:val="24"/>
                <w:szCs w:val="24"/>
              </w:rPr>
              <w:t>●        Step 4: If the account is locked or deactivated, the system displays an appropriate message and prompts the user to contact the Administrator.</w:t>
            </w:r>
          </w:p>
        </w:tc>
      </w:tr>
      <w:tr w14:paraId="32C93BC6">
        <w:trPr>
          <w:trHeight w:val="136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6E8B004">
            <w:pPr>
              <w:spacing w:before="240" w:after="240"/>
              <w:rPr>
                <w:b/>
                <w:bCs/>
                <w:sz w:val="24"/>
                <w:szCs w:val="24"/>
              </w:rPr>
            </w:pPr>
            <w:r>
              <w:rPr>
                <w:b/>
                <w:bCs/>
                <w:sz w:val="24"/>
                <w:szCs w:val="24"/>
              </w:rPr>
              <w:t>Non functional requirements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67B556A1">
            <w:pPr>
              <w:spacing w:before="240" w:after="240"/>
              <w:rPr>
                <w:i/>
                <w:iCs/>
                <w:sz w:val="24"/>
                <w:szCs w:val="24"/>
              </w:rPr>
            </w:pPr>
            <w:r>
              <w:rPr>
                <w:sz w:val="24"/>
                <w:szCs w:val="24"/>
              </w:rPr>
              <w:t>Login processing (credential validation and session token issuance) must complete within 2 seconds. The system must enforce brute-force protection with account lockout. Session tokens must expire after 10 minutes of inactivity. All login attempts (successful and failed) must be logged with user ID, timestamp, and IP address.</w:t>
            </w:r>
          </w:p>
        </w:tc>
      </w:tr>
      <w:tr w14:paraId="7D0F5EA4">
        <w:trPr>
          <w:trHeight w:val="825" w:hRule="atLeast"/>
        </w:trPr>
        <w:tc>
          <w:tcPr>
            <w:tcW w:w="264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D06FA3C">
            <w:pPr>
              <w:spacing w:before="240" w:after="240"/>
              <w:rPr>
                <w:b/>
                <w:bCs/>
                <w:sz w:val="24"/>
                <w:szCs w:val="24"/>
              </w:rPr>
            </w:pPr>
            <w:r>
              <w:rPr>
                <w:b/>
                <w:bCs/>
                <w:sz w:val="24"/>
                <w:szCs w:val="24"/>
              </w:rPr>
              <w:t>Postconditions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3FBAD1CC">
            <w:pPr>
              <w:spacing w:before="240" w:after="240"/>
              <w:rPr>
                <w:i/>
                <w:iCs/>
                <w:sz w:val="24"/>
                <w:szCs w:val="24"/>
              </w:rPr>
            </w:pPr>
            <w:r>
              <w:rPr>
                <w:sz w:val="24"/>
                <w:szCs w:val="24"/>
              </w:rPr>
              <w:t>The user is authenticated and has an active session with access restricted to their assigned role and permissions. The login event is recorded in the audit trail.</w:t>
            </w:r>
          </w:p>
        </w:tc>
      </w:tr>
    </w:tbl>
    <w:p w14:paraId="51AEAA1F">
      <w:pPr>
        <w:rPr>
          <w:sz w:val="24"/>
          <w:szCs w:val="24"/>
        </w:rPr>
      </w:pPr>
    </w:p>
    <w:p w14:paraId="34C13A82">
      <w:pPr>
        <w:rPr>
          <w:sz w:val="24"/>
          <w:szCs w:val="24"/>
        </w:rPr>
      </w:pPr>
    </w:p>
    <w:tbl>
      <w:tblPr>
        <w:tblStyle w:val="17"/>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550"/>
        <w:gridCol w:w="6795"/>
      </w:tblGrid>
      <w:tr w14:paraId="17023F58">
        <w:trPr>
          <w:trHeight w:val="285" w:hRule="atLeast"/>
        </w:trPr>
        <w:tc>
          <w:tcPr>
            <w:tcW w:w="25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3EE5F7F">
            <w:pPr>
              <w:spacing w:before="240" w:after="240"/>
              <w:rPr>
                <w:b/>
                <w:bCs/>
                <w:sz w:val="24"/>
                <w:szCs w:val="24"/>
              </w:rPr>
            </w:pPr>
            <w:r>
              <w:rPr>
                <w:b/>
                <w:bCs/>
                <w:sz w:val="24"/>
                <w:szCs w:val="24"/>
              </w:rPr>
              <w:t>UC Name</w:t>
            </w:r>
          </w:p>
        </w:tc>
        <w:tc>
          <w:tcPr>
            <w:tcW w:w="6795"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1AD275EA">
            <w:pPr>
              <w:spacing w:before="240" w:after="240"/>
              <w:rPr>
                <w:sz w:val="24"/>
                <w:szCs w:val="24"/>
              </w:rPr>
            </w:pPr>
            <w:r>
              <w:rPr>
                <w:sz w:val="24"/>
                <w:szCs w:val="24"/>
              </w:rPr>
              <w:t>BS_UM_03 – Define and Manage Role-Based Access Permissions</w:t>
            </w:r>
          </w:p>
        </w:tc>
      </w:tr>
      <w:tr w14:paraId="1643C666">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C44C253">
            <w:pPr>
              <w:spacing w:before="240" w:after="240"/>
              <w:rPr>
                <w:b/>
                <w:bCs/>
                <w:sz w:val="24"/>
                <w:szCs w:val="24"/>
              </w:rPr>
            </w:pPr>
            <w:r>
              <w:rPr>
                <w:b/>
                <w:bCs/>
                <w:sz w:val="24"/>
                <w:szCs w:val="24"/>
              </w:rPr>
              <w:t>Summary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04DFBC34">
            <w:pPr>
              <w:spacing w:before="240" w:after="240"/>
              <w:rPr>
                <w:i/>
                <w:iCs/>
                <w:sz w:val="24"/>
                <w:szCs w:val="24"/>
              </w:rPr>
            </w:pPr>
            <w:r>
              <w:rPr>
                <w:sz w:val="24"/>
                <w:szCs w:val="24"/>
              </w:rPr>
              <w:t>The Administrator defines and manages the specific access permissions assigned to each user role, controlling which modules, data, and features each role can access.</w:t>
            </w:r>
          </w:p>
        </w:tc>
      </w:tr>
      <w:tr w14:paraId="404704B1">
        <w:trPr>
          <w:trHeight w:val="55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11EF0AD">
            <w:pPr>
              <w:spacing w:before="240" w:after="240"/>
              <w:rPr>
                <w:b/>
                <w:bCs/>
                <w:sz w:val="24"/>
                <w:szCs w:val="24"/>
              </w:rPr>
            </w:pPr>
            <w:r>
              <w:rPr>
                <w:b/>
                <w:bCs/>
                <w:sz w:val="24"/>
                <w:szCs w:val="24"/>
              </w:rPr>
              <w:t>Dependency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B03EA79">
            <w:pPr>
              <w:spacing w:before="240" w:after="240"/>
              <w:rPr>
                <w:i/>
                <w:iCs/>
                <w:sz w:val="24"/>
                <w:szCs w:val="24"/>
              </w:rPr>
            </w:pPr>
            <w:r>
              <w:rPr>
                <w:sz w:val="24"/>
                <w:szCs w:val="24"/>
              </w:rPr>
              <w:t>BS_UM_01 (User profiles must exist before permissions can be assigned).</w:t>
            </w:r>
          </w:p>
        </w:tc>
      </w:tr>
      <w:tr w14:paraId="7C686350">
        <w:trPr>
          <w:trHeight w:val="28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F8BC0E1">
            <w:pPr>
              <w:spacing w:before="240" w:after="240"/>
              <w:rPr>
                <w:b/>
                <w:bCs/>
                <w:sz w:val="24"/>
                <w:szCs w:val="24"/>
              </w:rPr>
            </w:pPr>
            <w:r>
              <w:rPr>
                <w:b/>
                <w:bCs/>
                <w:sz w:val="24"/>
                <w:szCs w:val="24"/>
              </w:rPr>
              <w:t>Actors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F737BFD">
            <w:pPr>
              <w:spacing w:before="240" w:after="240"/>
              <w:rPr>
                <w:i/>
                <w:iCs/>
                <w:sz w:val="24"/>
                <w:szCs w:val="24"/>
              </w:rPr>
            </w:pPr>
            <w:r>
              <w:rPr>
                <w:i/>
                <w:iCs/>
                <w:sz w:val="24"/>
                <w:szCs w:val="24"/>
              </w:rPr>
              <w:t>Primary Actor: Administrator.</w:t>
            </w:r>
          </w:p>
        </w:tc>
      </w:tr>
      <w:tr w14:paraId="4AB4EF94">
        <w:trPr>
          <w:trHeight w:val="55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BB6DC10">
            <w:pPr>
              <w:spacing w:before="240" w:after="240"/>
              <w:rPr>
                <w:b/>
                <w:bCs/>
                <w:sz w:val="24"/>
                <w:szCs w:val="24"/>
              </w:rPr>
            </w:pPr>
            <w:r>
              <w:rPr>
                <w:b/>
                <w:bCs/>
                <w:sz w:val="24"/>
                <w:szCs w:val="24"/>
              </w:rPr>
              <w:t>Preconditions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41253026">
            <w:pPr>
              <w:spacing w:before="240" w:after="240"/>
              <w:rPr>
                <w:i/>
                <w:iCs/>
                <w:sz w:val="24"/>
                <w:szCs w:val="24"/>
              </w:rPr>
            </w:pPr>
            <w:r>
              <w:rPr>
                <w:sz w:val="24"/>
                <w:szCs w:val="24"/>
              </w:rPr>
              <w:t>The Administrator is logged in with full administrative privileges. At least one user role exists within the system.</w:t>
            </w:r>
          </w:p>
        </w:tc>
      </w:tr>
      <w:tr w14:paraId="17F39023">
        <w:trPr>
          <w:trHeight w:val="523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A57EF70">
            <w:pPr>
              <w:spacing w:before="240" w:after="240"/>
              <w:rPr>
                <w:b/>
                <w:bCs/>
                <w:sz w:val="24"/>
                <w:szCs w:val="24"/>
              </w:rPr>
            </w:pPr>
            <w:r>
              <w:rPr>
                <w:b/>
                <w:bCs/>
                <w:sz w:val="24"/>
                <w:szCs w:val="24"/>
              </w:rPr>
              <w:t>Description of the Main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3A895A07">
            <w:pPr>
              <w:spacing w:before="240" w:after="240"/>
              <w:ind w:left="720"/>
              <w:rPr>
                <w:sz w:val="24"/>
                <w:szCs w:val="24"/>
              </w:rPr>
            </w:pPr>
            <w:r>
              <w:rPr>
                <w:sz w:val="24"/>
                <w:szCs w:val="24"/>
              </w:rPr>
              <w:t>●        Step 1: The Administrator navigates to the Role &amp; Permission Management module.</w:t>
            </w:r>
          </w:p>
          <w:p w14:paraId="424F9D2D">
            <w:pPr>
              <w:spacing w:before="240" w:after="240"/>
              <w:ind w:left="720"/>
              <w:rPr>
                <w:sz w:val="24"/>
                <w:szCs w:val="24"/>
              </w:rPr>
            </w:pPr>
            <w:r>
              <w:rPr>
                <w:sz w:val="24"/>
                <w:szCs w:val="24"/>
              </w:rPr>
              <w:t>●        Step 2: The Administrator selects an existing role or creates a new custom role.</w:t>
            </w:r>
          </w:p>
          <w:p w14:paraId="034DB100">
            <w:pPr>
              <w:spacing w:before="240" w:after="240"/>
              <w:ind w:left="720"/>
              <w:rPr>
                <w:sz w:val="24"/>
                <w:szCs w:val="24"/>
              </w:rPr>
            </w:pPr>
            <w:r>
              <w:rPr>
                <w:sz w:val="24"/>
                <w:szCs w:val="24"/>
              </w:rPr>
              <w:t>●        Step 3: The Administrator reviews the list of available system modules and features.</w:t>
            </w:r>
          </w:p>
          <w:p w14:paraId="568C04D2">
            <w:pPr>
              <w:spacing w:before="240" w:after="240"/>
              <w:ind w:left="720"/>
              <w:rPr>
                <w:sz w:val="24"/>
                <w:szCs w:val="24"/>
              </w:rPr>
            </w:pPr>
            <w:r>
              <w:rPr>
                <w:sz w:val="24"/>
                <w:szCs w:val="24"/>
              </w:rPr>
              <w:t>●        Step 4: The Administrator enables or disables specific permissions for the selected role (e.g., view, create, edit, delete, approve).</w:t>
            </w:r>
          </w:p>
          <w:p w14:paraId="54A1D27E">
            <w:pPr>
              <w:spacing w:before="240" w:after="240"/>
              <w:ind w:left="720"/>
              <w:rPr>
                <w:sz w:val="24"/>
                <w:szCs w:val="24"/>
              </w:rPr>
            </w:pPr>
            <w:r>
              <w:rPr>
                <w:sz w:val="24"/>
                <w:szCs w:val="24"/>
              </w:rPr>
              <w:t>●        Step 5: The Administrator saves the updated permission set.</w:t>
            </w:r>
          </w:p>
          <w:p w14:paraId="5F151353">
            <w:pPr>
              <w:spacing w:before="240" w:after="240"/>
              <w:ind w:left="720"/>
              <w:rPr>
                <w:sz w:val="24"/>
                <w:szCs w:val="24"/>
              </w:rPr>
            </w:pPr>
            <w:r>
              <w:rPr>
                <w:sz w:val="24"/>
                <w:szCs w:val="24"/>
              </w:rPr>
              <w:t>●        Step 6: The system applies the new permissions immediately to all active users assigned to that role.</w:t>
            </w:r>
          </w:p>
          <w:p w14:paraId="4693320A">
            <w:pPr>
              <w:spacing w:before="240" w:after="240"/>
              <w:ind w:left="720"/>
              <w:rPr>
                <w:i/>
                <w:iCs/>
                <w:sz w:val="24"/>
                <w:szCs w:val="24"/>
              </w:rPr>
            </w:pPr>
            <w:r>
              <w:rPr>
                <w:sz w:val="24"/>
                <w:szCs w:val="24"/>
              </w:rPr>
              <w:t>●        Step 7: The system records the permission change in the audit log with the Administrator's ID and timestamp.</w:t>
            </w:r>
          </w:p>
        </w:tc>
      </w:tr>
      <w:tr w14:paraId="1BA686FF">
        <w:trPr>
          <w:trHeight w:val="238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5ED54C5">
            <w:pPr>
              <w:spacing w:before="240" w:after="240"/>
              <w:rPr>
                <w:b/>
                <w:bCs/>
                <w:sz w:val="24"/>
                <w:szCs w:val="24"/>
              </w:rPr>
            </w:pPr>
            <w:r>
              <w:rPr>
                <w:b/>
                <w:bCs/>
                <w:sz w:val="24"/>
                <w:szCs w:val="24"/>
              </w:rPr>
              <w:t>Description of the Alternative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CDA0367">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1: If the Administrator attempts to assign permissions that conflict with regulatory compliance rules (e.g., a Teller gaining access to audit logs), the system displays a warning.</w:t>
            </w:r>
          </w:p>
          <w:p w14:paraId="42C14762">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2: The Administrator can proceed with override justification or cancel the change.</w:t>
            </w:r>
          </w:p>
          <w:p w14:paraId="0BDC4097">
            <w:pPr>
              <w:pBdr>
                <w:top w:val="none" w:color="auto" w:sz="0" w:space="0"/>
                <w:left w:val="none" w:color="auto" w:sz="0" w:space="0"/>
                <w:bottom w:val="none" w:color="auto" w:sz="0" w:space="0"/>
                <w:right w:val="none" w:color="auto" w:sz="0" w:space="0"/>
                <w:between w:val="none" w:color="auto" w:sz="0" w:space="0"/>
              </w:pBdr>
              <w:spacing w:before="240" w:after="240"/>
              <w:ind w:left="720"/>
              <w:rPr>
                <w:i/>
                <w:iCs/>
                <w:sz w:val="24"/>
                <w:szCs w:val="24"/>
              </w:rPr>
            </w:pPr>
            <w:r>
              <w:rPr>
                <w:sz w:val="24"/>
                <w:szCs w:val="24"/>
              </w:rPr>
              <w:t>●        Step 3: If no roles exist yet, the system prompts the Administrator to create a role before assigning permissions.</w:t>
            </w:r>
          </w:p>
        </w:tc>
      </w:tr>
      <w:tr w14:paraId="774FC52A">
        <w:trPr>
          <w:trHeight w:val="109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E95A992">
            <w:pPr>
              <w:spacing w:before="240" w:after="240"/>
              <w:rPr>
                <w:b/>
                <w:bCs/>
                <w:sz w:val="24"/>
                <w:szCs w:val="24"/>
              </w:rPr>
            </w:pPr>
            <w:r>
              <w:rPr>
                <w:b/>
                <w:bCs/>
                <w:sz w:val="24"/>
                <w:szCs w:val="24"/>
              </w:rPr>
              <w:t>Non functional requirements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E972413">
            <w:pPr>
              <w:spacing w:before="240" w:after="240"/>
              <w:rPr>
                <w:i/>
                <w:iCs/>
                <w:sz w:val="24"/>
                <w:szCs w:val="24"/>
              </w:rPr>
            </w:pPr>
            <w:r>
              <w:rPr>
                <w:sz w:val="24"/>
                <w:szCs w:val="24"/>
              </w:rPr>
              <w:t>Permission changes must take effect within 2 seconds for all active sessions. The system must enforce the least privilege principle – no role should receive access beyond what is explicitly defined. All permission changes must be logged in the tamper-proof audit trail.</w:t>
            </w:r>
          </w:p>
        </w:tc>
      </w:tr>
      <w:tr w14:paraId="6F5AD8EC">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A4BDB69">
            <w:pPr>
              <w:spacing w:before="240" w:after="240"/>
              <w:rPr>
                <w:b/>
                <w:bCs/>
                <w:sz w:val="24"/>
                <w:szCs w:val="24"/>
              </w:rPr>
            </w:pPr>
            <w:r>
              <w:rPr>
                <w:b/>
                <w:bCs/>
                <w:sz w:val="24"/>
                <w:szCs w:val="24"/>
              </w:rPr>
              <w:t>Postconditions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B2D2E6C">
            <w:pPr>
              <w:spacing w:before="240" w:after="240"/>
              <w:rPr>
                <w:i/>
                <w:iCs/>
                <w:sz w:val="24"/>
                <w:szCs w:val="24"/>
              </w:rPr>
            </w:pPr>
            <w:r>
              <w:rPr>
                <w:sz w:val="24"/>
                <w:szCs w:val="24"/>
              </w:rPr>
              <w:t>The role's permissions are updated and active. All users assigned to the affected role immediately reflect the new access rights. The change is permanently recorded in the audit trail.</w:t>
            </w:r>
          </w:p>
        </w:tc>
      </w:tr>
    </w:tbl>
    <w:p w14:paraId="0B40C0F6">
      <w:pPr>
        <w:rPr>
          <w:sz w:val="24"/>
          <w:szCs w:val="24"/>
        </w:rPr>
      </w:pPr>
    </w:p>
    <w:p w14:paraId="4E374E25">
      <w:pPr>
        <w:rPr>
          <w:sz w:val="24"/>
          <w:szCs w:val="24"/>
        </w:rPr>
      </w:pPr>
    </w:p>
    <w:tbl>
      <w:tblPr>
        <w:tblStyle w:val="18"/>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550"/>
        <w:gridCol w:w="6795"/>
      </w:tblGrid>
      <w:tr w14:paraId="5FB74885">
        <w:trPr>
          <w:trHeight w:val="555" w:hRule="atLeast"/>
        </w:trPr>
        <w:tc>
          <w:tcPr>
            <w:tcW w:w="25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ABDC4CC">
            <w:pPr>
              <w:spacing w:before="240" w:after="240"/>
              <w:rPr>
                <w:b/>
                <w:bCs/>
                <w:sz w:val="24"/>
                <w:szCs w:val="24"/>
              </w:rPr>
            </w:pPr>
            <w:r>
              <w:rPr>
                <w:b/>
                <w:bCs/>
                <w:sz w:val="24"/>
                <w:szCs w:val="24"/>
              </w:rPr>
              <w:t>UC Name</w:t>
            </w:r>
          </w:p>
        </w:tc>
        <w:tc>
          <w:tcPr>
            <w:tcW w:w="6795"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1D339A68">
            <w:pPr>
              <w:spacing w:before="240" w:after="240"/>
              <w:rPr>
                <w:sz w:val="24"/>
                <w:szCs w:val="24"/>
              </w:rPr>
            </w:pPr>
            <w:r>
              <w:rPr>
                <w:sz w:val="24"/>
                <w:szCs w:val="24"/>
              </w:rPr>
              <w:t>BS_UM_04 – Monitor System Health, Schedule Maintenance, and Apply Updates</w:t>
            </w:r>
          </w:p>
        </w:tc>
      </w:tr>
      <w:tr w14:paraId="123667C8">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565EDC3">
            <w:pPr>
              <w:spacing w:before="240" w:after="240"/>
              <w:rPr>
                <w:b/>
                <w:bCs/>
                <w:sz w:val="24"/>
                <w:szCs w:val="24"/>
              </w:rPr>
            </w:pPr>
            <w:r>
              <w:rPr>
                <w:b/>
                <w:bCs/>
                <w:sz w:val="24"/>
                <w:szCs w:val="24"/>
              </w:rPr>
              <w:t>Summary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025F0458">
            <w:pPr>
              <w:spacing w:before="240" w:after="240"/>
              <w:rPr>
                <w:i/>
                <w:iCs/>
                <w:sz w:val="24"/>
                <w:szCs w:val="24"/>
              </w:rPr>
            </w:pPr>
            <w:r>
              <w:rPr>
                <w:sz w:val="24"/>
                <w:szCs w:val="24"/>
              </w:rPr>
              <w:t>The Administrator monitors the health and performance of the Bank Management System, schedules maintenance windows, and applies software updates and security patches.</w:t>
            </w:r>
          </w:p>
        </w:tc>
      </w:tr>
      <w:tr w14:paraId="62F2C553">
        <w:trPr>
          <w:trHeight w:val="28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C3825E5">
            <w:pPr>
              <w:spacing w:before="240" w:after="240"/>
              <w:rPr>
                <w:b/>
                <w:bCs/>
                <w:sz w:val="24"/>
                <w:szCs w:val="24"/>
              </w:rPr>
            </w:pPr>
            <w:r>
              <w:rPr>
                <w:b/>
                <w:bCs/>
                <w:sz w:val="24"/>
                <w:szCs w:val="24"/>
              </w:rPr>
              <w:t>Dependency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112A28D">
            <w:pPr>
              <w:spacing w:before="240" w:after="240"/>
              <w:rPr>
                <w:i/>
                <w:iCs/>
                <w:sz w:val="24"/>
                <w:szCs w:val="24"/>
              </w:rPr>
            </w:pPr>
            <w:r>
              <w:rPr>
                <w:sz w:val="24"/>
                <w:szCs w:val="24"/>
              </w:rPr>
              <w:t>None.</w:t>
            </w:r>
          </w:p>
        </w:tc>
      </w:tr>
      <w:tr w14:paraId="22F61A55">
        <w:trPr>
          <w:trHeight w:val="55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688F3A5">
            <w:pPr>
              <w:spacing w:before="240" w:after="240"/>
              <w:rPr>
                <w:b/>
                <w:bCs/>
                <w:sz w:val="24"/>
                <w:szCs w:val="24"/>
              </w:rPr>
            </w:pPr>
            <w:r>
              <w:rPr>
                <w:b/>
                <w:bCs/>
                <w:sz w:val="24"/>
                <w:szCs w:val="24"/>
              </w:rPr>
              <w:t>Actors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1EF7C966">
            <w:pPr>
              <w:spacing w:before="240" w:after="240"/>
              <w:rPr>
                <w:i/>
                <w:iCs/>
                <w:sz w:val="24"/>
                <w:szCs w:val="24"/>
              </w:rPr>
            </w:pPr>
            <w:r>
              <w:rPr>
                <w:sz w:val="24"/>
                <w:szCs w:val="24"/>
              </w:rPr>
              <w:t>Primary Actor: Administrator.</w:t>
            </w:r>
          </w:p>
        </w:tc>
      </w:tr>
      <w:tr w14:paraId="1CF13660">
        <w:trPr>
          <w:trHeight w:val="55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65D0545">
            <w:pPr>
              <w:spacing w:before="240" w:after="240"/>
              <w:rPr>
                <w:b/>
                <w:bCs/>
                <w:sz w:val="24"/>
                <w:szCs w:val="24"/>
              </w:rPr>
            </w:pPr>
            <w:r>
              <w:rPr>
                <w:b/>
                <w:bCs/>
                <w:sz w:val="24"/>
                <w:szCs w:val="24"/>
              </w:rPr>
              <w:t>Preconditions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49A01277">
            <w:pPr>
              <w:spacing w:before="240" w:after="240"/>
              <w:rPr>
                <w:i/>
                <w:iCs/>
                <w:sz w:val="24"/>
                <w:szCs w:val="24"/>
              </w:rPr>
            </w:pPr>
            <w:r>
              <w:rPr>
                <w:sz w:val="24"/>
                <w:szCs w:val="24"/>
              </w:rPr>
              <w:t>The Administrator is logged in with full administrative privileges. The system health dashboard and monitoring tools are operational.</w:t>
            </w:r>
          </w:p>
        </w:tc>
      </w:tr>
      <w:tr w14:paraId="3D46F1EC">
        <w:trPr>
          <w:trHeight w:val="709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CBFBDDD">
            <w:pPr>
              <w:spacing w:before="240" w:after="240"/>
              <w:rPr>
                <w:b/>
                <w:bCs/>
                <w:sz w:val="24"/>
                <w:szCs w:val="24"/>
              </w:rPr>
            </w:pPr>
            <w:r>
              <w:rPr>
                <w:b/>
                <w:bCs/>
                <w:sz w:val="24"/>
                <w:szCs w:val="24"/>
              </w:rPr>
              <w:t>Description of the Main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12E3C1F2">
            <w:pPr>
              <w:spacing w:before="240" w:after="240"/>
              <w:ind w:left="720"/>
              <w:rPr>
                <w:sz w:val="24"/>
                <w:szCs w:val="24"/>
              </w:rPr>
            </w:pPr>
            <w:r>
              <w:rPr>
                <w:sz w:val="24"/>
                <w:szCs w:val="24"/>
              </w:rPr>
              <w:t>●        Step 1: The Administrator accesses the System Health Dashboard.</w:t>
            </w:r>
          </w:p>
          <w:p w14:paraId="469421BA">
            <w:pPr>
              <w:spacing w:before="240" w:after="240"/>
              <w:ind w:left="720"/>
              <w:rPr>
                <w:sz w:val="24"/>
                <w:szCs w:val="24"/>
              </w:rPr>
            </w:pPr>
            <w:r>
              <w:rPr>
                <w:sz w:val="24"/>
                <w:szCs w:val="24"/>
              </w:rPr>
              <w:t>●        Step 2: The Administrator reviews real-time metrics including server CPU/memory usage, database performance, network status, and application response times.</w:t>
            </w:r>
          </w:p>
          <w:p w14:paraId="3BDEBAFB">
            <w:pPr>
              <w:spacing w:before="240" w:after="240"/>
              <w:ind w:left="720"/>
              <w:rPr>
                <w:sz w:val="24"/>
                <w:szCs w:val="24"/>
              </w:rPr>
            </w:pPr>
            <w:r>
              <w:rPr>
                <w:sz w:val="24"/>
                <w:szCs w:val="24"/>
              </w:rPr>
              <w:t>●        Step 3: The Administrator reviews any automated alerts flagged by the monitoring service.</w:t>
            </w:r>
          </w:p>
          <w:p w14:paraId="6AB803ED">
            <w:pPr>
              <w:spacing w:before="240" w:after="240"/>
              <w:ind w:left="720"/>
              <w:rPr>
                <w:sz w:val="24"/>
                <w:szCs w:val="24"/>
              </w:rPr>
            </w:pPr>
            <w:r>
              <w:rPr>
                <w:sz w:val="24"/>
                <w:szCs w:val="24"/>
              </w:rPr>
              <w:t>●        Step 4: The Administrator schedules a maintenance window by specifying the date, time, and estimated duration.</w:t>
            </w:r>
          </w:p>
          <w:p w14:paraId="307B85A6">
            <w:pPr>
              <w:spacing w:before="240" w:after="240"/>
              <w:ind w:left="720"/>
              <w:rPr>
                <w:sz w:val="24"/>
                <w:szCs w:val="24"/>
              </w:rPr>
            </w:pPr>
            <w:r>
              <w:rPr>
                <w:sz w:val="24"/>
                <w:szCs w:val="24"/>
              </w:rPr>
              <w:t>●        Step 5: The system automatically sends advance notifications to all users at least 48 hours before the scheduled maintenance.</w:t>
            </w:r>
          </w:p>
          <w:p w14:paraId="0DC2F006">
            <w:pPr>
              <w:spacing w:before="240" w:after="240"/>
              <w:ind w:left="720"/>
              <w:rPr>
                <w:sz w:val="24"/>
                <w:szCs w:val="24"/>
              </w:rPr>
            </w:pPr>
            <w:r>
              <w:rPr>
                <w:sz w:val="24"/>
                <w:szCs w:val="24"/>
              </w:rPr>
              <w:t>●        Step 6: During the maintenance window, the Administrator applies software updates or security patches via the patch management interface.</w:t>
            </w:r>
          </w:p>
          <w:p w14:paraId="0A7ECAEF">
            <w:pPr>
              <w:spacing w:before="240" w:after="240"/>
              <w:ind w:left="720"/>
              <w:rPr>
                <w:sz w:val="24"/>
                <w:szCs w:val="24"/>
              </w:rPr>
            </w:pPr>
            <w:r>
              <w:rPr>
                <w:sz w:val="24"/>
                <w:szCs w:val="24"/>
              </w:rPr>
              <w:t>●        Step 7: After updates are applied, the Administrator verifies system stability through the health dashboard.</w:t>
            </w:r>
          </w:p>
          <w:p w14:paraId="3D3BE181">
            <w:pPr>
              <w:spacing w:before="240" w:after="240"/>
              <w:ind w:left="720"/>
              <w:rPr>
                <w:i/>
                <w:iCs/>
                <w:sz w:val="24"/>
                <w:szCs w:val="24"/>
              </w:rPr>
            </w:pPr>
            <w:r>
              <w:rPr>
                <w:sz w:val="24"/>
                <w:szCs w:val="24"/>
              </w:rPr>
              <w:t>●        Step 8: The system logs all maintenance activities and patch deployments in the audit trail.</w:t>
            </w:r>
          </w:p>
        </w:tc>
      </w:tr>
      <w:tr w14:paraId="01C7038A">
        <w:trPr>
          <w:trHeight w:val="397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5BBBF54">
            <w:pPr>
              <w:spacing w:before="240" w:after="240"/>
              <w:rPr>
                <w:b/>
                <w:bCs/>
                <w:sz w:val="24"/>
                <w:szCs w:val="24"/>
              </w:rPr>
            </w:pPr>
            <w:r>
              <w:rPr>
                <w:b/>
                <w:bCs/>
                <w:sz w:val="24"/>
                <w:szCs w:val="24"/>
              </w:rPr>
              <w:t>Description of the Alternative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6EA7D620">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1: If a critical system alert is triggered outside of a scheduled maintenance window, the Administrator receives an immediate notification.</w:t>
            </w:r>
          </w:p>
          <w:p w14:paraId="37CE76F2">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2: The Administrator investigates the issue via the health dashboard and may initiate an emergency maintenance action.</w:t>
            </w:r>
          </w:p>
          <w:p w14:paraId="06B5FC5B">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3: If an applied patch causes a system error, the Administrator initiates a rollback procedure to restore the previous stable version.</w:t>
            </w:r>
          </w:p>
          <w:p w14:paraId="0E9EEBC1">
            <w:pPr>
              <w:pBdr>
                <w:top w:val="none" w:color="auto" w:sz="0" w:space="0"/>
                <w:left w:val="none" w:color="auto" w:sz="0" w:space="0"/>
                <w:bottom w:val="none" w:color="auto" w:sz="0" w:space="0"/>
                <w:right w:val="none" w:color="auto" w:sz="0" w:space="0"/>
                <w:between w:val="none" w:color="auto" w:sz="0" w:space="0"/>
              </w:pBdr>
              <w:spacing w:before="240" w:after="240"/>
              <w:ind w:left="720"/>
              <w:rPr>
                <w:i/>
                <w:iCs/>
                <w:sz w:val="24"/>
                <w:szCs w:val="24"/>
              </w:rPr>
            </w:pPr>
            <w:r>
              <w:rPr>
                <w:sz w:val="24"/>
                <w:szCs w:val="24"/>
              </w:rPr>
              <w:t>●        Step 4: If scheduled maintenance extends beyond the planned window, additional notifications are sent to all users.</w:t>
            </w:r>
          </w:p>
        </w:tc>
      </w:tr>
      <w:tr w14:paraId="1A17F0F0">
        <w:trPr>
          <w:trHeight w:val="136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ADF6FFE">
            <w:pPr>
              <w:spacing w:before="240" w:after="240"/>
              <w:rPr>
                <w:b/>
                <w:bCs/>
                <w:sz w:val="24"/>
                <w:szCs w:val="24"/>
              </w:rPr>
            </w:pPr>
            <w:r>
              <w:rPr>
                <w:b/>
                <w:bCs/>
                <w:sz w:val="24"/>
                <w:szCs w:val="24"/>
              </w:rPr>
              <w:t>Non functional requirements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78D83937">
            <w:pPr>
              <w:spacing w:before="240" w:after="240"/>
              <w:rPr>
                <w:i/>
                <w:iCs/>
                <w:sz w:val="24"/>
                <w:szCs w:val="24"/>
              </w:rPr>
            </w:pPr>
            <w:r>
              <w:rPr>
                <w:sz w:val="24"/>
                <w:szCs w:val="24"/>
              </w:rPr>
              <w:t>System health dashboards must refresh in real time with a maximum delay of 5 seconds. Maintenance notifications must be delivered to all users at least 48 hours in advance. Patch deployment must not exceed 4 hours of downtime per month. All maintenance actions and patch history must be logged in the audit trail.</w:t>
            </w:r>
          </w:p>
        </w:tc>
      </w:tr>
      <w:tr w14:paraId="3DB3B754">
        <w:trPr>
          <w:trHeight w:val="109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382E7B4">
            <w:pPr>
              <w:spacing w:before="240" w:after="240"/>
              <w:rPr>
                <w:b/>
                <w:bCs/>
                <w:sz w:val="24"/>
                <w:szCs w:val="24"/>
              </w:rPr>
            </w:pPr>
            <w:r>
              <w:rPr>
                <w:b/>
                <w:bCs/>
                <w:sz w:val="24"/>
                <w:szCs w:val="24"/>
              </w:rPr>
              <w:t>Postconditions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6FFFA6ED">
            <w:pPr>
              <w:spacing w:before="240" w:after="240"/>
              <w:rPr>
                <w:i/>
                <w:iCs/>
                <w:sz w:val="24"/>
                <w:szCs w:val="24"/>
              </w:rPr>
            </w:pPr>
            <w:r>
              <w:rPr>
                <w:sz w:val="24"/>
                <w:szCs w:val="24"/>
              </w:rPr>
              <w:t>System health metrics have been reviewed. Any scheduled maintenance has been communicated to users and executed. Software and security updates have been successfully applied and verified. All actions are recorded in the audit trail.</w:t>
            </w:r>
          </w:p>
        </w:tc>
      </w:tr>
    </w:tbl>
    <w:p w14:paraId="328CD447">
      <w:pPr>
        <w:rPr>
          <w:sz w:val="24"/>
          <w:szCs w:val="24"/>
        </w:rPr>
      </w:pPr>
    </w:p>
    <w:p w14:paraId="5FB87B90">
      <w:pPr>
        <w:rPr>
          <w:sz w:val="24"/>
          <w:szCs w:val="24"/>
        </w:rPr>
      </w:pPr>
    </w:p>
    <w:tbl>
      <w:tblPr>
        <w:tblStyle w:val="19"/>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550"/>
        <w:gridCol w:w="6795"/>
      </w:tblGrid>
      <w:tr w14:paraId="3F6EF357">
        <w:trPr>
          <w:trHeight w:val="555" w:hRule="atLeast"/>
        </w:trPr>
        <w:tc>
          <w:tcPr>
            <w:tcW w:w="25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3692000">
            <w:pPr>
              <w:spacing w:before="240" w:after="240"/>
              <w:rPr>
                <w:b/>
                <w:bCs/>
                <w:sz w:val="24"/>
                <w:szCs w:val="24"/>
              </w:rPr>
            </w:pPr>
            <w:r>
              <w:rPr>
                <w:b/>
                <w:bCs/>
                <w:sz w:val="24"/>
                <w:szCs w:val="24"/>
              </w:rPr>
              <w:t>UC Name</w:t>
            </w:r>
          </w:p>
        </w:tc>
        <w:tc>
          <w:tcPr>
            <w:tcW w:w="6795"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32FD6DED">
            <w:pPr>
              <w:spacing w:before="240" w:after="240"/>
              <w:rPr>
                <w:sz w:val="24"/>
                <w:szCs w:val="24"/>
              </w:rPr>
            </w:pPr>
            <w:r>
              <w:rPr>
                <w:sz w:val="24"/>
                <w:szCs w:val="24"/>
              </w:rPr>
              <w:t>BS_FM_01 – View Fund Allocations and Balances Across Branches and ATMs</w:t>
            </w:r>
          </w:p>
        </w:tc>
      </w:tr>
      <w:tr w14:paraId="6DC4848D">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E7A2D12">
            <w:pPr>
              <w:spacing w:before="240" w:after="240"/>
              <w:rPr>
                <w:b/>
                <w:bCs/>
                <w:sz w:val="24"/>
                <w:szCs w:val="24"/>
              </w:rPr>
            </w:pPr>
            <w:r>
              <w:rPr>
                <w:b/>
                <w:bCs/>
                <w:sz w:val="24"/>
                <w:szCs w:val="24"/>
              </w:rPr>
              <w:t>Summary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01FC48F">
            <w:pPr>
              <w:spacing w:before="240" w:after="240"/>
              <w:rPr>
                <w:i/>
                <w:iCs/>
                <w:sz w:val="24"/>
                <w:szCs w:val="24"/>
              </w:rPr>
            </w:pPr>
            <w:r>
              <w:rPr>
                <w:sz w:val="24"/>
                <w:szCs w:val="24"/>
              </w:rPr>
              <w:t>The Bank Director views current fund allocations and cash balances across all assigned bank branches and ATMs to support financial oversight and decision-making.</w:t>
            </w:r>
          </w:p>
        </w:tc>
      </w:tr>
      <w:tr w14:paraId="7D1AFE23">
        <w:trPr>
          <w:trHeight w:val="55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71E16ED">
            <w:pPr>
              <w:spacing w:before="240" w:after="240"/>
              <w:rPr>
                <w:b/>
                <w:bCs/>
                <w:sz w:val="24"/>
                <w:szCs w:val="24"/>
              </w:rPr>
            </w:pPr>
            <w:r>
              <w:rPr>
                <w:b/>
                <w:bCs/>
                <w:sz w:val="24"/>
                <w:szCs w:val="24"/>
              </w:rPr>
              <w:t>Dependency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486245C2">
            <w:pPr>
              <w:spacing w:before="240" w:after="240"/>
              <w:rPr>
                <w:i/>
                <w:iCs/>
                <w:sz w:val="24"/>
                <w:szCs w:val="24"/>
              </w:rPr>
            </w:pPr>
            <w:r>
              <w:rPr>
                <w:sz w:val="24"/>
                <w:szCs w:val="24"/>
              </w:rPr>
              <w:t>BS_UM_02 (Bank Director must be logged in). Relevant branch and ATM data must be populated in the system.</w:t>
            </w:r>
          </w:p>
        </w:tc>
      </w:tr>
      <w:tr w14:paraId="17A8C849">
        <w:trPr>
          <w:trHeight w:val="28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947CAE">
            <w:pPr>
              <w:spacing w:before="240" w:after="240"/>
              <w:rPr>
                <w:b/>
                <w:bCs/>
                <w:sz w:val="24"/>
                <w:szCs w:val="24"/>
              </w:rPr>
            </w:pPr>
            <w:r>
              <w:rPr>
                <w:b/>
                <w:bCs/>
                <w:sz w:val="24"/>
                <w:szCs w:val="24"/>
              </w:rPr>
              <w:t>Actors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4E7FCB58">
            <w:pPr>
              <w:spacing w:before="240" w:after="240"/>
              <w:rPr>
                <w:i/>
                <w:iCs/>
                <w:sz w:val="24"/>
                <w:szCs w:val="24"/>
              </w:rPr>
            </w:pPr>
            <w:r>
              <w:rPr>
                <w:sz w:val="24"/>
                <w:szCs w:val="24"/>
              </w:rPr>
              <w:t xml:space="preserve">Primary Actor: Bank Director. </w:t>
            </w:r>
          </w:p>
        </w:tc>
      </w:tr>
      <w:tr w14:paraId="48E1AE39">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1185FC7">
            <w:pPr>
              <w:spacing w:before="240" w:after="240"/>
              <w:rPr>
                <w:b/>
                <w:bCs/>
                <w:sz w:val="24"/>
                <w:szCs w:val="24"/>
              </w:rPr>
            </w:pPr>
            <w:r>
              <w:rPr>
                <w:b/>
                <w:bCs/>
                <w:sz w:val="24"/>
                <w:szCs w:val="24"/>
              </w:rPr>
              <w:t>Preconditions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F1F252A">
            <w:pPr>
              <w:spacing w:before="240" w:after="240"/>
              <w:rPr>
                <w:i/>
                <w:iCs/>
                <w:sz w:val="24"/>
                <w:szCs w:val="24"/>
              </w:rPr>
            </w:pPr>
            <w:r>
              <w:rPr>
                <w:sz w:val="24"/>
                <w:szCs w:val="24"/>
              </w:rPr>
              <w:t>The Bank Director is authenticated and has an active session. Branch and ATM financial data is available and up to date in the system.</w:t>
            </w:r>
          </w:p>
        </w:tc>
      </w:tr>
      <w:tr w14:paraId="751C2CEA">
        <w:trPr>
          <w:trHeight w:val="47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4E5A51D">
            <w:pPr>
              <w:spacing w:before="240" w:after="240"/>
              <w:rPr>
                <w:b/>
                <w:bCs/>
                <w:sz w:val="24"/>
                <w:szCs w:val="24"/>
              </w:rPr>
            </w:pPr>
            <w:r>
              <w:rPr>
                <w:b/>
                <w:bCs/>
                <w:sz w:val="24"/>
                <w:szCs w:val="24"/>
              </w:rPr>
              <w:t>Description of the Main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48FC0C4C">
            <w:pPr>
              <w:spacing w:before="240" w:after="240"/>
              <w:ind w:left="720"/>
              <w:rPr>
                <w:sz w:val="24"/>
                <w:szCs w:val="24"/>
              </w:rPr>
            </w:pPr>
            <w:r>
              <w:rPr>
                <w:sz w:val="24"/>
                <w:szCs w:val="24"/>
              </w:rPr>
              <w:t>●        Step 1: The Bank Director navigates to the Financial Overview or Branch Management module.</w:t>
            </w:r>
          </w:p>
          <w:p w14:paraId="08709362">
            <w:pPr>
              <w:spacing w:before="240" w:after="240"/>
              <w:ind w:left="720"/>
              <w:rPr>
                <w:sz w:val="24"/>
                <w:szCs w:val="24"/>
              </w:rPr>
            </w:pPr>
            <w:r>
              <w:rPr>
                <w:sz w:val="24"/>
                <w:szCs w:val="24"/>
              </w:rPr>
              <w:t>●        Step 2: The Bank Director selects the Fund Allocations &amp; Balances view.</w:t>
            </w:r>
          </w:p>
          <w:p w14:paraId="61D2CCEC">
            <w:pPr>
              <w:spacing w:before="240" w:after="240"/>
              <w:ind w:left="720"/>
              <w:rPr>
                <w:sz w:val="24"/>
                <w:szCs w:val="24"/>
              </w:rPr>
            </w:pPr>
            <w:r>
              <w:rPr>
                <w:sz w:val="24"/>
                <w:szCs w:val="24"/>
              </w:rPr>
              <w:t>●        Step 3: The system displays a summary dashboard showing total funds allocated to each branch and ATM, current cash balances, and fund distribution breakdowns.</w:t>
            </w:r>
          </w:p>
          <w:p w14:paraId="6F0C6E05">
            <w:pPr>
              <w:spacing w:before="240" w:after="240"/>
              <w:ind w:left="720"/>
              <w:rPr>
                <w:sz w:val="24"/>
                <w:szCs w:val="24"/>
              </w:rPr>
            </w:pPr>
            <w:r>
              <w:rPr>
                <w:sz w:val="24"/>
                <w:szCs w:val="24"/>
              </w:rPr>
              <w:t>●        Step 4: The Bank Director can filter the view by branch, region, date, or ATM unit.</w:t>
            </w:r>
          </w:p>
          <w:p w14:paraId="4AE5B26C">
            <w:pPr>
              <w:spacing w:before="240" w:after="240"/>
              <w:ind w:left="720"/>
              <w:rPr>
                <w:sz w:val="24"/>
                <w:szCs w:val="24"/>
              </w:rPr>
            </w:pPr>
            <w:r>
              <w:rPr>
                <w:sz w:val="24"/>
                <w:szCs w:val="24"/>
              </w:rPr>
              <w:t>●        Step 5: The Bank Director reviews the data and can drill down into a specific branch or ATM for detailed information.</w:t>
            </w:r>
          </w:p>
          <w:p w14:paraId="68FAB5C5">
            <w:pPr>
              <w:spacing w:before="240" w:after="240"/>
              <w:ind w:left="720"/>
              <w:rPr>
                <w:i/>
                <w:iCs/>
                <w:sz w:val="24"/>
                <w:szCs w:val="24"/>
              </w:rPr>
            </w:pPr>
            <w:r>
              <w:rPr>
                <w:sz w:val="24"/>
                <w:szCs w:val="24"/>
              </w:rPr>
              <w:t>●        Step 6: The system logs the access event in the audit trail.</w:t>
            </w:r>
          </w:p>
        </w:tc>
      </w:tr>
      <w:tr w14:paraId="1CE44ADE">
        <w:trPr>
          <w:trHeight w:val="29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4F411DB">
            <w:pPr>
              <w:spacing w:before="240" w:after="240"/>
              <w:rPr>
                <w:b/>
                <w:bCs/>
                <w:sz w:val="24"/>
                <w:szCs w:val="24"/>
              </w:rPr>
            </w:pPr>
            <w:r>
              <w:rPr>
                <w:b/>
                <w:bCs/>
                <w:sz w:val="24"/>
                <w:szCs w:val="24"/>
              </w:rPr>
              <w:t>Description of the Alternative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325DDA59">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1: If data for a specific branch or ATM is unavailable or not yet updated, the system displays a 'Data Pending' indicator for that unit.</w:t>
            </w:r>
          </w:p>
          <w:p w14:paraId="558E4F5D">
            <w:pPr>
              <w:pBdr>
                <w:top w:val="none" w:color="auto" w:sz="0" w:space="0"/>
                <w:left w:val="none" w:color="auto" w:sz="0" w:space="0"/>
                <w:bottom w:val="none" w:color="auto" w:sz="0" w:space="0"/>
                <w:right w:val="none" w:color="auto" w:sz="0" w:space="0"/>
                <w:between w:val="none" w:color="auto" w:sz="0" w:space="0"/>
              </w:pBdr>
              <w:spacing w:before="240" w:after="240"/>
              <w:ind w:left="720"/>
              <w:rPr>
                <w:i/>
                <w:iCs/>
                <w:sz w:val="24"/>
                <w:szCs w:val="24"/>
              </w:rPr>
            </w:pPr>
            <w:r>
              <w:rPr>
                <w:sz w:val="24"/>
                <w:szCs w:val="24"/>
              </w:rPr>
              <w:t>●        Step 2: If the Bank Director attempts to access a branch outside their assigned scope, the system denies access and displays an authorization message.</w:t>
            </w:r>
          </w:p>
          <w:p w14:paraId="4F87841E">
            <w:pPr>
              <w:spacing w:before="240" w:after="240"/>
              <w:ind w:left="720"/>
              <w:rPr>
                <w:i/>
                <w:iCs/>
                <w:sz w:val="24"/>
                <w:szCs w:val="24"/>
              </w:rPr>
            </w:pPr>
            <w:r>
              <w:rPr>
                <w:sz w:val="24"/>
                <w:szCs w:val="24"/>
              </w:rPr>
              <w:t>●        Step 3: If real-time data fails to load within the expected timeframe, the system displays the last available cached data with a timestamp and a notification.</w:t>
            </w:r>
          </w:p>
        </w:tc>
      </w:tr>
      <w:tr w14:paraId="0BE98E3A">
        <w:trPr>
          <w:trHeight w:val="136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D18E390">
            <w:pPr>
              <w:spacing w:before="240" w:after="240"/>
              <w:rPr>
                <w:b/>
                <w:bCs/>
                <w:sz w:val="24"/>
                <w:szCs w:val="24"/>
              </w:rPr>
            </w:pPr>
            <w:r>
              <w:rPr>
                <w:b/>
                <w:bCs/>
                <w:sz w:val="24"/>
                <w:szCs w:val="24"/>
              </w:rPr>
              <w:t>Non functional requirements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3EDEFF01">
            <w:pPr>
              <w:spacing w:before="240" w:after="240"/>
              <w:rPr>
                <w:i/>
                <w:iCs/>
                <w:sz w:val="24"/>
                <w:szCs w:val="24"/>
              </w:rPr>
            </w:pPr>
            <w:r>
              <w:rPr>
                <w:sz w:val="24"/>
                <w:szCs w:val="24"/>
              </w:rPr>
              <w:t>Fund allocation data must refresh in real time or within a maximum delay of 5 seconds. The dashboard must support filtering across all branches and ATMs without performance degradation. Access to financial data must be restricted to authorized roles only, enforced by Role-Based Access Control. All data access events must be logged.</w:t>
            </w:r>
          </w:p>
        </w:tc>
      </w:tr>
      <w:tr w14:paraId="71A252D7">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A01F7C7">
            <w:pPr>
              <w:spacing w:before="240" w:after="240"/>
              <w:rPr>
                <w:b/>
                <w:bCs/>
                <w:sz w:val="24"/>
                <w:szCs w:val="24"/>
              </w:rPr>
            </w:pPr>
            <w:r>
              <w:rPr>
                <w:b/>
                <w:bCs/>
                <w:sz w:val="24"/>
                <w:szCs w:val="24"/>
              </w:rPr>
              <w:t>Postconditions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88B4351">
            <w:pPr>
              <w:spacing w:before="240" w:after="240"/>
              <w:rPr>
                <w:i/>
                <w:iCs/>
                <w:sz w:val="24"/>
                <w:szCs w:val="24"/>
              </w:rPr>
            </w:pPr>
            <w:r>
              <w:rPr>
                <w:sz w:val="24"/>
                <w:szCs w:val="24"/>
              </w:rPr>
              <w:t>The Bank Director has successfully reviewed the current fund allocations and balances across all assigned branches and ATMs. The access event is recorded in the audit trail.</w:t>
            </w:r>
          </w:p>
        </w:tc>
      </w:tr>
    </w:tbl>
    <w:p w14:paraId="7B50E8D4">
      <w:pPr>
        <w:rPr>
          <w:sz w:val="24"/>
          <w:szCs w:val="24"/>
        </w:rPr>
      </w:pPr>
    </w:p>
    <w:p w14:paraId="6A010E6A">
      <w:pPr>
        <w:rPr>
          <w:sz w:val="24"/>
          <w:szCs w:val="24"/>
        </w:rPr>
      </w:pPr>
    </w:p>
    <w:tbl>
      <w:tblPr>
        <w:tblStyle w:val="20"/>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535"/>
        <w:gridCol w:w="6810"/>
      </w:tblGrid>
      <w:tr w14:paraId="62B9AAD4">
        <w:trPr>
          <w:trHeight w:val="285" w:hRule="atLeast"/>
        </w:trPr>
        <w:tc>
          <w:tcPr>
            <w:tcW w:w="253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592ED05">
            <w:pPr>
              <w:spacing w:before="240" w:after="240"/>
              <w:rPr>
                <w:b/>
                <w:bCs/>
                <w:sz w:val="24"/>
                <w:szCs w:val="24"/>
              </w:rPr>
            </w:pPr>
            <w:r>
              <w:rPr>
                <w:b/>
                <w:bCs/>
                <w:sz w:val="24"/>
                <w:szCs w:val="24"/>
              </w:rPr>
              <w:t>UC Name</w:t>
            </w:r>
          </w:p>
        </w:tc>
        <w:tc>
          <w:tcPr>
            <w:tcW w:w="6810"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309BC3F7">
            <w:pPr>
              <w:spacing w:before="240" w:after="240"/>
              <w:rPr>
                <w:sz w:val="24"/>
                <w:szCs w:val="24"/>
              </w:rPr>
            </w:pPr>
            <w:r>
              <w:rPr>
                <w:sz w:val="24"/>
                <w:szCs w:val="24"/>
              </w:rPr>
              <w:t>BS_FM_02 – Allocate and Redistribute Funds to Financial Units</w:t>
            </w:r>
          </w:p>
        </w:tc>
      </w:tr>
      <w:tr w14:paraId="58751817">
        <w:trPr>
          <w:trHeight w:val="82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7DB6787">
            <w:pPr>
              <w:spacing w:before="240" w:after="240"/>
              <w:rPr>
                <w:b/>
                <w:bCs/>
                <w:sz w:val="24"/>
                <w:szCs w:val="24"/>
              </w:rPr>
            </w:pPr>
            <w:r>
              <w:rPr>
                <w:b/>
                <w:bCs/>
                <w:sz w:val="24"/>
                <w:szCs w:val="24"/>
              </w:rPr>
              <w:t>Summary</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071F57B9">
            <w:pPr>
              <w:spacing w:before="240" w:after="240"/>
              <w:rPr>
                <w:i/>
                <w:iCs/>
                <w:sz w:val="24"/>
                <w:szCs w:val="24"/>
              </w:rPr>
            </w:pPr>
            <w:r>
              <w:rPr>
                <w:sz w:val="24"/>
                <w:szCs w:val="24"/>
              </w:rPr>
              <w:t>The Bank Director allocates and redistributes funds across assigned financial units (branches and ATMs) to ensure optimal cash availability and operational balance.</w:t>
            </w:r>
          </w:p>
        </w:tc>
      </w:tr>
      <w:tr w14:paraId="59FCB66C">
        <w:trPr>
          <w:trHeight w:val="82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F2A19ED">
            <w:pPr>
              <w:spacing w:before="240" w:after="240"/>
              <w:rPr>
                <w:b/>
                <w:bCs/>
                <w:sz w:val="24"/>
                <w:szCs w:val="24"/>
              </w:rPr>
            </w:pPr>
            <w:r>
              <w:rPr>
                <w:b/>
                <w:bCs/>
                <w:sz w:val="24"/>
                <w:szCs w:val="24"/>
              </w:rPr>
              <w:t>Dependency</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2D315E55">
            <w:pPr>
              <w:spacing w:before="240" w:after="240"/>
              <w:rPr>
                <w:i/>
                <w:iCs/>
                <w:sz w:val="24"/>
                <w:szCs w:val="24"/>
              </w:rPr>
            </w:pPr>
            <w:r>
              <w:rPr>
                <w:sz w:val="24"/>
                <w:szCs w:val="24"/>
              </w:rPr>
              <w:t>BS_FM_01 (The Bank Director should review current balances before making allocation decisions). BS_UM_02 (Bank Director must be logged in).</w:t>
            </w:r>
          </w:p>
        </w:tc>
      </w:tr>
      <w:tr w14:paraId="222A5A2A">
        <w:trPr>
          <w:trHeight w:val="55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EEF3B61">
            <w:pPr>
              <w:spacing w:before="240" w:after="240"/>
              <w:rPr>
                <w:b/>
                <w:bCs/>
                <w:sz w:val="24"/>
                <w:szCs w:val="24"/>
              </w:rPr>
            </w:pPr>
            <w:r>
              <w:rPr>
                <w:b/>
                <w:bCs/>
                <w:sz w:val="24"/>
                <w:szCs w:val="24"/>
              </w:rPr>
              <w:t>Actors</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4AC5D287">
            <w:pPr>
              <w:spacing w:before="240" w:after="240"/>
              <w:rPr>
                <w:i/>
                <w:iCs/>
                <w:sz w:val="24"/>
                <w:szCs w:val="24"/>
              </w:rPr>
            </w:pPr>
            <w:r>
              <w:rPr>
                <w:sz w:val="24"/>
                <w:szCs w:val="24"/>
              </w:rPr>
              <w:t>Primary Actor: Bank Director.</w:t>
            </w:r>
          </w:p>
        </w:tc>
      </w:tr>
      <w:tr w14:paraId="179FE93E">
        <w:trPr>
          <w:trHeight w:val="82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DD1BDEC">
            <w:pPr>
              <w:spacing w:before="240" w:after="240"/>
              <w:rPr>
                <w:b/>
                <w:bCs/>
                <w:sz w:val="24"/>
                <w:szCs w:val="24"/>
              </w:rPr>
            </w:pPr>
            <w:r>
              <w:rPr>
                <w:b/>
                <w:bCs/>
                <w:sz w:val="24"/>
                <w:szCs w:val="24"/>
              </w:rPr>
              <w:t>Preconditions</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026FD736">
            <w:pPr>
              <w:spacing w:before="240" w:after="240"/>
              <w:rPr>
                <w:i/>
                <w:iCs/>
                <w:sz w:val="24"/>
                <w:szCs w:val="24"/>
              </w:rPr>
            </w:pPr>
            <w:r>
              <w:rPr>
                <w:sz w:val="24"/>
                <w:szCs w:val="24"/>
              </w:rPr>
              <w:t>The Bank Director is authenticated and has an active session. Current fund allocation and balance data is visible. Sufficient overall funds are available for redistribution.</w:t>
            </w:r>
          </w:p>
        </w:tc>
      </w:tr>
      <w:tr w14:paraId="56D4FAB7">
        <w:trPr>
          <w:trHeight w:val="655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CC3B2F5">
            <w:pPr>
              <w:spacing w:before="240" w:after="240"/>
              <w:rPr>
                <w:b/>
                <w:bCs/>
                <w:sz w:val="24"/>
                <w:szCs w:val="24"/>
              </w:rPr>
            </w:pPr>
            <w:r>
              <w:rPr>
                <w:b/>
                <w:bCs/>
                <w:sz w:val="24"/>
                <w:szCs w:val="24"/>
              </w:rPr>
              <w:t>Description of the Main Sequence</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2AB56421">
            <w:pPr>
              <w:spacing w:before="240" w:after="240"/>
              <w:ind w:left="720"/>
              <w:rPr>
                <w:sz w:val="24"/>
                <w:szCs w:val="24"/>
              </w:rPr>
            </w:pPr>
            <w:r>
              <w:rPr>
                <w:sz w:val="24"/>
                <w:szCs w:val="24"/>
              </w:rPr>
              <w:t>●        Step 1: The Bank Director navigates to the Fund Allocation module.</w:t>
            </w:r>
          </w:p>
          <w:p w14:paraId="0BCF1B09">
            <w:pPr>
              <w:spacing w:before="240" w:after="240"/>
              <w:ind w:left="720"/>
              <w:rPr>
                <w:sz w:val="24"/>
                <w:szCs w:val="24"/>
              </w:rPr>
            </w:pPr>
            <w:r>
              <w:rPr>
                <w:sz w:val="24"/>
                <w:szCs w:val="24"/>
              </w:rPr>
              <w:t>●        Step 2: The Bank Director reviews the current balances and identifies units requiring fund allocation or redistribution.</w:t>
            </w:r>
          </w:p>
          <w:p w14:paraId="234CE1F7">
            <w:pPr>
              <w:spacing w:before="240" w:after="240"/>
              <w:ind w:left="720"/>
              <w:rPr>
                <w:sz w:val="24"/>
                <w:szCs w:val="24"/>
              </w:rPr>
            </w:pPr>
            <w:r>
              <w:rPr>
                <w:sz w:val="24"/>
                <w:szCs w:val="24"/>
              </w:rPr>
              <w:t>●        Step 3: The Bank Director selects the source unit (or central reserve) and the destination financial unit.</w:t>
            </w:r>
          </w:p>
          <w:p w14:paraId="57859553">
            <w:pPr>
              <w:spacing w:before="240" w:after="240"/>
              <w:ind w:left="720"/>
              <w:rPr>
                <w:sz w:val="24"/>
                <w:szCs w:val="24"/>
              </w:rPr>
            </w:pPr>
            <w:r>
              <w:rPr>
                <w:sz w:val="24"/>
                <w:szCs w:val="24"/>
              </w:rPr>
              <w:t>●        Step 4: The Bank Director enters the amount to be allocated or transferred.</w:t>
            </w:r>
          </w:p>
          <w:p w14:paraId="3ABE6DC4">
            <w:pPr>
              <w:spacing w:before="240" w:after="240"/>
              <w:ind w:left="720"/>
              <w:rPr>
                <w:sz w:val="24"/>
                <w:szCs w:val="24"/>
              </w:rPr>
            </w:pPr>
            <w:r>
              <w:rPr>
                <w:sz w:val="24"/>
                <w:szCs w:val="24"/>
              </w:rPr>
              <w:t>●        Step 5: The system validates that the source has sufficient funds and that the amount does not exceed any defined limits.</w:t>
            </w:r>
          </w:p>
          <w:p w14:paraId="3685BF29">
            <w:pPr>
              <w:spacing w:before="240" w:after="240"/>
              <w:ind w:left="720"/>
              <w:rPr>
                <w:sz w:val="24"/>
                <w:szCs w:val="24"/>
              </w:rPr>
            </w:pPr>
            <w:r>
              <w:rPr>
                <w:sz w:val="24"/>
                <w:szCs w:val="24"/>
              </w:rPr>
              <w:t>●        Step 6: The Bank Director confirms the allocation/redistribution action.</w:t>
            </w:r>
          </w:p>
          <w:p w14:paraId="44036242">
            <w:pPr>
              <w:spacing w:before="240" w:after="240"/>
              <w:ind w:left="720"/>
              <w:rPr>
                <w:sz w:val="24"/>
                <w:szCs w:val="24"/>
              </w:rPr>
            </w:pPr>
            <w:r>
              <w:rPr>
                <w:sz w:val="24"/>
                <w:szCs w:val="24"/>
              </w:rPr>
              <w:t>●        Step 7: The system processes the fund movement, updates balances in real time, and generates a transaction record.</w:t>
            </w:r>
          </w:p>
          <w:p w14:paraId="50DD5A10">
            <w:pPr>
              <w:spacing w:before="240" w:after="240"/>
              <w:ind w:left="720"/>
              <w:rPr>
                <w:i/>
                <w:iCs/>
                <w:sz w:val="24"/>
                <w:szCs w:val="24"/>
              </w:rPr>
            </w:pPr>
            <w:r>
              <w:rPr>
                <w:sz w:val="24"/>
                <w:szCs w:val="24"/>
              </w:rPr>
              <w:t>●        Step 8: The system logs the action in the audit trail with the Bank Director's ID, timestamp, and details of the fund movement</w:t>
            </w:r>
            <w:r>
              <w:rPr>
                <w:i/>
                <w:iCs/>
                <w:sz w:val="24"/>
                <w:szCs w:val="24"/>
              </w:rPr>
              <w:t>.</w:t>
            </w:r>
          </w:p>
        </w:tc>
      </w:tr>
      <w:tr w14:paraId="00CDF04B">
        <w:trPr>
          <w:trHeight w:val="292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3A335B1">
            <w:pPr>
              <w:spacing w:before="240" w:after="240"/>
              <w:rPr>
                <w:b/>
                <w:bCs/>
                <w:sz w:val="24"/>
                <w:szCs w:val="24"/>
              </w:rPr>
            </w:pPr>
            <w:r>
              <w:rPr>
                <w:b/>
                <w:bCs/>
                <w:sz w:val="24"/>
                <w:szCs w:val="24"/>
              </w:rPr>
              <w:t>Description of the Alternative Sequence</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674FA0C3">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1: If the source unit has insufficient funds, the system displays an error message and prevents the transaction from proceeding.</w:t>
            </w:r>
          </w:p>
          <w:p w14:paraId="74D75465">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2: If the entered amount exceeds defined regulatory or policy limits, the system displays a warning and requires additional justification or escalation.</w:t>
            </w:r>
          </w:p>
          <w:p w14:paraId="03CD94B1">
            <w:pPr>
              <w:pBdr>
                <w:top w:val="none" w:color="auto" w:sz="0" w:space="0"/>
                <w:left w:val="none" w:color="auto" w:sz="0" w:space="0"/>
                <w:bottom w:val="none" w:color="auto" w:sz="0" w:space="0"/>
                <w:right w:val="none" w:color="auto" w:sz="0" w:space="0"/>
                <w:between w:val="none" w:color="auto" w:sz="0" w:space="0"/>
              </w:pBdr>
              <w:spacing w:before="240" w:after="240"/>
              <w:ind w:left="720"/>
              <w:rPr>
                <w:i/>
                <w:iCs/>
                <w:sz w:val="24"/>
                <w:szCs w:val="24"/>
              </w:rPr>
            </w:pPr>
            <w:r>
              <w:rPr>
                <w:sz w:val="24"/>
                <w:szCs w:val="24"/>
              </w:rPr>
              <w:t>●        Step 3: If the target branch or ATM system is offline, the system queues the allocation and processes it once connectivity is restored, notifying the Bank Director.</w:t>
            </w:r>
          </w:p>
        </w:tc>
      </w:tr>
      <w:tr w14:paraId="75D34F9A">
        <w:trPr>
          <w:trHeight w:val="163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788243E">
            <w:pPr>
              <w:spacing w:before="240" w:after="240"/>
              <w:rPr>
                <w:b/>
                <w:bCs/>
                <w:sz w:val="24"/>
                <w:szCs w:val="24"/>
              </w:rPr>
            </w:pPr>
            <w:r>
              <w:rPr>
                <w:b/>
                <w:bCs/>
                <w:sz w:val="24"/>
                <w:szCs w:val="24"/>
              </w:rPr>
              <w:t>Non functional requirements</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3CE344CD">
            <w:pPr>
              <w:spacing w:before="240" w:after="240"/>
              <w:rPr>
                <w:i/>
                <w:iCs/>
                <w:sz w:val="24"/>
                <w:szCs w:val="24"/>
              </w:rPr>
            </w:pPr>
            <w:r>
              <w:rPr>
                <w:sz w:val="24"/>
                <w:szCs w:val="24"/>
              </w:rPr>
              <w:t>Fund allocation transactions must complete processing within 2 seconds under normal operating conditions. All fund movements must be logged as permanent, tamper-proof records. The system must enforce balance validation before processing any allocation. RBAC must ensure only the Bank Director and authorized roles can initiate fund movements.</w:t>
            </w:r>
          </w:p>
        </w:tc>
      </w:tr>
      <w:tr w14:paraId="7F28B40B">
        <w:trPr>
          <w:trHeight w:val="1095" w:hRule="atLeast"/>
        </w:trPr>
        <w:tc>
          <w:tcPr>
            <w:tcW w:w="253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6A1ACB3">
            <w:pPr>
              <w:spacing w:before="240" w:after="240"/>
              <w:rPr>
                <w:b/>
                <w:bCs/>
                <w:sz w:val="24"/>
                <w:szCs w:val="24"/>
              </w:rPr>
            </w:pPr>
            <w:r>
              <w:rPr>
                <w:b/>
                <w:bCs/>
                <w:sz w:val="24"/>
                <w:szCs w:val="24"/>
              </w:rPr>
              <w:t>Postconditions</w:t>
            </w:r>
          </w:p>
        </w:tc>
        <w:tc>
          <w:tcPr>
            <w:tcW w:w="6810" w:type="dxa"/>
            <w:tcBorders>
              <w:top w:val="nil"/>
              <w:left w:val="nil"/>
              <w:bottom w:val="single" w:color="000000" w:sz="6" w:space="0"/>
              <w:right w:val="single" w:color="000000" w:sz="6" w:space="0"/>
            </w:tcBorders>
            <w:tcMar>
              <w:top w:w="0" w:type="dxa"/>
              <w:left w:w="100" w:type="dxa"/>
              <w:bottom w:w="0" w:type="dxa"/>
              <w:right w:w="100" w:type="dxa"/>
            </w:tcMar>
          </w:tcPr>
          <w:p w14:paraId="436B1C47">
            <w:pPr>
              <w:spacing w:before="240" w:after="240"/>
              <w:rPr>
                <w:sz w:val="24"/>
                <w:szCs w:val="24"/>
              </w:rPr>
            </w:pPr>
            <w:r>
              <w:rPr>
                <w:sz w:val="24"/>
                <w:szCs w:val="24"/>
              </w:rPr>
              <w:t>Funds have been successfully allocated or redistributed to the designated financial unit. Account balances for affected units are updated in real time. A permanent transaction record and audit log entry have been created.</w:t>
            </w:r>
          </w:p>
        </w:tc>
      </w:tr>
    </w:tbl>
    <w:p w14:paraId="57900B8C">
      <w:pPr>
        <w:rPr>
          <w:sz w:val="24"/>
          <w:szCs w:val="24"/>
        </w:rPr>
      </w:pPr>
    </w:p>
    <w:p w14:paraId="4C17D5F2">
      <w:pPr>
        <w:rPr>
          <w:sz w:val="24"/>
          <w:szCs w:val="24"/>
        </w:rPr>
      </w:pPr>
    </w:p>
    <w:tbl>
      <w:tblPr>
        <w:tblStyle w:val="21"/>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550"/>
        <w:gridCol w:w="6795"/>
      </w:tblGrid>
      <w:tr w14:paraId="33829C2E">
        <w:trPr>
          <w:trHeight w:val="555" w:hRule="atLeast"/>
        </w:trPr>
        <w:tc>
          <w:tcPr>
            <w:tcW w:w="255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97787D2">
            <w:pPr>
              <w:spacing w:before="240" w:after="240"/>
              <w:rPr>
                <w:b/>
                <w:bCs/>
                <w:sz w:val="24"/>
                <w:szCs w:val="24"/>
              </w:rPr>
            </w:pPr>
            <w:r>
              <w:rPr>
                <w:b/>
                <w:bCs/>
                <w:sz w:val="24"/>
                <w:szCs w:val="24"/>
              </w:rPr>
              <w:t>UC Name</w:t>
            </w:r>
          </w:p>
        </w:tc>
        <w:tc>
          <w:tcPr>
            <w:tcW w:w="6795"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09A25424">
            <w:pPr>
              <w:spacing w:before="240" w:after="240"/>
              <w:rPr>
                <w:sz w:val="24"/>
                <w:szCs w:val="24"/>
              </w:rPr>
            </w:pPr>
            <w:r>
              <w:rPr>
                <w:sz w:val="24"/>
                <w:szCs w:val="24"/>
              </w:rPr>
              <w:t>BS_FM_03 – Set and Update Interest Rates, Fee Structures, and Bank-Wide Financial Policies</w:t>
            </w:r>
          </w:p>
        </w:tc>
      </w:tr>
      <w:tr w14:paraId="0295A95D">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4AE65E8">
            <w:pPr>
              <w:spacing w:before="240" w:after="240"/>
              <w:rPr>
                <w:b/>
                <w:bCs/>
                <w:sz w:val="24"/>
                <w:szCs w:val="24"/>
              </w:rPr>
            </w:pPr>
            <w:r>
              <w:rPr>
                <w:b/>
                <w:bCs/>
                <w:sz w:val="24"/>
                <w:szCs w:val="24"/>
              </w:rPr>
              <w:t>Summary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21883CEA">
            <w:pPr>
              <w:spacing w:before="240" w:after="240"/>
              <w:rPr>
                <w:i/>
                <w:iCs/>
                <w:sz w:val="24"/>
                <w:szCs w:val="24"/>
              </w:rPr>
            </w:pPr>
            <w:r>
              <w:rPr>
                <w:sz w:val="24"/>
                <w:szCs w:val="24"/>
              </w:rPr>
              <w:t>The Bank Director sets, reviews, and updates the bank's interest rates, fee structures, and financial policies that apply across all branches and account types.</w:t>
            </w:r>
          </w:p>
        </w:tc>
      </w:tr>
      <w:tr w14:paraId="69260857">
        <w:trPr>
          <w:trHeight w:val="55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28F0BC8">
            <w:pPr>
              <w:spacing w:before="240" w:after="240"/>
              <w:rPr>
                <w:b/>
                <w:bCs/>
                <w:sz w:val="24"/>
                <w:szCs w:val="24"/>
              </w:rPr>
            </w:pPr>
            <w:r>
              <w:rPr>
                <w:b/>
                <w:bCs/>
                <w:sz w:val="24"/>
                <w:szCs w:val="24"/>
              </w:rPr>
              <w:t>Dependency</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04C3DDF1">
            <w:pPr>
              <w:spacing w:before="240" w:after="240"/>
              <w:rPr>
                <w:i/>
                <w:iCs/>
                <w:sz w:val="24"/>
                <w:szCs w:val="24"/>
              </w:rPr>
            </w:pPr>
            <w:r>
              <w:rPr>
                <w:sz w:val="24"/>
                <w:szCs w:val="24"/>
              </w:rPr>
              <w:t>BS_UM_02 (Bank Director must be logged in). Existing policy and rate configurations must be present in the system.</w:t>
            </w:r>
          </w:p>
        </w:tc>
      </w:tr>
      <w:tr w14:paraId="65AC45F5">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31AEEBC">
            <w:pPr>
              <w:spacing w:before="240" w:after="240"/>
              <w:rPr>
                <w:b/>
                <w:bCs/>
                <w:sz w:val="24"/>
                <w:szCs w:val="24"/>
              </w:rPr>
            </w:pPr>
            <w:r>
              <w:rPr>
                <w:b/>
                <w:bCs/>
                <w:sz w:val="24"/>
                <w:szCs w:val="24"/>
              </w:rPr>
              <w:t>Actors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6B45892C">
            <w:pPr>
              <w:spacing w:before="240" w:after="240"/>
              <w:rPr>
                <w:i/>
                <w:iCs/>
                <w:sz w:val="24"/>
                <w:szCs w:val="24"/>
              </w:rPr>
            </w:pPr>
            <w:r>
              <w:rPr>
                <w:sz w:val="24"/>
                <w:szCs w:val="24"/>
              </w:rPr>
              <w:t>Primary Actor: Bank Director.</w:t>
            </w:r>
          </w:p>
        </w:tc>
      </w:tr>
      <w:tr w14:paraId="79C5D891">
        <w:trPr>
          <w:trHeight w:val="8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D04B447">
            <w:pPr>
              <w:spacing w:before="240" w:after="240"/>
              <w:rPr>
                <w:b/>
                <w:bCs/>
                <w:sz w:val="24"/>
                <w:szCs w:val="24"/>
              </w:rPr>
            </w:pPr>
            <w:r>
              <w:rPr>
                <w:b/>
                <w:bCs/>
                <w:sz w:val="24"/>
                <w:szCs w:val="24"/>
              </w:rPr>
              <w:t>Preconditions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5884CD53">
            <w:pPr>
              <w:spacing w:before="240" w:after="240"/>
              <w:rPr>
                <w:i/>
                <w:iCs/>
                <w:sz w:val="24"/>
                <w:szCs w:val="24"/>
              </w:rPr>
            </w:pPr>
            <w:r>
              <w:rPr>
                <w:sz w:val="24"/>
                <w:szCs w:val="24"/>
              </w:rPr>
              <w:t>The Bank Director is authenticated and has an active session. The Financial Policy Management module is accessible. Current rate and fee configurations are visible.</w:t>
            </w:r>
          </w:p>
        </w:tc>
      </w:tr>
      <w:tr w14:paraId="0A0F6A3C">
        <w:trPr>
          <w:trHeight w:val="760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61236B3">
            <w:pPr>
              <w:spacing w:before="240" w:after="240"/>
              <w:rPr>
                <w:b/>
                <w:bCs/>
                <w:sz w:val="24"/>
                <w:szCs w:val="24"/>
              </w:rPr>
            </w:pPr>
            <w:r>
              <w:rPr>
                <w:b/>
                <w:bCs/>
                <w:sz w:val="24"/>
                <w:szCs w:val="24"/>
              </w:rPr>
              <w:t>Description of the Main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73C94CF6">
            <w:pPr>
              <w:spacing w:before="240" w:after="240"/>
              <w:ind w:left="720"/>
              <w:rPr>
                <w:sz w:val="24"/>
                <w:szCs w:val="24"/>
              </w:rPr>
            </w:pPr>
            <w:r>
              <w:rPr>
                <w:sz w:val="24"/>
                <w:szCs w:val="24"/>
              </w:rPr>
              <w:t>●        Step 1: The Bank Director navigates to the Financial Policy Management module.</w:t>
            </w:r>
          </w:p>
          <w:p w14:paraId="0C9A74B4">
            <w:pPr>
              <w:spacing w:before="240" w:after="240"/>
              <w:ind w:left="720"/>
              <w:rPr>
                <w:sz w:val="24"/>
                <w:szCs w:val="24"/>
              </w:rPr>
            </w:pPr>
            <w:r>
              <w:rPr>
                <w:sz w:val="24"/>
                <w:szCs w:val="24"/>
              </w:rPr>
              <w:t>●        Step 2: The Bank Director selects the category to update: interest rates, fee structures, or bank-wide policies.</w:t>
            </w:r>
          </w:p>
          <w:p w14:paraId="1C7BD045">
            <w:pPr>
              <w:spacing w:before="240" w:after="240"/>
              <w:ind w:left="720"/>
              <w:rPr>
                <w:sz w:val="24"/>
                <w:szCs w:val="24"/>
              </w:rPr>
            </w:pPr>
            <w:r>
              <w:rPr>
                <w:sz w:val="24"/>
                <w:szCs w:val="24"/>
              </w:rPr>
              <w:t>●        Step 3: The Bank Director reviews the current configurations.</w:t>
            </w:r>
          </w:p>
          <w:p w14:paraId="54F1A75B">
            <w:pPr>
              <w:spacing w:before="240" w:after="240"/>
              <w:ind w:left="720"/>
              <w:rPr>
                <w:sz w:val="24"/>
                <w:szCs w:val="24"/>
              </w:rPr>
            </w:pPr>
            <w:r>
              <w:rPr>
                <w:sz w:val="24"/>
                <w:szCs w:val="24"/>
              </w:rPr>
              <w:t>●        Step 4: The Bank Director enters the new values (e.g., revised savings deposit interest rate, updated transaction fee, or new loan policy threshold).</w:t>
            </w:r>
          </w:p>
          <w:p w14:paraId="55AE220D">
            <w:pPr>
              <w:spacing w:before="240" w:after="240"/>
              <w:ind w:left="720"/>
              <w:rPr>
                <w:sz w:val="24"/>
                <w:szCs w:val="24"/>
              </w:rPr>
            </w:pPr>
            <w:r>
              <w:rPr>
                <w:sz w:val="24"/>
                <w:szCs w:val="24"/>
              </w:rPr>
              <w:t>●        Step 5: The Bank Director sets an effective date for the changes.</w:t>
            </w:r>
          </w:p>
          <w:p w14:paraId="145D3E51">
            <w:pPr>
              <w:spacing w:before="240" w:after="240"/>
              <w:ind w:left="720"/>
              <w:rPr>
                <w:sz w:val="24"/>
                <w:szCs w:val="24"/>
              </w:rPr>
            </w:pPr>
            <w:r>
              <w:rPr>
                <w:sz w:val="24"/>
                <w:szCs w:val="24"/>
              </w:rPr>
              <w:t>●        Step 6: The system validates the inputs against compliance rules (e.g., regulatory interest rate caps).</w:t>
            </w:r>
          </w:p>
          <w:p w14:paraId="582C6AFD">
            <w:pPr>
              <w:spacing w:before="240" w:after="240"/>
              <w:ind w:left="720"/>
              <w:rPr>
                <w:sz w:val="24"/>
                <w:szCs w:val="24"/>
              </w:rPr>
            </w:pPr>
            <w:r>
              <w:rPr>
                <w:sz w:val="24"/>
                <w:szCs w:val="24"/>
              </w:rPr>
              <w:t>●        Step 7: The Bank Director confirms and submits the changes.</w:t>
            </w:r>
          </w:p>
          <w:p w14:paraId="3B114347">
            <w:pPr>
              <w:spacing w:before="240" w:after="240"/>
              <w:ind w:left="720"/>
              <w:rPr>
                <w:sz w:val="24"/>
                <w:szCs w:val="24"/>
              </w:rPr>
            </w:pPr>
            <w:r>
              <w:rPr>
                <w:sz w:val="24"/>
                <w:szCs w:val="24"/>
              </w:rPr>
              <w:t>●        Step 8: The system applies the updated rates and policies from the effective date and propagates changes to all relevant modules.</w:t>
            </w:r>
          </w:p>
          <w:p w14:paraId="204ECCB1">
            <w:pPr>
              <w:spacing w:before="240" w:after="240"/>
              <w:ind w:left="720"/>
              <w:rPr>
                <w:i/>
                <w:iCs/>
                <w:sz w:val="24"/>
                <w:szCs w:val="24"/>
              </w:rPr>
            </w:pPr>
            <w:r>
              <w:rPr>
                <w:sz w:val="24"/>
                <w:szCs w:val="24"/>
              </w:rPr>
              <w:t>●        Step 9: The system logs the policy change in the audit trail with the Bank Director's ID, timestamp, previous values, and new values.</w:t>
            </w:r>
          </w:p>
        </w:tc>
      </w:tr>
      <w:tr w14:paraId="79DBDBB1">
        <w:trPr>
          <w:trHeight w:val="292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C6B41AA">
            <w:pPr>
              <w:spacing w:before="240" w:after="240"/>
              <w:rPr>
                <w:b/>
                <w:bCs/>
                <w:sz w:val="24"/>
                <w:szCs w:val="24"/>
              </w:rPr>
            </w:pPr>
            <w:r>
              <w:rPr>
                <w:b/>
                <w:bCs/>
                <w:sz w:val="24"/>
                <w:szCs w:val="24"/>
              </w:rPr>
              <w:t>Description of the Alternative Sequence</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09C2BD46">
            <w:pPr>
              <w:pBdr>
                <w:top w:val="none" w:color="auto" w:sz="0" w:space="0"/>
                <w:left w:val="none" w:color="auto" w:sz="0" w:space="0"/>
                <w:bottom w:val="none" w:color="auto" w:sz="0" w:space="0"/>
                <w:right w:val="none" w:color="auto" w:sz="0" w:space="0"/>
                <w:between w:val="none" w:color="auto" w:sz="0" w:space="0"/>
              </w:pBdr>
              <w:spacing w:before="240" w:after="240"/>
              <w:ind w:left="720"/>
              <w:rPr>
                <w:sz w:val="24"/>
                <w:szCs w:val="24"/>
              </w:rPr>
            </w:pPr>
            <w:r>
              <w:rPr>
                <w:sz w:val="24"/>
                <w:szCs w:val="24"/>
              </w:rPr>
              <w:t>●        Step 1: If a proposed rate or fee violates regulatory compliance limits, the system blocks the update and displays a compliance warning specifying the violated rule.</w:t>
            </w:r>
          </w:p>
          <w:p w14:paraId="0EE3E7D8">
            <w:pPr>
              <w:pBdr>
                <w:top w:val="none" w:color="auto" w:sz="0" w:space="0"/>
                <w:left w:val="none" w:color="auto" w:sz="0" w:space="0"/>
                <w:bottom w:val="none" w:color="auto" w:sz="0" w:space="0"/>
                <w:right w:val="none" w:color="auto" w:sz="0" w:space="0"/>
                <w:between w:val="none" w:color="auto" w:sz="0" w:space="0"/>
              </w:pBdr>
              <w:spacing w:before="240" w:after="240"/>
              <w:ind w:left="720"/>
              <w:rPr>
                <w:i/>
                <w:iCs/>
                <w:sz w:val="24"/>
                <w:szCs w:val="24"/>
              </w:rPr>
            </w:pPr>
            <w:r>
              <w:rPr>
                <w:sz w:val="24"/>
                <w:szCs w:val="24"/>
              </w:rPr>
              <w:t>●        Step 2: If the effective date is set to a past date, the system displays a warning and requires confirmation before applying retroactive changes.</w:t>
            </w:r>
          </w:p>
          <w:p w14:paraId="584212E6">
            <w:pPr>
              <w:spacing w:before="240" w:after="240"/>
              <w:ind w:left="720"/>
              <w:rPr>
                <w:i/>
                <w:iCs/>
                <w:sz w:val="24"/>
                <w:szCs w:val="24"/>
              </w:rPr>
            </w:pPr>
            <w:r>
              <w:rPr>
                <w:sz w:val="24"/>
                <w:szCs w:val="24"/>
              </w:rPr>
              <w:t>●        Step 3: If the system fails to propagate the policy update to one or more modules, an error alert is generated and the Administrator is notified to resolve the issue.</w:t>
            </w:r>
          </w:p>
        </w:tc>
      </w:tr>
      <w:tr w14:paraId="18556D21">
        <w:trPr>
          <w:trHeight w:val="163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28802DA">
            <w:pPr>
              <w:spacing w:before="240" w:after="240"/>
              <w:rPr>
                <w:b/>
                <w:bCs/>
                <w:sz w:val="24"/>
                <w:szCs w:val="24"/>
              </w:rPr>
            </w:pPr>
            <w:r>
              <w:rPr>
                <w:b/>
                <w:bCs/>
                <w:sz w:val="24"/>
                <w:szCs w:val="24"/>
              </w:rPr>
              <w:t>Non functional requirements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36E207E3">
            <w:pPr>
              <w:spacing w:before="240" w:after="240"/>
              <w:rPr>
                <w:i/>
                <w:iCs/>
                <w:sz w:val="24"/>
                <w:szCs w:val="24"/>
              </w:rPr>
            </w:pPr>
            <w:r>
              <w:rPr>
                <w:sz w:val="24"/>
                <w:szCs w:val="24"/>
              </w:rPr>
              <w:t>Policy changes must be propagated across all affected modules within 5 seconds of confirmation. The system must enforce regulatory compliance rules for all interest rate and fee updates, blocking non-compliant entries automatically. All policy changes must be permanently logged with before and after values in the tamper-proof audit trail.</w:t>
            </w:r>
          </w:p>
        </w:tc>
      </w:tr>
      <w:tr w14:paraId="640C30E5">
        <w:trPr>
          <w:trHeight w:val="1365" w:hRule="atLeast"/>
        </w:trPr>
        <w:tc>
          <w:tcPr>
            <w:tcW w:w="2550"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048576B">
            <w:pPr>
              <w:spacing w:before="240" w:after="240"/>
              <w:rPr>
                <w:b/>
                <w:bCs/>
                <w:sz w:val="24"/>
                <w:szCs w:val="24"/>
              </w:rPr>
            </w:pPr>
            <w:r>
              <w:rPr>
                <w:b/>
                <w:bCs/>
                <w:sz w:val="24"/>
                <w:szCs w:val="24"/>
              </w:rPr>
              <w:t>Postconditions</w:t>
            </w:r>
          </w:p>
        </w:tc>
        <w:tc>
          <w:tcPr>
            <w:tcW w:w="6795" w:type="dxa"/>
            <w:tcBorders>
              <w:top w:val="nil"/>
              <w:left w:val="nil"/>
              <w:bottom w:val="single" w:color="000000" w:sz="6" w:space="0"/>
              <w:right w:val="single" w:color="000000" w:sz="6" w:space="0"/>
            </w:tcBorders>
            <w:tcMar>
              <w:top w:w="0" w:type="dxa"/>
              <w:left w:w="100" w:type="dxa"/>
              <w:bottom w:w="0" w:type="dxa"/>
              <w:right w:w="100" w:type="dxa"/>
            </w:tcMar>
          </w:tcPr>
          <w:p w14:paraId="124E61D7">
            <w:pPr>
              <w:spacing w:before="240" w:after="240"/>
              <w:rPr>
                <w:i/>
                <w:iCs/>
                <w:sz w:val="24"/>
                <w:szCs w:val="24"/>
              </w:rPr>
            </w:pPr>
            <w:r>
              <w:rPr>
                <w:sz w:val="24"/>
                <w:szCs w:val="24"/>
              </w:rPr>
              <w:t>The updated interest rates, fee structures, and/or financial policies are active in the system from the specified effective date. All affected modules and accounts reflect the new configuration. A permanent audit record of the change including previous and new values has been created.</w:t>
            </w:r>
          </w:p>
        </w:tc>
      </w:tr>
    </w:tbl>
    <w:p w14:paraId="42BCBF72">
      <w:pPr>
        <w:rPr>
          <w:sz w:val="24"/>
          <w:szCs w:val="24"/>
        </w:rPr>
      </w:pPr>
    </w:p>
    <w:p w14:paraId="5E0954B9">
      <w:pPr>
        <w:rPr>
          <w:sz w:val="24"/>
          <w:szCs w:val="24"/>
        </w:rPr>
      </w:pPr>
    </w:p>
    <w:p w14:paraId="27043505">
      <w:pPr>
        <w:rPr>
          <w:sz w:val="24"/>
          <w:szCs w:val="24"/>
        </w:rPr>
      </w:pPr>
    </w:p>
    <w:p w14:paraId="6772C54C">
      <w:pPr>
        <w:rPr>
          <w:sz w:val="24"/>
          <w:szCs w:val="24"/>
        </w:rPr>
      </w:pPr>
      <w:r>
        <w:rPr>
          <w:sz w:val="24"/>
          <w:szCs w:val="24"/>
        </w:rPr>
        <w:t>KLEO</w:t>
      </w:r>
      <w:r>
        <w:rPr>
          <w:rFonts w:ascii="Arial Unicode MS" w:hAnsi="Arial Unicode MS" w:eastAsia="Arial Unicode MS" w:cs="Arial Unicode MS"/>
          <w:sz w:val="24"/>
          <w:szCs w:val="24"/>
        </w:rPr>
        <w:t xml:space="preserve">→CUSTOMER SERVICE </w:t>
      </w:r>
    </w:p>
    <w:p w14:paraId="3907F590">
      <w:pPr>
        <w:rPr>
          <w:sz w:val="24"/>
          <w:szCs w:val="24"/>
        </w:rPr>
      </w:pPr>
    </w:p>
    <w:tbl>
      <w:tblPr>
        <w:tblStyle w:val="22"/>
        <w:tblpPr w:leftFromText="180" w:rightFromText="180" w:topFromText="180" w:bottomFromText="180" w:vertAnchor="text" w:tblpX="-105"/>
        <w:tblW w:w="95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5302A5B1">
        <w:trPr>
          <w:trHeight w:val="420" w:hRule="atLeast"/>
          <w:tblHeader/>
        </w:trPr>
        <w:tc>
          <w:tcPr>
            <w:tcW w:w="2100" w:type="dxa"/>
          </w:tcPr>
          <w:p w14:paraId="01645FF2">
            <w:pPr>
              <w:widowControl w:val="0"/>
              <w:spacing w:line="240" w:lineRule="auto"/>
              <w:jc w:val="center"/>
              <w:rPr>
                <w:sz w:val="24"/>
                <w:szCs w:val="24"/>
              </w:rPr>
            </w:pPr>
            <w:r>
              <w:rPr>
                <w:sz w:val="24"/>
                <w:szCs w:val="24"/>
              </w:rPr>
              <w:t>UC Name</w:t>
            </w:r>
          </w:p>
        </w:tc>
        <w:tc>
          <w:tcPr>
            <w:tcW w:w="7425" w:type="dxa"/>
          </w:tcPr>
          <w:p w14:paraId="02C17719">
            <w:pPr>
              <w:widowControl w:val="0"/>
              <w:spacing w:line="240" w:lineRule="auto"/>
              <w:jc w:val="center"/>
              <w:rPr>
                <w:i/>
                <w:iCs/>
                <w:sz w:val="24"/>
                <w:szCs w:val="24"/>
              </w:rPr>
            </w:pPr>
            <w:r>
              <w:rPr>
                <w:i/>
                <w:iCs/>
                <w:sz w:val="24"/>
                <w:szCs w:val="24"/>
              </w:rPr>
              <w:t>UC_BS_CS_01 – View Nearby ATMs and Branches</w:t>
            </w:r>
          </w:p>
        </w:tc>
      </w:tr>
      <w:tr w14:paraId="0F29E7F6">
        <w:trPr>
          <w:trHeight w:val="420" w:hRule="atLeast"/>
          <w:tblHeader/>
        </w:trPr>
        <w:tc>
          <w:tcPr>
            <w:tcW w:w="2100" w:type="dxa"/>
          </w:tcPr>
          <w:p w14:paraId="279B51B4">
            <w:pPr>
              <w:widowControl w:val="0"/>
              <w:spacing w:line="240" w:lineRule="auto"/>
              <w:rPr>
                <w:sz w:val="24"/>
                <w:szCs w:val="24"/>
              </w:rPr>
            </w:pPr>
            <w:r>
              <w:rPr>
                <w:sz w:val="24"/>
                <w:szCs w:val="24"/>
              </w:rPr>
              <w:t>Summary</w:t>
            </w:r>
          </w:p>
        </w:tc>
        <w:tc>
          <w:tcPr>
            <w:tcW w:w="7425" w:type="dxa"/>
          </w:tcPr>
          <w:p w14:paraId="0C9A1BD1">
            <w:pPr>
              <w:widowControl w:val="0"/>
              <w:spacing w:before="240" w:after="240" w:line="240" w:lineRule="auto"/>
              <w:jc w:val="center"/>
              <w:rPr>
                <w:i/>
                <w:iCs/>
                <w:sz w:val="24"/>
                <w:szCs w:val="24"/>
              </w:rPr>
            </w:pPr>
            <w:r>
              <w:rPr>
                <w:i/>
                <w:iCs/>
                <w:sz w:val="24"/>
                <w:szCs w:val="24"/>
              </w:rPr>
              <w:t>Customer views real-time information about nearby ATMs and bank branches.</w:t>
            </w:r>
          </w:p>
        </w:tc>
      </w:tr>
      <w:tr w14:paraId="11A19E89">
        <w:trPr>
          <w:trHeight w:val="420" w:hRule="atLeast"/>
          <w:tblHeader/>
        </w:trPr>
        <w:tc>
          <w:tcPr>
            <w:tcW w:w="2100" w:type="dxa"/>
          </w:tcPr>
          <w:p w14:paraId="55B48356">
            <w:pPr>
              <w:widowControl w:val="0"/>
              <w:spacing w:line="240" w:lineRule="auto"/>
              <w:rPr>
                <w:sz w:val="24"/>
                <w:szCs w:val="24"/>
              </w:rPr>
            </w:pPr>
            <w:r>
              <w:rPr>
                <w:sz w:val="24"/>
                <w:szCs w:val="24"/>
              </w:rPr>
              <w:t xml:space="preserve">Dependency </w:t>
            </w:r>
          </w:p>
        </w:tc>
        <w:tc>
          <w:tcPr>
            <w:tcW w:w="7425" w:type="dxa"/>
          </w:tcPr>
          <w:p w14:paraId="091F5236">
            <w:pPr>
              <w:widowControl w:val="0"/>
              <w:spacing w:before="240" w:after="240" w:line="240" w:lineRule="auto"/>
              <w:rPr>
                <w:i/>
                <w:iCs/>
                <w:sz w:val="24"/>
                <w:szCs w:val="24"/>
              </w:rPr>
            </w:pPr>
            <w:r>
              <w:rPr>
                <w:i/>
                <w:iCs/>
                <w:sz w:val="24"/>
                <w:szCs w:val="24"/>
              </w:rPr>
              <w:t>Requires login</w:t>
            </w:r>
          </w:p>
        </w:tc>
      </w:tr>
      <w:tr w14:paraId="6C3D719A">
        <w:trPr>
          <w:trHeight w:val="420" w:hRule="atLeast"/>
        </w:trPr>
        <w:tc>
          <w:tcPr>
            <w:tcW w:w="2100" w:type="dxa"/>
          </w:tcPr>
          <w:p w14:paraId="004BBB1A">
            <w:pPr>
              <w:widowControl w:val="0"/>
              <w:spacing w:line="240" w:lineRule="auto"/>
              <w:rPr>
                <w:sz w:val="24"/>
                <w:szCs w:val="24"/>
              </w:rPr>
            </w:pPr>
          </w:p>
          <w:p w14:paraId="745572F0">
            <w:pPr>
              <w:widowControl w:val="0"/>
              <w:spacing w:line="240" w:lineRule="auto"/>
              <w:rPr>
                <w:sz w:val="24"/>
                <w:szCs w:val="24"/>
              </w:rPr>
            </w:pPr>
            <w:r>
              <w:rPr>
                <w:sz w:val="24"/>
                <w:szCs w:val="24"/>
              </w:rPr>
              <w:t>Actors</w:t>
            </w:r>
          </w:p>
        </w:tc>
        <w:tc>
          <w:tcPr>
            <w:tcW w:w="7425" w:type="dxa"/>
          </w:tcPr>
          <w:p w14:paraId="0D275E9F">
            <w:pPr>
              <w:widowControl w:val="0"/>
              <w:spacing w:line="240" w:lineRule="auto"/>
              <w:rPr>
                <w:i/>
                <w:iCs/>
                <w:sz w:val="24"/>
                <w:szCs w:val="24"/>
              </w:rPr>
            </w:pPr>
            <w:r>
              <w:rPr>
                <w:b/>
                <w:bCs/>
                <w:i/>
                <w:iCs/>
                <w:sz w:val="24"/>
                <w:szCs w:val="24"/>
              </w:rPr>
              <w:t xml:space="preserve">Primary Actor: </w:t>
            </w:r>
            <w:r>
              <w:rPr>
                <w:i/>
                <w:iCs/>
                <w:sz w:val="24"/>
                <w:szCs w:val="24"/>
              </w:rPr>
              <w:t>Customer</w:t>
            </w:r>
          </w:p>
          <w:p w14:paraId="3A65BE2C">
            <w:pPr>
              <w:widowControl w:val="0"/>
              <w:spacing w:line="240" w:lineRule="auto"/>
              <w:rPr>
                <w:i/>
                <w:iCs/>
                <w:sz w:val="24"/>
                <w:szCs w:val="24"/>
              </w:rPr>
            </w:pPr>
            <w:r>
              <w:rPr>
                <w:i/>
                <w:iCs/>
                <w:sz w:val="24"/>
                <w:szCs w:val="24"/>
              </w:rPr>
              <w:t>Secondary Actor: Location/Mapping Service</w:t>
            </w:r>
          </w:p>
        </w:tc>
      </w:tr>
      <w:tr w14:paraId="2DB99D60">
        <w:trPr>
          <w:trHeight w:val="420" w:hRule="atLeast"/>
        </w:trPr>
        <w:tc>
          <w:tcPr>
            <w:tcW w:w="2100" w:type="dxa"/>
          </w:tcPr>
          <w:p w14:paraId="0C3C1610">
            <w:pPr>
              <w:widowControl w:val="0"/>
              <w:spacing w:line="240" w:lineRule="auto"/>
              <w:rPr>
                <w:sz w:val="24"/>
                <w:szCs w:val="24"/>
              </w:rPr>
            </w:pPr>
            <w:r>
              <w:rPr>
                <w:sz w:val="24"/>
                <w:szCs w:val="24"/>
              </w:rPr>
              <w:t>Preconditions</w:t>
            </w:r>
          </w:p>
        </w:tc>
        <w:tc>
          <w:tcPr>
            <w:tcW w:w="7425" w:type="dxa"/>
          </w:tcPr>
          <w:p w14:paraId="782713B0">
            <w:pPr>
              <w:widowControl w:val="0"/>
              <w:spacing w:line="240" w:lineRule="auto"/>
              <w:rPr>
                <w:i/>
                <w:iCs/>
                <w:sz w:val="24"/>
                <w:szCs w:val="24"/>
              </w:rPr>
            </w:pPr>
            <w:r>
              <w:rPr>
                <w:i/>
                <w:iCs/>
                <w:sz w:val="24"/>
                <w:szCs w:val="24"/>
              </w:rPr>
              <w:t>Customer has internet access.</w:t>
            </w:r>
          </w:p>
          <w:p w14:paraId="0E2B49C4">
            <w:pPr>
              <w:widowControl w:val="0"/>
              <w:spacing w:line="240" w:lineRule="auto"/>
              <w:rPr>
                <w:i/>
                <w:iCs/>
                <w:sz w:val="24"/>
                <w:szCs w:val="24"/>
              </w:rPr>
            </w:pPr>
            <w:r>
              <w:rPr>
                <w:i/>
                <w:iCs/>
                <w:sz w:val="24"/>
                <w:szCs w:val="24"/>
              </w:rPr>
              <w:t>Location services enabled (if using mobile app).</w:t>
            </w:r>
          </w:p>
        </w:tc>
      </w:tr>
      <w:tr w14:paraId="5D9FA6D5">
        <w:trPr>
          <w:trHeight w:val="420" w:hRule="atLeast"/>
        </w:trPr>
        <w:tc>
          <w:tcPr>
            <w:tcW w:w="2100" w:type="dxa"/>
          </w:tcPr>
          <w:p w14:paraId="44D7360E">
            <w:pPr>
              <w:widowControl w:val="0"/>
              <w:spacing w:line="240" w:lineRule="auto"/>
              <w:rPr>
                <w:sz w:val="24"/>
                <w:szCs w:val="24"/>
              </w:rPr>
            </w:pPr>
            <w:r>
              <w:rPr>
                <w:sz w:val="24"/>
                <w:szCs w:val="24"/>
              </w:rPr>
              <w:t>Description of the Main Sequence</w:t>
            </w:r>
          </w:p>
        </w:tc>
        <w:tc>
          <w:tcPr>
            <w:tcW w:w="7425" w:type="dxa"/>
          </w:tcPr>
          <w:p w14:paraId="0F418A2F">
            <w:pPr>
              <w:widowControl w:val="0"/>
              <w:numPr>
                <w:ilvl w:val="0"/>
                <w:numId w:val="1"/>
              </w:numPr>
              <w:spacing w:line="240" w:lineRule="auto"/>
              <w:rPr>
                <w:i/>
                <w:iCs/>
                <w:sz w:val="24"/>
                <w:szCs w:val="24"/>
              </w:rPr>
            </w:pPr>
            <w:r>
              <w:rPr>
                <w:i/>
                <w:iCs/>
                <w:sz w:val="24"/>
                <w:szCs w:val="24"/>
              </w:rPr>
              <w:t>Step 1: Customer opens banking app</w:t>
            </w:r>
          </w:p>
          <w:p w14:paraId="605EF168">
            <w:pPr>
              <w:widowControl w:val="0"/>
              <w:numPr>
                <w:ilvl w:val="0"/>
                <w:numId w:val="1"/>
              </w:numPr>
              <w:spacing w:line="240" w:lineRule="auto"/>
              <w:rPr>
                <w:i/>
                <w:iCs/>
                <w:sz w:val="24"/>
                <w:szCs w:val="24"/>
              </w:rPr>
            </w:pPr>
            <w:r>
              <w:rPr>
                <w:i/>
                <w:iCs/>
                <w:sz w:val="24"/>
                <w:szCs w:val="24"/>
              </w:rPr>
              <w:t>Step 2: Navigates to “Locations” section</w:t>
            </w:r>
          </w:p>
          <w:p w14:paraId="356015CC">
            <w:pPr>
              <w:widowControl w:val="0"/>
              <w:numPr>
                <w:ilvl w:val="0"/>
                <w:numId w:val="1"/>
              </w:numPr>
              <w:spacing w:line="240" w:lineRule="auto"/>
              <w:rPr>
                <w:i/>
                <w:iCs/>
                <w:sz w:val="24"/>
                <w:szCs w:val="24"/>
              </w:rPr>
            </w:pPr>
            <w:r>
              <w:rPr>
                <w:i/>
                <w:iCs/>
                <w:sz w:val="24"/>
                <w:szCs w:val="24"/>
              </w:rPr>
              <w:t>Step 3: System retrieves nearby ATMs/branches</w:t>
            </w:r>
          </w:p>
          <w:p w14:paraId="423105FB">
            <w:pPr>
              <w:widowControl w:val="0"/>
              <w:numPr>
                <w:ilvl w:val="0"/>
                <w:numId w:val="1"/>
              </w:numPr>
              <w:spacing w:line="240" w:lineRule="auto"/>
              <w:rPr>
                <w:i/>
                <w:iCs/>
                <w:sz w:val="24"/>
                <w:szCs w:val="24"/>
              </w:rPr>
            </w:pPr>
            <w:r>
              <w:rPr>
                <w:i/>
                <w:iCs/>
                <w:sz w:val="24"/>
                <w:szCs w:val="24"/>
              </w:rPr>
              <w:t>Step 4: Displays locations, hours, and availability</w:t>
            </w:r>
          </w:p>
          <w:p w14:paraId="6DBF43F9">
            <w:pPr>
              <w:widowControl w:val="0"/>
              <w:numPr>
                <w:ilvl w:val="0"/>
                <w:numId w:val="1"/>
              </w:numPr>
              <w:spacing w:line="240" w:lineRule="auto"/>
              <w:rPr>
                <w:i/>
                <w:iCs/>
                <w:sz w:val="24"/>
                <w:szCs w:val="24"/>
              </w:rPr>
            </w:pPr>
            <w:r>
              <w:rPr>
                <w:i/>
                <w:iCs/>
                <w:sz w:val="24"/>
                <w:szCs w:val="24"/>
              </w:rPr>
              <w:t>Step 5: Customer views details</w:t>
            </w:r>
          </w:p>
        </w:tc>
      </w:tr>
      <w:tr w14:paraId="24D7ED9D">
        <w:trPr>
          <w:trHeight w:val="420" w:hRule="atLeast"/>
        </w:trPr>
        <w:tc>
          <w:tcPr>
            <w:tcW w:w="2100" w:type="dxa"/>
          </w:tcPr>
          <w:p w14:paraId="50D0317D">
            <w:pPr>
              <w:widowControl w:val="0"/>
              <w:spacing w:line="240" w:lineRule="auto"/>
              <w:rPr>
                <w:sz w:val="24"/>
                <w:szCs w:val="24"/>
              </w:rPr>
            </w:pPr>
            <w:r>
              <w:rPr>
                <w:sz w:val="24"/>
                <w:szCs w:val="24"/>
              </w:rPr>
              <w:t>Description of the Alternative Sequence</w:t>
            </w:r>
          </w:p>
        </w:tc>
        <w:tc>
          <w:tcPr>
            <w:tcW w:w="7425" w:type="dxa"/>
          </w:tcPr>
          <w:p w14:paraId="5E0768C4">
            <w:pPr>
              <w:widowControl w:val="0"/>
              <w:numPr>
                <w:ilvl w:val="0"/>
                <w:numId w:val="1"/>
              </w:numPr>
              <w:spacing w:line="240" w:lineRule="auto"/>
              <w:rPr>
                <w:i/>
                <w:iCs/>
                <w:sz w:val="24"/>
                <w:szCs w:val="24"/>
              </w:rPr>
            </w:pPr>
            <w:r>
              <w:rPr>
                <w:rFonts w:ascii="Arial Unicode MS" w:hAnsi="Arial Unicode MS" w:eastAsia="Arial Unicode MS" w:cs="Arial Unicode MS"/>
                <w:i/>
                <w:iCs/>
                <w:sz w:val="24"/>
                <w:szCs w:val="24"/>
              </w:rPr>
              <w:t>Step 1: Location disabled → Customer enters location manually</w:t>
            </w:r>
          </w:p>
          <w:p w14:paraId="5D4B17AB">
            <w:pPr>
              <w:widowControl w:val="0"/>
              <w:numPr>
                <w:ilvl w:val="0"/>
                <w:numId w:val="1"/>
              </w:numPr>
              <w:spacing w:line="240" w:lineRule="auto"/>
              <w:rPr>
                <w:i/>
                <w:iCs/>
                <w:sz w:val="24"/>
                <w:szCs w:val="24"/>
              </w:rPr>
            </w:pPr>
            <w:r>
              <w:rPr>
                <w:rFonts w:ascii="Arial Unicode MS" w:hAnsi="Arial Unicode MS" w:eastAsia="Arial Unicode MS" w:cs="Arial Unicode MS"/>
                <w:i/>
                <w:iCs/>
                <w:sz w:val="24"/>
                <w:szCs w:val="24"/>
              </w:rPr>
              <w:t>Step 2: No nearby results → System displays message</w:t>
            </w:r>
          </w:p>
        </w:tc>
      </w:tr>
      <w:tr w14:paraId="39ACEDEF">
        <w:trPr>
          <w:trHeight w:val="885" w:hRule="atLeast"/>
        </w:trPr>
        <w:tc>
          <w:tcPr>
            <w:tcW w:w="2100" w:type="dxa"/>
          </w:tcPr>
          <w:p w14:paraId="0AC3687F">
            <w:pPr>
              <w:widowControl w:val="0"/>
              <w:spacing w:line="240" w:lineRule="auto"/>
              <w:rPr>
                <w:sz w:val="24"/>
                <w:szCs w:val="24"/>
              </w:rPr>
            </w:pPr>
            <w:r>
              <w:rPr>
                <w:sz w:val="24"/>
                <w:szCs w:val="24"/>
              </w:rPr>
              <w:t>Non functional requirements</w:t>
            </w:r>
          </w:p>
        </w:tc>
        <w:tc>
          <w:tcPr>
            <w:tcW w:w="7425" w:type="dxa"/>
          </w:tcPr>
          <w:p w14:paraId="058C760E">
            <w:pPr>
              <w:widowControl w:val="0"/>
              <w:spacing w:line="240" w:lineRule="auto"/>
              <w:rPr>
                <w:i/>
                <w:iCs/>
                <w:sz w:val="24"/>
                <w:szCs w:val="24"/>
              </w:rPr>
            </w:pPr>
            <w:r>
              <w:rPr>
                <w:i/>
                <w:iCs/>
                <w:sz w:val="24"/>
                <w:szCs w:val="24"/>
              </w:rPr>
              <w:t>Real-time data updates</w:t>
            </w:r>
          </w:p>
          <w:p w14:paraId="7899A71D">
            <w:pPr>
              <w:widowControl w:val="0"/>
              <w:spacing w:line="240" w:lineRule="auto"/>
              <w:rPr>
                <w:i/>
                <w:iCs/>
                <w:sz w:val="24"/>
                <w:szCs w:val="24"/>
              </w:rPr>
            </w:pPr>
            <w:r>
              <w:rPr>
                <w:i/>
                <w:iCs/>
                <w:sz w:val="24"/>
                <w:szCs w:val="24"/>
              </w:rPr>
              <w:t>Fast response time</w:t>
            </w:r>
          </w:p>
        </w:tc>
      </w:tr>
      <w:tr w14:paraId="5281CB49">
        <w:trPr>
          <w:trHeight w:val="681" w:hRule="atLeast"/>
        </w:trPr>
        <w:tc>
          <w:tcPr>
            <w:tcW w:w="2100" w:type="dxa"/>
          </w:tcPr>
          <w:p w14:paraId="3A30C0F7">
            <w:pPr>
              <w:widowControl w:val="0"/>
              <w:spacing w:line="240" w:lineRule="auto"/>
              <w:rPr>
                <w:sz w:val="24"/>
                <w:szCs w:val="24"/>
              </w:rPr>
            </w:pPr>
            <w:r>
              <w:rPr>
                <w:sz w:val="24"/>
                <w:szCs w:val="24"/>
              </w:rPr>
              <w:t>Postconditions</w:t>
            </w:r>
          </w:p>
        </w:tc>
        <w:tc>
          <w:tcPr>
            <w:tcW w:w="7425" w:type="dxa"/>
          </w:tcPr>
          <w:p w14:paraId="7B67A715">
            <w:pPr>
              <w:widowControl w:val="0"/>
              <w:spacing w:before="240" w:after="240" w:line="240" w:lineRule="auto"/>
              <w:rPr>
                <w:i/>
                <w:iCs/>
                <w:sz w:val="24"/>
                <w:szCs w:val="24"/>
              </w:rPr>
            </w:pPr>
            <w:r>
              <w:rPr>
                <w:i/>
                <w:iCs/>
                <w:sz w:val="24"/>
                <w:szCs w:val="24"/>
              </w:rPr>
              <w:t>Customer views accurate ATM/branch information</w:t>
            </w:r>
          </w:p>
        </w:tc>
      </w:tr>
    </w:tbl>
    <w:p w14:paraId="586096B2">
      <w:pPr>
        <w:rPr>
          <w:sz w:val="24"/>
          <w:szCs w:val="24"/>
        </w:rPr>
      </w:pPr>
    </w:p>
    <w:p w14:paraId="0C820914">
      <w:pPr>
        <w:rPr>
          <w:sz w:val="24"/>
          <w:szCs w:val="24"/>
        </w:rPr>
      </w:pPr>
    </w:p>
    <w:p w14:paraId="73A2F2A5">
      <w:pPr>
        <w:rPr>
          <w:sz w:val="24"/>
          <w:szCs w:val="24"/>
        </w:rPr>
      </w:pPr>
    </w:p>
    <w:p w14:paraId="4D438E7D">
      <w:pPr>
        <w:rPr>
          <w:sz w:val="24"/>
          <w:szCs w:val="24"/>
        </w:rPr>
      </w:pPr>
    </w:p>
    <w:p w14:paraId="33BE36A4">
      <w:pPr>
        <w:rPr>
          <w:sz w:val="24"/>
          <w:szCs w:val="24"/>
        </w:rPr>
      </w:pPr>
    </w:p>
    <w:p w14:paraId="2342F444">
      <w:pPr>
        <w:rPr>
          <w:sz w:val="24"/>
          <w:szCs w:val="24"/>
        </w:rPr>
      </w:pPr>
    </w:p>
    <w:p w14:paraId="5AA1A181">
      <w:pPr>
        <w:rPr>
          <w:sz w:val="24"/>
          <w:szCs w:val="24"/>
        </w:rPr>
      </w:pPr>
    </w:p>
    <w:p w14:paraId="05BDB2AD">
      <w:pPr>
        <w:rPr>
          <w:sz w:val="24"/>
          <w:szCs w:val="24"/>
        </w:rPr>
      </w:pPr>
    </w:p>
    <w:tbl>
      <w:tblPr>
        <w:tblStyle w:val="23"/>
        <w:tblW w:w="9530" w:type="dxa"/>
        <w:tblInd w:w="-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491B58F9">
        <w:trPr>
          <w:trHeight w:val="420" w:hRule="atLeast"/>
        </w:trPr>
        <w:tc>
          <w:tcPr>
            <w:tcW w:w="2100" w:type="dxa"/>
            <w:shd w:val="clear" w:color="auto" w:fill="auto"/>
            <w:tcMar>
              <w:top w:w="100" w:type="dxa"/>
              <w:left w:w="100" w:type="dxa"/>
              <w:bottom w:w="100" w:type="dxa"/>
              <w:right w:w="100" w:type="dxa"/>
            </w:tcMar>
          </w:tcPr>
          <w:p w14:paraId="597C3E09">
            <w:pPr>
              <w:widowControl w:val="0"/>
              <w:spacing w:line="240" w:lineRule="auto"/>
              <w:jc w:val="center"/>
              <w:rPr>
                <w:sz w:val="24"/>
                <w:szCs w:val="24"/>
              </w:rPr>
            </w:pPr>
            <w:r>
              <w:rPr>
                <w:sz w:val="24"/>
                <w:szCs w:val="24"/>
              </w:rPr>
              <w:t>UC Name</w:t>
            </w:r>
          </w:p>
        </w:tc>
        <w:tc>
          <w:tcPr>
            <w:tcW w:w="7425" w:type="dxa"/>
            <w:shd w:val="clear" w:color="auto" w:fill="auto"/>
            <w:tcMar>
              <w:top w:w="100" w:type="dxa"/>
              <w:left w:w="100" w:type="dxa"/>
              <w:bottom w:w="100" w:type="dxa"/>
              <w:right w:w="100" w:type="dxa"/>
            </w:tcMar>
          </w:tcPr>
          <w:p w14:paraId="0E64B909">
            <w:pPr>
              <w:widowControl w:val="0"/>
              <w:spacing w:line="240" w:lineRule="auto"/>
              <w:jc w:val="center"/>
              <w:rPr>
                <w:i/>
                <w:iCs/>
                <w:sz w:val="24"/>
                <w:szCs w:val="24"/>
              </w:rPr>
            </w:pPr>
            <w:r>
              <w:rPr>
                <w:i/>
                <w:iCs/>
                <w:sz w:val="24"/>
                <w:szCs w:val="24"/>
              </w:rPr>
              <w:t>UC_BS_CS_02 – Manage Branch Appointments</w:t>
            </w:r>
          </w:p>
        </w:tc>
      </w:tr>
      <w:tr w14:paraId="31E8DB30">
        <w:trPr>
          <w:trHeight w:val="420" w:hRule="atLeast"/>
        </w:trPr>
        <w:tc>
          <w:tcPr>
            <w:tcW w:w="2100" w:type="dxa"/>
            <w:shd w:val="clear" w:color="auto" w:fill="auto"/>
            <w:tcMar>
              <w:top w:w="100" w:type="dxa"/>
              <w:left w:w="100" w:type="dxa"/>
              <w:bottom w:w="100" w:type="dxa"/>
              <w:right w:w="100" w:type="dxa"/>
            </w:tcMar>
          </w:tcPr>
          <w:p w14:paraId="393125F8">
            <w:pPr>
              <w:widowControl w:val="0"/>
              <w:spacing w:line="240" w:lineRule="auto"/>
              <w:rPr>
                <w:sz w:val="24"/>
                <w:szCs w:val="24"/>
              </w:rPr>
            </w:pPr>
            <w:r>
              <w:rPr>
                <w:sz w:val="24"/>
                <w:szCs w:val="24"/>
              </w:rPr>
              <w:t>Summary</w:t>
            </w:r>
          </w:p>
        </w:tc>
        <w:tc>
          <w:tcPr>
            <w:tcW w:w="7425" w:type="dxa"/>
            <w:shd w:val="clear" w:color="auto" w:fill="auto"/>
            <w:tcMar>
              <w:top w:w="100" w:type="dxa"/>
              <w:left w:w="100" w:type="dxa"/>
              <w:bottom w:w="100" w:type="dxa"/>
              <w:right w:w="100" w:type="dxa"/>
            </w:tcMar>
          </w:tcPr>
          <w:p w14:paraId="2D8A68F2">
            <w:pPr>
              <w:widowControl w:val="0"/>
              <w:spacing w:before="240" w:after="240" w:line="240" w:lineRule="auto"/>
              <w:rPr>
                <w:i/>
                <w:iCs/>
                <w:sz w:val="24"/>
                <w:szCs w:val="24"/>
              </w:rPr>
            </w:pPr>
            <w:r>
              <w:rPr>
                <w:i/>
                <w:iCs/>
                <w:sz w:val="24"/>
                <w:szCs w:val="24"/>
              </w:rPr>
              <w:t>Customer schedules and manages in-branch appointments.</w:t>
            </w:r>
          </w:p>
        </w:tc>
      </w:tr>
      <w:tr w14:paraId="5C4353C7">
        <w:trPr>
          <w:trHeight w:val="420" w:hRule="atLeast"/>
        </w:trPr>
        <w:tc>
          <w:tcPr>
            <w:tcW w:w="2100" w:type="dxa"/>
            <w:shd w:val="clear" w:color="auto" w:fill="auto"/>
            <w:tcMar>
              <w:top w:w="100" w:type="dxa"/>
              <w:left w:w="100" w:type="dxa"/>
              <w:bottom w:w="100" w:type="dxa"/>
              <w:right w:w="100" w:type="dxa"/>
            </w:tcMar>
          </w:tcPr>
          <w:p w14:paraId="4D2DA105">
            <w:pPr>
              <w:widowControl w:val="0"/>
              <w:spacing w:line="240" w:lineRule="auto"/>
              <w:rPr>
                <w:sz w:val="24"/>
                <w:szCs w:val="24"/>
              </w:rPr>
            </w:pPr>
            <w:r>
              <w:rPr>
                <w:sz w:val="24"/>
                <w:szCs w:val="24"/>
              </w:rPr>
              <w:t xml:space="preserve">Dependency </w:t>
            </w:r>
          </w:p>
        </w:tc>
        <w:tc>
          <w:tcPr>
            <w:tcW w:w="7425" w:type="dxa"/>
            <w:shd w:val="clear" w:color="auto" w:fill="auto"/>
            <w:tcMar>
              <w:top w:w="100" w:type="dxa"/>
              <w:left w:w="100" w:type="dxa"/>
              <w:bottom w:w="100" w:type="dxa"/>
              <w:right w:w="100" w:type="dxa"/>
            </w:tcMar>
          </w:tcPr>
          <w:p w14:paraId="6A871BD3">
            <w:pPr>
              <w:widowControl w:val="0"/>
              <w:spacing w:before="240" w:after="240" w:line="240" w:lineRule="auto"/>
              <w:rPr>
                <w:i/>
                <w:iCs/>
                <w:sz w:val="24"/>
                <w:szCs w:val="24"/>
              </w:rPr>
            </w:pPr>
            <w:r>
              <w:rPr>
                <w:i/>
                <w:iCs/>
                <w:sz w:val="24"/>
                <w:szCs w:val="24"/>
              </w:rPr>
              <w:t>Requires login</w:t>
            </w:r>
          </w:p>
        </w:tc>
      </w:tr>
      <w:tr w14:paraId="274C8950">
        <w:trPr>
          <w:trHeight w:val="420" w:hRule="atLeast"/>
        </w:trPr>
        <w:tc>
          <w:tcPr>
            <w:tcW w:w="2100" w:type="dxa"/>
            <w:shd w:val="clear" w:color="auto" w:fill="auto"/>
            <w:tcMar>
              <w:top w:w="100" w:type="dxa"/>
              <w:left w:w="100" w:type="dxa"/>
              <w:bottom w:w="100" w:type="dxa"/>
              <w:right w:w="100" w:type="dxa"/>
            </w:tcMar>
          </w:tcPr>
          <w:p w14:paraId="1DF1E93D">
            <w:pPr>
              <w:widowControl w:val="0"/>
              <w:spacing w:line="240" w:lineRule="auto"/>
              <w:rPr>
                <w:sz w:val="24"/>
                <w:szCs w:val="24"/>
              </w:rPr>
            </w:pPr>
          </w:p>
          <w:p w14:paraId="648D8ADF">
            <w:pPr>
              <w:widowControl w:val="0"/>
              <w:spacing w:line="240" w:lineRule="auto"/>
              <w:rPr>
                <w:sz w:val="24"/>
                <w:szCs w:val="24"/>
              </w:rPr>
            </w:pPr>
            <w:r>
              <w:rPr>
                <w:sz w:val="24"/>
                <w:szCs w:val="24"/>
              </w:rPr>
              <w:t>Actors</w:t>
            </w:r>
          </w:p>
        </w:tc>
        <w:tc>
          <w:tcPr>
            <w:tcW w:w="7425" w:type="dxa"/>
            <w:shd w:val="clear" w:color="auto" w:fill="auto"/>
            <w:tcMar>
              <w:top w:w="100" w:type="dxa"/>
              <w:left w:w="100" w:type="dxa"/>
              <w:bottom w:w="100" w:type="dxa"/>
              <w:right w:w="100" w:type="dxa"/>
            </w:tcMar>
          </w:tcPr>
          <w:p w14:paraId="25157251">
            <w:pPr>
              <w:widowControl w:val="0"/>
              <w:spacing w:line="240" w:lineRule="auto"/>
              <w:rPr>
                <w:i/>
                <w:iCs/>
                <w:sz w:val="24"/>
                <w:szCs w:val="24"/>
              </w:rPr>
            </w:pPr>
            <w:r>
              <w:rPr>
                <w:b/>
                <w:bCs/>
                <w:i/>
                <w:iCs/>
                <w:sz w:val="24"/>
                <w:szCs w:val="24"/>
              </w:rPr>
              <w:t xml:space="preserve">Primary Actor: </w:t>
            </w:r>
            <w:r>
              <w:rPr>
                <w:i/>
                <w:iCs/>
                <w:sz w:val="24"/>
                <w:szCs w:val="24"/>
              </w:rPr>
              <w:t>Customer</w:t>
            </w:r>
          </w:p>
          <w:p w14:paraId="42CF5715">
            <w:pPr>
              <w:widowControl w:val="0"/>
              <w:spacing w:line="240" w:lineRule="auto"/>
              <w:rPr>
                <w:i/>
                <w:iCs/>
                <w:sz w:val="24"/>
                <w:szCs w:val="24"/>
              </w:rPr>
            </w:pPr>
            <w:r>
              <w:rPr>
                <w:i/>
                <w:iCs/>
                <w:sz w:val="24"/>
                <w:szCs w:val="24"/>
              </w:rPr>
              <w:t>Secondary Actor: Banking System</w:t>
            </w:r>
          </w:p>
        </w:tc>
      </w:tr>
      <w:tr w14:paraId="70FE4182">
        <w:trPr>
          <w:trHeight w:val="396" w:hRule="atLeast"/>
        </w:trPr>
        <w:tc>
          <w:tcPr>
            <w:tcW w:w="2100" w:type="dxa"/>
            <w:shd w:val="clear" w:color="auto" w:fill="auto"/>
            <w:tcMar>
              <w:top w:w="100" w:type="dxa"/>
              <w:left w:w="100" w:type="dxa"/>
              <w:bottom w:w="100" w:type="dxa"/>
              <w:right w:w="100" w:type="dxa"/>
            </w:tcMar>
          </w:tcPr>
          <w:p w14:paraId="3E3C7CE2">
            <w:pPr>
              <w:widowControl w:val="0"/>
              <w:spacing w:line="240" w:lineRule="auto"/>
              <w:rPr>
                <w:sz w:val="24"/>
                <w:szCs w:val="24"/>
              </w:rPr>
            </w:pPr>
            <w:r>
              <w:rPr>
                <w:sz w:val="24"/>
                <w:szCs w:val="24"/>
              </w:rPr>
              <w:t>Preconditions</w:t>
            </w:r>
          </w:p>
        </w:tc>
        <w:tc>
          <w:tcPr>
            <w:tcW w:w="7425" w:type="dxa"/>
            <w:shd w:val="clear" w:color="auto" w:fill="auto"/>
            <w:tcMar>
              <w:top w:w="100" w:type="dxa"/>
              <w:left w:w="100" w:type="dxa"/>
              <w:bottom w:w="100" w:type="dxa"/>
              <w:right w:w="100" w:type="dxa"/>
            </w:tcMar>
          </w:tcPr>
          <w:p w14:paraId="318FB422">
            <w:pPr>
              <w:widowControl w:val="0"/>
              <w:spacing w:before="240" w:after="240" w:line="240" w:lineRule="auto"/>
              <w:rPr>
                <w:i/>
                <w:iCs/>
                <w:sz w:val="24"/>
                <w:szCs w:val="24"/>
              </w:rPr>
            </w:pPr>
            <w:r>
              <w:rPr>
                <w:i/>
                <w:iCs/>
                <w:sz w:val="24"/>
                <w:szCs w:val="24"/>
              </w:rPr>
              <w:t>Customer is logged in</w:t>
            </w:r>
          </w:p>
        </w:tc>
      </w:tr>
      <w:tr w14:paraId="30CC7577">
        <w:trPr>
          <w:trHeight w:val="420" w:hRule="atLeast"/>
        </w:trPr>
        <w:tc>
          <w:tcPr>
            <w:tcW w:w="2100" w:type="dxa"/>
            <w:shd w:val="clear" w:color="auto" w:fill="auto"/>
            <w:tcMar>
              <w:top w:w="100" w:type="dxa"/>
              <w:left w:w="100" w:type="dxa"/>
              <w:bottom w:w="100" w:type="dxa"/>
              <w:right w:w="100" w:type="dxa"/>
            </w:tcMar>
          </w:tcPr>
          <w:p w14:paraId="65240B2A">
            <w:pPr>
              <w:widowControl w:val="0"/>
              <w:spacing w:line="240" w:lineRule="auto"/>
              <w:rPr>
                <w:sz w:val="24"/>
                <w:szCs w:val="24"/>
              </w:rPr>
            </w:pPr>
            <w:r>
              <w:rPr>
                <w:sz w:val="24"/>
                <w:szCs w:val="24"/>
              </w:rPr>
              <w:t>Description of the Main Sequence</w:t>
            </w:r>
          </w:p>
        </w:tc>
        <w:tc>
          <w:tcPr>
            <w:tcW w:w="7425" w:type="dxa"/>
            <w:shd w:val="clear" w:color="auto" w:fill="auto"/>
            <w:tcMar>
              <w:top w:w="100" w:type="dxa"/>
              <w:left w:w="100" w:type="dxa"/>
              <w:bottom w:w="100" w:type="dxa"/>
              <w:right w:w="100" w:type="dxa"/>
            </w:tcMar>
          </w:tcPr>
          <w:p w14:paraId="32CD3CAD">
            <w:pPr>
              <w:widowControl w:val="0"/>
              <w:numPr>
                <w:ilvl w:val="0"/>
                <w:numId w:val="2"/>
              </w:numPr>
              <w:spacing w:line="240" w:lineRule="auto"/>
              <w:rPr>
                <w:i/>
                <w:iCs/>
                <w:sz w:val="24"/>
                <w:szCs w:val="24"/>
              </w:rPr>
            </w:pPr>
            <w:r>
              <w:rPr>
                <w:i/>
                <w:iCs/>
                <w:sz w:val="24"/>
                <w:szCs w:val="24"/>
              </w:rPr>
              <w:t>Step 1: Customer selects “Appointments”</w:t>
            </w:r>
          </w:p>
          <w:p w14:paraId="069D7A57">
            <w:pPr>
              <w:widowControl w:val="0"/>
              <w:numPr>
                <w:ilvl w:val="0"/>
                <w:numId w:val="2"/>
              </w:numPr>
              <w:spacing w:line="240" w:lineRule="auto"/>
              <w:rPr>
                <w:i/>
                <w:iCs/>
                <w:sz w:val="24"/>
                <w:szCs w:val="24"/>
              </w:rPr>
            </w:pPr>
            <w:r>
              <w:rPr>
                <w:i/>
                <w:iCs/>
                <w:sz w:val="24"/>
                <w:szCs w:val="24"/>
              </w:rPr>
              <w:t>Step 2: Chooses branch, date, and time</w:t>
            </w:r>
          </w:p>
          <w:p w14:paraId="626B05A3">
            <w:pPr>
              <w:widowControl w:val="0"/>
              <w:numPr>
                <w:ilvl w:val="0"/>
                <w:numId w:val="2"/>
              </w:numPr>
              <w:spacing w:line="240" w:lineRule="auto"/>
              <w:rPr>
                <w:i/>
                <w:iCs/>
                <w:sz w:val="24"/>
                <w:szCs w:val="24"/>
              </w:rPr>
            </w:pPr>
            <w:r>
              <w:rPr>
                <w:i/>
                <w:iCs/>
                <w:sz w:val="24"/>
                <w:szCs w:val="24"/>
              </w:rPr>
              <w:t>Step 3: Confirms appointment</w:t>
            </w:r>
          </w:p>
          <w:p w14:paraId="3EC43A99">
            <w:pPr>
              <w:widowControl w:val="0"/>
              <w:numPr>
                <w:ilvl w:val="0"/>
                <w:numId w:val="2"/>
              </w:numPr>
              <w:spacing w:line="240" w:lineRule="auto"/>
              <w:rPr>
                <w:i/>
                <w:iCs/>
                <w:sz w:val="24"/>
                <w:szCs w:val="24"/>
              </w:rPr>
            </w:pPr>
            <w:r>
              <w:rPr>
                <w:i/>
                <w:iCs/>
                <w:sz w:val="24"/>
                <w:szCs w:val="24"/>
              </w:rPr>
              <w:t>Step 4: System saves appointment</w:t>
            </w:r>
          </w:p>
          <w:p w14:paraId="0908C724">
            <w:pPr>
              <w:widowControl w:val="0"/>
              <w:numPr>
                <w:ilvl w:val="0"/>
                <w:numId w:val="2"/>
              </w:numPr>
              <w:spacing w:line="240" w:lineRule="auto"/>
              <w:rPr>
                <w:i/>
                <w:iCs/>
                <w:sz w:val="24"/>
                <w:szCs w:val="24"/>
              </w:rPr>
            </w:pPr>
            <w:r>
              <w:rPr>
                <w:i/>
                <w:iCs/>
                <w:sz w:val="24"/>
                <w:szCs w:val="24"/>
              </w:rPr>
              <w:t>Step 5: Customer can view/edit/cancel appointment</w:t>
            </w:r>
          </w:p>
        </w:tc>
      </w:tr>
      <w:tr w14:paraId="6C28C8D1">
        <w:trPr>
          <w:trHeight w:val="420" w:hRule="atLeast"/>
        </w:trPr>
        <w:tc>
          <w:tcPr>
            <w:tcW w:w="2100" w:type="dxa"/>
            <w:shd w:val="clear" w:color="auto" w:fill="auto"/>
            <w:tcMar>
              <w:top w:w="100" w:type="dxa"/>
              <w:left w:w="100" w:type="dxa"/>
              <w:bottom w:w="100" w:type="dxa"/>
              <w:right w:w="100" w:type="dxa"/>
            </w:tcMar>
          </w:tcPr>
          <w:p w14:paraId="2EC3115A">
            <w:pPr>
              <w:widowControl w:val="0"/>
              <w:spacing w:line="240" w:lineRule="auto"/>
              <w:rPr>
                <w:sz w:val="24"/>
                <w:szCs w:val="24"/>
              </w:rPr>
            </w:pPr>
            <w:r>
              <w:rPr>
                <w:sz w:val="24"/>
                <w:szCs w:val="24"/>
              </w:rPr>
              <w:t>Description of the Alternative Sequence</w:t>
            </w:r>
          </w:p>
        </w:tc>
        <w:tc>
          <w:tcPr>
            <w:tcW w:w="7425" w:type="dxa"/>
            <w:shd w:val="clear" w:color="auto" w:fill="auto"/>
            <w:tcMar>
              <w:top w:w="100" w:type="dxa"/>
              <w:left w:w="100" w:type="dxa"/>
              <w:bottom w:w="100" w:type="dxa"/>
              <w:right w:w="100" w:type="dxa"/>
            </w:tcMar>
          </w:tcPr>
          <w:p w14:paraId="0C7D693D">
            <w:pPr>
              <w:widowControl w:val="0"/>
              <w:numPr>
                <w:ilvl w:val="0"/>
                <w:numId w:val="2"/>
              </w:numPr>
              <w:spacing w:line="240" w:lineRule="auto"/>
              <w:rPr>
                <w:i/>
                <w:iCs/>
                <w:sz w:val="24"/>
                <w:szCs w:val="24"/>
              </w:rPr>
            </w:pPr>
            <w:r>
              <w:rPr>
                <w:rFonts w:ascii="Arial Unicode MS" w:hAnsi="Arial Unicode MS" w:eastAsia="Arial Unicode MS" w:cs="Arial Unicode MS"/>
                <w:i/>
                <w:iCs/>
                <w:sz w:val="24"/>
                <w:szCs w:val="24"/>
              </w:rPr>
              <w:t>Step 1: Selected time unavailable → Prompt new selection</w:t>
            </w:r>
          </w:p>
          <w:p w14:paraId="423AFDD6">
            <w:pPr>
              <w:widowControl w:val="0"/>
              <w:numPr>
                <w:ilvl w:val="0"/>
                <w:numId w:val="2"/>
              </w:numPr>
              <w:spacing w:line="240" w:lineRule="auto"/>
              <w:rPr>
                <w:i/>
                <w:iCs/>
                <w:sz w:val="24"/>
                <w:szCs w:val="24"/>
              </w:rPr>
            </w:pPr>
            <w:r>
              <w:rPr>
                <w:rFonts w:ascii="Arial Unicode MS" w:hAnsi="Arial Unicode MS" w:eastAsia="Arial Unicode MS" w:cs="Arial Unicode MS"/>
                <w:i/>
                <w:iCs/>
                <w:sz w:val="24"/>
                <w:szCs w:val="24"/>
              </w:rPr>
              <w:t>Step 2: Cancellation → System updates schedule</w:t>
            </w:r>
          </w:p>
        </w:tc>
      </w:tr>
      <w:tr w14:paraId="0DF7042D">
        <w:trPr>
          <w:trHeight w:val="420" w:hRule="atLeast"/>
        </w:trPr>
        <w:tc>
          <w:tcPr>
            <w:tcW w:w="2100" w:type="dxa"/>
            <w:shd w:val="clear" w:color="auto" w:fill="auto"/>
            <w:tcMar>
              <w:top w:w="100" w:type="dxa"/>
              <w:left w:w="100" w:type="dxa"/>
              <w:bottom w:w="100" w:type="dxa"/>
              <w:right w:w="100" w:type="dxa"/>
            </w:tcMar>
          </w:tcPr>
          <w:p w14:paraId="73ACDE1A">
            <w:pPr>
              <w:widowControl w:val="0"/>
              <w:spacing w:line="240" w:lineRule="auto"/>
              <w:rPr>
                <w:sz w:val="24"/>
                <w:szCs w:val="24"/>
              </w:rPr>
            </w:pPr>
            <w:r>
              <w:rPr>
                <w:sz w:val="24"/>
                <w:szCs w:val="24"/>
              </w:rPr>
              <w:t>Non functional requirements</w:t>
            </w:r>
          </w:p>
        </w:tc>
        <w:tc>
          <w:tcPr>
            <w:tcW w:w="7425" w:type="dxa"/>
            <w:shd w:val="clear" w:color="auto" w:fill="auto"/>
            <w:tcMar>
              <w:top w:w="100" w:type="dxa"/>
              <w:left w:w="100" w:type="dxa"/>
              <w:bottom w:w="100" w:type="dxa"/>
              <w:right w:w="100" w:type="dxa"/>
            </w:tcMar>
          </w:tcPr>
          <w:p w14:paraId="49D1861A">
            <w:pPr>
              <w:widowControl w:val="0"/>
              <w:spacing w:line="240" w:lineRule="auto"/>
              <w:rPr>
                <w:i/>
                <w:iCs/>
                <w:sz w:val="24"/>
                <w:szCs w:val="24"/>
              </w:rPr>
            </w:pPr>
            <w:r>
              <w:rPr>
                <w:i/>
                <w:iCs/>
                <w:sz w:val="24"/>
                <w:szCs w:val="24"/>
              </w:rPr>
              <w:t>High availability</w:t>
            </w:r>
          </w:p>
          <w:p w14:paraId="06127AA0">
            <w:pPr>
              <w:widowControl w:val="0"/>
              <w:spacing w:line="240" w:lineRule="auto"/>
              <w:rPr>
                <w:i/>
                <w:iCs/>
                <w:sz w:val="24"/>
                <w:szCs w:val="24"/>
              </w:rPr>
            </w:pPr>
            <w:r>
              <w:rPr>
                <w:i/>
                <w:iCs/>
                <w:sz w:val="24"/>
                <w:szCs w:val="24"/>
              </w:rPr>
              <w:t>Confirmation notifications</w:t>
            </w:r>
          </w:p>
        </w:tc>
      </w:tr>
      <w:tr w14:paraId="40CDA5FA">
        <w:trPr>
          <w:trHeight w:val="420" w:hRule="atLeast"/>
        </w:trPr>
        <w:tc>
          <w:tcPr>
            <w:tcW w:w="2100" w:type="dxa"/>
            <w:shd w:val="clear" w:color="auto" w:fill="auto"/>
            <w:tcMar>
              <w:top w:w="100" w:type="dxa"/>
              <w:left w:w="100" w:type="dxa"/>
              <w:bottom w:w="100" w:type="dxa"/>
              <w:right w:w="100" w:type="dxa"/>
            </w:tcMar>
          </w:tcPr>
          <w:p w14:paraId="5867E0BA">
            <w:pPr>
              <w:widowControl w:val="0"/>
              <w:spacing w:line="240" w:lineRule="auto"/>
              <w:rPr>
                <w:sz w:val="24"/>
                <w:szCs w:val="24"/>
              </w:rPr>
            </w:pPr>
            <w:r>
              <w:rPr>
                <w:sz w:val="24"/>
                <w:szCs w:val="24"/>
              </w:rPr>
              <w:t>Postconditions</w:t>
            </w:r>
          </w:p>
        </w:tc>
        <w:tc>
          <w:tcPr>
            <w:tcW w:w="7425" w:type="dxa"/>
            <w:shd w:val="clear" w:color="auto" w:fill="auto"/>
            <w:tcMar>
              <w:top w:w="100" w:type="dxa"/>
              <w:left w:w="100" w:type="dxa"/>
              <w:bottom w:w="100" w:type="dxa"/>
              <w:right w:w="100" w:type="dxa"/>
            </w:tcMar>
          </w:tcPr>
          <w:p w14:paraId="24252A1F">
            <w:pPr>
              <w:widowControl w:val="0"/>
              <w:spacing w:line="240" w:lineRule="auto"/>
              <w:rPr>
                <w:i/>
                <w:iCs/>
                <w:sz w:val="24"/>
                <w:szCs w:val="24"/>
              </w:rPr>
            </w:pPr>
            <w:r>
              <w:rPr>
                <w:i/>
                <w:iCs/>
                <w:sz w:val="24"/>
                <w:szCs w:val="24"/>
              </w:rPr>
              <w:t>Appointment scheduled or updated</w:t>
            </w:r>
          </w:p>
        </w:tc>
      </w:tr>
    </w:tbl>
    <w:p w14:paraId="2C6542EF">
      <w:pPr>
        <w:rPr>
          <w:sz w:val="24"/>
          <w:szCs w:val="24"/>
        </w:rPr>
      </w:pPr>
    </w:p>
    <w:p w14:paraId="43C59FDE">
      <w:pPr>
        <w:rPr>
          <w:sz w:val="24"/>
          <w:szCs w:val="24"/>
        </w:rPr>
      </w:pPr>
    </w:p>
    <w:p w14:paraId="0F92E7B6">
      <w:pPr>
        <w:rPr>
          <w:sz w:val="24"/>
          <w:szCs w:val="24"/>
        </w:rPr>
      </w:pPr>
    </w:p>
    <w:p w14:paraId="11CFDF5A">
      <w:pPr>
        <w:rPr>
          <w:sz w:val="24"/>
          <w:szCs w:val="24"/>
        </w:rPr>
      </w:pPr>
    </w:p>
    <w:p w14:paraId="6EB835F1">
      <w:pPr>
        <w:rPr>
          <w:sz w:val="24"/>
          <w:szCs w:val="24"/>
        </w:rPr>
      </w:pPr>
    </w:p>
    <w:p w14:paraId="2BFA4BDF">
      <w:pPr>
        <w:rPr>
          <w:sz w:val="24"/>
          <w:szCs w:val="24"/>
        </w:rPr>
      </w:pPr>
    </w:p>
    <w:p w14:paraId="3C3D8473">
      <w:pPr>
        <w:rPr>
          <w:sz w:val="24"/>
          <w:szCs w:val="24"/>
        </w:rPr>
      </w:pPr>
    </w:p>
    <w:p w14:paraId="1F0F12D6">
      <w:pPr>
        <w:rPr>
          <w:sz w:val="24"/>
          <w:szCs w:val="24"/>
        </w:rPr>
      </w:pPr>
    </w:p>
    <w:p w14:paraId="2052542A">
      <w:pPr>
        <w:rPr>
          <w:sz w:val="24"/>
          <w:szCs w:val="24"/>
        </w:rPr>
      </w:pPr>
    </w:p>
    <w:p w14:paraId="1173A07C">
      <w:pPr>
        <w:rPr>
          <w:sz w:val="24"/>
          <w:szCs w:val="24"/>
        </w:rPr>
      </w:pPr>
    </w:p>
    <w:p w14:paraId="1BE064A1">
      <w:pPr>
        <w:rPr>
          <w:sz w:val="24"/>
          <w:szCs w:val="24"/>
        </w:rPr>
      </w:pPr>
    </w:p>
    <w:tbl>
      <w:tblPr>
        <w:tblStyle w:val="24"/>
        <w:tblW w:w="9530" w:type="dxa"/>
        <w:tblInd w:w="-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7629ABAC">
        <w:trPr>
          <w:trHeight w:val="420" w:hRule="atLeast"/>
        </w:trPr>
        <w:tc>
          <w:tcPr>
            <w:tcW w:w="2100" w:type="dxa"/>
            <w:shd w:val="clear" w:color="auto" w:fill="auto"/>
            <w:tcMar>
              <w:top w:w="100" w:type="dxa"/>
              <w:left w:w="100" w:type="dxa"/>
              <w:bottom w:w="100" w:type="dxa"/>
              <w:right w:w="100" w:type="dxa"/>
            </w:tcMar>
          </w:tcPr>
          <w:p w14:paraId="0A813514">
            <w:pPr>
              <w:widowControl w:val="0"/>
              <w:spacing w:line="240" w:lineRule="auto"/>
              <w:jc w:val="center"/>
              <w:rPr>
                <w:sz w:val="24"/>
                <w:szCs w:val="24"/>
              </w:rPr>
            </w:pPr>
            <w:r>
              <w:rPr>
                <w:sz w:val="24"/>
                <w:szCs w:val="24"/>
              </w:rPr>
              <w:t>UC Name</w:t>
            </w:r>
          </w:p>
        </w:tc>
        <w:tc>
          <w:tcPr>
            <w:tcW w:w="7425" w:type="dxa"/>
            <w:shd w:val="clear" w:color="auto" w:fill="auto"/>
            <w:tcMar>
              <w:top w:w="100" w:type="dxa"/>
              <w:left w:w="100" w:type="dxa"/>
              <w:bottom w:w="100" w:type="dxa"/>
              <w:right w:w="100" w:type="dxa"/>
            </w:tcMar>
          </w:tcPr>
          <w:p w14:paraId="19DE09C6">
            <w:pPr>
              <w:widowControl w:val="0"/>
              <w:spacing w:line="240" w:lineRule="auto"/>
              <w:jc w:val="center"/>
              <w:rPr>
                <w:i/>
                <w:iCs/>
                <w:sz w:val="24"/>
                <w:szCs w:val="24"/>
              </w:rPr>
            </w:pPr>
            <w:r>
              <w:rPr>
                <w:i/>
                <w:iCs/>
                <w:sz w:val="24"/>
                <w:szCs w:val="24"/>
              </w:rPr>
              <w:t>UC_BS_CS_03 – Submit Feedback and Complaints</w:t>
            </w:r>
          </w:p>
        </w:tc>
      </w:tr>
      <w:tr w14:paraId="4F13F52B">
        <w:trPr>
          <w:trHeight w:val="420" w:hRule="atLeast"/>
        </w:trPr>
        <w:tc>
          <w:tcPr>
            <w:tcW w:w="2100" w:type="dxa"/>
            <w:shd w:val="clear" w:color="auto" w:fill="auto"/>
            <w:tcMar>
              <w:top w:w="100" w:type="dxa"/>
              <w:left w:w="100" w:type="dxa"/>
              <w:bottom w:w="100" w:type="dxa"/>
              <w:right w:w="100" w:type="dxa"/>
            </w:tcMar>
          </w:tcPr>
          <w:p w14:paraId="37ABCEE9">
            <w:pPr>
              <w:widowControl w:val="0"/>
              <w:spacing w:line="240" w:lineRule="auto"/>
              <w:rPr>
                <w:sz w:val="24"/>
                <w:szCs w:val="24"/>
              </w:rPr>
            </w:pPr>
            <w:r>
              <w:rPr>
                <w:sz w:val="24"/>
                <w:szCs w:val="24"/>
              </w:rPr>
              <w:t>Summary</w:t>
            </w:r>
          </w:p>
        </w:tc>
        <w:tc>
          <w:tcPr>
            <w:tcW w:w="7425" w:type="dxa"/>
            <w:shd w:val="clear" w:color="auto" w:fill="auto"/>
            <w:tcMar>
              <w:top w:w="100" w:type="dxa"/>
              <w:left w:w="100" w:type="dxa"/>
              <w:bottom w:w="100" w:type="dxa"/>
              <w:right w:w="100" w:type="dxa"/>
            </w:tcMar>
          </w:tcPr>
          <w:p w14:paraId="552D8A00">
            <w:pPr>
              <w:widowControl w:val="0"/>
              <w:spacing w:before="240" w:after="240" w:line="240" w:lineRule="auto"/>
              <w:jc w:val="center"/>
              <w:rPr>
                <w:i/>
                <w:iCs/>
                <w:sz w:val="24"/>
                <w:szCs w:val="24"/>
              </w:rPr>
            </w:pPr>
            <w:r>
              <w:rPr>
                <w:i/>
                <w:iCs/>
                <w:sz w:val="24"/>
                <w:szCs w:val="24"/>
              </w:rPr>
              <w:t>Customer submits feedback or formal complaints.</w:t>
            </w:r>
          </w:p>
        </w:tc>
      </w:tr>
      <w:tr w14:paraId="7EFE3CC0">
        <w:trPr>
          <w:trHeight w:val="420" w:hRule="atLeast"/>
        </w:trPr>
        <w:tc>
          <w:tcPr>
            <w:tcW w:w="2100" w:type="dxa"/>
            <w:shd w:val="clear" w:color="auto" w:fill="auto"/>
            <w:tcMar>
              <w:top w:w="100" w:type="dxa"/>
              <w:left w:w="100" w:type="dxa"/>
              <w:bottom w:w="100" w:type="dxa"/>
              <w:right w:w="100" w:type="dxa"/>
            </w:tcMar>
          </w:tcPr>
          <w:p w14:paraId="4BB16449">
            <w:pPr>
              <w:widowControl w:val="0"/>
              <w:spacing w:line="240" w:lineRule="auto"/>
              <w:rPr>
                <w:sz w:val="24"/>
                <w:szCs w:val="24"/>
              </w:rPr>
            </w:pPr>
            <w:r>
              <w:rPr>
                <w:sz w:val="24"/>
                <w:szCs w:val="24"/>
              </w:rPr>
              <w:t xml:space="preserve">Dependency </w:t>
            </w:r>
          </w:p>
        </w:tc>
        <w:tc>
          <w:tcPr>
            <w:tcW w:w="7425" w:type="dxa"/>
            <w:shd w:val="clear" w:color="auto" w:fill="auto"/>
            <w:tcMar>
              <w:top w:w="100" w:type="dxa"/>
              <w:left w:w="100" w:type="dxa"/>
              <w:bottom w:w="100" w:type="dxa"/>
              <w:right w:w="100" w:type="dxa"/>
            </w:tcMar>
          </w:tcPr>
          <w:p w14:paraId="6F613369">
            <w:pPr>
              <w:widowControl w:val="0"/>
              <w:spacing w:before="240" w:after="240" w:line="240" w:lineRule="auto"/>
              <w:rPr>
                <w:i/>
                <w:iCs/>
                <w:sz w:val="24"/>
                <w:szCs w:val="24"/>
              </w:rPr>
            </w:pPr>
            <w:r>
              <w:rPr>
                <w:i/>
                <w:iCs/>
                <w:sz w:val="24"/>
                <w:szCs w:val="24"/>
              </w:rPr>
              <w:t>Requires login</w:t>
            </w:r>
          </w:p>
        </w:tc>
      </w:tr>
      <w:tr w14:paraId="1CC03C3F">
        <w:trPr>
          <w:trHeight w:val="420" w:hRule="atLeast"/>
        </w:trPr>
        <w:tc>
          <w:tcPr>
            <w:tcW w:w="2100" w:type="dxa"/>
            <w:shd w:val="clear" w:color="auto" w:fill="auto"/>
            <w:tcMar>
              <w:top w:w="100" w:type="dxa"/>
              <w:left w:w="100" w:type="dxa"/>
              <w:bottom w:w="100" w:type="dxa"/>
              <w:right w:w="100" w:type="dxa"/>
            </w:tcMar>
          </w:tcPr>
          <w:p w14:paraId="7A6D8A75">
            <w:pPr>
              <w:widowControl w:val="0"/>
              <w:spacing w:line="240" w:lineRule="auto"/>
              <w:rPr>
                <w:sz w:val="24"/>
                <w:szCs w:val="24"/>
              </w:rPr>
            </w:pPr>
          </w:p>
          <w:p w14:paraId="57659C52">
            <w:pPr>
              <w:widowControl w:val="0"/>
              <w:spacing w:line="240" w:lineRule="auto"/>
              <w:rPr>
                <w:sz w:val="24"/>
                <w:szCs w:val="24"/>
              </w:rPr>
            </w:pPr>
            <w:r>
              <w:rPr>
                <w:sz w:val="24"/>
                <w:szCs w:val="24"/>
              </w:rPr>
              <w:t>Actors</w:t>
            </w:r>
          </w:p>
        </w:tc>
        <w:tc>
          <w:tcPr>
            <w:tcW w:w="7425" w:type="dxa"/>
            <w:shd w:val="clear" w:color="auto" w:fill="auto"/>
            <w:tcMar>
              <w:top w:w="100" w:type="dxa"/>
              <w:left w:w="100" w:type="dxa"/>
              <w:bottom w:w="100" w:type="dxa"/>
              <w:right w:w="100" w:type="dxa"/>
            </w:tcMar>
          </w:tcPr>
          <w:p w14:paraId="702ACC54">
            <w:pPr>
              <w:widowControl w:val="0"/>
              <w:spacing w:line="240" w:lineRule="auto"/>
              <w:rPr>
                <w:i/>
                <w:iCs/>
                <w:sz w:val="24"/>
                <w:szCs w:val="24"/>
              </w:rPr>
            </w:pPr>
            <w:r>
              <w:rPr>
                <w:b/>
                <w:bCs/>
                <w:i/>
                <w:iCs/>
                <w:sz w:val="24"/>
                <w:szCs w:val="24"/>
              </w:rPr>
              <w:t>Primary Actor</w:t>
            </w:r>
            <w:r>
              <w:rPr>
                <w:i/>
                <w:iCs/>
                <w:sz w:val="24"/>
                <w:szCs w:val="24"/>
              </w:rPr>
              <w:t>: Customer</w:t>
            </w:r>
          </w:p>
          <w:p w14:paraId="34EDAADA">
            <w:pPr>
              <w:widowControl w:val="0"/>
              <w:spacing w:line="240" w:lineRule="auto"/>
              <w:rPr>
                <w:i/>
                <w:iCs/>
                <w:sz w:val="24"/>
                <w:szCs w:val="24"/>
              </w:rPr>
            </w:pPr>
            <w:r>
              <w:rPr>
                <w:i/>
                <w:iCs/>
                <w:sz w:val="24"/>
                <w:szCs w:val="24"/>
              </w:rPr>
              <w:t>Secondary Actor: Banking System</w:t>
            </w:r>
          </w:p>
        </w:tc>
      </w:tr>
      <w:tr w14:paraId="3AEB8994">
        <w:trPr>
          <w:trHeight w:val="420" w:hRule="atLeast"/>
        </w:trPr>
        <w:tc>
          <w:tcPr>
            <w:tcW w:w="2100" w:type="dxa"/>
            <w:shd w:val="clear" w:color="auto" w:fill="auto"/>
            <w:tcMar>
              <w:top w:w="100" w:type="dxa"/>
              <w:left w:w="100" w:type="dxa"/>
              <w:bottom w:w="100" w:type="dxa"/>
              <w:right w:w="100" w:type="dxa"/>
            </w:tcMar>
          </w:tcPr>
          <w:p w14:paraId="15D40891">
            <w:pPr>
              <w:widowControl w:val="0"/>
              <w:spacing w:line="240" w:lineRule="auto"/>
              <w:rPr>
                <w:sz w:val="24"/>
                <w:szCs w:val="24"/>
              </w:rPr>
            </w:pPr>
            <w:r>
              <w:rPr>
                <w:sz w:val="24"/>
                <w:szCs w:val="24"/>
              </w:rPr>
              <w:t>Preconditions</w:t>
            </w:r>
          </w:p>
        </w:tc>
        <w:tc>
          <w:tcPr>
            <w:tcW w:w="7425" w:type="dxa"/>
            <w:shd w:val="clear" w:color="auto" w:fill="auto"/>
            <w:tcMar>
              <w:top w:w="100" w:type="dxa"/>
              <w:left w:w="100" w:type="dxa"/>
              <w:bottom w:w="100" w:type="dxa"/>
              <w:right w:w="100" w:type="dxa"/>
            </w:tcMar>
          </w:tcPr>
          <w:p w14:paraId="025967B0">
            <w:pPr>
              <w:widowControl w:val="0"/>
              <w:spacing w:line="240" w:lineRule="auto"/>
              <w:rPr>
                <w:i/>
                <w:iCs/>
                <w:sz w:val="24"/>
                <w:szCs w:val="24"/>
              </w:rPr>
            </w:pPr>
            <w:r>
              <w:rPr>
                <w:i/>
                <w:iCs/>
                <w:sz w:val="24"/>
                <w:szCs w:val="24"/>
              </w:rPr>
              <w:t>Customer is logged in</w:t>
            </w:r>
          </w:p>
        </w:tc>
      </w:tr>
      <w:tr w14:paraId="01DCEE1A">
        <w:trPr>
          <w:trHeight w:val="420" w:hRule="atLeast"/>
        </w:trPr>
        <w:tc>
          <w:tcPr>
            <w:tcW w:w="2100" w:type="dxa"/>
            <w:shd w:val="clear" w:color="auto" w:fill="auto"/>
            <w:tcMar>
              <w:top w:w="100" w:type="dxa"/>
              <w:left w:w="100" w:type="dxa"/>
              <w:bottom w:w="100" w:type="dxa"/>
              <w:right w:w="100" w:type="dxa"/>
            </w:tcMar>
          </w:tcPr>
          <w:p w14:paraId="7909C6E9">
            <w:pPr>
              <w:widowControl w:val="0"/>
              <w:spacing w:line="240" w:lineRule="auto"/>
              <w:rPr>
                <w:sz w:val="24"/>
                <w:szCs w:val="24"/>
              </w:rPr>
            </w:pPr>
            <w:r>
              <w:rPr>
                <w:sz w:val="24"/>
                <w:szCs w:val="24"/>
              </w:rPr>
              <w:t>Description of the Main Sequence</w:t>
            </w:r>
          </w:p>
        </w:tc>
        <w:tc>
          <w:tcPr>
            <w:tcW w:w="7425" w:type="dxa"/>
            <w:shd w:val="clear" w:color="auto" w:fill="auto"/>
            <w:tcMar>
              <w:top w:w="100" w:type="dxa"/>
              <w:left w:w="100" w:type="dxa"/>
              <w:bottom w:w="100" w:type="dxa"/>
              <w:right w:w="100" w:type="dxa"/>
            </w:tcMar>
          </w:tcPr>
          <w:p w14:paraId="0720C8D1">
            <w:pPr>
              <w:widowControl w:val="0"/>
              <w:numPr>
                <w:ilvl w:val="0"/>
                <w:numId w:val="3"/>
              </w:numPr>
              <w:spacing w:line="240" w:lineRule="auto"/>
              <w:rPr>
                <w:i/>
                <w:iCs/>
                <w:sz w:val="24"/>
                <w:szCs w:val="24"/>
              </w:rPr>
            </w:pPr>
            <w:r>
              <w:rPr>
                <w:i/>
                <w:iCs/>
                <w:sz w:val="24"/>
                <w:szCs w:val="24"/>
              </w:rPr>
              <w:t>Step 1: Customer selects “Feedback/Complaints”</w:t>
            </w:r>
          </w:p>
          <w:p w14:paraId="0FC4AA42">
            <w:pPr>
              <w:widowControl w:val="0"/>
              <w:numPr>
                <w:ilvl w:val="0"/>
                <w:numId w:val="3"/>
              </w:numPr>
              <w:spacing w:line="240" w:lineRule="auto"/>
              <w:rPr>
                <w:i/>
                <w:iCs/>
                <w:sz w:val="24"/>
                <w:szCs w:val="24"/>
              </w:rPr>
            </w:pPr>
            <w:r>
              <w:rPr>
                <w:i/>
                <w:iCs/>
                <w:sz w:val="24"/>
                <w:szCs w:val="24"/>
              </w:rPr>
              <w:t>Step 2: Enters details of feedback/complaint</w:t>
            </w:r>
          </w:p>
          <w:p w14:paraId="06C45F86">
            <w:pPr>
              <w:widowControl w:val="0"/>
              <w:numPr>
                <w:ilvl w:val="0"/>
                <w:numId w:val="3"/>
              </w:numPr>
              <w:spacing w:line="240" w:lineRule="auto"/>
              <w:rPr>
                <w:i/>
                <w:iCs/>
                <w:sz w:val="24"/>
                <w:szCs w:val="24"/>
              </w:rPr>
            </w:pPr>
            <w:r>
              <w:rPr>
                <w:i/>
                <w:iCs/>
                <w:sz w:val="24"/>
                <w:szCs w:val="24"/>
              </w:rPr>
              <w:t>Step 3: Submits form</w:t>
            </w:r>
          </w:p>
          <w:p w14:paraId="36915E57">
            <w:pPr>
              <w:widowControl w:val="0"/>
              <w:numPr>
                <w:ilvl w:val="0"/>
                <w:numId w:val="3"/>
              </w:numPr>
              <w:spacing w:line="240" w:lineRule="auto"/>
              <w:rPr>
                <w:i/>
                <w:iCs/>
                <w:sz w:val="24"/>
                <w:szCs w:val="24"/>
              </w:rPr>
            </w:pPr>
            <w:r>
              <w:rPr>
                <w:i/>
                <w:iCs/>
                <w:sz w:val="24"/>
                <w:szCs w:val="24"/>
              </w:rPr>
              <w:t>Step 4: System records and acknowledges submission</w:t>
            </w:r>
          </w:p>
        </w:tc>
      </w:tr>
      <w:tr w14:paraId="3BF54962">
        <w:trPr>
          <w:trHeight w:val="965" w:hRule="atLeast"/>
        </w:trPr>
        <w:tc>
          <w:tcPr>
            <w:tcW w:w="2100" w:type="dxa"/>
            <w:shd w:val="clear" w:color="auto" w:fill="auto"/>
            <w:tcMar>
              <w:top w:w="100" w:type="dxa"/>
              <w:left w:w="100" w:type="dxa"/>
              <w:bottom w:w="100" w:type="dxa"/>
              <w:right w:w="100" w:type="dxa"/>
            </w:tcMar>
          </w:tcPr>
          <w:p w14:paraId="13A6FB4B">
            <w:pPr>
              <w:widowControl w:val="0"/>
              <w:spacing w:line="240" w:lineRule="auto"/>
              <w:rPr>
                <w:sz w:val="24"/>
                <w:szCs w:val="24"/>
              </w:rPr>
            </w:pPr>
            <w:r>
              <w:rPr>
                <w:sz w:val="24"/>
                <w:szCs w:val="24"/>
              </w:rPr>
              <w:t>Description of the Alternative Sequence</w:t>
            </w:r>
          </w:p>
        </w:tc>
        <w:tc>
          <w:tcPr>
            <w:tcW w:w="7425" w:type="dxa"/>
            <w:shd w:val="clear" w:color="auto" w:fill="auto"/>
            <w:tcMar>
              <w:top w:w="100" w:type="dxa"/>
              <w:left w:w="100" w:type="dxa"/>
              <w:bottom w:w="100" w:type="dxa"/>
              <w:right w:w="100" w:type="dxa"/>
            </w:tcMar>
          </w:tcPr>
          <w:p w14:paraId="0803274C">
            <w:pPr>
              <w:widowControl w:val="0"/>
              <w:numPr>
                <w:ilvl w:val="0"/>
                <w:numId w:val="3"/>
              </w:numPr>
              <w:spacing w:line="240" w:lineRule="auto"/>
              <w:rPr>
                <w:i/>
                <w:iCs/>
                <w:sz w:val="24"/>
                <w:szCs w:val="24"/>
              </w:rPr>
            </w:pPr>
            <w:r>
              <w:rPr>
                <w:rFonts w:ascii="Arial Unicode MS" w:hAnsi="Arial Unicode MS" w:eastAsia="Arial Unicode MS" w:cs="Arial Unicode MS"/>
                <w:i/>
                <w:iCs/>
                <w:sz w:val="24"/>
                <w:szCs w:val="24"/>
              </w:rPr>
              <w:t>Step 1: Missing details → Prompt completion</w:t>
            </w:r>
          </w:p>
          <w:p w14:paraId="7C0737D1">
            <w:pPr>
              <w:widowControl w:val="0"/>
              <w:numPr>
                <w:ilvl w:val="0"/>
                <w:numId w:val="3"/>
              </w:numPr>
              <w:spacing w:line="240" w:lineRule="auto"/>
              <w:rPr>
                <w:i/>
                <w:iCs/>
                <w:sz w:val="24"/>
                <w:szCs w:val="24"/>
              </w:rPr>
            </w:pPr>
            <w:r>
              <w:rPr>
                <w:rFonts w:ascii="Arial Unicode MS" w:hAnsi="Arial Unicode MS" w:eastAsia="Arial Unicode MS" w:cs="Arial Unicode MS"/>
                <w:i/>
                <w:iCs/>
                <w:sz w:val="24"/>
                <w:szCs w:val="24"/>
              </w:rPr>
              <w:t>Step 2: System error → Show failure message</w:t>
            </w:r>
          </w:p>
        </w:tc>
      </w:tr>
      <w:tr w14:paraId="4A22CD64">
        <w:trPr>
          <w:trHeight w:val="420" w:hRule="atLeast"/>
        </w:trPr>
        <w:tc>
          <w:tcPr>
            <w:tcW w:w="2100" w:type="dxa"/>
            <w:shd w:val="clear" w:color="auto" w:fill="auto"/>
            <w:tcMar>
              <w:top w:w="100" w:type="dxa"/>
              <w:left w:w="100" w:type="dxa"/>
              <w:bottom w:w="100" w:type="dxa"/>
              <w:right w:w="100" w:type="dxa"/>
            </w:tcMar>
          </w:tcPr>
          <w:p w14:paraId="4C0D0333">
            <w:pPr>
              <w:widowControl w:val="0"/>
              <w:spacing w:line="240" w:lineRule="auto"/>
              <w:rPr>
                <w:sz w:val="24"/>
                <w:szCs w:val="24"/>
              </w:rPr>
            </w:pPr>
            <w:r>
              <w:rPr>
                <w:sz w:val="24"/>
                <w:szCs w:val="24"/>
              </w:rPr>
              <w:t>Non functional requirements</w:t>
            </w:r>
          </w:p>
        </w:tc>
        <w:tc>
          <w:tcPr>
            <w:tcW w:w="7425" w:type="dxa"/>
            <w:shd w:val="clear" w:color="auto" w:fill="auto"/>
            <w:tcMar>
              <w:top w:w="100" w:type="dxa"/>
              <w:left w:w="100" w:type="dxa"/>
              <w:bottom w:w="100" w:type="dxa"/>
              <w:right w:w="100" w:type="dxa"/>
            </w:tcMar>
          </w:tcPr>
          <w:p w14:paraId="2A40AA20">
            <w:pPr>
              <w:widowControl w:val="0"/>
              <w:spacing w:line="240" w:lineRule="auto"/>
              <w:rPr>
                <w:i/>
                <w:iCs/>
                <w:sz w:val="24"/>
                <w:szCs w:val="24"/>
              </w:rPr>
            </w:pPr>
            <w:r>
              <w:rPr>
                <w:i/>
                <w:iCs/>
                <w:sz w:val="24"/>
                <w:szCs w:val="24"/>
              </w:rPr>
              <w:t>Data confidentiality</w:t>
            </w:r>
          </w:p>
          <w:p w14:paraId="0DCB4500">
            <w:pPr>
              <w:widowControl w:val="0"/>
              <w:spacing w:line="240" w:lineRule="auto"/>
              <w:rPr>
                <w:i/>
                <w:iCs/>
                <w:sz w:val="24"/>
                <w:szCs w:val="24"/>
              </w:rPr>
            </w:pPr>
            <w:r>
              <w:rPr>
                <w:i/>
                <w:iCs/>
                <w:sz w:val="24"/>
                <w:szCs w:val="24"/>
              </w:rPr>
              <w:t>Reliable storage</w:t>
            </w:r>
          </w:p>
        </w:tc>
      </w:tr>
      <w:tr w14:paraId="2361AA1D">
        <w:trPr>
          <w:trHeight w:val="973" w:hRule="atLeast"/>
        </w:trPr>
        <w:tc>
          <w:tcPr>
            <w:tcW w:w="2100" w:type="dxa"/>
            <w:shd w:val="clear" w:color="auto" w:fill="auto"/>
            <w:tcMar>
              <w:top w:w="100" w:type="dxa"/>
              <w:left w:w="100" w:type="dxa"/>
              <w:bottom w:w="100" w:type="dxa"/>
              <w:right w:w="100" w:type="dxa"/>
            </w:tcMar>
          </w:tcPr>
          <w:p w14:paraId="342E5E9A">
            <w:pPr>
              <w:widowControl w:val="0"/>
              <w:spacing w:line="240" w:lineRule="auto"/>
              <w:rPr>
                <w:sz w:val="24"/>
                <w:szCs w:val="24"/>
              </w:rPr>
            </w:pPr>
            <w:r>
              <w:rPr>
                <w:sz w:val="24"/>
                <w:szCs w:val="24"/>
              </w:rPr>
              <w:t>Postconditions</w:t>
            </w:r>
          </w:p>
        </w:tc>
        <w:tc>
          <w:tcPr>
            <w:tcW w:w="7425" w:type="dxa"/>
            <w:shd w:val="clear" w:color="auto" w:fill="auto"/>
            <w:tcMar>
              <w:top w:w="100" w:type="dxa"/>
              <w:left w:w="100" w:type="dxa"/>
              <w:bottom w:w="100" w:type="dxa"/>
              <w:right w:w="100" w:type="dxa"/>
            </w:tcMar>
          </w:tcPr>
          <w:p w14:paraId="71F01BA6">
            <w:pPr>
              <w:widowControl w:val="0"/>
              <w:spacing w:before="240" w:after="240" w:line="240" w:lineRule="auto"/>
              <w:rPr>
                <w:i/>
                <w:iCs/>
                <w:sz w:val="24"/>
                <w:szCs w:val="24"/>
              </w:rPr>
            </w:pPr>
            <w:r>
              <w:rPr>
                <w:i/>
                <w:iCs/>
                <w:sz w:val="24"/>
                <w:szCs w:val="24"/>
              </w:rPr>
              <w:t>Feedback/complaint recorded in system</w:t>
            </w:r>
          </w:p>
        </w:tc>
      </w:tr>
    </w:tbl>
    <w:p w14:paraId="74C7E948">
      <w:pPr>
        <w:rPr>
          <w:sz w:val="24"/>
          <w:szCs w:val="24"/>
        </w:rPr>
      </w:pPr>
    </w:p>
    <w:p w14:paraId="344D6BB0">
      <w:pPr>
        <w:rPr>
          <w:sz w:val="24"/>
          <w:szCs w:val="24"/>
        </w:rPr>
      </w:pPr>
    </w:p>
    <w:p w14:paraId="19291495">
      <w:pPr>
        <w:rPr>
          <w:sz w:val="24"/>
          <w:szCs w:val="24"/>
        </w:rPr>
      </w:pPr>
    </w:p>
    <w:p w14:paraId="58076335">
      <w:pPr>
        <w:rPr>
          <w:sz w:val="24"/>
          <w:szCs w:val="24"/>
        </w:rPr>
      </w:pPr>
    </w:p>
    <w:p w14:paraId="2E75C23F">
      <w:pPr>
        <w:rPr>
          <w:sz w:val="24"/>
          <w:szCs w:val="24"/>
        </w:rPr>
      </w:pPr>
    </w:p>
    <w:p w14:paraId="76A9A421">
      <w:pPr>
        <w:rPr>
          <w:sz w:val="24"/>
          <w:szCs w:val="24"/>
        </w:rPr>
      </w:pPr>
    </w:p>
    <w:p w14:paraId="650A7D7F">
      <w:pPr>
        <w:rPr>
          <w:sz w:val="24"/>
          <w:szCs w:val="24"/>
        </w:rPr>
      </w:pPr>
    </w:p>
    <w:p w14:paraId="5E7D668C">
      <w:pPr>
        <w:rPr>
          <w:sz w:val="24"/>
          <w:szCs w:val="24"/>
        </w:rPr>
      </w:pPr>
    </w:p>
    <w:p w14:paraId="0BD3FAE7">
      <w:pPr>
        <w:rPr>
          <w:sz w:val="24"/>
          <w:szCs w:val="24"/>
        </w:rPr>
      </w:pPr>
    </w:p>
    <w:p w14:paraId="5E4D34ED">
      <w:pPr>
        <w:rPr>
          <w:sz w:val="24"/>
          <w:szCs w:val="24"/>
        </w:rPr>
      </w:pPr>
    </w:p>
    <w:p w14:paraId="52F44D1A">
      <w:pPr>
        <w:rPr>
          <w:sz w:val="24"/>
          <w:szCs w:val="24"/>
        </w:rPr>
      </w:pPr>
    </w:p>
    <w:p w14:paraId="013EB298">
      <w:pPr>
        <w:rPr>
          <w:sz w:val="24"/>
          <w:szCs w:val="24"/>
        </w:rPr>
      </w:pPr>
    </w:p>
    <w:tbl>
      <w:tblPr>
        <w:tblStyle w:val="25"/>
        <w:tblW w:w="9530" w:type="dxa"/>
        <w:tblInd w:w="-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31E31915">
        <w:trPr>
          <w:trHeight w:val="420" w:hRule="atLeast"/>
        </w:trPr>
        <w:tc>
          <w:tcPr>
            <w:tcW w:w="2100" w:type="dxa"/>
            <w:shd w:val="clear" w:color="auto" w:fill="auto"/>
            <w:tcMar>
              <w:top w:w="100" w:type="dxa"/>
              <w:left w:w="100" w:type="dxa"/>
              <w:bottom w:w="100" w:type="dxa"/>
              <w:right w:w="100" w:type="dxa"/>
            </w:tcMar>
          </w:tcPr>
          <w:p w14:paraId="5D562405">
            <w:pPr>
              <w:widowControl w:val="0"/>
              <w:spacing w:line="240" w:lineRule="auto"/>
              <w:jc w:val="center"/>
              <w:rPr>
                <w:sz w:val="24"/>
                <w:szCs w:val="24"/>
              </w:rPr>
            </w:pPr>
            <w:r>
              <w:rPr>
                <w:sz w:val="24"/>
                <w:szCs w:val="24"/>
              </w:rPr>
              <w:t>UC Name</w:t>
            </w:r>
          </w:p>
        </w:tc>
        <w:tc>
          <w:tcPr>
            <w:tcW w:w="7425" w:type="dxa"/>
            <w:shd w:val="clear" w:color="auto" w:fill="auto"/>
            <w:tcMar>
              <w:top w:w="100" w:type="dxa"/>
              <w:left w:w="100" w:type="dxa"/>
              <w:bottom w:w="100" w:type="dxa"/>
              <w:right w:w="100" w:type="dxa"/>
            </w:tcMar>
          </w:tcPr>
          <w:p w14:paraId="4CB0B380">
            <w:pPr>
              <w:widowControl w:val="0"/>
              <w:spacing w:line="240" w:lineRule="auto"/>
              <w:jc w:val="center"/>
              <w:rPr>
                <w:i/>
                <w:iCs/>
                <w:sz w:val="24"/>
                <w:szCs w:val="24"/>
              </w:rPr>
            </w:pPr>
            <w:r>
              <w:rPr>
                <w:i/>
                <w:iCs/>
                <w:sz w:val="24"/>
                <w:szCs w:val="24"/>
              </w:rPr>
              <w:t>UC_BS_CS_04 – Request Account Documents</w:t>
            </w:r>
          </w:p>
        </w:tc>
      </w:tr>
      <w:tr w14:paraId="190E3ABD">
        <w:trPr>
          <w:trHeight w:val="420" w:hRule="atLeast"/>
        </w:trPr>
        <w:tc>
          <w:tcPr>
            <w:tcW w:w="2100" w:type="dxa"/>
            <w:shd w:val="clear" w:color="auto" w:fill="auto"/>
            <w:tcMar>
              <w:top w:w="100" w:type="dxa"/>
              <w:left w:w="100" w:type="dxa"/>
              <w:bottom w:w="100" w:type="dxa"/>
              <w:right w:w="100" w:type="dxa"/>
            </w:tcMar>
          </w:tcPr>
          <w:p w14:paraId="7045FD76">
            <w:pPr>
              <w:widowControl w:val="0"/>
              <w:spacing w:line="240" w:lineRule="auto"/>
              <w:rPr>
                <w:sz w:val="24"/>
                <w:szCs w:val="24"/>
              </w:rPr>
            </w:pPr>
            <w:r>
              <w:rPr>
                <w:sz w:val="24"/>
                <w:szCs w:val="24"/>
              </w:rPr>
              <w:t>Summary</w:t>
            </w:r>
          </w:p>
        </w:tc>
        <w:tc>
          <w:tcPr>
            <w:tcW w:w="7425" w:type="dxa"/>
            <w:shd w:val="clear" w:color="auto" w:fill="auto"/>
            <w:tcMar>
              <w:top w:w="100" w:type="dxa"/>
              <w:left w:w="100" w:type="dxa"/>
              <w:bottom w:w="100" w:type="dxa"/>
              <w:right w:w="100" w:type="dxa"/>
            </w:tcMar>
          </w:tcPr>
          <w:p w14:paraId="481998F8">
            <w:pPr>
              <w:widowControl w:val="0"/>
              <w:spacing w:before="240" w:after="240" w:line="240" w:lineRule="auto"/>
              <w:jc w:val="center"/>
              <w:rPr>
                <w:i/>
                <w:iCs/>
                <w:sz w:val="24"/>
                <w:szCs w:val="24"/>
              </w:rPr>
            </w:pPr>
            <w:r>
              <w:rPr>
                <w:i/>
                <w:iCs/>
                <w:sz w:val="24"/>
                <w:szCs w:val="24"/>
              </w:rPr>
              <w:t>Customer requests official account-related documents.</w:t>
            </w:r>
          </w:p>
        </w:tc>
      </w:tr>
      <w:tr w14:paraId="577F1C06">
        <w:trPr>
          <w:trHeight w:val="420" w:hRule="atLeast"/>
        </w:trPr>
        <w:tc>
          <w:tcPr>
            <w:tcW w:w="2100" w:type="dxa"/>
            <w:shd w:val="clear" w:color="auto" w:fill="auto"/>
            <w:tcMar>
              <w:top w:w="100" w:type="dxa"/>
              <w:left w:w="100" w:type="dxa"/>
              <w:bottom w:w="100" w:type="dxa"/>
              <w:right w:w="100" w:type="dxa"/>
            </w:tcMar>
          </w:tcPr>
          <w:p w14:paraId="51F01391">
            <w:pPr>
              <w:widowControl w:val="0"/>
              <w:spacing w:line="240" w:lineRule="auto"/>
              <w:rPr>
                <w:sz w:val="24"/>
                <w:szCs w:val="24"/>
              </w:rPr>
            </w:pPr>
            <w:r>
              <w:rPr>
                <w:sz w:val="24"/>
                <w:szCs w:val="24"/>
              </w:rPr>
              <w:t xml:space="preserve">Dependency </w:t>
            </w:r>
          </w:p>
        </w:tc>
        <w:tc>
          <w:tcPr>
            <w:tcW w:w="7425" w:type="dxa"/>
            <w:shd w:val="clear" w:color="auto" w:fill="auto"/>
            <w:tcMar>
              <w:top w:w="100" w:type="dxa"/>
              <w:left w:w="100" w:type="dxa"/>
              <w:bottom w:w="100" w:type="dxa"/>
              <w:right w:w="100" w:type="dxa"/>
            </w:tcMar>
          </w:tcPr>
          <w:p w14:paraId="022B7048">
            <w:pPr>
              <w:widowControl w:val="0"/>
              <w:spacing w:before="240" w:after="240" w:line="240" w:lineRule="auto"/>
              <w:rPr>
                <w:i/>
                <w:iCs/>
                <w:sz w:val="24"/>
                <w:szCs w:val="24"/>
              </w:rPr>
            </w:pPr>
            <w:r>
              <w:rPr>
                <w:i/>
                <w:iCs/>
                <w:sz w:val="24"/>
                <w:szCs w:val="24"/>
              </w:rPr>
              <w:t>Requires login</w:t>
            </w:r>
          </w:p>
        </w:tc>
      </w:tr>
      <w:tr w14:paraId="685CEF37">
        <w:trPr>
          <w:trHeight w:val="420" w:hRule="atLeast"/>
        </w:trPr>
        <w:tc>
          <w:tcPr>
            <w:tcW w:w="2100" w:type="dxa"/>
            <w:shd w:val="clear" w:color="auto" w:fill="auto"/>
            <w:tcMar>
              <w:top w:w="100" w:type="dxa"/>
              <w:left w:w="100" w:type="dxa"/>
              <w:bottom w:w="100" w:type="dxa"/>
              <w:right w:w="100" w:type="dxa"/>
            </w:tcMar>
          </w:tcPr>
          <w:p w14:paraId="4262EFEB">
            <w:pPr>
              <w:widowControl w:val="0"/>
              <w:spacing w:line="240" w:lineRule="auto"/>
              <w:rPr>
                <w:sz w:val="24"/>
                <w:szCs w:val="24"/>
              </w:rPr>
            </w:pPr>
          </w:p>
          <w:p w14:paraId="689ADDC4">
            <w:pPr>
              <w:widowControl w:val="0"/>
              <w:spacing w:line="240" w:lineRule="auto"/>
              <w:rPr>
                <w:sz w:val="24"/>
                <w:szCs w:val="24"/>
              </w:rPr>
            </w:pPr>
            <w:r>
              <w:rPr>
                <w:sz w:val="24"/>
                <w:szCs w:val="24"/>
              </w:rPr>
              <w:t>Actors</w:t>
            </w:r>
          </w:p>
        </w:tc>
        <w:tc>
          <w:tcPr>
            <w:tcW w:w="7425" w:type="dxa"/>
            <w:shd w:val="clear" w:color="auto" w:fill="auto"/>
            <w:tcMar>
              <w:top w:w="100" w:type="dxa"/>
              <w:left w:w="100" w:type="dxa"/>
              <w:bottom w:w="100" w:type="dxa"/>
              <w:right w:w="100" w:type="dxa"/>
            </w:tcMar>
          </w:tcPr>
          <w:p w14:paraId="183A886A">
            <w:pPr>
              <w:widowControl w:val="0"/>
              <w:spacing w:line="240" w:lineRule="auto"/>
              <w:rPr>
                <w:i/>
                <w:iCs/>
                <w:sz w:val="24"/>
                <w:szCs w:val="24"/>
              </w:rPr>
            </w:pPr>
            <w:r>
              <w:rPr>
                <w:b/>
                <w:bCs/>
                <w:i/>
                <w:iCs/>
                <w:sz w:val="24"/>
                <w:szCs w:val="24"/>
              </w:rPr>
              <w:t>Primary Actor:</w:t>
            </w:r>
            <w:r>
              <w:rPr>
                <w:i/>
                <w:iCs/>
                <w:sz w:val="24"/>
                <w:szCs w:val="24"/>
              </w:rPr>
              <w:t xml:space="preserve"> Customer</w:t>
            </w:r>
          </w:p>
          <w:p w14:paraId="189006AE">
            <w:pPr>
              <w:widowControl w:val="0"/>
              <w:spacing w:line="240" w:lineRule="auto"/>
              <w:rPr>
                <w:i/>
                <w:iCs/>
                <w:sz w:val="24"/>
                <w:szCs w:val="24"/>
              </w:rPr>
            </w:pPr>
            <w:r>
              <w:rPr>
                <w:i/>
                <w:iCs/>
                <w:sz w:val="24"/>
                <w:szCs w:val="24"/>
              </w:rPr>
              <w:t>Secondary Actor: Banking System</w:t>
            </w:r>
          </w:p>
        </w:tc>
      </w:tr>
      <w:tr w14:paraId="7B74A43B">
        <w:trPr>
          <w:trHeight w:val="420" w:hRule="atLeast"/>
        </w:trPr>
        <w:tc>
          <w:tcPr>
            <w:tcW w:w="2100" w:type="dxa"/>
            <w:shd w:val="clear" w:color="auto" w:fill="auto"/>
            <w:tcMar>
              <w:top w:w="100" w:type="dxa"/>
              <w:left w:w="100" w:type="dxa"/>
              <w:bottom w:w="100" w:type="dxa"/>
              <w:right w:w="100" w:type="dxa"/>
            </w:tcMar>
          </w:tcPr>
          <w:p w14:paraId="5051FF0D">
            <w:pPr>
              <w:widowControl w:val="0"/>
              <w:spacing w:line="240" w:lineRule="auto"/>
              <w:rPr>
                <w:sz w:val="24"/>
                <w:szCs w:val="24"/>
              </w:rPr>
            </w:pPr>
            <w:r>
              <w:rPr>
                <w:sz w:val="24"/>
                <w:szCs w:val="24"/>
              </w:rPr>
              <w:t>Preconditions</w:t>
            </w:r>
          </w:p>
        </w:tc>
        <w:tc>
          <w:tcPr>
            <w:tcW w:w="7425" w:type="dxa"/>
            <w:shd w:val="clear" w:color="auto" w:fill="auto"/>
            <w:tcMar>
              <w:top w:w="100" w:type="dxa"/>
              <w:left w:w="100" w:type="dxa"/>
              <w:bottom w:w="100" w:type="dxa"/>
              <w:right w:w="100" w:type="dxa"/>
            </w:tcMar>
          </w:tcPr>
          <w:p w14:paraId="74B2690A">
            <w:pPr>
              <w:widowControl w:val="0"/>
              <w:spacing w:line="240" w:lineRule="auto"/>
              <w:rPr>
                <w:i/>
                <w:iCs/>
                <w:sz w:val="24"/>
                <w:szCs w:val="24"/>
              </w:rPr>
            </w:pPr>
            <w:r>
              <w:rPr>
                <w:i/>
                <w:iCs/>
                <w:sz w:val="24"/>
                <w:szCs w:val="24"/>
              </w:rPr>
              <w:t>Customer is logged in</w:t>
            </w:r>
          </w:p>
        </w:tc>
      </w:tr>
      <w:tr w14:paraId="155D58B7">
        <w:trPr>
          <w:trHeight w:val="420" w:hRule="atLeast"/>
        </w:trPr>
        <w:tc>
          <w:tcPr>
            <w:tcW w:w="2100" w:type="dxa"/>
            <w:shd w:val="clear" w:color="auto" w:fill="auto"/>
            <w:tcMar>
              <w:top w:w="100" w:type="dxa"/>
              <w:left w:w="100" w:type="dxa"/>
              <w:bottom w:w="100" w:type="dxa"/>
              <w:right w:w="100" w:type="dxa"/>
            </w:tcMar>
          </w:tcPr>
          <w:p w14:paraId="44CD7886">
            <w:pPr>
              <w:widowControl w:val="0"/>
              <w:spacing w:line="240" w:lineRule="auto"/>
              <w:rPr>
                <w:sz w:val="24"/>
                <w:szCs w:val="24"/>
              </w:rPr>
            </w:pPr>
            <w:r>
              <w:rPr>
                <w:sz w:val="24"/>
                <w:szCs w:val="24"/>
              </w:rPr>
              <w:t>Description of the Main Sequence</w:t>
            </w:r>
          </w:p>
        </w:tc>
        <w:tc>
          <w:tcPr>
            <w:tcW w:w="7425" w:type="dxa"/>
            <w:shd w:val="clear" w:color="auto" w:fill="auto"/>
            <w:tcMar>
              <w:top w:w="100" w:type="dxa"/>
              <w:left w:w="100" w:type="dxa"/>
              <w:bottom w:w="100" w:type="dxa"/>
              <w:right w:w="100" w:type="dxa"/>
            </w:tcMar>
          </w:tcPr>
          <w:p w14:paraId="199587B8">
            <w:pPr>
              <w:widowControl w:val="0"/>
              <w:numPr>
                <w:ilvl w:val="0"/>
                <w:numId w:val="4"/>
              </w:numPr>
              <w:spacing w:line="240" w:lineRule="auto"/>
              <w:rPr>
                <w:i/>
                <w:iCs/>
                <w:sz w:val="24"/>
                <w:szCs w:val="24"/>
              </w:rPr>
            </w:pPr>
            <w:r>
              <w:rPr>
                <w:i/>
                <w:iCs/>
                <w:sz w:val="24"/>
                <w:szCs w:val="24"/>
              </w:rPr>
              <w:t>Step 1: Customer selects “Request Documents”</w:t>
            </w:r>
          </w:p>
          <w:p w14:paraId="18846BEC">
            <w:pPr>
              <w:widowControl w:val="0"/>
              <w:numPr>
                <w:ilvl w:val="0"/>
                <w:numId w:val="4"/>
              </w:numPr>
              <w:spacing w:line="240" w:lineRule="auto"/>
              <w:rPr>
                <w:i/>
                <w:iCs/>
                <w:sz w:val="24"/>
                <w:szCs w:val="24"/>
              </w:rPr>
            </w:pPr>
            <w:r>
              <w:rPr>
                <w:i/>
                <w:iCs/>
                <w:sz w:val="24"/>
                <w:szCs w:val="24"/>
              </w:rPr>
              <w:t>Step 2: Chooses document type (statement, certificate, etc.)</w:t>
            </w:r>
          </w:p>
          <w:p w14:paraId="2B2CFA8D">
            <w:pPr>
              <w:widowControl w:val="0"/>
              <w:numPr>
                <w:ilvl w:val="0"/>
                <w:numId w:val="4"/>
              </w:numPr>
              <w:spacing w:line="240" w:lineRule="auto"/>
              <w:rPr>
                <w:i/>
                <w:iCs/>
                <w:sz w:val="24"/>
                <w:szCs w:val="24"/>
              </w:rPr>
            </w:pPr>
            <w:r>
              <w:rPr>
                <w:i/>
                <w:iCs/>
                <w:sz w:val="24"/>
                <w:szCs w:val="24"/>
              </w:rPr>
              <w:t>Step 3: Submits request</w:t>
            </w:r>
          </w:p>
          <w:p w14:paraId="7794C770">
            <w:pPr>
              <w:widowControl w:val="0"/>
              <w:numPr>
                <w:ilvl w:val="0"/>
                <w:numId w:val="4"/>
              </w:numPr>
              <w:spacing w:line="240" w:lineRule="auto"/>
              <w:rPr>
                <w:i/>
                <w:iCs/>
                <w:sz w:val="24"/>
                <w:szCs w:val="24"/>
              </w:rPr>
            </w:pPr>
            <w:r>
              <w:rPr>
                <w:i/>
                <w:iCs/>
                <w:sz w:val="24"/>
                <w:szCs w:val="24"/>
              </w:rPr>
              <w:t>Step 4: System processes request</w:t>
            </w:r>
          </w:p>
          <w:p w14:paraId="21B41A30">
            <w:pPr>
              <w:widowControl w:val="0"/>
              <w:numPr>
                <w:ilvl w:val="0"/>
                <w:numId w:val="4"/>
              </w:numPr>
              <w:spacing w:line="240" w:lineRule="auto"/>
              <w:rPr>
                <w:i/>
                <w:iCs/>
                <w:sz w:val="24"/>
                <w:szCs w:val="24"/>
              </w:rPr>
            </w:pPr>
            <w:r>
              <w:rPr>
                <w:i/>
                <w:iCs/>
                <w:sz w:val="24"/>
                <w:szCs w:val="24"/>
              </w:rPr>
              <w:t>Step 5: Document is generated and delivered</w:t>
            </w:r>
          </w:p>
        </w:tc>
      </w:tr>
      <w:tr w14:paraId="00D49A99">
        <w:trPr>
          <w:trHeight w:val="420" w:hRule="atLeast"/>
        </w:trPr>
        <w:tc>
          <w:tcPr>
            <w:tcW w:w="2100" w:type="dxa"/>
            <w:shd w:val="clear" w:color="auto" w:fill="auto"/>
            <w:tcMar>
              <w:top w:w="100" w:type="dxa"/>
              <w:left w:w="100" w:type="dxa"/>
              <w:bottom w:w="100" w:type="dxa"/>
              <w:right w:w="100" w:type="dxa"/>
            </w:tcMar>
          </w:tcPr>
          <w:p w14:paraId="39211D94">
            <w:pPr>
              <w:widowControl w:val="0"/>
              <w:spacing w:line="240" w:lineRule="auto"/>
              <w:rPr>
                <w:sz w:val="24"/>
                <w:szCs w:val="24"/>
              </w:rPr>
            </w:pPr>
            <w:r>
              <w:rPr>
                <w:sz w:val="24"/>
                <w:szCs w:val="24"/>
              </w:rPr>
              <w:t>Description of the Alternative Sequence</w:t>
            </w:r>
          </w:p>
        </w:tc>
        <w:tc>
          <w:tcPr>
            <w:tcW w:w="7425" w:type="dxa"/>
            <w:shd w:val="clear" w:color="auto" w:fill="auto"/>
            <w:tcMar>
              <w:top w:w="100" w:type="dxa"/>
              <w:left w:w="100" w:type="dxa"/>
              <w:bottom w:w="100" w:type="dxa"/>
              <w:right w:w="100" w:type="dxa"/>
            </w:tcMar>
          </w:tcPr>
          <w:p w14:paraId="467879FA">
            <w:pPr>
              <w:widowControl w:val="0"/>
              <w:numPr>
                <w:ilvl w:val="0"/>
                <w:numId w:val="4"/>
              </w:numPr>
              <w:spacing w:before="240" w:line="240" w:lineRule="auto"/>
              <w:rPr>
                <w:sz w:val="24"/>
                <w:szCs w:val="24"/>
              </w:rPr>
            </w:pPr>
            <w:r>
              <w:rPr>
                <w:rFonts w:ascii="Arial Unicode MS" w:hAnsi="Arial Unicode MS" w:eastAsia="Arial Unicode MS" w:cs="Arial Unicode MS"/>
                <w:i/>
                <w:iCs/>
                <w:sz w:val="24"/>
                <w:szCs w:val="24"/>
              </w:rPr>
              <w:t>Step 1: Invalid request → System shows error</w:t>
            </w:r>
          </w:p>
          <w:p w14:paraId="16EC430A">
            <w:pPr>
              <w:widowControl w:val="0"/>
              <w:numPr>
                <w:ilvl w:val="0"/>
                <w:numId w:val="4"/>
              </w:numPr>
              <w:spacing w:after="240" w:line="240" w:lineRule="auto"/>
              <w:rPr>
                <w:sz w:val="24"/>
                <w:szCs w:val="24"/>
              </w:rPr>
            </w:pPr>
            <w:r>
              <w:rPr>
                <w:rFonts w:ascii="Arial Unicode MS" w:hAnsi="Arial Unicode MS" w:eastAsia="Arial Unicode MS" w:cs="Arial Unicode MS"/>
                <w:i/>
                <w:iCs/>
                <w:sz w:val="24"/>
                <w:szCs w:val="24"/>
              </w:rPr>
              <w:t>Step 2: Processing delay → Notification sent later</w:t>
            </w:r>
          </w:p>
        </w:tc>
      </w:tr>
      <w:tr w14:paraId="76E0F4B0">
        <w:trPr>
          <w:trHeight w:val="420" w:hRule="atLeast"/>
        </w:trPr>
        <w:tc>
          <w:tcPr>
            <w:tcW w:w="2100" w:type="dxa"/>
            <w:shd w:val="clear" w:color="auto" w:fill="auto"/>
            <w:tcMar>
              <w:top w:w="100" w:type="dxa"/>
              <w:left w:w="100" w:type="dxa"/>
              <w:bottom w:w="100" w:type="dxa"/>
              <w:right w:w="100" w:type="dxa"/>
            </w:tcMar>
          </w:tcPr>
          <w:p w14:paraId="773B8964">
            <w:pPr>
              <w:widowControl w:val="0"/>
              <w:spacing w:line="240" w:lineRule="auto"/>
              <w:rPr>
                <w:sz w:val="24"/>
                <w:szCs w:val="24"/>
              </w:rPr>
            </w:pPr>
            <w:r>
              <w:rPr>
                <w:sz w:val="24"/>
                <w:szCs w:val="24"/>
              </w:rPr>
              <w:t>Non functional requirements</w:t>
            </w:r>
          </w:p>
        </w:tc>
        <w:tc>
          <w:tcPr>
            <w:tcW w:w="7425" w:type="dxa"/>
            <w:shd w:val="clear" w:color="auto" w:fill="auto"/>
            <w:tcMar>
              <w:top w:w="100" w:type="dxa"/>
              <w:left w:w="100" w:type="dxa"/>
              <w:bottom w:w="100" w:type="dxa"/>
              <w:right w:w="100" w:type="dxa"/>
            </w:tcMar>
          </w:tcPr>
          <w:p w14:paraId="4212A8CE">
            <w:pPr>
              <w:widowControl w:val="0"/>
              <w:spacing w:line="240" w:lineRule="auto"/>
              <w:rPr>
                <w:i/>
                <w:iCs/>
                <w:sz w:val="24"/>
                <w:szCs w:val="24"/>
              </w:rPr>
            </w:pPr>
            <w:r>
              <w:rPr>
                <w:i/>
                <w:iCs/>
                <w:sz w:val="24"/>
                <w:szCs w:val="24"/>
              </w:rPr>
              <w:t>Secure document handling</w:t>
            </w:r>
          </w:p>
          <w:p w14:paraId="60E2C65E">
            <w:pPr>
              <w:widowControl w:val="0"/>
              <w:spacing w:line="240" w:lineRule="auto"/>
              <w:rPr>
                <w:i/>
                <w:iCs/>
                <w:sz w:val="24"/>
                <w:szCs w:val="24"/>
              </w:rPr>
            </w:pPr>
            <w:r>
              <w:rPr>
                <w:i/>
                <w:iCs/>
                <w:sz w:val="24"/>
                <w:szCs w:val="24"/>
              </w:rPr>
              <w:t>Timely processing</w:t>
            </w:r>
          </w:p>
        </w:tc>
      </w:tr>
      <w:tr w14:paraId="10DC06DB">
        <w:trPr>
          <w:trHeight w:val="420" w:hRule="atLeast"/>
        </w:trPr>
        <w:tc>
          <w:tcPr>
            <w:tcW w:w="2100" w:type="dxa"/>
            <w:shd w:val="clear" w:color="auto" w:fill="auto"/>
            <w:tcMar>
              <w:top w:w="100" w:type="dxa"/>
              <w:left w:w="100" w:type="dxa"/>
              <w:bottom w:w="100" w:type="dxa"/>
              <w:right w:w="100" w:type="dxa"/>
            </w:tcMar>
          </w:tcPr>
          <w:p w14:paraId="2F17FD66">
            <w:pPr>
              <w:widowControl w:val="0"/>
              <w:spacing w:line="240" w:lineRule="auto"/>
              <w:rPr>
                <w:sz w:val="24"/>
                <w:szCs w:val="24"/>
              </w:rPr>
            </w:pPr>
            <w:r>
              <w:rPr>
                <w:sz w:val="24"/>
                <w:szCs w:val="24"/>
              </w:rPr>
              <w:t>Postconditions</w:t>
            </w:r>
          </w:p>
        </w:tc>
        <w:tc>
          <w:tcPr>
            <w:tcW w:w="7425" w:type="dxa"/>
            <w:shd w:val="clear" w:color="auto" w:fill="auto"/>
            <w:tcMar>
              <w:top w:w="100" w:type="dxa"/>
              <w:left w:w="100" w:type="dxa"/>
              <w:bottom w:w="100" w:type="dxa"/>
              <w:right w:w="100" w:type="dxa"/>
            </w:tcMar>
          </w:tcPr>
          <w:p w14:paraId="4660F677">
            <w:pPr>
              <w:widowControl w:val="0"/>
              <w:spacing w:before="240" w:after="240" w:line="240" w:lineRule="auto"/>
              <w:rPr>
                <w:i/>
                <w:iCs/>
                <w:sz w:val="24"/>
                <w:szCs w:val="24"/>
              </w:rPr>
            </w:pPr>
            <w:r>
              <w:rPr>
                <w:i/>
                <w:iCs/>
                <w:sz w:val="24"/>
                <w:szCs w:val="24"/>
              </w:rPr>
              <w:t>Requested document delivered to customer</w:t>
            </w:r>
          </w:p>
        </w:tc>
      </w:tr>
    </w:tbl>
    <w:p w14:paraId="63FFA7F1">
      <w:pPr>
        <w:rPr>
          <w:sz w:val="24"/>
          <w:szCs w:val="24"/>
        </w:rPr>
      </w:pPr>
    </w:p>
    <w:p w14:paraId="61DAC514">
      <w:pPr>
        <w:rPr>
          <w:sz w:val="24"/>
          <w:szCs w:val="24"/>
        </w:rPr>
      </w:pPr>
    </w:p>
    <w:p w14:paraId="20C78C20">
      <w:pPr>
        <w:rPr>
          <w:sz w:val="24"/>
          <w:szCs w:val="24"/>
        </w:rPr>
      </w:pPr>
    </w:p>
    <w:p w14:paraId="225764C5">
      <w:pPr>
        <w:rPr>
          <w:sz w:val="24"/>
          <w:szCs w:val="24"/>
        </w:rPr>
      </w:pPr>
    </w:p>
    <w:p w14:paraId="0DC19570">
      <w:pPr>
        <w:rPr>
          <w:sz w:val="24"/>
          <w:szCs w:val="24"/>
        </w:rPr>
      </w:pPr>
    </w:p>
    <w:p w14:paraId="568EA22F">
      <w:pPr>
        <w:rPr>
          <w:sz w:val="24"/>
          <w:szCs w:val="24"/>
        </w:rPr>
      </w:pPr>
    </w:p>
    <w:p w14:paraId="38F0BD44">
      <w:pPr>
        <w:rPr>
          <w:sz w:val="24"/>
          <w:szCs w:val="24"/>
        </w:rPr>
      </w:pPr>
    </w:p>
    <w:p w14:paraId="0699AB87">
      <w:pPr>
        <w:rPr>
          <w:sz w:val="24"/>
          <w:szCs w:val="24"/>
        </w:rPr>
      </w:pPr>
    </w:p>
    <w:p w14:paraId="50561B01">
      <w:pPr>
        <w:rPr>
          <w:sz w:val="24"/>
          <w:szCs w:val="24"/>
        </w:rPr>
      </w:pPr>
    </w:p>
    <w:p w14:paraId="1256E1B6">
      <w:pPr>
        <w:rPr>
          <w:sz w:val="24"/>
          <w:szCs w:val="24"/>
        </w:rPr>
      </w:pPr>
    </w:p>
    <w:p w14:paraId="2A1DCF9F">
      <w:pPr>
        <w:rPr>
          <w:sz w:val="24"/>
          <w:szCs w:val="24"/>
        </w:rPr>
      </w:pPr>
    </w:p>
    <w:tbl>
      <w:tblPr>
        <w:tblStyle w:val="26"/>
        <w:tblW w:w="9530" w:type="dxa"/>
        <w:tblInd w:w="-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4C41304B">
        <w:trPr>
          <w:trHeight w:val="420" w:hRule="atLeast"/>
        </w:trPr>
        <w:tc>
          <w:tcPr>
            <w:tcW w:w="2100" w:type="dxa"/>
            <w:shd w:val="clear" w:color="auto" w:fill="auto"/>
            <w:tcMar>
              <w:top w:w="100" w:type="dxa"/>
              <w:left w:w="100" w:type="dxa"/>
              <w:bottom w:w="100" w:type="dxa"/>
              <w:right w:w="100" w:type="dxa"/>
            </w:tcMar>
          </w:tcPr>
          <w:p w14:paraId="54B2CBB2">
            <w:pPr>
              <w:widowControl w:val="0"/>
              <w:spacing w:line="240" w:lineRule="auto"/>
              <w:jc w:val="center"/>
              <w:rPr>
                <w:sz w:val="24"/>
                <w:szCs w:val="24"/>
              </w:rPr>
            </w:pPr>
            <w:r>
              <w:rPr>
                <w:sz w:val="24"/>
                <w:szCs w:val="24"/>
              </w:rPr>
              <w:t>UC Name</w:t>
            </w:r>
          </w:p>
        </w:tc>
        <w:tc>
          <w:tcPr>
            <w:tcW w:w="7425" w:type="dxa"/>
            <w:shd w:val="clear" w:color="auto" w:fill="auto"/>
            <w:tcMar>
              <w:top w:w="100" w:type="dxa"/>
              <w:left w:w="100" w:type="dxa"/>
              <w:bottom w:w="100" w:type="dxa"/>
              <w:right w:w="100" w:type="dxa"/>
            </w:tcMar>
          </w:tcPr>
          <w:p w14:paraId="6A3D49B2">
            <w:pPr>
              <w:widowControl w:val="0"/>
              <w:spacing w:line="240" w:lineRule="auto"/>
              <w:jc w:val="center"/>
              <w:rPr>
                <w:i/>
                <w:iCs/>
                <w:sz w:val="24"/>
                <w:szCs w:val="24"/>
              </w:rPr>
            </w:pPr>
            <w:r>
              <w:rPr>
                <w:i/>
                <w:iCs/>
                <w:sz w:val="24"/>
                <w:szCs w:val="24"/>
              </w:rPr>
              <w:t>UC_BS_CS_05 – Manage Complaints and Disputes</w:t>
            </w:r>
          </w:p>
        </w:tc>
      </w:tr>
      <w:tr w14:paraId="7F2010AD">
        <w:trPr>
          <w:trHeight w:val="420" w:hRule="atLeast"/>
        </w:trPr>
        <w:tc>
          <w:tcPr>
            <w:tcW w:w="2100" w:type="dxa"/>
            <w:shd w:val="clear" w:color="auto" w:fill="auto"/>
            <w:tcMar>
              <w:top w:w="100" w:type="dxa"/>
              <w:left w:w="100" w:type="dxa"/>
              <w:bottom w:w="100" w:type="dxa"/>
              <w:right w:w="100" w:type="dxa"/>
            </w:tcMar>
          </w:tcPr>
          <w:p w14:paraId="7BE68608">
            <w:pPr>
              <w:widowControl w:val="0"/>
              <w:spacing w:line="240" w:lineRule="auto"/>
              <w:rPr>
                <w:sz w:val="24"/>
                <w:szCs w:val="24"/>
              </w:rPr>
            </w:pPr>
            <w:r>
              <w:rPr>
                <w:sz w:val="24"/>
                <w:szCs w:val="24"/>
              </w:rPr>
              <w:t>Summary</w:t>
            </w:r>
          </w:p>
        </w:tc>
        <w:tc>
          <w:tcPr>
            <w:tcW w:w="7425" w:type="dxa"/>
            <w:shd w:val="clear" w:color="auto" w:fill="auto"/>
            <w:tcMar>
              <w:top w:w="100" w:type="dxa"/>
              <w:left w:w="100" w:type="dxa"/>
              <w:bottom w:w="100" w:type="dxa"/>
              <w:right w:w="100" w:type="dxa"/>
            </w:tcMar>
          </w:tcPr>
          <w:p w14:paraId="55B0EA79">
            <w:pPr>
              <w:widowControl w:val="0"/>
              <w:spacing w:before="240" w:after="240" w:line="240" w:lineRule="auto"/>
              <w:jc w:val="center"/>
              <w:rPr>
                <w:i/>
                <w:iCs/>
                <w:sz w:val="24"/>
                <w:szCs w:val="24"/>
              </w:rPr>
            </w:pPr>
            <w:r>
              <w:rPr>
                <w:i/>
                <w:iCs/>
                <w:sz w:val="24"/>
                <w:szCs w:val="24"/>
              </w:rPr>
              <w:t>Bank staff handle customer complaints and resolve disputes.</w:t>
            </w:r>
          </w:p>
        </w:tc>
      </w:tr>
      <w:tr w14:paraId="4E5D436C">
        <w:trPr>
          <w:trHeight w:val="420" w:hRule="atLeast"/>
        </w:trPr>
        <w:tc>
          <w:tcPr>
            <w:tcW w:w="2100" w:type="dxa"/>
            <w:shd w:val="clear" w:color="auto" w:fill="auto"/>
            <w:tcMar>
              <w:top w:w="100" w:type="dxa"/>
              <w:left w:w="100" w:type="dxa"/>
              <w:bottom w:w="100" w:type="dxa"/>
              <w:right w:w="100" w:type="dxa"/>
            </w:tcMar>
          </w:tcPr>
          <w:p w14:paraId="0C2CAC32">
            <w:pPr>
              <w:widowControl w:val="0"/>
              <w:spacing w:line="240" w:lineRule="auto"/>
              <w:rPr>
                <w:sz w:val="24"/>
                <w:szCs w:val="24"/>
              </w:rPr>
            </w:pPr>
            <w:r>
              <w:rPr>
                <w:sz w:val="24"/>
                <w:szCs w:val="24"/>
              </w:rPr>
              <w:t xml:space="preserve">Dependency </w:t>
            </w:r>
          </w:p>
        </w:tc>
        <w:tc>
          <w:tcPr>
            <w:tcW w:w="7425" w:type="dxa"/>
            <w:shd w:val="clear" w:color="auto" w:fill="auto"/>
            <w:tcMar>
              <w:top w:w="100" w:type="dxa"/>
              <w:left w:w="100" w:type="dxa"/>
              <w:bottom w:w="100" w:type="dxa"/>
              <w:right w:w="100" w:type="dxa"/>
            </w:tcMar>
          </w:tcPr>
          <w:p w14:paraId="28D6AAA5">
            <w:pPr>
              <w:widowControl w:val="0"/>
              <w:spacing w:before="240" w:after="240" w:line="240" w:lineRule="auto"/>
              <w:rPr>
                <w:i/>
                <w:iCs/>
                <w:sz w:val="24"/>
                <w:szCs w:val="24"/>
              </w:rPr>
            </w:pPr>
            <w:r>
              <w:rPr>
                <w:i/>
                <w:iCs/>
                <w:sz w:val="24"/>
                <w:szCs w:val="24"/>
              </w:rPr>
              <w:t>Depends on UC_BS_CS_03</w:t>
            </w:r>
          </w:p>
        </w:tc>
      </w:tr>
      <w:tr w14:paraId="2D1CB194">
        <w:trPr>
          <w:trHeight w:val="420" w:hRule="atLeast"/>
        </w:trPr>
        <w:tc>
          <w:tcPr>
            <w:tcW w:w="2100" w:type="dxa"/>
            <w:shd w:val="clear" w:color="auto" w:fill="auto"/>
            <w:tcMar>
              <w:top w:w="100" w:type="dxa"/>
              <w:left w:w="100" w:type="dxa"/>
              <w:bottom w:w="100" w:type="dxa"/>
              <w:right w:w="100" w:type="dxa"/>
            </w:tcMar>
          </w:tcPr>
          <w:p w14:paraId="6AF06B03">
            <w:pPr>
              <w:widowControl w:val="0"/>
              <w:spacing w:line="240" w:lineRule="auto"/>
              <w:rPr>
                <w:sz w:val="24"/>
                <w:szCs w:val="24"/>
              </w:rPr>
            </w:pPr>
          </w:p>
          <w:p w14:paraId="244637B2">
            <w:pPr>
              <w:widowControl w:val="0"/>
              <w:spacing w:line="240" w:lineRule="auto"/>
              <w:rPr>
                <w:sz w:val="24"/>
                <w:szCs w:val="24"/>
              </w:rPr>
            </w:pPr>
            <w:r>
              <w:rPr>
                <w:sz w:val="24"/>
                <w:szCs w:val="24"/>
              </w:rPr>
              <w:t>Actors</w:t>
            </w:r>
          </w:p>
        </w:tc>
        <w:tc>
          <w:tcPr>
            <w:tcW w:w="7425" w:type="dxa"/>
            <w:shd w:val="clear" w:color="auto" w:fill="auto"/>
            <w:tcMar>
              <w:top w:w="100" w:type="dxa"/>
              <w:left w:w="100" w:type="dxa"/>
              <w:bottom w:w="100" w:type="dxa"/>
              <w:right w:w="100" w:type="dxa"/>
            </w:tcMar>
          </w:tcPr>
          <w:p w14:paraId="34D366D4">
            <w:pPr>
              <w:widowControl w:val="0"/>
              <w:spacing w:line="240" w:lineRule="auto"/>
              <w:rPr>
                <w:i/>
                <w:iCs/>
                <w:sz w:val="24"/>
                <w:szCs w:val="24"/>
              </w:rPr>
            </w:pPr>
            <w:r>
              <w:rPr>
                <w:b/>
                <w:bCs/>
                <w:i/>
                <w:iCs/>
                <w:sz w:val="24"/>
                <w:szCs w:val="24"/>
              </w:rPr>
              <w:t>Primary Actor:</w:t>
            </w:r>
            <w:r>
              <w:rPr>
                <w:i/>
                <w:iCs/>
                <w:sz w:val="24"/>
                <w:szCs w:val="24"/>
              </w:rPr>
              <w:t>Bank Staff</w:t>
            </w:r>
            <w:r>
              <w:rPr>
                <w:i/>
                <w:iCs/>
                <w:sz w:val="24"/>
                <w:szCs w:val="24"/>
              </w:rPr>
              <w:br w:type="textWrapping"/>
            </w:r>
            <w:r>
              <w:rPr>
                <w:i/>
                <w:iCs/>
                <w:sz w:val="24"/>
                <w:szCs w:val="24"/>
              </w:rPr>
              <w:t xml:space="preserve">Secondary Actor: Banking System </w:t>
            </w:r>
          </w:p>
        </w:tc>
      </w:tr>
      <w:tr w14:paraId="30BE8ABD">
        <w:trPr>
          <w:trHeight w:val="420" w:hRule="atLeast"/>
        </w:trPr>
        <w:tc>
          <w:tcPr>
            <w:tcW w:w="2100" w:type="dxa"/>
            <w:shd w:val="clear" w:color="auto" w:fill="auto"/>
            <w:tcMar>
              <w:top w:w="100" w:type="dxa"/>
              <w:left w:w="100" w:type="dxa"/>
              <w:bottom w:w="100" w:type="dxa"/>
              <w:right w:w="100" w:type="dxa"/>
            </w:tcMar>
          </w:tcPr>
          <w:p w14:paraId="40D53715">
            <w:pPr>
              <w:widowControl w:val="0"/>
              <w:spacing w:line="240" w:lineRule="auto"/>
              <w:rPr>
                <w:sz w:val="24"/>
                <w:szCs w:val="24"/>
              </w:rPr>
            </w:pPr>
            <w:r>
              <w:rPr>
                <w:sz w:val="24"/>
                <w:szCs w:val="24"/>
              </w:rPr>
              <w:t>Preconditions</w:t>
            </w:r>
          </w:p>
        </w:tc>
        <w:tc>
          <w:tcPr>
            <w:tcW w:w="7425" w:type="dxa"/>
            <w:shd w:val="clear" w:color="auto" w:fill="auto"/>
            <w:tcMar>
              <w:top w:w="100" w:type="dxa"/>
              <w:left w:w="100" w:type="dxa"/>
              <w:bottom w:w="100" w:type="dxa"/>
              <w:right w:w="100" w:type="dxa"/>
            </w:tcMar>
          </w:tcPr>
          <w:p w14:paraId="4EAF02EF">
            <w:pPr>
              <w:widowControl w:val="0"/>
              <w:spacing w:line="240" w:lineRule="auto"/>
              <w:rPr>
                <w:i/>
                <w:iCs/>
                <w:sz w:val="24"/>
                <w:szCs w:val="24"/>
              </w:rPr>
            </w:pPr>
            <w:r>
              <w:rPr>
                <w:i/>
                <w:iCs/>
                <w:sz w:val="24"/>
                <w:szCs w:val="24"/>
              </w:rPr>
              <w:t>Complaint exists in system.</w:t>
            </w:r>
          </w:p>
          <w:p w14:paraId="2B1070A7">
            <w:pPr>
              <w:widowControl w:val="0"/>
              <w:spacing w:line="240" w:lineRule="auto"/>
              <w:rPr>
                <w:i/>
                <w:iCs/>
                <w:sz w:val="24"/>
                <w:szCs w:val="24"/>
              </w:rPr>
            </w:pPr>
            <w:r>
              <w:rPr>
                <w:i/>
                <w:iCs/>
                <w:sz w:val="24"/>
                <w:szCs w:val="24"/>
              </w:rPr>
              <w:t>Staff is authenticated.</w:t>
            </w:r>
          </w:p>
        </w:tc>
      </w:tr>
      <w:tr w14:paraId="0DB30F1F">
        <w:trPr>
          <w:trHeight w:val="420" w:hRule="atLeast"/>
        </w:trPr>
        <w:tc>
          <w:tcPr>
            <w:tcW w:w="2100" w:type="dxa"/>
            <w:shd w:val="clear" w:color="auto" w:fill="auto"/>
            <w:tcMar>
              <w:top w:w="100" w:type="dxa"/>
              <w:left w:w="100" w:type="dxa"/>
              <w:bottom w:w="100" w:type="dxa"/>
              <w:right w:w="100" w:type="dxa"/>
            </w:tcMar>
          </w:tcPr>
          <w:p w14:paraId="18DD46DC">
            <w:pPr>
              <w:widowControl w:val="0"/>
              <w:spacing w:line="240" w:lineRule="auto"/>
              <w:rPr>
                <w:sz w:val="24"/>
                <w:szCs w:val="24"/>
              </w:rPr>
            </w:pPr>
            <w:r>
              <w:rPr>
                <w:sz w:val="24"/>
                <w:szCs w:val="24"/>
              </w:rPr>
              <w:t>Description of the Main Sequence</w:t>
            </w:r>
          </w:p>
        </w:tc>
        <w:tc>
          <w:tcPr>
            <w:tcW w:w="7425" w:type="dxa"/>
            <w:shd w:val="clear" w:color="auto" w:fill="auto"/>
            <w:tcMar>
              <w:top w:w="100" w:type="dxa"/>
              <w:left w:w="100" w:type="dxa"/>
              <w:bottom w:w="100" w:type="dxa"/>
              <w:right w:w="100" w:type="dxa"/>
            </w:tcMar>
          </w:tcPr>
          <w:p w14:paraId="7BF4235C">
            <w:pPr>
              <w:widowControl w:val="0"/>
              <w:numPr>
                <w:ilvl w:val="0"/>
                <w:numId w:val="5"/>
              </w:numPr>
              <w:spacing w:before="240" w:line="240" w:lineRule="auto"/>
              <w:rPr>
                <w:sz w:val="24"/>
                <w:szCs w:val="24"/>
              </w:rPr>
            </w:pPr>
            <w:r>
              <w:rPr>
                <w:i/>
                <w:iCs/>
                <w:sz w:val="24"/>
                <w:szCs w:val="24"/>
              </w:rPr>
              <w:t>Step 1: Staff logs into system</w:t>
            </w:r>
          </w:p>
          <w:p w14:paraId="5FFD7E86">
            <w:pPr>
              <w:widowControl w:val="0"/>
              <w:numPr>
                <w:ilvl w:val="0"/>
                <w:numId w:val="5"/>
              </w:numPr>
              <w:spacing w:line="240" w:lineRule="auto"/>
              <w:rPr>
                <w:sz w:val="24"/>
                <w:szCs w:val="24"/>
              </w:rPr>
            </w:pPr>
            <w:r>
              <w:rPr>
                <w:i/>
                <w:iCs/>
                <w:sz w:val="24"/>
                <w:szCs w:val="24"/>
              </w:rPr>
              <w:t>Step 2: Views complaint list</w:t>
            </w:r>
          </w:p>
          <w:p w14:paraId="1AEBCF7F">
            <w:pPr>
              <w:widowControl w:val="0"/>
              <w:numPr>
                <w:ilvl w:val="0"/>
                <w:numId w:val="5"/>
              </w:numPr>
              <w:spacing w:line="240" w:lineRule="auto"/>
              <w:rPr>
                <w:sz w:val="24"/>
                <w:szCs w:val="24"/>
              </w:rPr>
            </w:pPr>
            <w:r>
              <w:rPr>
                <w:i/>
                <w:iCs/>
                <w:sz w:val="24"/>
                <w:szCs w:val="24"/>
              </w:rPr>
              <w:t>Step 3: Selects a complaint</w:t>
            </w:r>
          </w:p>
          <w:p w14:paraId="6383F56E">
            <w:pPr>
              <w:widowControl w:val="0"/>
              <w:numPr>
                <w:ilvl w:val="0"/>
                <w:numId w:val="5"/>
              </w:numPr>
              <w:spacing w:line="240" w:lineRule="auto"/>
              <w:rPr>
                <w:sz w:val="24"/>
                <w:szCs w:val="24"/>
              </w:rPr>
            </w:pPr>
            <w:r>
              <w:rPr>
                <w:i/>
                <w:iCs/>
                <w:sz w:val="24"/>
                <w:szCs w:val="24"/>
              </w:rPr>
              <w:t>Step 4: Investigates issue</w:t>
            </w:r>
          </w:p>
          <w:p w14:paraId="586B62F0">
            <w:pPr>
              <w:widowControl w:val="0"/>
              <w:numPr>
                <w:ilvl w:val="0"/>
                <w:numId w:val="5"/>
              </w:numPr>
              <w:spacing w:line="240" w:lineRule="auto"/>
              <w:rPr>
                <w:sz w:val="24"/>
                <w:szCs w:val="24"/>
              </w:rPr>
            </w:pPr>
            <w:r>
              <w:rPr>
                <w:i/>
                <w:iCs/>
                <w:sz w:val="24"/>
                <w:szCs w:val="24"/>
              </w:rPr>
              <w:t>Step 5: Updates status and resolution</w:t>
            </w:r>
          </w:p>
          <w:p w14:paraId="2ABF7332">
            <w:pPr>
              <w:widowControl w:val="0"/>
              <w:numPr>
                <w:ilvl w:val="0"/>
                <w:numId w:val="5"/>
              </w:numPr>
              <w:spacing w:after="240" w:line="240" w:lineRule="auto"/>
              <w:rPr>
                <w:sz w:val="24"/>
                <w:szCs w:val="24"/>
              </w:rPr>
            </w:pPr>
            <w:r>
              <w:rPr>
                <w:i/>
                <w:iCs/>
                <w:sz w:val="24"/>
                <w:szCs w:val="24"/>
              </w:rPr>
              <w:t>Step 6: System notifies customer</w:t>
            </w:r>
          </w:p>
        </w:tc>
      </w:tr>
      <w:tr w14:paraId="5C77AB49">
        <w:trPr>
          <w:trHeight w:val="420" w:hRule="atLeast"/>
        </w:trPr>
        <w:tc>
          <w:tcPr>
            <w:tcW w:w="2100" w:type="dxa"/>
            <w:shd w:val="clear" w:color="auto" w:fill="auto"/>
            <w:tcMar>
              <w:top w:w="100" w:type="dxa"/>
              <w:left w:w="100" w:type="dxa"/>
              <w:bottom w:w="100" w:type="dxa"/>
              <w:right w:w="100" w:type="dxa"/>
            </w:tcMar>
          </w:tcPr>
          <w:p w14:paraId="2957D674">
            <w:pPr>
              <w:widowControl w:val="0"/>
              <w:spacing w:line="240" w:lineRule="auto"/>
              <w:rPr>
                <w:sz w:val="24"/>
                <w:szCs w:val="24"/>
              </w:rPr>
            </w:pPr>
            <w:r>
              <w:rPr>
                <w:sz w:val="24"/>
                <w:szCs w:val="24"/>
              </w:rPr>
              <w:t>Description of the Alternative Sequence</w:t>
            </w:r>
          </w:p>
        </w:tc>
        <w:tc>
          <w:tcPr>
            <w:tcW w:w="7425" w:type="dxa"/>
            <w:shd w:val="clear" w:color="auto" w:fill="auto"/>
            <w:tcMar>
              <w:top w:w="100" w:type="dxa"/>
              <w:left w:w="100" w:type="dxa"/>
              <w:bottom w:w="100" w:type="dxa"/>
              <w:right w:w="100" w:type="dxa"/>
            </w:tcMar>
          </w:tcPr>
          <w:p w14:paraId="29CAF0D7">
            <w:pPr>
              <w:widowControl w:val="0"/>
              <w:spacing w:line="240" w:lineRule="auto"/>
              <w:rPr>
                <w:i/>
                <w:iCs/>
                <w:sz w:val="24"/>
                <w:szCs w:val="24"/>
              </w:rPr>
            </w:pPr>
            <w:r>
              <w:rPr>
                <w:rFonts w:ascii="Arial Unicode MS" w:hAnsi="Arial Unicode MS" w:eastAsia="Arial Unicode MS" w:cs="Arial Unicode MS"/>
                <w:i/>
                <w:iCs/>
                <w:sz w:val="24"/>
                <w:szCs w:val="24"/>
              </w:rPr>
              <w:t>Step 1: Insufficient information → Request more details</w:t>
            </w:r>
          </w:p>
          <w:p w14:paraId="698633A2">
            <w:pPr>
              <w:widowControl w:val="0"/>
              <w:spacing w:line="240" w:lineRule="auto"/>
              <w:rPr>
                <w:i/>
                <w:iCs/>
                <w:sz w:val="24"/>
                <w:szCs w:val="24"/>
              </w:rPr>
            </w:pPr>
            <w:r>
              <w:rPr>
                <w:rFonts w:ascii="Arial Unicode MS" w:hAnsi="Arial Unicode MS" w:eastAsia="Arial Unicode MS" w:cs="Arial Unicode MS"/>
                <w:i/>
                <w:iCs/>
                <w:sz w:val="24"/>
                <w:szCs w:val="24"/>
              </w:rPr>
              <w:t>Step 2: Escalation required → Forward to higher authority</w:t>
            </w:r>
          </w:p>
        </w:tc>
      </w:tr>
      <w:tr w14:paraId="6747AEC8">
        <w:trPr>
          <w:trHeight w:val="420" w:hRule="atLeast"/>
        </w:trPr>
        <w:tc>
          <w:tcPr>
            <w:tcW w:w="2100" w:type="dxa"/>
            <w:shd w:val="clear" w:color="auto" w:fill="auto"/>
            <w:tcMar>
              <w:top w:w="100" w:type="dxa"/>
              <w:left w:w="100" w:type="dxa"/>
              <w:bottom w:w="100" w:type="dxa"/>
              <w:right w:w="100" w:type="dxa"/>
            </w:tcMar>
          </w:tcPr>
          <w:p w14:paraId="75F2FCC3">
            <w:pPr>
              <w:widowControl w:val="0"/>
              <w:spacing w:line="240" w:lineRule="auto"/>
              <w:rPr>
                <w:sz w:val="24"/>
                <w:szCs w:val="24"/>
              </w:rPr>
            </w:pPr>
            <w:r>
              <w:rPr>
                <w:sz w:val="24"/>
                <w:szCs w:val="24"/>
              </w:rPr>
              <w:t>Non functional requirements</w:t>
            </w:r>
          </w:p>
        </w:tc>
        <w:tc>
          <w:tcPr>
            <w:tcW w:w="7425" w:type="dxa"/>
            <w:shd w:val="clear" w:color="auto" w:fill="auto"/>
            <w:tcMar>
              <w:top w:w="100" w:type="dxa"/>
              <w:left w:w="100" w:type="dxa"/>
              <w:bottom w:w="100" w:type="dxa"/>
              <w:right w:w="100" w:type="dxa"/>
            </w:tcMar>
          </w:tcPr>
          <w:p w14:paraId="05D7BE9A">
            <w:pPr>
              <w:widowControl w:val="0"/>
              <w:spacing w:line="240" w:lineRule="auto"/>
              <w:rPr>
                <w:i/>
                <w:iCs/>
                <w:sz w:val="24"/>
                <w:szCs w:val="24"/>
              </w:rPr>
            </w:pPr>
            <w:r>
              <w:rPr>
                <w:i/>
                <w:iCs/>
                <w:sz w:val="24"/>
                <w:szCs w:val="24"/>
              </w:rPr>
              <w:t>Audit trail for actions.</w:t>
            </w:r>
          </w:p>
          <w:p w14:paraId="40B7D3DD">
            <w:pPr>
              <w:widowControl w:val="0"/>
              <w:spacing w:line="240" w:lineRule="auto"/>
              <w:rPr>
                <w:i/>
                <w:iCs/>
                <w:sz w:val="24"/>
                <w:szCs w:val="24"/>
              </w:rPr>
            </w:pPr>
            <w:r>
              <w:rPr>
                <w:i/>
                <w:iCs/>
                <w:sz w:val="24"/>
                <w:szCs w:val="24"/>
              </w:rPr>
              <w:t>Timely resolution.</w:t>
            </w:r>
          </w:p>
        </w:tc>
      </w:tr>
      <w:tr w14:paraId="2791D19B">
        <w:trPr>
          <w:trHeight w:val="420" w:hRule="atLeast"/>
        </w:trPr>
        <w:tc>
          <w:tcPr>
            <w:tcW w:w="2100" w:type="dxa"/>
            <w:shd w:val="clear" w:color="auto" w:fill="auto"/>
            <w:tcMar>
              <w:top w:w="100" w:type="dxa"/>
              <w:left w:w="100" w:type="dxa"/>
              <w:bottom w:w="100" w:type="dxa"/>
              <w:right w:w="100" w:type="dxa"/>
            </w:tcMar>
          </w:tcPr>
          <w:p w14:paraId="44092545">
            <w:pPr>
              <w:widowControl w:val="0"/>
              <w:spacing w:line="240" w:lineRule="auto"/>
              <w:rPr>
                <w:sz w:val="24"/>
                <w:szCs w:val="24"/>
              </w:rPr>
            </w:pPr>
            <w:r>
              <w:rPr>
                <w:sz w:val="24"/>
                <w:szCs w:val="24"/>
              </w:rPr>
              <w:t>Postconditions</w:t>
            </w:r>
          </w:p>
        </w:tc>
        <w:tc>
          <w:tcPr>
            <w:tcW w:w="7425" w:type="dxa"/>
            <w:shd w:val="clear" w:color="auto" w:fill="auto"/>
            <w:tcMar>
              <w:top w:w="100" w:type="dxa"/>
              <w:left w:w="100" w:type="dxa"/>
              <w:bottom w:w="100" w:type="dxa"/>
              <w:right w:w="100" w:type="dxa"/>
            </w:tcMar>
          </w:tcPr>
          <w:p w14:paraId="2DE79026">
            <w:pPr>
              <w:widowControl w:val="0"/>
              <w:spacing w:before="240" w:after="240" w:line="240" w:lineRule="auto"/>
              <w:rPr>
                <w:i/>
                <w:iCs/>
                <w:sz w:val="24"/>
                <w:szCs w:val="24"/>
              </w:rPr>
            </w:pPr>
            <w:r>
              <w:rPr>
                <w:i/>
                <w:iCs/>
                <w:sz w:val="24"/>
                <w:szCs w:val="24"/>
              </w:rPr>
              <w:t>Complaint resolved or escalated</w:t>
            </w:r>
          </w:p>
        </w:tc>
      </w:tr>
    </w:tbl>
    <w:p w14:paraId="2022EBF2">
      <w:pPr>
        <w:rPr>
          <w:sz w:val="24"/>
          <w:szCs w:val="24"/>
        </w:rPr>
      </w:pPr>
    </w:p>
    <w:p w14:paraId="76C26513">
      <w:pPr>
        <w:rPr>
          <w:sz w:val="24"/>
          <w:szCs w:val="24"/>
        </w:rPr>
      </w:pPr>
    </w:p>
    <w:p w14:paraId="1AAC72A8">
      <w:pPr>
        <w:rPr>
          <w:sz w:val="24"/>
          <w:szCs w:val="24"/>
        </w:rPr>
      </w:pPr>
    </w:p>
    <w:p w14:paraId="64B7481B">
      <w:pPr>
        <w:rPr>
          <w:sz w:val="24"/>
          <w:szCs w:val="24"/>
        </w:rPr>
      </w:pPr>
    </w:p>
    <w:p w14:paraId="66563309">
      <w:pPr>
        <w:rPr>
          <w:sz w:val="24"/>
          <w:szCs w:val="24"/>
        </w:rPr>
      </w:pPr>
    </w:p>
    <w:p w14:paraId="13F0CA72">
      <w:pPr>
        <w:rPr>
          <w:sz w:val="24"/>
          <w:szCs w:val="24"/>
        </w:rPr>
      </w:pPr>
    </w:p>
    <w:p w14:paraId="179339A7">
      <w:pPr>
        <w:rPr>
          <w:sz w:val="24"/>
          <w:szCs w:val="24"/>
        </w:rPr>
      </w:pPr>
    </w:p>
    <w:tbl>
      <w:tblPr>
        <w:tblStyle w:val="27"/>
        <w:tblW w:w="9530" w:type="dxa"/>
        <w:tblInd w:w="-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5934E9FF">
        <w:trPr>
          <w:trHeight w:val="420" w:hRule="atLeast"/>
        </w:trPr>
        <w:tc>
          <w:tcPr>
            <w:tcW w:w="2100" w:type="dxa"/>
            <w:shd w:val="clear" w:color="auto" w:fill="auto"/>
            <w:tcMar>
              <w:top w:w="100" w:type="dxa"/>
              <w:left w:w="100" w:type="dxa"/>
              <w:bottom w:w="100" w:type="dxa"/>
              <w:right w:w="100" w:type="dxa"/>
            </w:tcMar>
          </w:tcPr>
          <w:p w14:paraId="06178507">
            <w:pPr>
              <w:widowControl w:val="0"/>
              <w:spacing w:line="240" w:lineRule="auto"/>
              <w:jc w:val="center"/>
              <w:rPr>
                <w:sz w:val="24"/>
                <w:szCs w:val="24"/>
              </w:rPr>
            </w:pPr>
            <w:r>
              <w:rPr>
                <w:sz w:val="24"/>
                <w:szCs w:val="24"/>
              </w:rPr>
              <w:t>UC Name</w:t>
            </w:r>
          </w:p>
        </w:tc>
        <w:tc>
          <w:tcPr>
            <w:tcW w:w="7425" w:type="dxa"/>
            <w:shd w:val="clear" w:color="auto" w:fill="auto"/>
            <w:tcMar>
              <w:top w:w="100" w:type="dxa"/>
              <w:left w:w="100" w:type="dxa"/>
              <w:bottom w:w="100" w:type="dxa"/>
              <w:right w:w="100" w:type="dxa"/>
            </w:tcMar>
          </w:tcPr>
          <w:p w14:paraId="4F570A59">
            <w:pPr>
              <w:widowControl w:val="0"/>
              <w:spacing w:line="240" w:lineRule="auto"/>
              <w:jc w:val="center"/>
              <w:rPr>
                <w:i/>
                <w:iCs/>
                <w:sz w:val="24"/>
                <w:szCs w:val="24"/>
              </w:rPr>
            </w:pPr>
            <w:r>
              <w:rPr>
                <w:i/>
                <w:iCs/>
                <w:sz w:val="24"/>
                <w:szCs w:val="24"/>
              </w:rPr>
              <w:t>UC_BS_CS_06 – Generate Account Statements</w:t>
            </w:r>
          </w:p>
        </w:tc>
      </w:tr>
      <w:tr w14:paraId="3B7756F1">
        <w:trPr>
          <w:trHeight w:val="420" w:hRule="atLeast"/>
        </w:trPr>
        <w:tc>
          <w:tcPr>
            <w:tcW w:w="2100" w:type="dxa"/>
            <w:shd w:val="clear" w:color="auto" w:fill="auto"/>
            <w:tcMar>
              <w:top w:w="100" w:type="dxa"/>
              <w:left w:w="100" w:type="dxa"/>
              <w:bottom w:w="100" w:type="dxa"/>
              <w:right w:w="100" w:type="dxa"/>
            </w:tcMar>
          </w:tcPr>
          <w:p w14:paraId="5E01CA87">
            <w:pPr>
              <w:widowControl w:val="0"/>
              <w:spacing w:line="240" w:lineRule="auto"/>
              <w:rPr>
                <w:sz w:val="24"/>
                <w:szCs w:val="24"/>
              </w:rPr>
            </w:pPr>
            <w:r>
              <w:rPr>
                <w:sz w:val="24"/>
                <w:szCs w:val="24"/>
              </w:rPr>
              <w:t>Summary</w:t>
            </w:r>
          </w:p>
        </w:tc>
        <w:tc>
          <w:tcPr>
            <w:tcW w:w="7425" w:type="dxa"/>
            <w:shd w:val="clear" w:color="auto" w:fill="auto"/>
            <w:tcMar>
              <w:top w:w="100" w:type="dxa"/>
              <w:left w:w="100" w:type="dxa"/>
              <w:bottom w:w="100" w:type="dxa"/>
              <w:right w:w="100" w:type="dxa"/>
            </w:tcMar>
          </w:tcPr>
          <w:p w14:paraId="05C396A8">
            <w:pPr>
              <w:widowControl w:val="0"/>
              <w:spacing w:before="240" w:after="240" w:line="240" w:lineRule="auto"/>
              <w:jc w:val="center"/>
              <w:rPr>
                <w:i/>
                <w:iCs/>
                <w:sz w:val="24"/>
                <w:szCs w:val="24"/>
              </w:rPr>
            </w:pPr>
            <w:r>
              <w:rPr>
                <w:i/>
                <w:iCs/>
                <w:sz w:val="24"/>
                <w:szCs w:val="24"/>
              </w:rPr>
              <w:t>Bank Teller generate and send account statements.</w:t>
            </w:r>
          </w:p>
        </w:tc>
      </w:tr>
      <w:tr w14:paraId="5799CC90">
        <w:trPr>
          <w:trHeight w:val="420" w:hRule="atLeast"/>
        </w:trPr>
        <w:tc>
          <w:tcPr>
            <w:tcW w:w="2100" w:type="dxa"/>
            <w:shd w:val="clear" w:color="auto" w:fill="auto"/>
            <w:tcMar>
              <w:top w:w="100" w:type="dxa"/>
              <w:left w:w="100" w:type="dxa"/>
              <w:bottom w:w="100" w:type="dxa"/>
              <w:right w:w="100" w:type="dxa"/>
            </w:tcMar>
          </w:tcPr>
          <w:p w14:paraId="6C4F1FF5">
            <w:pPr>
              <w:widowControl w:val="0"/>
              <w:spacing w:line="240" w:lineRule="auto"/>
              <w:rPr>
                <w:sz w:val="24"/>
                <w:szCs w:val="24"/>
              </w:rPr>
            </w:pPr>
            <w:r>
              <w:rPr>
                <w:sz w:val="24"/>
                <w:szCs w:val="24"/>
              </w:rPr>
              <w:t xml:space="preserve">Dependency </w:t>
            </w:r>
          </w:p>
        </w:tc>
        <w:tc>
          <w:tcPr>
            <w:tcW w:w="7425" w:type="dxa"/>
            <w:shd w:val="clear" w:color="auto" w:fill="auto"/>
            <w:tcMar>
              <w:top w:w="100" w:type="dxa"/>
              <w:left w:w="100" w:type="dxa"/>
              <w:bottom w:w="100" w:type="dxa"/>
              <w:right w:w="100" w:type="dxa"/>
            </w:tcMar>
          </w:tcPr>
          <w:p w14:paraId="3289F3FD">
            <w:pPr>
              <w:widowControl w:val="0"/>
              <w:spacing w:before="240" w:after="240" w:line="240" w:lineRule="auto"/>
              <w:rPr>
                <w:i/>
                <w:iCs/>
                <w:sz w:val="24"/>
                <w:szCs w:val="24"/>
              </w:rPr>
            </w:pPr>
            <w:r>
              <w:rPr>
                <w:i/>
                <w:iCs/>
                <w:sz w:val="24"/>
                <w:szCs w:val="24"/>
              </w:rPr>
              <w:t>Depends on UC_BS_CS_03(when requested)</w:t>
            </w:r>
          </w:p>
          <w:p w14:paraId="7161FFA8">
            <w:pPr>
              <w:widowControl w:val="0"/>
              <w:spacing w:before="240" w:after="240" w:line="240" w:lineRule="auto"/>
              <w:rPr>
                <w:i/>
                <w:iCs/>
                <w:sz w:val="24"/>
                <w:szCs w:val="24"/>
              </w:rPr>
            </w:pPr>
            <w:r>
              <w:rPr>
                <w:i/>
                <w:iCs/>
                <w:sz w:val="24"/>
                <w:szCs w:val="24"/>
              </w:rPr>
              <w:t>None(when is scheduled)</w:t>
            </w:r>
          </w:p>
        </w:tc>
      </w:tr>
      <w:tr w14:paraId="3408DC5A">
        <w:trPr>
          <w:trHeight w:val="420" w:hRule="atLeast"/>
        </w:trPr>
        <w:tc>
          <w:tcPr>
            <w:tcW w:w="2100" w:type="dxa"/>
            <w:shd w:val="clear" w:color="auto" w:fill="auto"/>
            <w:tcMar>
              <w:top w:w="100" w:type="dxa"/>
              <w:left w:w="100" w:type="dxa"/>
              <w:bottom w:w="100" w:type="dxa"/>
              <w:right w:w="100" w:type="dxa"/>
            </w:tcMar>
          </w:tcPr>
          <w:p w14:paraId="424985F5">
            <w:pPr>
              <w:widowControl w:val="0"/>
              <w:spacing w:line="240" w:lineRule="auto"/>
              <w:rPr>
                <w:sz w:val="24"/>
                <w:szCs w:val="24"/>
              </w:rPr>
            </w:pPr>
          </w:p>
          <w:p w14:paraId="19A4D316">
            <w:pPr>
              <w:widowControl w:val="0"/>
              <w:spacing w:line="240" w:lineRule="auto"/>
              <w:rPr>
                <w:sz w:val="24"/>
                <w:szCs w:val="24"/>
              </w:rPr>
            </w:pPr>
            <w:r>
              <w:rPr>
                <w:sz w:val="24"/>
                <w:szCs w:val="24"/>
              </w:rPr>
              <w:t>Actors</w:t>
            </w:r>
          </w:p>
        </w:tc>
        <w:tc>
          <w:tcPr>
            <w:tcW w:w="7425" w:type="dxa"/>
            <w:shd w:val="clear" w:color="auto" w:fill="auto"/>
            <w:tcMar>
              <w:top w:w="100" w:type="dxa"/>
              <w:left w:w="100" w:type="dxa"/>
              <w:bottom w:w="100" w:type="dxa"/>
              <w:right w:w="100" w:type="dxa"/>
            </w:tcMar>
          </w:tcPr>
          <w:p w14:paraId="6342A69E">
            <w:pPr>
              <w:widowControl w:val="0"/>
              <w:spacing w:line="240" w:lineRule="auto"/>
              <w:rPr>
                <w:i/>
                <w:iCs/>
                <w:sz w:val="24"/>
                <w:szCs w:val="24"/>
              </w:rPr>
            </w:pPr>
            <w:r>
              <w:rPr>
                <w:b/>
                <w:bCs/>
                <w:i/>
                <w:iCs/>
                <w:sz w:val="24"/>
                <w:szCs w:val="24"/>
              </w:rPr>
              <w:t xml:space="preserve">Primary Actor: </w:t>
            </w:r>
            <w:r>
              <w:rPr>
                <w:i/>
                <w:iCs/>
                <w:sz w:val="24"/>
                <w:szCs w:val="24"/>
              </w:rPr>
              <w:t>Bank Teller</w:t>
            </w:r>
          </w:p>
          <w:p w14:paraId="0EFEDB03">
            <w:pPr>
              <w:widowControl w:val="0"/>
              <w:spacing w:line="240" w:lineRule="auto"/>
              <w:rPr>
                <w:i/>
                <w:iCs/>
                <w:sz w:val="24"/>
                <w:szCs w:val="24"/>
              </w:rPr>
            </w:pPr>
            <w:r>
              <w:rPr>
                <w:i/>
                <w:iCs/>
                <w:sz w:val="24"/>
                <w:szCs w:val="24"/>
              </w:rPr>
              <w:t>Secondary Actor</w:t>
            </w:r>
            <w:r>
              <w:rPr>
                <w:b/>
                <w:bCs/>
                <w:i/>
                <w:iCs/>
                <w:sz w:val="24"/>
                <w:szCs w:val="24"/>
              </w:rPr>
              <w:t xml:space="preserve">: </w:t>
            </w:r>
            <w:r>
              <w:rPr>
                <w:i/>
                <w:iCs/>
                <w:sz w:val="24"/>
                <w:szCs w:val="24"/>
              </w:rPr>
              <w:t>Banking System</w:t>
            </w:r>
          </w:p>
          <w:p w14:paraId="6224ACDF">
            <w:pPr>
              <w:widowControl w:val="0"/>
              <w:spacing w:line="240" w:lineRule="auto"/>
              <w:rPr>
                <w:b/>
                <w:bCs/>
                <w:i/>
                <w:iCs/>
                <w:sz w:val="24"/>
                <w:szCs w:val="24"/>
              </w:rPr>
            </w:pPr>
          </w:p>
        </w:tc>
      </w:tr>
      <w:tr w14:paraId="19E63719">
        <w:trPr>
          <w:trHeight w:val="420" w:hRule="atLeast"/>
        </w:trPr>
        <w:tc>
          <w:tcPr>
            <w:tcW w:w="2100" w:type="dxa"/>
            <w:shd w:val="clear" w:color="auto" w:fill="auto"/>
            <w:tcMar>
              <w:top w:w="100" w:type="dxa"/>
              <w:left w:w="100" w:type="dxa"/>
              <w:bottom w:w="100" w:type="dxa"/>
              <w:right w:w="100" w:type="dxa"/>
            </w:tcMar>
          </w:tcPr>
          <w:p w14:paraId="52FA2D67">
            <w:pPr>
              <w:widowControl w:val="0"/>
              <w:spacing w:line="240" w:lineRule="auto"/>
              <w:rPr>
                <w:sz w:val="24"/>
                <w:szCs w:val="24"/>
              </w:rPr>
            </w:pPr>
            <w:r>
              <w:rPr>
                <w:sz w:val="24"/>
                <w:szCs w:val="24"/>
              </w:rPr>
              <w:t>Preconditions</w:t>
            </w:r>
          </w:p>
        </w:tc>
        <w:tc>
          <w:tcPr>
            <w:tcW w:w="7425" w:type="dxa"/>
            <w:shd w:val="clear" w:color="auto" w:fill="auto"/>
            <w:tcMar>
              <w:top w:w="100" w:type="dxa"/>
              <w:left w:w="100" w:type="dxa"/>
              <w:bottom w:w="100" w:type="dxa"/>
              <w:right w:w="100" w:type="dxa"/>
            </w:tcMar>
          </w:tcPr>
          <w:p w14:paraId="62ACB7E9">
            <w:pPr>
              <w:widowControl w:val="0"/>
              <w:spacing w:line="240" w:lineRule="auto"/>
              <w:rPr>
                <w:i/>
                <w:iCs/>
                <w:sz w:val="24"/>
                <w:szCs w:val="24"/>
              </w:rPr>
            </w:pPr>
            <w:r>
              <w:rPr>
                <w:i/>
                <w:iCs/>
                <w:sz w:val="24"/>
                <w:szCs w:val="24"/>
              </w:rPr>
              <w:t>Staff is logged in</w:t>
            </w:r>
          </w:p>
          <w:p w14:paraId="17184A47">
            <w:pPr>
              <w:widowControl w:val="0"/>
              <w:spacing w:line="240" w:lineRule="auto"/>
              <w:rPr>
                <w:i/>
                <w:iCs/>
                <w:sz w:val="24"/>
                <w:szCs w:val="24"/>
              </w:rPr>
            </w:pPr>
            <w:r>
              <w:rPr>
                <w:i/>
                <w:iCs/>
                <w:sz w:val="24"/>
                <w:szCs w:val="24"/>
              </w:rPr>
              <w:t>Customer account exists</w:t>
            </w:r>
          </w:p>
        </w:tc>
      </w:tr>
      <w:tr w14:paraId="0D55EB82">
        <w:trPr>
          <w:trHeight w:val="420" w:hRule="atLeast"/>
        </w:trPr>
        <w:tc>
          <w:tcPr>
            <w:tcW w:w="2100" w:type="dxa"/>
            <w:shd w:val="clear" w:color="auto" w:fill="auto"/>
            <w:tcMar>
              <w:top w:w="100" w:type="dxa"/>
              <w:left w:w="100" w:type="dxa"/>
              <w:bottom w:w="100" w:type="dxa"/>
              <w:right w:w="100" w:type="dxa"/>
            </w:tcMar>
          </w:tcPr>
          <w:p w14:paraId="2FDC817D">
            <w:pPr>
              <w:widowControl w:val="0"/>
              <w:spacing w:line="240" w:lineRule="auto"/>
              <w:rPr>
                <w:sz w:val="24"/>
                <w:szCs w:val="24"/>
              </w:rPr>
            </w:pPr>
            <w:r>
              <w:rPr>
                <w:sz w:val="24"/>
                <w:szCs w:val="24"/>
              </w:rPr>
              <w:t>Description of the Main Sequence</w:t>
            </w:r>
          </w:p>
        </w:tc>
        <w:tc>
          <w:tcPr>
            <w:tcW w:w="7425" w:type="dxa"/>
            <w:shd w:val="clear" w:color="auto" w:fill="auto"/>
            <w:tcMar>
              <w:top w:w="100" w:type="dxa"/>
              <w:left w:w="100" w:type="dxa"/>
              <w:bottom w:w="100" w:type="dxa"/>
              <w:right w:w="100" w:type="dxa"/>
            </w:tcMar>
          </w:tcPr>
          <w:p w14:paraId="39607639">
            <w:pPr>
              <w:widowControl w:val="0"/>
              <w:numPr>
                <w:ilvl w:val="0"/>
                <w:numId w:val="6"/>
              </w:numPr>
              <w:spacing w:line="240" w:lineRule="auto"/>
              <w:rPr>
                <w:i/>
                <w:iCs/>
                <w:sz w:val="24"/>
                <w:szCs w:val="24"/>
              </w:rPr>
            </w:pPr>
            <w:r>
              <w:rPr>
                <w:i/>
                <w:iCs/>
                <w:sz w:val="24"/>
                <w:szCs w:val="24"/>
              </w:rPr>
              <w:t>Step 1: Teller selects customer account</w:t>
            </w:r>
          </w:p>
          <w:p w14:paraId="44A42C11">
            <w:pPr>
              <w:widowControl w:val="0"/>
              <w:numPr>
                <w:ilvl w:val="0"/>
                <w:numId w:val="6"/>
              </w:numPr>
              <w:spacing w:line="240" w:lineRule="auto"/>
              <w:rPr>
                <w:i/>
                <w:iCs/>
                <w:sz w:val="24"/>
                <w:szCs w:val="24"/>
              </w:rPr>
            </w:pPr>
            <w:r>
              <w:rPr>
                <w:i/>
                <w:iCs/>
                <w:sz w:val="24"/>
                <w:szCs w:val="24"/>
              </w:rPr>
              <w:t>Step 2: Chooses statement period</w:t>
            </w:r>
          </w:p>
          <w:p w14:paraId="693B6D54">
            <w:pPr>
              <w:widowControl w:val="0"/>
              <w:numPr>
                <w:ilvl w:val="0"/>
                <w:numId w:val="6"/>
              </w:numPr>
              <w:spacing w:line="240" w:lineRule="auto"/>
              <w:rPr>
                <w:i/>
                <w:iCs/>
                <w:sz w:val="24"/>
                <w:szCs w:val="24"/>
              </w:rPr>
            </w:pPr>
            <w:r>
              <w:rPr>
                <w:i/>
                <w:iCs/>
                <w:sz w:val="24"/>
                <w:szCs w:val="24"/>
              </w:rPr>
              <w:t>Step 3: Generates statement</w:t>
            </w:r>
          </w:p>
          <w:p w14:paraId="27DE1199">
            <w:pPr>
              <w:widowControl w:val="0"/>
              <w:numPr>
                <w:ilvl w:val="0"/>
                <w:numId w:val="6"/>
              </w:numPr>
              <w:spacing w:line="240" w:lineRule="auto"/>
              <w:rPr>
                <w:i/>
                <w:iCs/>
                <w:sz w:val="24"/>
                <w:szCs w:val="24"/>
              </w:rPr>
            </w:pPr>
            <w:r>
              <w:rPr>
                <w:i/>
                <w:iCs/>
                <w:sz w:val="24"/>
                <w:szCs w:val="24"/>
              </w:rPr>
              <w:t>Step 4: Sends to customer (email/portal)</w:t>
            </w:r>
          </w:p>
        </w:tc>
      </w:tr>
      <w:tr w14:paraId="67943208">
        <w:trPr>
          <w:trHeight w:val="420" w:hRule="atLeast"/>
        </w:trPr>
        <w:tc>
          <w:tcPr>
            <w:tcW w:w="2100" w:type="dxa"/>
            <w:shd w:val="clear" w:color="auto" w:fill="auto"/>
            <w:tcMar>
              <w:top w:w="100" w:type="dxa"/>
              <w:left w:w="100" w:type="dxa"/>
              <w:bottom w:w="100" w:type="dxa"/>
              <w:right w:w="100" w:type="dxa"/>
            </w:tcMar>
          </w:tcPr>
          <w:p w14:paraId="3438944C">
            <w:pPr>
              <w:widowControl w:val="0"/>
              <w:spacing w:line="240" w:lineRule="auto"/>
              <w:rPr>
                <w:sz w:val="24"/>
                <w:szCs w:val="24"/>
              </w:rPr>
            </w:pPr>
            <w:r>
              <w:rPr>
                <w:sz w:val="24"/>
                <w:szCs w:val="24"/>
              </w:rPr>
              <w:t>Description of the Alternative Sequence</w:t>
            </w:r>
          </w:p>
        </w:tc>
        <w:tc>
          <w:tcPr>
            <w:tcW w:w="7425" w:type="dxa"/>
            <w:shd w:val="clear" w:color="auto" w:fill="auto"/>
            <w:tcMar>
              <w:top w:w="100" w:type="dxa"/>
              <w:left w:w="100" w:type="dxa"/>
              <w:bottom w:w="100" w:type="dxa"/>
              <w:right w:w="100" w:type="dxa"/>
            </w:tcMar>
          </w:tcPr>
          <w:p w14:paraId="799DF8AE">
            <w:pPr>
              <w:widowControl w:val="0"/>
              <w:spacing w:line="240" w:lineRule="auto"/>
              <w:rPr>
                <w:i/>
                <w:iCs/>
                <w:sz w:val="24"/>
                <w:szCs w:val="24"/>
              </w:rPr>
            </w:pPr>
            <w:r>
              <w:rPr>
                <w:rFonts w:ascii="Arial Unicode MS" w:hAnsi="Arial Unicode MS" w:eastAsia="Arial Unicode MS" w:cs="Arial Unicode MS"/>
                <w:i/>
                <w:iCs/>
                <w:sz w:val="24"/>
                <w:szCs w:val="24"/>
              </w:rPr>
              <w:t>Step 1: Invalid date range → Prompt correction</w:t>
            </w:r>
          </w:p>
          <w:p w14:paraId="3C5A1995">
            <w:pPr>
              <w:widowControl w:val="0"/>
              <w:spacing w:line="240" w:lineRule="auto"/>
              <w:rPr>
                <w:i/>
                <w:iCs/>
                <w:sz w:val="24"/>
                <w:szCs w:val="24"/>
              </w:rPr>
            </w:pPr>
            <w:r>
              <w:rPr>
                <w:rFonts w:ascii="Arial Unicode MS" w:hAnsi="Arial Unicode MS" w:eastAsia="Arial Unicode MS" w:cs="Arial Unicode MS"/>
                <w:i/>
                <w:iCs/>
                <w:sz w:val="24"/>
                <w:szCs w:val="24"/>
              </w:rPr>
              <w:t>Step 2: Delivery failure → Retry or notify staff</w:t>
            </w:r>
          </w:p>
        </w:tc>
      </w:tr>
      <w:tr w14:paraId="1852A1C7">
        <w:trPr>
          <w:trHeight w:val="420" w:hRule="atLeast"/>
        </w:trPr>
        <w:tc>
          <w:tcPr>
            <w:tcW w:w="2100" w:type="dxa"/>
            <w:shd w:val="clear" w:color="auto" w:fill="auto"/>
            <w:tcMar>
              <w:top w:w="100" w:type="dxa"/>
              <w:left w:w="100" w:type="dxa"/>
              <w:bottom w:w="100" w:type="dxa"/>
              <w:right w:w="100" w:type="dxa"/>
            </w:tcMar>
          </w:tcPr>
          <w:p w14:paraId="3B5052FE">
            <w:pPr>
              <w:widowControl w:val="0"/>
              <w:spacing w:line="240" w:lineRule="auto"/>
              <w:rPr>
                <w:sz w:val="24"/>
                <w:szCs w:val="24"/>
              </w:rPr>
            </w:pPr>
            <w:r>
              <w:rPr>
                <w:sz w:val="24"/>
                <w:szCs w:val="24"/>
              </w:rPr>
              <w:t>Non functional requirements</w:t>
            </w:r>
          </w:p>
        </w:tc>
        <w:tc>
          <w:tcPr>
            <w:tcW w:w="7425" w:type="dxa"/>
            <w:shd w:val="clear" w:color="auto" w:fill="auto"/>
            <w:tcMar>
              <w:top w:w="100" w:type="dxa"/>
              <w:left w:w="100" w:type="dxa"/>
              <w:bottom w:w="100" w:type="dxa"/>
              <w:right w:w="100" w:type="dxa"/>
            </w:tcMar>
          </w:tcPr>
          <w:p w14:paraId="138CBE4E">
            <w:pPr>
              <w:widowControl w:val="0"/>
              <w:spacing w:line="240" w:lineRule="auto"/>
              <w:rPr>
                <w:i/>
                <w:iCs/>
                <w:sz w:val="24"/>
                <w:szCs w:val="24"/>
              </w:rPr>
            </w:pPr>
            <w:r>
              <w:rPr>
                <w:i/>
                <w:iCs/>
                <w:sz w:val="24"/>
                <w:szCs w:val="24"/>
              </w:rPr>
              <w:t>Accurate data generation</w:t>
            </w:r>
          </w:p>
          <w:p w14:paraId="196D7C9F">
            <w:pPr>
              <w:widowControl w:val="0"/>
              <w:spacing w:line="240" w:lineRule="auto"/>
              <w:rPr>
                <w:i/>
                <w:iCs/>
                <w:sz w:val="24"/>
                <w:szCs w:val="24"/>
              </w:rPr>
            </w:pPr>
            <w:r>
              <w:rPr>
                <w:i/>
                <w:iCs/>
                <w:sz w:val="24"/>
                <w:szCs w:val="24"/>
              </w:rPr>
              <w:t>Secure delivery</w:t>
            </w:r>
          </w:p>
        </w:tc>
      </w:tr>
      <w:tr w14:paraId="09ED8B22">
        <w:trPr>
          <w:trHeight w:val="420" w:hRule="atLeast"/>
        </w:trPr>
        <w:tc>
          <w:tcPr>
            <w:tcW w:w="2100" w:type="dxa"/>
            <w:shd w:val="clear" w:color="auto" w:fill="auto"/>
            <w:tcMar>
              <w:top w:w="100" w:type="dxa"/>
              <w:left w:w="100" w:type="dxa"/>
              <w:bottom w:w="100" w:type="dxa"/>
              <w:right w:w="100" w:type="dxa"/>
            </w:tcMar>
          </w:tcPr>
          <w:p w14:paraId="351503BE">
            <w:pPr>
              <w:widowControl w:val="0"/>
              <w:spacing w:line="240" w:lineRule="auto"/>
              <w:rPr>
                <w:sz w:val="24"/>
                <w:szCs w:val="24"/>
              </w:rPr>
            </w:pPr>
            <w:r>
              <w:rPr>
                <w:sz w:val="24"/>
                <w:szCs w:val="24"/>
              </w:rPr>
              <w:t>Postconditions</w:t>
            </w:r>
          </w:p>
        </w:tc>
        <w:tc>
          <w:tcPr>
            <w:tcW w:w="7425" w:type="dxa"/>
            <w:shd w:val="clear" w:color="auto" w:fill="auto"/>
            <w:tcMar>
              <w:top w:w="100" w:type="dxa"/>
              <w:left w:w="100" w:type="dxa"/>
              <w:bottom w:w="100" w:type="dxa"/>
              <w:right w:w="100" w:type="dxa"/>
            </w:tcMar>
          </w:tcPr>
          <w:p w14:paraId="023D6F90">
            <w:pPr>
              <w:widowControl w:val="0"/>
              <w:spacing w:before="240" w:after="240" w:line="240" w:lineRule="auto"/>
              <w:rPr>
                <w:i/>
                <w:iCs/>
                <w:sz w:val="24"/>
                <w:szCs w:val="24"/>
              </w:rPr>
            </w:pPr>
            <w:r>
              <w:rPr>
                <w:i/>
                <w:iCs/>
                <w:sz w:val="24"/>
                <w:szCs w:val="24"/>
              </w:rPr>
              <w:t>Statement delivered to customer</w:t>
            </w:r>
          </w:p>
        </w:tc>
      </w:tr>
    </w:tbl>
    <w:p w14:paraId="78FF4415">
      <w:pPr>
        <w:rPr>
          <w:sz w:val="24"/>
          <w:szCs w:val="24"/>
        </w:rPr>
      </w:pPr>
    </w:p>
    <w:p w14:paraId="73E3DB51">
      <w:pPr>
        <w:rPr>
          <w:sz w:val="24"/>
          <w:szCs w:val="24"/>
        </w:rPr>
      </w:pPr>
    </w:p>
    <w:p w14:paraId="0761B388">
      <w:pPr>
        <w:rPr>
          <w:sz w:val="24"/>
          <w:szCs w:val="24"/>
        </w:rPr>
      </w:pPr>
    </w:p>
    <w:p w14:paraId="4A311AAF">
      <w:pPr>
        <w:rPr>
          <w:sz w:val="24"/>
          <w:szCs w:val="24"/>
        </w:rPr>
      </w:pPr>
    </w:p>
    <w:p w14:paraId="58D980D7">
      <w:pPr>
        <w:rPr>
          <w:sz w:val="24"/>
          <w:szCs w:val="24"/>
        </w:rPr>
      </w:pPr>
    </w:p>
    <w:p w14:paraId="2B30AD12">
      <w:pPr>
        <w:rPr>
          <w:sz w:val="24"/>
          <w:szCs w:val="24"/>
        </w:rPr>
      </w:pPr>
    </w:p>
    <w:p w14:paraId="056C53C6">
      <w:pPr>
        <w:rPr>
          <w:sz w:val="24"/>
          <w:szCs w:val="24"/>
        </w:rPr>
      </w:pPr>
    </w:p>
    <w:p w14:paraId="27D68A4E">
      <w:pPr>
        <w:rPr>
          <w:sz w:val="24"/>
          <w:szCs w:val="24"/>
        </w:rPr>
      </w:pPr>
    </w:p>
    <w:p w14:paraId="6C848EBA">
      <w:pPr>
        <w:rPr>
          <w:sz w:val="24"/>
          <w:szCs w:val="24"/>
        </w:rPr>
      </w:pPr>
    </w:p>
    <w:tbl>
      <w:tblPr>
        <w:tblStyle w:val="28"/>
        <w:tblW w:w="9530" w:type="dxa"/>
        <w:tblInd w:w="-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1"/>
        <w:gridCol w:w="7429"/>
      </w:tblGrid>
      <w:tr w14:paraId="103A80AA">
        <w:trPr>
          <w:trHeight w:val="420" w:hRule="atLeast"/>
        </w:trPr>
        <w:tc>
          <w:tcPr>
            <w:tcW w:w="2100" w:type="dxa"/>
            <w:shd w:val="clear" w:color="auto" w:fill="auto"/>
            <w:tcMar>
              <w:top w:w="100" w:type="dxa"/>
              <w:left w:w="100" w:type="dxa"/>
              <w:bottom w:w="100" w:type="dxa"/>
              <w:right w:w="100" w:type="dxa"/>
            </w:tcMar>
          </w:tcPr>
          <w:p w14:paraId="34645ED8">
            <w:pPr>
              <w:widowControl w:val="0"/>
              <w:spacing w:line="240" w:lineRule="auto"/>
              <w:jc w:val="center"/>
              <w:rPr>
                <w:sz w:val="24"/>
                <w:szCs w:val="24"/>
              </w:rPr>
            </w:pPr>
            <w:r>
              <w:rPr>
                <w:sz w:val="24"/>
                <w:szCs w:val="24"/>
              </w:rPr>
              <w:t>UC Name</w:t>
            </w:r>
          </w:p>
        </w:tc>
        <w:tc>
          <w:tcPr>
            <w:tcW w:w="7425" w:type="dxa"/>
            <w:shd w:val="clear" w:color="auto" w:fill="auto"/>
            <w:tcMar>
              <w:top w:w="100" w:type="dxa"/>
              <w:left w:w="100" w:type="dxa"/>
              <w:bottom w:w="100" w:type="dxa"/>
              <w:right w:w="100" w:type="dxa"/>
            </w:tcMar>
          </w:tcPr>
          <w:p w14:paraId="09976641">
            <w:pPr>
              <w:widowControl w:val="0"/>
              <w:spacing w:line="240" w:lineRule="auto"/>
              <w:jc w:val="center"/>
              <w:rPr>
                <w:i/>
                <w:iCs/>
                <w:sz w:val="24"/>
                <w:szCs w:val="24"/>
              </w:rPr>
            </w:pPr>
            <w:r>
              <w:rPr>
                <w:i/>
                <w:iCs/>
                <w:sz w:val="24"/>
                <w:szCs w:val="24"/>
              </w:rPr>
              <w:t xml:space="preserve"> UC_BS_CS_07 – Receive Notifications and Alerts</w:t>
            </w:r>
          </w:p>
        </w:tc>
      </w:tr>
      <w:tr w14:paraId="73D3434E">
        <w:trPr>
          <w:trHeight w:val="420" w:hRule="atLeast"/>
        </w:trPr>
        <w:tc>
          <w:tcPr>
            <w:tcW w:w="2100" w:type="dxa"/>
            <w:shd w:val="clear" w:color="auto" w:fill="auto"/>
            <w:tcMar>
              <w:top w:w="100" w:type="dxa"/>
              <w:left w:w="100" w:type="dxa"/>
              <w:bottom w:w="100" w:type="dxa"/>
              <w:right w:w="100" w:type="dxa"/>
            </w:tcMar>
          </w:tcPr>
          <w:p w14:paraId="2F66C450">
            <w:pPr>
              <w:widowControl w:val="0"/>
              <w:spacing w:line="240" w:lineRule="auto"/>
              <w:rPr>
                <w:sz w:val="24"/>
                <w:szCs w:val="24"/>
              </w:rPr>
            </w:pPr>
            <w:r>
              <w:rPr>
                <w:sz w:val="24"/>
                <w:szCs w:val="24"/>
              </w:rPr>
              <w:t>Summary</w:t>
            </w:r>
          </w:p>
        </w:tc>
        <w:tc>
          <w:tcPr>
            <w:tcW w:w="7425" w:type="dxa"/>
            <w:shd w:val="clear" w:color="auto" w:fill="auto"/>
            <w:tcMar>
              <w:top w:w="100" w:type="dxa"/>
              <w:left w:w="100" w:type="dxa"/>
              <w:bottom w:w="100" w:type="dxa"/>
              <w:right w:w="100" w:type="dxa"/>
            </w:tcMar>
          </w:tcPr>
          <w:p w14:paraId="148600A4">
            <w:pPr>
              <w:widowControl w:val="0"/>
              <w:spacing w:before="240" w:after="240" w:line="240" w:lineRule="auto"/>
              <w:jc w:val="center"/>
              <w:rPr>
                <w:i/>
                <w:iCs/>
                <w:sz w:val="24"/>
                <w:szCs w:val="24"/>
              </w:rPr>
            </w:pPr>
            <w:r>
              <w:rPr>
                <w:i/>
                <w:iCs/>
                <w:sz w:val="24"/>
                <w:szCs w:val="24"/>
              </w:rPr>
              <w:t>Customer receives real-time alerts for account activities.</w:t>
            </w:r>
          </w:p>
        </w:tc>
      </w:tr>
      <w:tr w14:paraId="3C72E4BC">
        <w:trPr>
          <w:trHeight w:val="420" w:hRule="atLeast"/>
        </w:trPr>
        <w:tc>
          <w:tcPr>
            <w:tcW w:w="2100" w:type="dxa"/>
            <w:shd w:val="clear" w:color="auto" w:fill="auto"/>
            <w:tcMar>
              <w:top w:w="100" w:type="dxa"/>
              <w:left w:w="100" w:type="dxa"/>
              <w:bottom w:w="100" w:type="dxa"/>
              <w:right w:w="100" w:type="dxa"/>
            </w:tcMar>
          </w:tcPr>
          <w:p w14:paraId="0AC9FC3A">
            <w:pPr>
              <w:widowControl w:val="0"/>
              <w:spacing w:line="240" w:lineRule="auto"/>
              <w:rPr>
                <w:sz w:val="24"/>
                <w:szCs w:val="24"/>
              </w:rPr>
            </w:pPr>
            <w:r>
              <w:rPr>
                <w:sz w:val="24"/>
                <w:szCs w:val="24"/>
              </w:rPr>
              <w:t xml:space="preserve">Dependency </w:t>
            </w:r>
          </w:p>
        </w:tc>
        <w:tc>
          <w:tcPr>
            <w:tcW w:w="7425" w:type="dxa"/>
            <w:shd w:val="clear" w:color="auto" w:fill="auto"/>
            <w:tcMar>
              <w:top w:w="100" w:type="dxa"/>
              <w:left w:w="100" w:type="dxa"/>
              <w:bottom w:w="100" w:type="dxa"/>
              <w:right w:w="100" w:type="dxa"/>
            </w:tcMar>
          </w:tcPr>
          <w:p w14:paraId="01DDFE56">
            <w:pPr>
              <w:widowControl w:val="0"/>
              <w:spacing w:before="240" w:after="240" w:line="240" w:lineRule="auto"/>
              <w:rPr>
                <w:i/>
                <w:iCs/>
                <w:sz w:val="24"/>
                <w:szCs w:val="24"/>
              </w:rPr>
            </w:pPr>
            <w:r>
              <w:rPr>
                <w:i/>
                <w:iCs/>
                <w:sz w:val="24"/>
                <w:szCs w:val="24"/>
              </w:rPr>
              <w:t>Requires login</w:t>
            </w:r>
          </w:p>
        </w:tc>
      </w:tr>
      <w:tr w14:paraId="22215055">
        <w:trPr>
          <w:trHeight w:val="420" w:hRule="atLeast"/>
        </w:trPr>
        <w:tc>
          <w:tcPr>
            <w:tcW w:w="2100" w:type="dxa"/>
            <w:shd w:val="clear" w:color="auto" w:fill="auto"/>
            <w:tcMar>
              <w:top w:w="100" w:type="dxa"/>
              <w:left w:w="100" w:type="dxa"/>
              <w:bottom w:w="100" w:type="dxa"/>
              <w:right w:w="100" w:type="dxa"/>
            </w:tcMar>
          </w:tcPr>
          <w:p w14:paraId="1EBDE2AF">
            <w:pPr>
              <w:widowControl w:val="0"/>
              <w:spacing w:line="240" w:lineRule="auto"/>
              <w:rPr>
                <w:sz w:val="24"/>
                <w:szCs w:val="24"/>
              </w:rPr>
            </w:pPr>
          </w:p>
          <w:p w14:paraId="75AE0AA5">
            <w:pPr>
              <w:widowControl w:val="0"/>
              <w:spacing w:line="240" w:lineRule="auto"/>
              <w:rPr>
                <w:sz w:val="24"/>
                <w:szCs w:val="24"/>
              </w:rPr>
            </w:pPr>
            <w:r>
              <w:rPr>
                <w:sz w:val="24"/>
                <w:szCs w:val="24"/>
              </w:rPr>
              <w:t>Actors</w:t>
            </w:r>
          </w:p>
        </w:tc>
        <w:tc>
          <w:tcPr>
            <w:tcW w:w="7425" w:type="dxa"/>
            <w:shd w:val="clear" w:color="auto" w:fill="auto"/>
            <w:tcMar>
              <w:top w:w="100" w:type="dxa"/>
              <w:left w:w="100" w:type="dxa"/>
              <w:bottom w:w="100" w:type="dxa"/>
              <w:right w:w="100" w:type="dxa"/>
            </w:tcMar>
          </w:tcPr>
          <w:p w14:paraId="30DB4930">
            <w:pPr>
              <w:widowControl w:val="0"/>
              <w:spacing w:line="240" w:lineRule="auto"/>
              <w:rPr>
                <w:i/>
                <w:iCs/>
                <w:sz w:val="24"/>
                <w:szCs w:val="24"/>
              </w:rPr>
            </w:pPr>
            <w:r>
              <w:rPr>
                <w:b/>
                <w:bCs/>
                <w:i/>
                <w:iCs/>
                <w:sz w:val="24"/>
                <w:szCs w:val="24"/>
              </w:rPr>
              <w:t>Primary Actor:</w:t>
            </w:r>
            <w:r>
              <w:rPr>
                <w:i/>
                <w:iCs/>
                <w:sz w:val="24"/>
                <w:szCs w:val="24"/>
              </w:rPr>
              <w:t xml:space="preserve"> Customer</w:t>
            </w:r>
          </w:p>
          <w:p w14:paraId="679389FB">
            <w:pPr>
              <w:widowControl w:val="0"/>
              <w:spacing w:line="240" w:lineRule="auto"/>
              <w:rPr>
                <w:i/>
                <w:iCs/>
                <w:sz w:val="24"/>
                <w:szCs w:val="24"/>
              </w:rPr>
            </w:pPr>
            <w:r>
              <w:rPr>
                <w:i/>
                <w:iCs/>
                <w:sz w:val="24"/>
                <w:szCs w:val="24"/>
              </w:rPr>
              <w:t>Secondary Actor: Banking System</w:t>
            </w:r>
          </w:p>
        </w:tc>
      </w:tr>
      <w:tr w14:paraId="74A0B697">
        <w:trPr>
          <w:trHeight w:val="420" w:hRule="atLeast"/>
        </w:trPr>
        <w:tc>
          <w:tcPr>
            <w:tcW w:w="2100" w:type="dxa"/>
            <w:shd w:val="clear" w:color="auto" w:fill="auto"/>
            <w:tcMar>
              <w:top w:w="100" w:type="dxa"/>
              <w:left w:w="100" w:type="dxa"/>
              <w:bottom w:w="100" w:type="dxa"/>
              <w:right w:w="100" w:type="dxa"/>
            </w:tcMar>
          </w:tcPr>
          <w:p w14:paraId="731380CD">
            <w:pPr>
              <w:widowControl w:val="0"/>
              <w:spacing w:line="240" w:lineRule="auto"/>
              <w:rPr>
                <w:sz w:val="24"/>
                <w:szCs w:val="24"/>
              </w:rPr>
            </w:pPr>
            <w:r>
              <w:rPr>
                <w:sz w:val="24"/>
                <w:szCs w:val="24"/>
              </w:rPr>
              <w:t>Preconditions</w:t>
            </w:r>
          </w:p>
        </w:tc>
        <w:tc>
          <w:tcPr>
            <w:tcW w:w="7425" w:type="dxa"/>
            <w:shd w:val="clear" w:color="auto" w:fill="auto"/>
            <w:tcMar>
              <w:top w:w="100" w:type="dxa"/>
              <w:left w:w="100" w:type="dxa"/>
              <w:bottom w:w="100" w:type="dxa"/>
              <w:right w:w="100" w:type="dxa"/>
            </w:tcMar>
          </w:tcPr>
          <w:p w14:paraId="4E4133F4">
            <w:pPr>
              <w:widowControl w:val="0"/>
              <w:spacing w:line="240" w:lineRule="auto"/>
              <w:rPr>
                <w:i/>
                <w:iCs/>
                <w:sz w:val="24"/>
                <w:szCs w:val="24"/>
              </w:rPr>
            </w:pPr>
            <w:r>
              <w:rPr>
                <w:i/>
                <w:iCs/>
                <w:sz w:val="24"/>
                <w:szCs w:val="24"/>
              </w:rPr>
              <w:t>Customer account is active</w:t>
            </w:r>
          </w:p>
          <w:p w14:paraId="3672FEAB">
            <w:pPr>
              <w:widowControl w:val="0"/>
              <w:spacing w:line="240" w:lineRule="auto"/>
              <w:rPr>
                <w:i/>
                <w:iCs/>
                <w:sz w:val="24"/>
                <w:szCs w:val="24"/>
              </w:rPr>
            </w:pPr>
            <w:r>
              <w:rPr>
                <w:i/>
                <w:iCs/>
                <w:sz w:val="24"/>
                <w:szCs w:val="24"/>
              </w:rPr>
              <w:t>Notification preferences configured</w:t>
            </w:r>
          </w:p>
        </w:tc>
      </w:tr>
      <w:tr w14:paraId="5BCAAB54">
        <w:trPr>
          <w:trHeight w:val="420" w:hRule="atLeast"/>
        </w:trPr>
        <w:tc>
          <w:tcPr>
            <w:tcW w:w="2100" w:type="dxa"/>
            <w:shd w:val="clear" w:color="auto" w:fill="auto"/>
            <w:tcMar>
              <w:top w:w="100" w:type="dxa"/>
              <w:left w:w="100" w:type="dxa"/>
              <w:bottom w:w="100" w:type="dxa"/>
              <w:right w:w="100" w:type="dxa"/>
            </w:tcMar>
          </w:tcPr>
          <w:p w14:paraId="5489C234">
            <w:pPr>
              <w:widowControl w:val="0"/>
              <w:spacing w:line="240" w:lineRule="auto"/>
              <w:rPr>
                <w:sz w:val="24"/>
                <w:szCs w:val="24"/>
              </w:rPr>
            </w:pPr>
            <w:r>
              <w:rPr>
                <w:sz w:val="24"/>
                <w:szCs w:val="24"/>
              </w:rPr>
              <w:t>Description of the Main Sequence</w:t>
            </w:r>
          </w:p>
        </w:tc>
        <w:tc>
          <w:tcPr>
            <w:tcW w:w="7425" w:type="dxa"/>
            <w:shd w:val="clear" w:color="auto" w:fill="auto"/>
            <w:tcMar>
              <w:top w:w="100" w:type="dxa"/>
              <w:left w:w="100" w:type="dxa"/>
              <w:bottom w:w="100" w:type="dxa"/>
              <w:right w:w="100" w:type="dxa"/>
            </w:tcMar>
          </w:tcPr>
          <w:p w14:paraId="43EC2EC4">
            <w:pPr>
              <w:widowControl w:val="0"/>
              <w:numPr>
                <w:ilvl w:val="0"/>
                <w:numId w:val="6"/>
              </w:numPr>
              <w:spacing w:line="240" w:lineRule="auto"/>
              <w:rPr>
                <w:i/>
                <w:iCs/>
                <w:sz w:val="24"/>
                <w:szCs w:val="24"/>
              </w:rPr>
            </w:pPr>
            <w:r>
              <w:rPr>
                <w:i/>
                <w:iCs/>
                <w:sz w:val="24"/>
                <w:szCs w:val="24"/>
              </w:rPr>
              <w:t>Step 1: System detects account activity (transaction, login, etc.)</w:t>
            </w:r>
          </w:p>
          <w:p w14:paraId="56CAE1EE">
            <w:pPr>
              <w:widowControl w:val="0"/>
              <w:numPr>
                <w:ilvl w:val="0"/>
                <w:numId w:val="6"/>
              </w:numPr>
              <w:spacing w:line="240" w:lineRule="auto"/>
              <w:rPr>
                <w:i/>
                <w:iCs/>
                <w:sz w:val="24"/>
                <w:szCs w:val="24"/>
              </w:rPr>
            </w:pPr>
            <w:r>
              <w:rPr>
                <w:i/>
                <w:iCs/>
                <w:sz w:val="24"/>
                <w:szCs w:val="24"/>
              </w:rPr>
              <w:t>Step 2: Generates notification</w:t>
            </w:r>
          </w:p>
          <w:p w14:paraId="404A414D">
            <w:pPr>
              <w:widowControl w:val="0"/>
              <w:numPr>
                <w:ilvl w:val="0"/>
                <w:numId w:val="6"/>
              </w:numPr>
              <w:spacing w:line="240" w:lineRule="auto"/>
              <w:rPr>
                <w:i/>
                <w:iCs/>
                <w:sz w:val="24"/>
                <w:szCs w:val="24"/>
              </w:rPr>
            </w:pPr>
            <w:r>
              <w:rPr>
                <w:i/>
                <w:iCs/>
                <w:sz w:val="24"/>
                <w:szCs w:val="24"/>
              </w:rPr>
              <w:t>Step 3: Sends alert to customer (app/SMS/email)</w:t>
            </w:r>
          </w:p>
          <w:p w14:paraId="7BB7F8A4">
            <w:pPr>
              <w:widowControl w:val="0"/>
              <w:numPr>
                <w:ilvl w:val="0"/>
                <w:numId w:val="6"/>
              </w:numPr>
              <w:spacing w:line="240" w:lineRule="auto"/>
              <w:rPr>
                <w:i/>
                <w:iCs/>
                <w:sz w:val="24"/>
                <w:szCs w:val="24"/>
              </w:rPr>
            </w:pPr>
            <w:r>
              <w:rPr>
                <w:i/>
                <w:iCs/>
                <w:sz w:val="24"/>
                <w:szCs w:val="24"/>
              </w:rPr>
              <w:t>Step 4: Customer views notification</w:t>
            </w:r>
          </w:p>
        </w:tc>
      </w:tr>
      <w:tr w14:paraId="146F48F9">
        <w:trPr>
          <w:trHeight w:val="1595" w:hRule="atLeast"/>
        </w:trPr>
        <w:tc>
          <w:tcPr>
            <w:tcW w:w="2100" w:type="dxa"/>
            <w:shd w:val="clear" w:color="auto" w:fill="auto"/>
            <w:tcMar>
              <w:top w:w="100" w:type="dxa"/>
              <w:left w:w="100" w:type="dxa"/>
              <w:bottom w:w="100" w:type="dxa"/>
              <w:right w:w="100" w:type="dxa"/>
            </w:tcMar>
          </w:tcPr>
          <w:p w14:paraId="091BAA2F">
            <w:pPr>
              <w:widowControl w:val="0"/>
              <w:spacing w:line="240" w:lineRule="auto"/>
              <w:rPr>
                <w:sz w:val="24"/>
                <w:szCs w:val="24"/>
              </w:rPr>
            </w:pPr>
            <w:r>
              <w:rPr>
                <w:sz w:val="24"/>
                <w:szCs w:val="24"/>
              </w:rPr>
              <w:t>Description of the Alternative Sequence</w:t>
            </w:r>
          </w:p>
        </w:tc>
        <w:tc>
          <w:tcPr>
            <w:tcW w:w="7425" w:type="dxa"/>
            <w:shd w:val="clear" w:color="auto" w:fill="auto"/>
            <w:tcMar>
              <w:top w:w="100" w:type="dxa"/>
              <w:left w:w="100" w:type="dxa"/>
              <w:bottom w:w="100" w:type="dxa"/>
              <w:right w:w="100" w:type="dxa"/>
            </w:tcMar>
          </w:tcPr>
          <w:p w14:paraId="055C7970">
            <w:pPr>
              <w:widowControl w:val="0"/>
              <w:spacing w:before="240" w:after="240" w:line="240" w:lineRule="auto"/>
              <w:rPr>
                <w:i/>
                <w:iCs/>
                <w:sz w:val="24"/>
                <w:szCs w:val="24"/>
              </w:rPr>
            </w:pPr>
            <w:r>
              <w:rPr>
                <w:rFonts w:ascii="Arial Unicode MS" w:hAnsi="Arial Unicode MS" w:eastAsia="Arial Unicode MS" w:cs="Arial Unicode MS"/>
                <w:i/>
                <w:iCs/>
                <w:sz w:val="24"/>
                <w:szCs w:val="24"/>
              </w:rPr>
              <w:t>Step 1: Notification delivery failure → Retry or fallback channel</w:t>
            </w:r>
          </w:p>
          <w:p w14:paraId="47AB5F2E">
            <w:pPr>
              <w:widowControl w:val="0"/>
              <w:spacing w:before="240" w:after="240" w:line="240" w:lineRule="auto"/>
              <w:rPr>
                <w:i/>
                <w:iCs/>
                <w:sz w:val="24"/>
                <w:szCs w:val="24"/>
              </w:rPr>
            </w:pPr>
            <w:r>
              <w:rPr>
                <w:rFonts w:ascii="Arial Unicode MS" w:hAnsi="Arial Unicode MS" w:eastAsia="Arial Unicode MS" w:cs="Arial Unicode MS"/>
                <w:i/>
                <w:iCs/>
                <w:sz w:val="24"/>
                <w:szCs w:val="24"/>
              </w:rPr>
              <w:t>Step 2: Disabled notifications → No alert sent</w:t>
            </w:r>
          </w:p>
        </w:tc>
      </w:tr>
      <w:tr w14:paraId="52DBD757">
        <w:trPr>
          <w:trHeight w:val="420" w:hRule="atLeast"/>
        </w:trPr>
        <w:tc>
          <w:tcPr>
            <w:tcW w:w="2100" w:type="dxa"/>
            <w:shd w:val="clear" w:color="auto" w:fill="auto"/>
            <w:tcMar>
              <w:top w:w="100" w:type="dxa"/>
              <w:left w:w="100" w:type="dxa"/>
              <w:bottom w:w="100" w:type="dxa"/>
              <w:right w:w="100" w:type="dxa"/>
            </w:tcMar>
          </w:tcPr>
          <w:p w14:paraId="0C4F2318">
            <w:pPr>
              <w:widowControl w:val="0"/>
              <w:spacing w:line="240" w:lineRule="auto"/>
              <w:rPr>
                <w:sz w:val="24"/>
                <w:szCs w:val="24"/>
              </w:rPr>
            </w:pPr>
            <w:r>
              <w:rPr>
                <w:sz w:val="24"/>
                <w:szCs w:val="24"/>
              </w:rPr>
              <w:t>Non functional requirements</w:t>
            </w:r>
          </w:p>
        </w:tc>
        <w:tc>
          <w:tcPr>
            <w:tcW w:w="7425" w:type="dxa"/>
            <w:shd w:val="clear" w:color="auto" w:fill="auto"/>
            <w:tcMar>
              <w:top w:w="100" w:type="dxa"/>
              <w:left w:w="100" w:type="dxa"/>
              <w:bottom w:w="100" w:type="dxa"/>
              <w:right w:w="100" w:type="dxa"/>
            </w:tcMar>
          </w:tcPr>
          <w:p w14:paraId="530210C1">
            <w:pPr>
              <w:widowControl w:val="0"/>
              <w:spacing w:line="240" w:lineRule="auto"/>
              <w:rPr>
                <w:i/>
                <w:iCs/>
                <w:sz w:val="24"/>
                <w:szCs w:val="24"/>
              </w:rPr>
            </w:pPr>
            <w:r>
              <w:rPr>
                <w:i/>
                <w:iCs/>
                <w:sz w:val="24"/>
                <w:szCs w:val="24"/>
              </w:rPr>
              <w:t>Real-time delivery.</w:t>
            </w:r>
          </w:p>
          <w:p w14:paraId="1149AF6E">
            <w:pPr>
              <w:widowControl w:val="0"/>
              <w:spacing w:line="240" w:lineRule="auto"/>
              <w:rPr>
                <w:i/>
                <w:iCs/>
                <w:sz w:val="24"/>
                <w:szCs w:val="24"/>
              </w:rPr>
            </w:pPr>
            <w:r>
              <w:rPr>
                <w:i/>
                <w:iCs/>
                <w:sz w:val="24"/>
                <w:szCs w:val="24"/>
              </w:rPr>
              <w:t>High reliability.</w:t>
            </w:r>
          </w:p>
        </w:tc>
      </w:tr>
      <w:tr w14:paraId="3EDAF05C">
        <w:trPr>
          <w:trHeight w:val="420" w:hRule="atLeast"/>
        </w:trPr>
        <w:tc>
          <w:tcPr>
            <w:tcW w:w="2100" w:type="dxa"/>
            <w:shd w:val="clear" w:color="auto" w:fill="auto"/>
            <w:tcMar>
              <w:top w:w="100" w:type="dxa"/>
              <w:left w:w="100" w:type="dxa"/>
              <w:bottom w:w="100" w:type="dxa"/>
              <w:right w:w="100" w:type="dxa"/>
            </w:tcMar>
          </w:tcPr>
          <w:p w14:paraId="56E11047">
            <w:pPr>
              <w:widowControl w:val="0"/>
              <w:spacing w:line="240" w:lineRule="auto"/>
              <w:rPr>
                <w:sz w:val="24"/>
                <w:szCs w:val="24"/>
              </w:rPr>
            </w:pPr>
            <w:r>
              <w:rPr>
                <w:sz w:val="24"/>
                <w:szCs w:val="24"/>
              </w:rPr>
              <w:t>Postconditions</w:t>
            </w:r>
          </w:p>
        </w:tc>
        <w:tc>
          <w:tcPr>
            <w:tcW w:w="7425" w:type="dxa"/>
            <w:shd w:val="clear" w:color="auto" w:fill="auto"/>
            <w:tcMar>
              <w:top w:w="100" w:type="dxa"/>
              <w:left w:w="100" w:type="dxa"/>
              <w:bottom w:w="100" w:type="dxa"/>
              <w:right w:w="100" w:type="dxa"/>
            </w:tcMar>
          </w:tcPr>
          <w:p w14:paraId="133A4E4F">
            <w:pPr>
              <w:widowControl w:val="0"/>
              <w:spacing w:before="240" w:after="240" w:line="240" w:lineRule="auto"/>
              <w:rPr>
                <w:i/>
                <w:iCs/>
                <w:sz w:val="24"/>
                <w:szCs w:val="24"/>
              </w:rPr>
            </w:pPr>
            <w:r>
              <w:rPr>
                <w:i/>
                <w:iCs/>
                <w:sz w:val="24"/>
                <w:szCs w:val="24"/>
              </w:rPr>
              <w:t>Customer informed of account activity</w:t>
            </w:r>
          </w:p>
        </w:tc>
      </w:tr>
    </w:tbl>
    <w:p w14:paraId="7043D415">
      <w:pPr>
        <w:rPr>
          <w:sz w:val="24"/>
          <w:szCs w:val="24"/>
        </w:rPr>
      </w:pPr>
    </w:p>
    <w:p w14:paraId="752C2196">
      <w:pPr>
        <w:rPr>
          <w:sz w:val="24"/>
          <w:szCs w:val="24"/>
        </w:rPr>
      </w:pPr>
    </w:p>
    <w:p w14:paraId="3911705A">
      <w:pPr>
        <w:rPr>
          <w:sz w:val="24"/>
          <w:szCs w:val="24"/>
        </w:rPr>
      </w:pPr>
    </w:p>
    <w:p w14:paraId="6D100615">
      <w:pPr>
        <w:rPr>
          <w:sz w:val="24"/>
          <w:szCs w:val="24"/>
        </w:rPr>
      </w:pPr>
    </w:p>
    <w:p w14:paraId="1AC64838">
      <w:pPr>
        <w:rPr>
          <w:sz w:val="24"/>
          <w:szCs w:val="24"/>
        </w:rPr>
      </w:pPr>
    </w:p>
    <w:p w14:paraId="43CD5819">
      <w:pPr>
        <w:rPr>
          <w:sz w:val="24"/>
          <w:szCs w:val="24"/>
        </w:rPr>
      </w:pPr>
    </w:p>
    <w:p w14:paraId="37B9830F">
      <w:pPr>
        <w:rPr>
          <w:sz w:val="24"/>
          <w:szCs w:val="24"/>
        </w:rPr>
      </w:pPr>
    </w:p>
    <w:p w14:paraId="62E5B754">
      <w:pPr>
        <w:rPr>
          <w:sz w:val="24"/>
          <w:szCs w:val="24"/>
        </w:rPr>
      </w:pPr>
    </w:p>
    <w:p w14:paraId="21B70C66">
      <w:pPr>
        <w:rPr>
          <w:sz w:val="24"/>
          <w:szCs w:val="24"/>
        </w:rPr>
      </w:pPr>
    </w:p>
    <w:p w14:paraId="06637AB4">
      <w:pPr>
        <w:rPr>
          <w:sz w:val="24"/>
          <w:szCs w:val="24"/>
        </w:rPr>
      </w:pPr>
    </w:p>
    <w:p w14:paraId="39072D69">
      <w:pPr>
        <w:rPr>
          <w:sz w:val="24"/>
          <w:szCs w:val="24"/>
        </w:rPr>
      </w:pPr>
    </w:p>
    <w:p w14:paraId="59AA9E6A">
      <w:pPr>
        <w:rPr>
          <w:sz w:val="24"/>
          <w:szCs w:val="24"/>
        </w:rPr>
      </w:pPr>
    </w:p>
    <w:p w14:paraId="7A16CA98">
      <w:pPr>
        <w:rPr>
          <w:sz w:val="24"/>
          <w:szCs w:val="24"/>
        </w:rPr>
      </w:pPr>
    </w:p>
    <w:p w14:paraId="290F2F94">
      <w:pPr>
        <w:rPr>
          <w:sz w:val="24"/>
          <w:szCs w:val="24"/>
        </w:rPr>
      </w:pPr>
    </w:p>
    <w:p w14:paraId="2D781EA1">
      <w:pPr>
        <w:rPr>
          <w:sz w:val="24"/>
          <w:szCs w:val="24"/>
        </w:rPr>
      </w:pPr>
    </w:p>
    <w:p w14:paraId="355F479D">
      <w:pPr>
        <w:rPr>
          <w:sz w:val="24"/>
          <w:szCs w:val="24"/>
        </w:rPr>
      </w:pPr>
    </w:p>
    <w:p w14:paraId="1668FBD8">
      <w:pPr>
        <w:rPr>
          <w:sz w:val="24"/>
          <w:szCs w:val="24"/>
        </w:rPr>
      </w:pPr>
    </w:p>
    <w:p w14:paraId="08DB20B6">
      <w:pPr>
        <w:rPr>
          <w:sz w:val="24"/>
          <w:szCs w:val="24"/>
        </w:rPr>
      </w:pPr>
    </w:p>
    <w:p w14:paraId="03989EE5">
      <w:pPr>
        <w:rPr>
          <w:sz w:val="24"/>
          <w:szCs w:val="24"/>
        </w:rPr>
      </w:pPr>
    </w:p>
    <w:p w14:paraId="54955317">
      <w:pPr>
        <w:rPr>
          <w:sz w:val="24"/>
          <w:szCs w:val="24"/>
        </w:rPr>
      </w:pPr>
    </w:p>
    <w:p w14:paraId="6FB617DE">
      <w:pPr>
        <w:rPr>
          <w:sz w:val="24"/>
          <w:szCs w:val="24"/>
        </w:rPr>
      </w:pPr>
    </w:p>
    <w:p w14:paraId="262CC9C6">
      <w:pPr>
        <w:rPr>
          <w:sz w:val="24"/>
          <w:szCs w:val="24"/>
        </w:rPr>
      </w:pPr>
    </w:p>
    <w:p w14:paraId="3166F01B">
      <w:pPr>
        <w:rPr>
          <w:sz w:val="24"/>
          <w:szCs w:val="24"/>
        </w:rPr>
      </w:pPr>
      <w:r>
        <w:rPr>
          <w:sz w:val="24"/>
          <w:szCs w:val="24"/>
        </w:rPr>
        <w:t>JOEL LLURI - ACCOUNT MANAGMENT</w:t>
      </w:r>
    </w:p>
    <w:p w14:paraId="551615CC">
      <w:pPr>
        <w:rPr>
          <w:sz w:val="24"/>
          <w:szCs w:val="24"/>
        </w:rPr>
      </w:pPr>
    </w:p>
    <w:tbl>
      <w:tblPr>
        <w:tblStyle w:val="29"/>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66EFF83F">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B4F12B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338DEDFE">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BS_AM_01</w:t>
            </w:r>
          </w:p>
        </w:tc>
      </w:tr>
      <w:tr w14:paraId="69F985C3">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F1373F6">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8546D7F">
            <w:pPr>
              <w:spacing w:before="240" w:after="240"/>
              <w:rPr>
                <w:sz w:val="24"/>
                <w:szCs w:val="24"/>
              </w:rPr>
            </w:pPr>
            <w:r>
              <w:rPr>
                <w:sz w:val="24"/>
                <w:szCs w:val="24"/>
              </w:rPr>
              <w:t>This use case describes how a Bank Teller opens a new bank account for a customer in the system, subject to supervisor approval.</w:t>
            </w:r>
          </w:p>
        </w:tc>
      </w:tr>
      <w:tr w14:paraId="791408F9">
        <w:trPr>
          <w:trHeight w:val="219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248D87DF">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4A23D6B">
            <w:pPr>
              <w:spacing w:before="240"/>
              <w:rPr>
                <w:sz w:val="24"/>
                <w:szCs w:val="24"/>
              </w:rPr>
            </w:pPr>
            <w:r>
              <w:rPr>
                <w:b/>
                <w:bCs/>
                <w:sz w:val="24"/>
                <w:szCs w:val="24"/>
              </w:rPr>
              <w:t>BS_UM_02</w:t>
            </w:r>
            <w:r>
              <w:rPr>
                <w:sz w:val="24"/>
                <w:szCs w:val="24"/>
              </w:rPr>
              <w:t xml:space="preserve"> – All users shall be able to log in to the system using their registered credentials.</w:t>
            </w:r>
          </w:p>
          <w:p w14:paraId="3F1B0FAF">
            <w:pPr>
              <w:spacing w:before="240"/>
              <w:rPr>
                <w:sz w:val="24"/>
                <w:szCs w:val="24"/>
              </w:rPr>
            </w:pPr>
            <w:r>
              <w:rPr>
                <w:b/>
                <w:bCs/>
                <w:sz w:val="24"/>
                <w:szCs w:val="24"/>
              </w:rPr>
              <w:t>BS_AM_06</w:t>
            </w:r>
            <w:r>
              <w:rPr>
                <w:sz w:val="24"/>
                <w:szCs w:val="24"/>
              </w:rPr>
              <w:t xml:space="preserve"> – Bank Staff shall be able to update customer KYC documentation and verify identity information.</w:t>
            </w:r>
          </w:p>
          <w:p w14:paraId="0C356FF0">
            <w:pPr>
              <w:spacing w:before="240"/>
              <w:rPr>
                <w:sz w:val="24"/>
                <w:szCs w:val="24"/>
              </w:rPr>
            </w:pPr>
            <w:r>
              <w:rPr>
                <w:b/>
                <w:bCs/>
                <w:sz w:val="24"/>
                <w:szCs w:val="24"/>
              </w:rPr>
              <w:t>BS_AM_07</w:t>
            </w:r>
            <w:r>
              <w:rPr>
                <w:sz w:val="24"/>
                <w:szCs w:val="24"/>
              </w:rPr>
              <w:t xml:space="preserve"> – The Bank Teller shall be able to verify customer identity before processing any in-branch transaction.</w:t>
            </w:r>
          </w:p>
        </w:tc>
      </w:tr>
      <w:tr w14:paraId="6E506A76">
        <w:trPr>
          <w:trHeight w:val="141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0A940E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82BAEE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Bank Teller</w:t>
            </w:r>
          </w:p>
          <w:p w14:paraId="4EE22E6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Secondary Actor:</w:t>
            </w:r>
            <w:r>
              <w:rPr>
                <w:rFonts w:ascii="Times New Roman" w:hAnsi="Times New Roman" w:eastAsia="Times New Roman" w:cs="Times New Roman"/>
                <w:sz w:val="24"/>
                <w:szCs w:val="24"/>
              </w:rPr>
              <w:t xml:space="preserve"> Customer</w:t>
            </w:r>
          </w:p>
          <w:p w14:paraId="561B3F1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Supporting Actor:</w:t>
            </w:r>
            <w:r>
              <w:rPr>
                <w:rFonts w:ascii="Times New Roman" w:hAnsi="Times New Roman" w:eastAsia="Times New Roman" w:cs="Times New Roman"/>
                <w:sz w:val="24"/>
                <w:szCs w:val="24"/>
              </w:rPr>
              <w:t xml:space="preserve"> Supervisor</w:t>
            </w:r>
          </w:p>
        </w:tc>
      </w:tr>
      <w:tr w14:paraId="48B8D5AC">
        <w:trPr>
          <w:trHeight w:val="222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E111C8B">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180B4B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Bank Teller is logged into the system.</w:t>
            </w:r>
          </w:p>
          <w:p w14:paraId="11A1E7D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is present and requests account creation.</w:t>
            </w:r>
          </w:p>
          <w:p w14:paraId="0B47D34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provides the required identification and KYC documents.</w:t>
            </w:r>
          </w:p>
          <w:p w14:paraId="5D81697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is available and operational.</w:t>
            </w:r>
          </w:p>
        </w:tc>
      </w:tr>
      <w:tr w14:paraId="12F98BC3">
        <w:trPr>
          <w:trHeight w:val="687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5EA0B96">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2ECB6D1C">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D25892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Bank Teller logs into the system.</w:t>
            </w:r>
          </w:p>
          <w:p w14:paraId="340AE5D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Bank Teller selects the option to open a new bank account.</w:t>
            </w:r>
          </w:p>
          <w:p w14:paraId="212173E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Bank Teller enters the customer’s personal and contact details.</w:t>
            </w:r>
          </w:p>
          <w:p w14:paraId="1B68413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Bank Teller verifies the customer’s identity.</w:t>
            </w:r>
          </w:p>
          <w:p w14:paraId="099B45E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Bank Teller uploads or records the customer’s KYC documents.</w:t>
            </w:r>
          </w:p>
          <w:p w14:paraId="24D4B39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Bank Teller selects the required account type.</w:t>
            </w:r>
          </w:p>
          <w:p w14:paraId="0EFA5C1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7: The system validates the entered information.</w:t>
            </w:r>
          </w:p>
          <w:p w14:paraId="35AB5C4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8: The request is sent for supervisor approval.</w:t>
            </w:r>
          </w:p>
          <w:p w14:paraId="09FF268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9: The supervisor approves the request.</w:t>
            </w:r>
          </w:p>
          <w:p w14:paraId="1C758E4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10: The system creates the account and generates a unique account number.</w:t>
            </w:r>
          </w:p>
          <w:p w14:paraId="64E07BC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11: The system confirms successful account creation</w:t>
            </w:r>
          </w:p>
        </w:tc>
      </w:tr>
      <w:tr w14:paraId="52165799">
        <w:trPr>
          <w:trHeight w:val="441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A73851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CC5A79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the Bank Teller enters invalid login credentials, the system denies access.</w:t>
            </w:r>
          </w:p>
          <w:p w14:paraId="15BBE6D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required customer data is missing, the system prompts the teller to complete the missing fields.</w:t>
            </w:r>
          </w:p>
          <w:p w14:paraId="649461E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identity verification fails, the account opening process is stopped.</w:t>
            </w:r>
          </w:p>
          <w:p w14:paraId="2B7DE9C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If KYC documents are invalid or incomplete, the system rejects the request until corrected documents are provided.</w:t>
            </w:r>
          </w:p>
          <w:p w14:paraId="187DB2D0">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If the supervisor rejects the request, the account is not created.</w:t>
            </w:r>
          </w:p>
          <w:p w14:paraId="2941884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If the system validation fails, the system displays an error and the process is halted.</w:t>
            </w:r>
          </w:p>
        </w:tc>
      </w:tr>
      <w:tr w14:paraId="1474A5D9">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3E2B64D2">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1C796C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provide secure access through authenticated login.</w:t>
            </w:r>
          </w:p>
          <w:p w14:paraId="00EFCC2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role-based access control so only authorized users can open accounts.</w:t>
            </w:r>
          </w:p>
          <w:p w14:paraId="0A788E3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protect customer data using encryption and secure storage.</w:t>
            </w:r>
          </w:p>
          <w:p w14:paraId="4DF408A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maintain an audit trail of all actions performed during account creation.</w:t>
            </w:r>
          </w:p>
          <w:p w14:paraId="25FDCB80">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should process the account creation request efficiently under normal system load.</w:t>
            </w:r>
          </w:p>
        </w:tc>
      </w:tr>
      <w:tr w14:paraId="766F1496">
        <w:trPr>
          <w:trHeight w:val="250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A0B4016">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CA6660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A new bank account is created for the customer if the main sequence is completed successfully.</w:t>
            </w:r>
          </w:p>
          <w:p w14:paraId="16A60DA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customer’s account information and KYC data are securely stored in the system.</w:t>
            </w:r>
          </w:p>
          <w:p w14:paraId="7B66FFD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A unique account number is assigned to the new account.</w:t>
            </w:r>
          </w:p>
          <w:p w14:paraId="3972713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account becomes available for future banking operations.</w:t>
            </w:r>
          </w:p>
        </w:tc>
      </w:tr>
    </w:tbl>
    <w:p w14:paraId="1E75C01F">
      <w:pPr>
        <w:rPr>
          <w:sz w:val="24"/>
          <w:szCs w:val="24"/>
        </w:rPr>
      </w:pPr>
    </w:p>
    <w:p w14:paraId="26582208">
      <w:pPr>
        <w:rPr>
          <w:sz w:val="24"/>
          <w:szCs w:val="24"/>
        </w:rPr>
      </w:pPr>
    </w:p>
    <w:tbl>
      <w:tblPr>
        <w:tblStyle w:val="30"/>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41F7386F">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E1E4C4C">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0B61CCB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BS_AM_02</w:t>
            </w:r>
          </w:p>
        </w:tc>
      </w:tr>
      <w:tr w14:paraId="12C515DC">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43CDDC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E141060">
            <w:pPr>
              <w:spacing w:before="240" w:after="240"/>
              <w:rPr>
                <w:sz w:val="24"/>
                <w:szCs w:val="24"/>
              </w:rPr>
            </w:pPr>
            <w:r>
              <w:rPr>
                <w:sz w:val="24"/>
                <w:szCs w:val="24"/>
              </w:rPr>
              <w:t>This use case describes how a Bank Teller closes an existing bank account upon a verified customer request.</w:t>
            </w:r>
          </w:p>
        </w:tc>
      </w:tr>
      <w:tr w14:paraId="01A44453">
        <w:trPr>
          <w:trHeight w:val="138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2DE44A7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A08FA17">
            <w:pPr>
              <w:spacing w:before="240"/>
              <w:rPr>
                <w:sz w:val="24"/>
                <w:szCs w:val="24"/>
              </w:rPr>
            </w:pPr>
            <w:r>
              <w:rPr>
                <w:b/>
                <w:bCs/>
                <w:sz w:val="24"/>
                <w:szCs w:val="24"/>
              </w:rPr>
              <w:t>BS_UM_02</w:t>
            </w:r>
            <w:r>
              <w:rPr>
                <w:sz w:val="24"/>
                <w:szCs w:val="24"/>
              </w:rPr>
              <w:t xml:space="preserve"> – All users shall be able to log in to the system using their registered credentials.</w:t>
            </w:r>
          </w:p>
          <w:p w14:paraId="356F15CE">
            <w:pPr>
              <w:spacing w:before="240"/>
              <w:rPr>
                <w:sz w:val="24"/>
                <w:szCs w:val="24"/>
              </w:rPr>
            </w:pPr>
            <w:r>
              <w:rPr>
                <w:b/>
                <w:bCs/>
                <w:sz w:val="24"/>
                <w:szCs w:val="24"/>
              </w:rPr>
              <w:t>BS_AM_07</w:t>
            </w:r>
            <w:r>
              <w:rPr>
                <w:sz w:val="24"/>
                <w:szCs w:val="24"/>
              </w:rPr>
              <w:t xml:space="preserve"> – The Bank Teller shall be able to verify customer identity before processing any in-branch transaction.</w:t>
            </w:r>
          </w:p>
        </w:tc>
      </w:tr>
      <w:tr w14:paraId="7C5F9808">
        <w:trPr>
          <w:trHeight w:val="85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5DDD86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AC2CBD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Bank Teller</w:t>
            </w:r>
          </w:p>
          <w:p w14:paraId="1E13E5B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Secondary Actor:</w:t>
            </w:r>
            <w:r>
              <w:rPr>
                <w:rFonts w:ascii="Times New Roman" w:hAnsi="Times New Roman" w:eastAsia="Times New Roman" w:cs="Times New Roman"/>
                <w:sz w:val="24"/>
                <w:szCs w:val="24"/>
              </w:rPr>
              <w:t xml:space="preserve"> Customer</w:t>
            </w:r>
          </w:p>
        </w:tc>
      </w:tr>
      <w:tr w14:paraId="5AD241BA">
        <w:trPr>
          <w:trHeight w:val="1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A5857D9">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A2F243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Bank Teller is logged into the system .</w:t>
            </w:r>
          </w:p>
          <w:p w14:paraId="6D8DC3C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requests account closure .</w:t>
            </w:r>
          </w:p>
          <w:p w14:paraId="729C62A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customer’s identity is verified .</w:t>
            </w:r>
          </w:p>
          <w:p w14:paraId="7482D92B">
            <w:pPr>
              <w:spacing w:before="240" w:after="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account exists in the system.</w:t>
            </w:r>
          </w:p>
        </w:tc>
      </w:tr>
      <w:tr w14:paraId="1DA21C7D">
        <w:trPr>
          <w:trHeight w:val="4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F30673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0EF3AEDA">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358791D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Bank Teller logs into the system</w:t>
            </w:r>
          </w:p>
          <w:p w14:paraId="2CF2211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Bank Teller searches for the customer account</w:t>
            </w:r>
          </w:p>
          <w:p w14:paraId="5FEB8C1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Bank Teller verifies the customer’s identity</w:t>
            </w:r>
          </w:p>
          <w:p w14:paraId="6A699B4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system displays account details and current balance</w:t>
            </w:r>
          </w:p>
          <w:p w14:paraId="7075EB1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system checks for any remaining balance or pending transactions</w:t>
            </w:r>
          </w:p>
          <w:p w14:paraId="76C8F9C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Bank Teller confirms the account closure request</w:t>
            </w:r>
          </w:p>
          <w:p w14:paraId="1723C72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7: The system processes the account closure</w:t>
            </w:r>
          </w:p>
          <w:p w14:paraId="529CC88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8: The system updates the account status to “closed”</w:t>
            </w:r>
          </w:p>
          <w:p w14:paraId="63C5282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9: The system confirms successful closure</w:t>
            </w:r>
          </w:p>
        </w:tc>
      </w:tr>
      <w:tr w14:paraId="2E0EADD1">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F2BA35A">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826998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login fails, access is denied</w:t>
            </w:r>
          </w:p>
          <w:p w14:paraId="7BDC7DD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the account is not found, the system displays an error</w:t>
            </w:r>
          </w:p>
          <w:p w14:paraId="54D3E0E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identity verification fails, the process is stopped</w:t>
            </w:r>
          </w:p>
          <w:p w14:paraId="5F67718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If the account has a remaining balance, the system requires withdrawal or transfer before closure</w:t>
            </w:r>
          </w:p>
          <w:p w14:paraId="1E7C2F8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If there are pending transactions, the system prevents closure</w:t>
            </w:r>
          </w:p>
          <w:p w14:paraId="1D38FB5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If system validation fails, the process is halted and an error is displayed</w:t>
            </w:r>
          </w:p>
        </w:tc>
      </w:tr>
      <w:tr w14:paraId="25A665F2">
        <w:trPr>
          <w:trHeight w:val="222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42EFEC6">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9F0AF3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secure login and authentication</w:t>
            </w:r>
          </w:p>
          <w:p w14:paraId="417EE78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implement role-based access control</w:t>
            </w:r>
          </w:p>
          <w:p w14:paraId="3C84633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log all account closure activities for audit purposes</w:t>
            </w:r>
          </w:p>
          <w:p w14:paraId="3DDEC13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maintain high availability and performance during operations</w:t>
            </w:r>
          </w:p>
        </w:tc>
      </w:tr>
      <w:tr w14:paraId="65C67ABC">
        <w:trPr>
          <w:trHeight w:val="141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BA1B30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55E03A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account is marked as closed in the system</w:t>
            </w:r>
          </w:p>
          <w:p w14:paraId="02BE53D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account can no longer be used for transactions</w:t>
            </w:r>
          </w:p>
          <w:p w14:paraId="5AA4225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All actions are recorded in audit logs</w:t>
            </w:r>
          </w:p>
        </w:tc>
      </w:tr>
    </w:tbl>
    <w:p w14:paraId="0A5F7D4E">
      <w:pPr>
        <w:rPr>
          <w:sz w:val="24"/>
          <w:szCs w:val="24"/>
        </w:rPr>
      </w:pPr>
    </w:p>
    <w:p w14:paraId="0C56C83F">
      <w:pPr>
        <w:rPr>
          <w:sz w:val="24"/>
          <w:szCs w:val="24"/>
        </w:rPr>
      </w:pPr>
    </w:p>
    <w:tbl>
      <w:tblPr>
        <w:tblStyle w:val="31"/>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2A229F4C">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84CC11F">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3399B0DB">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BS_AM_03</w:t>
            </w:r>
          </w:p>
        </w:tc>
      </w:tr>
      <w:tr w14:paraId="3AD43F23">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D45E30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D226046">
            <w:pPr>
              <w:spacing w:before="240" w:after="240"/>
              <w:rPr>
                <w:sz w:val="24"/>
                <w:szCs w:val="24"/>
              </w:rPr>
            </w:pPr>
            <w:r>
              <w:rPr>
                <w:sz w:val="24"/>
                <w:szCs w:val="24"/>
              </w:rPr>
              <w:t>This use case describes how a Bank Teller modifies an existing customer account’s details when changes are required.</w:t>
            </w:r>
          </w:p>
        </w:tc>
      </w:tr>
      <w:tr w14:paraId="44F04684">
        <w:trPr>
          <w:trHeight w:val="138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B86F62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39E5193">
            <w:pPr>
              <w:spacing w:before="240"/>
              <w:rPr>
                <w:sz w:val="24"/>
                <w:szCs w:val="24"/>
              </w:rPr>
            </w:pPr>
            <w:r>
              <w:rPr>
                <w:b/>
                <w:bCs/>
                <w:sz w:val="24"/>
                <w:szCs w:val="24"/>
              </w:rPr>
              <w:t>BS_UM_02</w:t>
            </w:r>
            <w:r>
              <w:rPr>
                <w:sz w:val="24"/>
                <w:szCs w:val="24"/>
              </w:rPr>
              <w:t xml:space="preserve"> – All users shall be able to log in to the system using their registered credentials.</w:t>
            </w:r>
          </w:p>
          <w:p w14:paraId="6BAC1D63">
            <w:pPr>
              <w:spacing w:before="240"/>
              <w:rPr>
                <w:sz w:val="24"/>
                <w:szCs w:val="24"/>
              </w:rPr>
            </w:pPr>
            <w:r>
              <w:rPr>
                <w:b/>
                <w:bCs/>
                <w:sz w:val="24"/>
                <w:szCs w:val="24"/>
              </w:rPr>
              <w:t>BS_AM_07</w:t>
            </w:r>
            <w:r>
              <w:rPr>
                <w:sz w:val="24"/>
                <w:szCs w:val="24"/>
              </w:rPr>
              <w:t xml:space="preserve"> – The Bank Teller shall be able to verify customer identity before processing any in-branch transaction.</w:t>
            </w:r>
          </w:p>
        </w:tc>
      </w:tr>
      <w:tr w14:paraId="23A025D0">
        <w:trPr>
          <w:trHeight w:val="85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0CE10FE">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C6EAE5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Bank Teller</w:t>
            </w:r>
          </w:p>
          <w:p w14:paraId="0D23708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Secondary Actor:</w:t>
            </w:r>
            <w:r>
              <w:rPr>
                <w:rFonts w:ascii="Times New Roman" w:hAnsi="Times New Roman" w:eastAsia="Times New Roman" w:cs="Times New Roman"/>
                <w:sz w:val="24"/>
                <w:szCs w:val="24"/>
              </w:rPr>
              <w:t xml:space="preserve"> Customer</w:t>
            </w:r>
          </w:p>
        </w:tc>
      </w:tr>
      <w:tr w14:paraId="72D25A67">
        <w:trPr>
          <w:trHeight w:val="1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1D75655">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D17D67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Bank Teller is logged into the system.</w:t>
            </w:r>
          </w:p>
          <w:p w14:paraId="268A858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requests modification of account details.</w:t>
            </w:r>
          </w:p>
          <w:p w14:paraId="2B31ECD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customer’s identity is verified.</w:t>
            </w:r>
          </w:p>
          <w:p w14:paraId="355757DC">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account exists in the system.</w:t>
            </w:r>
          </w:p>
        </w:tc>
      </w:tr>
      <w:tr w14:paraId="24908E48">
        <w:trPr>
          <w:trHeight w:val="412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AE3063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427191D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9F4D19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Bank Teller logs into the system.</w:t>
            </w:r>
          </w:p>
          <w:p w14:paraId="6019DB6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Bank Teller searches for the customer account.</w:t>
            </w:r>
          </w:p>
          <w:p w14:paraId="5B0221A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Bank Teller verifies the customer’s identity.</w:t>
            </w:r>
          </w:p>
          <w:p w14:paraId="7BD208D0">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system displays the current account details.</w:t>
            </w:r>
          </w:p>
          <w:p w14:paraId="43A90B2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Bank Teller updates the required account information.</w:t>
            </w:r>
          </w:p>
          <w:p w14:paraId="471D86B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system validates the modified data.</w:t>
            </w:r>
          </w:p>
          <w:p w14:paraId="52C7345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7: The system saves the updated account details.</w:t>
            </w:r>
          </w:p>
          <w:p w14:paraId="3F2FB71C">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8: The system confirms that the modification was successful.</w:t>
            </w:r>
          </w:p>
        </w:tc>
      </w:tr>
      <w:tr w14:paraId="60E5B331">
        <w:trPr>
          <w:trHeight w:val="331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8AF233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51E6E49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login fails, the system denies access.</w:t>
            </w:r>
          </w:p>
          <w:p w14:paraId="21DD9A5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the account is not found, the system displays an error.</w:t>
            </w:r>
          </w:p>
          <w:p w14:paraId="4D7657F0">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identity verification fails, the modification process is stopped.</w:t>
            </w:r>
          </w:p>
          <w:p w14:paraId="501880B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If the entered data is incomplete or invalid, the system rejects the changes and prompts correction.</w:t>
            </w:r>
          </w:p>
          <w:p w14:paraId="570E768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If the system fails to save the changes, an error message is displayed and the account details remain unchanged.</w:t>
            </w:r>
          </w:p>
        </w:tc>
      </w:tr>
      <w:tr w14:paraId="2BB4AF4F">
        <w:trPr>
          <w:trHeight w:val="304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71847B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983834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secure login and authentication.</w:t>
            </w:r>
          </w:p>
          <w:p w14:paraId="354F3DA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apply role-based access control so only authorized users can modify account details.</w:t>
            </w:r>
          </w:p>
          <w:p w14:paraId="3BFD6F8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protect customer information using encryption.</w:t>
            </w:r>
          </w:p>
          <w:p w14:paraId="04ADA1C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maintain an audit log of all account modifications.</w:t>
            </w:r>
          </w:p>
          <w:p w14:paraId="14235D0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process account detail updates efficiently under normal load conditions.</w:t>
            </w:r>
          </w:p>
        </w:tc>
      </w:tr>
      <w:tr w14:paraId="52A407F9">
        <w:trPr>
          <w:trHeight w:val="141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DB6346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20530E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account details are updated in the system.</w:t>
            </w:r>
          </w:p>
          <w:p w14:paraId="7C32E84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updated information is securely stored.</w:t>
            </w:r>
          </w:p>
          <w:p w14:paraId="4807145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modification activity is recorded in the audit logs.</w:t>
            </w:r>
          </w:p>
        </w:tc>
      </w:tr>
    </w:tbl>
    <w:p w14:paraId="79D2C866">
      <w:pPr>
        <w:rPr>
          <w:sz w:val="24"/>
          <w:szCs w:val="24"/>
        </w:rPr>
      </w:pPr>
    </w:p>
    <w:p w14:paraId="265EF54E">
      <w:pPr>
        <w:rPr>
          <w:sz w:val="24"/>
          <w:szCs w:val="24"/>
        </w:rPr>
      </w:pPr>
    </w:p>
    <w:tbl>
      <w:tblPr>
        <w:tblStyle w:val="32"/>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5448D6BA">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3F57BBE">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1B98E9AA">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BS_AM_04</w:t>
            </w:r>
          </w:p>
        </w:tc>
      </w:tr>
      <w:tr w14:paraId="3D2F02F0">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96291B6">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57CBB6D">
            <w:pPr>
              <w:spacing w:before="240" w:after="240"/>
              <w:rPr>
                <w:sz w:val="24"/>
                <w:szCs w:val="24"/>
              </w:rPr>
            </w:pPr>
            <w:r>
              <w:rPr>
                <w:sz w:val="24"/>
                <w:szCs w:val="24"/>
              </w:rPr>
              <w:t>This use case describes how a Customer views their account details and full transaction history through the online portal.</w:t>
            </w:r>
          </w:p>
        </w:tc>
      </w:tr>
      <w:tr w14:paraId="73C9595F">
        <w:trPr>
          <w:trHeight w:val="69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F908FD2">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7EA54EF">
            <w:pPr>
              <w:spacing w:before="240"/>
              <w:rPr>
                <w:sz w:val="24"/>
                <w:szCs w:val="24"/>
              </w:rPr>
            </w:pPr>
            <w:r>
              <w:rPr>
                <w:b/>
                <w:bCs/>
                <w:sz w:val="24"/>
                <w:szCs w:val="24"/>
              </w:rPr>
              <w:t>BS_UM_02</w:t>
            </w:r>
            <w:r>
              <w:rPr>
                <w:sz w:val="24"/>
                <w:szCs w:val="24"/>
              </w:rPr>
              <w:t xml:space="preserve"> – All users shall be able to log in to the system using their registered credentials.</w:t>
            </w:r>
          </w:p>
        </w:tc>
      </w:tr>
      <w:tr w14:paraId="79E1D241">
        <w:trPr>
          <w:trHeight w:val="69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E7677CB">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1DE57F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Customer</w:t>
            </w:r>
          </w:p>
        </w:tc>
      </w:tr>
      <w:tr w14:paraId="5658B320">
        <w:trPr>
          <w:trHeight w:val="141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74C0FE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C0B20B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is logged into the system.</w:t>
            </w:r>
          </w:p>
          <w:p w14:paraId="01F2890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has an existing bank account.</w:t>
            </w:r>
          </w:p>
          <w:p w14:paraId="507FEA9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online portal is available and operational.</w:t>
            </w:r>
          </w:p>
        </w:tc>
      </w:tr>
      <w:tr w14:paraId="558FA126">
        <w:trPr>
          <w:trHeight w:val="331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23DCA98B">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636107F2">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C7AAF9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Customer logs into the online banking portal.</w:t>
            </w:r>
          </w:p>
          <w:p w14:paraId="29AE5A0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Customer selects the account to view.</w:t>
            </w:r>
          </w:p>
          <w:p w14:paraId="20C02D7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system displays the account details.</w:t>
            </w:r>
          </w:p>
          <w:p w14:paraId="079CD1D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Customer selects the option to view transaction history.</w:t>
            </w:r>
          </w:p>
          <w:p w14:paraId="262A49D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system retrieves the full transaction history for the selected account.</w:t>
            </w:r>
          </w:p>
          <w:p w14:paraId="3F5FB42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system displays the transaction history to the Customer.</w:t>
            </w:r>
          </w:p>
        </w:tc>
      </w:tr>
      <w:tr w14:paraId="4F963E7A">
        <w:trPr>
          <w:trHeight w:val="1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2260C3F">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8B06D6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login fails, the system denies access.</w:t>
            </w:r>
          </w:p>
          <w:p w14:paraId="7362022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transaction history cannot be retrieved, the system displays an error message.</w:t>
            </w:r>
          </w:p>
          <w:p w14:paraId="11FA6F8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the portal is unavailable, the Customer cannot access account information.</w:t>
            </w:r>
          </w:p>
        </w:tc>
      </w:tr>
      <w:tr w14:paraId="5EA4C474">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1E7A862">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3F339E2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secure login and authentication.</w:t>
            </w:r>
          </w:p>
          <w:p w14:paraId="3A4817B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ensure that Customers can view only their own account information.</w:t>
            </w:r>
          </w:p>
          <w:p w14:paraId="7AC37D0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protect account and transaction data using encryption.</w:t>
            </w:r>
          </w:p>
          <w:p w14:paraId="389F9D4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display account and transaction information efficiently under normal load conditions.</w:t>
            </w:r>
          </w:p>
          <w:p w14:paraId="5E6187D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maintain availability of the online portal for customer access.</w:t>
            </w:r>
          </w:p>
        </w:tc>
      </w:tr>
      <w:tr w14:paraId="2A6BDCDC">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2117A5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38E700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The Customer has viewed their account details and transaction history.</w:t>
            </w:r>
          </w:p>
        </w:tc>
      </w:tr>
    </w:tbl>
    <w:p w14:paraId="0704BF7D">
      <w:pPr>
        <w:rPr>
          <w:sz w:val="24"/>
          <w:szCs w:val="24"/>
        </w:rPr>
      </w:pPr>
    </w:p>
    <w:p w14:paraId="5C32D089">
      <w:pPr>
        <w:rPr>
          <w:sz w:val="24"/>
          <w:szCs w:val="24"/>
        </w:rPr>
      </w:pPr>
    </w:p>
    <w:tbl>
      <w:tblPr>
        <w:tblStyle w:val="33"/>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3DE00962">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477057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05197D14">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BS_AM_05</w:t>
            </w:r>
          </w:p>
        </w:tc>
      </w:tr>
      <w:tr w14:paraId="3ECB74A2">
        <w:trPr>
          <w:trHeight w:val="82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6D4D96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3EA443D7">
            <w:pPr>
              <w:spacing w:before="240" w:after="240"/>
              <w:rPr>
                <w:sz w:val="24"/>
                <w:szCs w:val="24"/>
              </w:rPr>
            </w:pPr>
            <w:r>
              <w:rPr>
                <w:sz w:val="24"/>
                <w:szCs w:val="24"/>
              </w:rPr>
              <w:t>This use case describes how Bank Staff create and manage different types of customer accounts, including savings, current, fixed deposit, and loan accounts</w:t>
            </w:r>
          </w:p>
        </w:tc>
      </w:tr>
      <w:tr w14:paraId="0CE197D6">
        <w:trPr>
          <w:trHeight w:val="13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E46496A">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97B23D4">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BS_UM_02</w:t>
            </w:r>
            <w:r>
              <w:rPr>
                <w:rFonts w:ascii="Times New Roman" w:hAnsi="Times New Roman" w:eastAsia="Times New Roman" w:cs="Times New Roman"/>
                <w:sz w:val="24"/>
                <w:szCs w:val="24"/>
              </w:rPr>
              <w:t xml:space="preserve"> – All users shall be able to log in to the system using their registered credentials.</w:t>
            </w:r>
          </w:p>
          <w:p w14:paraId="541A37F5">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BS_AM_06</w:t>
            </w:r>
            <w:r>
              <w:rPr>
                <w:rFonts w:ascii="Times New Roman" w:hAnsi="Times New Roman" w:eastAsia="Times New Roman" w:cs="Times New Roman"/>
                <w:sz w:val="24"/>
                <w:szCs w:val="24"/>
              </w:rPr>
              <w:t xml:space="preserve"> – Bank Staff shall be able to update customer KYC documentation and verify identity information.</w:t>
            </w:r>
          </w:p>
        </w:tc>
      </w:tr>
      <w:tr w14:paraId="2F41FD15">
        <w:trPr>
          <w:trHeight w:val="85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58A9A7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153FFF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Bank Staff</w:t>
            </w:r>
          </w:p>
          <w:p w14:paraId="3E8FD743">
            <w:pPr>
              <w:spacing w:before="240"/>
              <w:rPr>
                <w:rFonts w:ascii="Times New Roman" w:hAnsi="Times New Roman" w:eastAsia="Times New Roman" w:cs="Times New Roman"/>
                <w:sz w:val="24"/>
                <w:szCs w:val="24"/>
              </w:rPr>
            </w:pPr>
          </w:p>
        </w:tc>
      </w:tr>
      <w:tr w14:paraId="2D3E2F49">
        <w:trPr>
          <w:trHeight w:val="1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196DD02">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3A9490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Bank Staff is logged into the system.</w:t>
            </w:r>
          </w:p>
          <w:p w14:paraId="706461D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exists in the system.</w:t>
            </w:r>
          </w:p>
          <w:p w14:paraId="560996E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customer’s identity and KYC information are verified.</w:t>
            </w:r>
          </w:p>
          <w:p w14:paraId="48EFA94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is operational.</w:t>
            </w:r>
          </w:p>
        </w:tc>
      </w:tr>
      <w:tr w14:paraId="6EFB215B">
        <w:trPr>
          <w:trHeight w:val="522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5A8CE39">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77FC3E3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2EBB83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Bank Staff logs into the system</w:t>
            </w:r>
          </w:p>
          <w:p w14:paraId="4806258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Bank Staff selects the account management module</w:t>
            </w:r>
          </w:p>
          <w:p w14:paraId="2ED9FA2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Bank Staff searches for an existing customer or creates a new customer profile</w:t>
            </w:r>
          </w:p>
          <w:p w14:paraId="7B5E11F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Bank Staff verifies customer identity and KYC information</w:t>
            </w:r>
          </w:p>
          <w:p w14:paraId="62E4173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Bank Staff selects the type of account to create or manage</w:t>
            </w:r>
          </w:p>
          <w:p w14:paraId="635C1ED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Bank Staff enters or updates account details</w:t>
            </w:r>
          </w:p>
          <w:p w14:paraId="60188B0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7: The system validates the entered or modified data</w:t>
            </w:r>
          </w:p>
          <w:p w14:paraId="289A72B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8: The system saves the account information</w:t>
            </w:r>
          </w:p>
          <w:p w14:paraId="482FDB4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9: The system confirms successful account creation or update</w:t>
            </w:r>
          </w:p>
        </w:tc>
      </w:tr>
      <w:tr w14:paraId="525121DA">
        <w:trPr>
          <w:trHeight w:val="331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333B8A9C">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E41418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login fails, access is denied</w:t>
            </w:r>
          </w:p>
          <w:p w14:paraId="787C0DD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customer is not found, the system prompts to create a new customer profile</w:t>
            </w:r>
          </w:p>
          <w:p w14:paraId="4A2AFE1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KYC verification fails, the process is stopped</w:t>
            </w:r>
          </w:p>
          <w:p w14:paraId="6E62993C">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If required data is missing or invalid, the system rejects the input and requests correction</w:t>
            </w:r>
          </w:p>
          <w:p w14:paraId="579D8DA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If system validation fails, the process is halted and an error is displayed</w:t>
            </w:r>
          </w:p>
        </w:tc>
      </w:tr>
      <w:tr w14:paraId="55687BDA">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D8C99A4">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5EEDC3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secure authentication and role-based access control</w:t>
            </w:r>
          </w:p>
          <w:p w14:paraId="17829680">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ensure data integrity and validation during account operations</w:t>
            </w:r>
          </w:p>
          <w:p w14:paraId="07D47DA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protect customer data using encryption</w:t>
            </w:r>
          </w:p>
          <w:p w14:paraId="7DE5184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log all account management actions for audit purposes</w:t>
            </w:r>
          </w:p>
          <w:p w14:paraId="58E146D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process requests efficiently under normal load conditions</w:t>
            </w:r>
          </w:p>
        </w:tc>
      </w:tr>
      <w:tr w14:paraId="2799CB93">
        <w:trPr>
          <w:trHeight w:val="141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246445CB">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35D6504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Customer accounts are created or updated successfully</w:t>
            </w:r>
          </w:p>
          <w:p w14:paraId="79D3150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Account data is securely stored in the system</w:t>
            </w:r>
          </w:p>
          <w:p w14:paraId="31DA87D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All actions are recorded in audit logs</w:t>
            </w:r>
          </w:p>
        </w:tc>
      </w:tr>
    </w:tbl>
    <w:p w14:paraId="52238E08">
      <w:pPr>
        <w:rPr>
          <w:sz w:val="24"/>
          <w:szCs w:val="24"/>
        </w:rPr>
      </w:pPr>
    </w:p>
    <w:p w14:paraId="390CBB9F">
      <w:pPr>
        <w:rPr>
          <w:sz w:val="24"/>
          <w:szCs w:val="24"/>
        </w:rPr>
      </w:pPr>
    </w:p>
    <w:tbl>
      <w:tblPr>
        <w:tblStyle w:val="34"/>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30F6A4A6">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886A020">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1FB9AB8B">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BS_AM_06</w:t>
            </w:r>
          </w:p>
        </w:tc>
      </w:tr>
      <w:tr w14:paraId="626E502D">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1175424">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703A8C4">
            <w:pPr>
              <w:spacing w:before="240" w:after="240"/>
              <w:rPr>
                <w:sz w:val="24"/>
                <w:szCs w:val="24"/>
              </w:rPr>
            </w:pPr>
            <w:r>
              <w:rPr>
                <w:sz w:val="24"/>
                <w:szCs w:val="24"/>
              </w:rPr>
              <w:t>This use case describes how Bank Staff update customer KYC documentation and verify customer identity information in the system.</w:t>
            </w:r>
          </w:p>
        </w:tc>
      </w:tr>
      <w:tr w14:paraId="640F7ED3">
        <w:trPr>
          <w:trHeight w:val="69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3D06C629">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7ECD761">
            <w:pPr>
              <w:spacing w:before="240"/>
              <w:rPr>
                <w:sz w:val="24"/>
                <w:szCs w:val="24"/>
              </w:rPr>
            </w:pPr>
            <w:r>
              <w:rPr>
                <w:b/>
                <w:bCs/>
                <w:sz w:val="24"/>
                <w:szCs w:val="24"/>
              </w:rPr>
              <w:t>BS_UM_02</w:t>
            </w:r>
            <w:r>
              <w:rPr>
                <w:sz w:val="24"/>
                <w:szCs w:val="24"/>
              </w:rPr>
              <w:t xml:space="preserve"> – All users shall be able to log in to the system using their registered credentials</w:t>
            </w:r>
          </w:p>
        </w:tc>
      </w:tr>
      <w:tr w14:paraId="7B7CB2B6">
        <w:trPr>
          <w:trHeight w:val="85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18155A5">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9BF717C">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Bank Staff</w:t>
            </w:r>
          </w:p>
          <w:p w14:paraId="6071740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Secondary Actor:</w:t>
            </w:r>
            <w:r>
              <w:rPr>
                <w:rFonts w:ascii="Times New Roman" w:hAnsi="Times New Roman" w:eastAsia="Times New Roman" w:cs="Times New Roman"/>
                <w:sz w:val="24"/>
                <w:szCs w:val="24"/>
              </w:rPr>
              <w:t xml:space="preserve"> Customer</w:t>
            </w:r>
          </w:p>
        </w:tc>
      </w:tr>
      <w:tr w14:paraId="4ED8C74E">
        <w:trPr>
          <w:trHeight w:val="1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9E0FA95">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6FA19B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Bank Staff is logged into the system.</w:t>
            </w:r>
          </w:p>
          <w:p w14:paraId="03BA725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exists in the system.</w:t>
            </w:r>
          </w:p>
          <w:p w14:paraId="22C1C8D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provides the required KYC or identity documents.</w:t>
            </w:r>
          </w:p>
          <w:p w14:paraId="7F432B1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is available and operational.</w:t>
            </w:r>
          </w:p>
        </w:tc>
      </w:tr>
      <w:tr w14:paraId="6C63BBB1">
        <w:trPr>
          <w:trHeight w:val="4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D62CCC8">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0256FF82">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5E94D29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Bank Staff logs into the system.</w:t>
            </w:r>
          </w:p>
          <w:p w14:paraId="0E60368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Bank Staff searches for the customer profile.</w:t>
            </w:r>
          </w:p>
          <w:p w14:paraId="1C1824E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system displays the customer’s current KYC and identity information.</w:t>
            </w:r>
          </w:p>
          <w:p w14:paraId="654C2ED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Bank Staff collects the updated KYC or identity documents from the customer.</w:t>
            </w:r>
          </w:p>
          <w:p w14:paraId="36AE038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Bank Staff enters or uploads the updated customer information into the system.</w:t>
            </w:r>
          </w:p>
          <w:p w14:paraId="4CC999C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system validates the entered data and document details.</w:t>
            </w:r>
          </w:p>
          <w:p w14:paraId="6D1D0AF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7: The system saves the updated KYC and identity information.</w:t>
            </w:r>
          </w:p>
          <w:p w14:paraId="0E3A4488">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8: The system confirms that the update was successful.</w:t>
            </w:r>
          </w:p>
        </w:tc>
      </w:tr>
      <w:tr w14:paraId="2223094B">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9246E89">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5B153B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login fails, the system denies access.</w:t>
            </w:r>
          </w:p>
          <w:p w14:paraId="4EE5541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the customer profile is not found, the system displays an error.</w:t>
            </w:r>
          </w:p>
          <w:p w14:paraId="4ED7000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the required KYC documents are missing or incomplete, the system rejects the update.</w:t>
            </w:r>
          </w:p>
          <w:p w14:paraId="2929871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If the entered identity information is invalid, the system prompts correction.</w:t>
            </w:r>
          </w:p>
          <w:p w14:paraId="3930D9D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If the system fails to save the updated information, an error message is displayed and the previous data remains unchanged.</w:t>
            </w:r>
          </w:p>
        </w:tc>
      </w:tr>
      <w:tr w14:paraId="06462A28">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35284E7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656613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secure login and authentication.</w:t>
            </w:r>
          </w:p>
          <w:p w14:paraId="1ADBD00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apply role-based access control so only authorized staff can update KYC information.</w:t>
            </w:r>
          </w:p>
          <w:p w14:paraId="7DC9331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protect customer identity and document data using encryption.</w:t>
            </w:r>
          </w:p>
          <w:p w14:paraId="2ABB398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maintain an audit log of all KYC updates and identity verification actions.</w:t>
            </w:r>
          </w:p>
          <w:p w14:paraId="6B99CC7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validate and save updated information efficiently under normal load conditions.</w:t>
            </w:r>
          </w:p>
        </w:tc>
      </w:tr>
      <w:tr w14:paraId="683FD4F1">
        <w:trPr>
          <w:trHeight w:val="168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CCBFF19">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49062F4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customer’s KYC documentation and identity information are updated in the system.</w:t>
            </w:r>
          </w:p>
          <w:p w14:paraId="0D4FD44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updated data is securely stored.</w:t>
            </w:r>
          </w:p>
          <w:p w14:paraId="4A8EEDA6">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update activity is recorded in the audit logs.</w:t>
            </w:r>
          </w:p>
        </w:tc>
      </w:tr>
    </w:tbl>
    <w:p w14:paraId="73D90102">
      <w:pPr>
        <w:rPr>
          <w:sz w:val="24"/>
          <w:szCs w:val="24"/>
        </w:rPr>
      </w:pPr>
    </w:p>
    <w:p w14:paraId="6708934C">
      <w:pPr>
        <w:rPr>
          <w:sz w:val="24"/>
          <w:szCs w:val="24"/>
        </w:rPr>
      </w:pPr>
    </w:p>
    <w:tbl>
      <w:tblPr>
        <w:tblStyle w:val="35"/>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6"/>
        <w:gridCol w:w="7053"/>
      </w:tblGrid>
      <w:tr w14:paraId="5F8449E7">
        <w:trPr>
          <w:trHeight w:val="390" w:hRule="atLeast"/>
        </w:trPr>
        <w:tc>
          <w:tcPr>
            <w:tcW w:w="230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F07C843">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UC NAME</w:t>
            </w:r>
          </w:p>
        </w:tc>
        <w:tc>
          <w:tcPr>
            <w:tcW w:w="7053"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789AA3A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BS_AM_07</w:t>
            </w:r>
          </w:p>
        </w:tc>
      </w:tr>
      <w:tr w14:paraId="3A94FECA">
        <w:trPr>
          <w:trHeight w:val="66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1140AD7">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SUMMARY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28F0D7D6">
            <w:pPr>
              <w:spacing w:before="240" w:after="240"/>
              <w:rPr>
                <w:sz w:val="24"/>
                <w:szCs w:val="24"/>
              </w:rPr>
            </w:pPr>
            <w:r>
              <w:rPr>
                <w:sz w:val="24"/>
                <w:szCs w:val="24"/>
              </w:rPr>
              <w:t>This use case describes how a Bank Teller verifies a customer’s identity before processing any in-branch transaction.</w:t>
            </w:r>
          </w:p>
        </w:tc>
      </w:tr>
      <w:tr w14:paraId="7A092F6C">
        <w:trPr>
          <w:trHeight w:val="69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0FF614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DEPENDENCY</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6042B43B">
            <w:pPr>
              <w:spacing w:before="240"/>
              <w:rPr>
                <w:sz w:val="24"/>
                <w:szCs w:val="24"/>
              </w:rPr>
            </w:pPr>
            <w:r>
              <w:rPr>
                <w:b/>
                <w:bCs/>
                <w:sz w:val="24"/>
                <w:szCs w:val="24"/>
              </w:rPr>
              <w:t>BS_UM_02</w:t>
            </w:r>
            <w:r>
              <w:rPr>
                <w:sz w:val="24"/>
                <w:szCs w:val="24"/>
              </w:rPr>
              <w:t xml:space="preserve"> – All users shall be able to log in to the system using their registered credentials</w:t>
            </w:r>
          </w:p>
        </w:tc>
      </w:tr>
      <w:tr w14:paraId="46EF61CC">
        <w:trPr>
          <w:trHeight w:val="85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4D6D2E6E">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09B16E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Primary Actor:</w:t>
            </w:r>
            <w:r>
              <w:rPr>
                <w:rFonts w:ascii="Times New Roman" w:hAnsi="Times New Roman" w:eastAsia="Times New Roman" w:cs="Times New Roman"/>
                <w:sz w:val="24"/>
                <w:szCs w:val="24"/>
              </w:rPr>
              <w:t xml:space="preserve"> Bank Teller</w:t>
            </w:r>
          </w:p>
          <w:p w14:paraId="08C9F60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Secondary Actor:</w:t>
            </w:r>
            <w:r>
              <w:rPr>
                <w:rFonts w:ascii="Times New Roman" w:hAnsi="Times New Roman" w:eastAsia="Times New Roman" w:cs="Times New Roman"/>
                <w:sz w:val="24"/>
                <w:szCs w:val="24"/>
              </w:rPr>
              <w:t xml:space="preserve"> Customer</w:t>
            </w:r>
          </w:p>
        </w:tc>
      </w:tr>
      <w:tr w14:paraId="0AA8629D">
        <w:trPr>
          <w:trHeight w:val="1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887BC5A">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3A51C274">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Bank Teller is logged into the system.</w:t>
            </w:r>
          </w:p>
          <w:p w14:paraId="6D9DBC59">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is present and requests an in-branch transaction.</w:t>
            </w:r>
          </w:p>
          <w:p w14:paraId="574F84D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 provides valid identification documents.</w:t>
            </w:r>
          </w:p>
          <w:p w14:paraId="20A8E6B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is available and operational.</w:t>
            </w:r>
          </w:p>
        </w:tc>
      </w:tr>
      <w:tr w14:paraId="1364FAF3">
        <w:trPr>
          <w:trHeight w:val="495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8DBC9DE">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w:t>
            </w:r>
          </w:p>
          <w:p w14:paraId="22DC49A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MAIN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8016241">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The Bank Teller logs into the system.</w:t>
            </w:r>
          </w:p>
          <w:p w14:paraId="68233D5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The customer presents an identification document.</w:t>
            </w:r>
          </w:p>
          <w:p w14:paraId="2AF60C6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The Bank Teller searches for the customer record in the system.</w:t>
            </w:r>
          </w:p>
          <w:p w14:paraId="3C46894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The Bank Teller compares the customer’s identification document with the information stored in the system.</w:t>
            </w:r>
          </w:p>
          <w:p w14:paraId="790E76E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The system displays the customer’s identity details for verification.</w:t>
            </w:r>
          </w:p>
          <w:p w14:paraId="3AF3BE7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6: The Bank Teller confirms that the identity information matches.</w:t>
            </w:r>
          </w:p>
          <w:p w14:paraId="33DF2A4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7: The system records that identity verification was completed successfully.</w:t>
            </w:r>
          </w:p>
        </w:tc>
      </w:tr>
      <w:tr w14:paraId="4B3C9454">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23FBEF01">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ALTERNATIVE SEQUENCE</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130CD215">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1: If login fails, the system denies access.</w:t>
            </w:r>
          </w:p>
          <w:p w14:paraId="6DE42580">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2: If the customer record is not found, the system displays an error.</w:t>
            </w:r>
          </w:p>
          <w:p w14:paraId="647F9057">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3: If the identification document is missing, the verification process cannot continue.</w:t>
            </w:r>
          </w:p>
          <w:p w14:paraId="0CD148BA">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4: If the document details do not match the system record, identity verification fails.</w:t>
            </w:r>
          </w:p>
          <w:p w14:paraId="53DFC95B">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Step 5: If the identification document is invalid or expired, the system rejects the verification process.</w:t>
            </w:r>
          </w:p>
        </w:tc>
      </w:tr>
      <w:tr w14:paraId="25FA38EF">
        <w:trPr>
          <w:trHeight w:val="3585"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E134669">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NON FUNCTIONAL REQ</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7481198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enforce secure login and authentication.</w:t>
            </w:r>
          </w:p>
          <w:p w14:paraId="17BE870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ensure that only authorized users can access customer identity information.</w:t>
            </w:r>
          </w:p>
          <w:p w14:paraId="034FBA32">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protect identity data using encryption and secure storage.</w:t>
            </w:r>
          </w:p>
          <w:p w14:paraId="24A6B3AF">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maintain an audit log of all identity verification activities.</w:t>
            </w:r>
          </w:p>
          <w:p w14:paraId="2A47F7CD">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system shall support efficient retrieval of customer identity records under normal system load.</w:t>
            </w:r>
          </w:p>
        </w:tc>
      </w:tr>
      <w:tr w14:paraId="1DE3C8A5">
        <w:trPr>
          <w:trHeight w:val="1140" w:hRule="atLeast"/>
        </w:trPr>
        <w:tc>
          <w:tcPr>
            <w:tcW w:w="2306"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B66EAEA">
            <w:p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w:t>
            </w:r>
          </w:p>
        </w:tc>
        <w:tc>
          <w:tcPr>
            <w:tcW w:w="7053" w:type="dxa"/>
            <w:tcBorders>
              <w:top w:val="nil"/>
              <w:left w:val="nil"/>
              <w:bottom w:val="single" w:color="000000" w:sz="4" w:space="0"/>
              <w:right w:val="single" w:color="000000" w:sz="4" w:space="0"/>
            </w:tcBorders>
            <w:tcMar>
              <w:top w:w="0" w:type="dxa"/>
              <w:left w:w="100" w:type="dxa"/>
              <w:bottom w:w="0" w:type="dxa"/>
              <w:right w:w="100" w:type="dxa"/>
            </w:tcMar>
          </w:tcPr>
          <w:p w14:paraId="064ECE6E">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customer’s identity is verified successfully if the main sequence is completed.</w:t>
            </w:r>
          </w:p>
          <w:p w14:paraId="18520703">
            <w:pPr>
              <w:spacing w:before="240"/>
              <w:rPr>
                <w:rFonts w:ascii="Times New Roman" w:hAnsi="Times New Roman" w:eastAsia="Times New Roman" w:cs="Times New Roman"/>
                <w:sz w:val="24"/>
                <w:szCs w:val="24"/>
              </w:rPr>
            </w:pPr>
            <w:r>
              <w:rPr>
                <w:sz w:val="24"/>
                <w:szCs w:val="24"/>
              </w:rPr>
              <w:t>·</w:t>
            </w:r>
            <w:r>
              <w:rPr>
                <w:rFonts w:ascii="Times New Roman" w:hAnsi="Times New Roman" w:eastAsia="Times New Roman" w:cs="Times New Roman"/>
                <w:sz w:val="24"/>
                <w:szCs w:val="24"/>
              </w:rPr>
              <w:t xml:space="preserve">  The verification activity is recorded in the system.</w:t>
            </w:r>
          </w:p>
        </w:tc>
      </w:tr>
    </w:tbl>
    <w:p w14:paraId="46953184">
      <w:pPr>
        <w:rPr>
          <w:sz w:val="24"/>
          <w:szCs w:val="24"/>
        </w:rPr>
      </w:pPr>
    </w:p>
    <w:p w14:paraId="64996B0B">
      <w:pPr>
        <w:spacing w:before="240" w:after="240" w:line="273" w:lineRule="auto"/>
        <w:rPr>
          <w:b/>
          <w:bCs/>
          <w:sz w:val="28"/>
          <w:szCs w:val="28"/>
        </w:rPr>
      </w:pPr>
    </w:p>
    <w:p w14:paraId="6CAC79E2">
      <w:pPr>
        <w:spacing w:before="240" w:after="240" w:line="273" w:lineRule="auto"/>
        <w:rPr>
          <w:b/>
          <w:bCs/>
          <w:sz w:val="28"/>
          <w:szCs w:val="28"/>
        </w:rPr>
      </w:pPr>
    </w:p>
    <w:p w14:paraId="2FCCBABB">
      <w:pPr>
        <w:spacing w:before="240" w:after="240" w:line="273" w:lineRule="auto"/>
        <w:rPr>
          <w:b/>
          <w:bCs/>
          <w:sz w:val="28"/>
          <w:szCs w:val="28"/>
        </w:rPr>
      </w:pPr>
    </w:p>
    <w:p w14:paraId="5C245380">
      <w:pPr>
        <w:spacing w:before="240" w:after="240" w:line="273" w:lineRule="auto"/>
        <w:rPr>
          <w:b/>
          <w:bCs/>
          <w:sz w:val="28"/>
          <w:szCs w:val="28"/>
        </w:rPr>
      </w:pPr>
    </w:p>
    <w:p w14:paraId="78A43ED9">
      <w:pPr>
        <w:spacing w:before="240" w:after="240" w:line="273" w:lineRule="auto"/>
        <w:rPr>
          <w:b/>
          <w:bCs/>
          <w:sz w:val="28"/>
          <w:szCs w:val="28"/>
        </w:rPr>
      </w:pPr>
    </w:p>
    <w:p w14:paraId="500BF382">
      <w:pPr>
        <w:spacing w:before="240" w:after="240" w:line="273" w:lineRule="auto"/>
        <w:rPr>
          <w:b/>
          <w:bCs/>
          <w:sz w:val="28"/>
          <w:szCs w:val="28"/>
        </w:rPr>
      </w:pPr>
      <w:r>
        <w:rPr>
          <w:b/>
          <w:bCs/>
          <w:sz w:val="28"/>
          <w:szCs w:val="28"/>
        </w:rPr>
        <w:t>Adriano Demiri-Transaction Management</w:t>
      </w:r>
    </w:p>
    <w:tbl>
      <w:tblPr>
        <w:tblStyle w:val="36"/>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25"/>
        <w:gridCol w:w="7320"/>
      </w:tblGrid>
      <w:tr w14:paraId="361F8500">
        <w:trPr>
          <w:trHeight w:val="765" w:hRule="atLeast"/>
        </w:trPr>
        <w:tc>
          <w:tcPr>
            <w:tcW w:w="202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tcPr>
          <w:p w14:paraId="7589929F">
            <w:pPr>
              <w:spacing w:before="240" w:after="240" w:line="300" w:lineRule="auto"/>
              <w:ind w:left="100"/>
              <w:rPr>
                <w:b/>
                <w:bCs/>
                <w:sz w:val="24"/>
                <w:szCs w:val="24"/>
              </w:rPr>
            </w:pPr>
            <w:r>
              <w:rPr>
                <w:b/>
                <w:bCs/>
                <w:sz w:val="24"/>
                <w:szCs w:val="24"/>
              </w:rPr>
              <w:t>UC Name</w:t>
            </w:r>
          </w:p>
        </w:tc>
        <w:tc>
          <w:tcPr>
            <w:tcW w:w="7320" w:type="dxa"/>
            <w:tcBorders>
              <w:top w:val="single" w:color="000000" w:sz="6" w:space="0"/>
              <w:left w:val="nil"/>
              <w:bottom w:val="single" w:color="000000" w:sz="6" w:space="0"/>
              <w:right w:val="single" w:color="000000" w:sz="6" w:space="0"/>
            </w:tcBorders>
            <w:tcMar>
              <w:top w:w="0" w:type="dxa"/>
              <w:left w:w="20" w:type="dxa"/>
              <w:bottom w:w="0" w:type="dxa"/>
              <w:right w:w="20" w:type="dxa"/>
            </w:tcMar>
          </w:tcPr>
          <w:p w14:paraId="39CADA25">
            <w:pPr>
              <w:spacing w:before="240" w:after="240" w:line="300" w:lineRule="auto"/>
              <w:ind w:left="100"/>
              <w:rPr>
                <w:sz w:val="24"/>
                <w:szCs w:val="24"/>
              </w:rPr>
            </w:pPr>
            <w:r>
              <w:rPr>
                <w:sz w:val="24"/>
                <w:szCs w:val="24"/>
              </w:rPr>
              <w:t xml:space="preserve">                               BS_TM_01</w:t>
            </w:r>
          </w:p>
        </w:tc>
      </w:tr>
      <w:tr w14:paraId="7E96FE9A">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723E1662">
            <w:pPr>
              <w:spacing w:before="240" w:after="240" w:line="300" w:lineRule="auto"/>
              <w:ind w:left="100"/>
              <w:rPr>
                <w:b/>
                <w:bCs/>
                <w:sz w:val="24"/>
                <w:szCs w:val="24"/>
              </w:rPr>
            </w:pPr>
            <w:r>
              <w:rPr>
                <w:b/>
                <w:bCs/>
                <w:sz w:val="24"/>
                <w:szCs w:val="24"/>
              </w:rPr>
              <w:t>Summary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52ED8F15">
            <w:pPr>
              <w:spacing w:line="300" w:lineRule="auto"/>
              <w:rPr>
                <w:sz w:val="26"/>
                <w:szCs w:val="26"/>
              </w:rPr>
            </w:pPr>
            <w:r>
              <w:rPr>
                <w:sz w:val="26"/>
                <w:szCs w:val="26"/>
              </w:rPr>
              <w:t>The Customer shall be able to deposit money into their bank account.</w:t>
            </w:r>
          </w:p>
        </w:tc>
      </w:tr>
      <w:tr w14:paraId="4BC078CB">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1B26252">
            <w:pPr>
              <w:spacing w:before="240" w:after="240" w:line="300" w:lineRule="auto"/>
              <w:ind w:left="100"/>
              <w:rPr>
                <w:b/>
                <w:bCs/>
                <w:sz w:val="24"/>
                <w:szCs w:val="24"/>
              </w:rPr>
            </w:pPr>
            <w:r>
              <w:rPr>
                <w:b/>
                <w:bCs/>
                <w:sz w:val="24"/>
                <w:szCs w:val="24"/>
              </w:rPr>
              <w:t>Dependency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3728762">
            <w:pPr>
              <w:spacing w:before="240" w:after="240" w:line="300" w:lineRule="auto"/>
              <w:ind w:left="100"/>
              <w:rPr>
                <w:sz w:val="24"/>
                <w:szCs w:val="24"/>
              </w:rPr>
            </w:pPr>
            <w:r>
              <w:rPr>
                <w:sz w:val="24"/>
                <w:szCs w:val="24"/>
              </w:rPr>
              <w:t>BS_UM_02 (Customer must be logged in). Bank staff must verify customer identity before processing any in-branch transaction.</w:t>
            </w:r>
          </w:p>
        </w:tc>
      </w:tr>
      <w:tr w14:paraId="677CCB6B">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31E6EB73">
            <w:pPr>
              <w:spacing w:before="240" w:after="240" w:line="300" w:lineRule="auto"/>
              <w:ind w:left="100"/>
              <w:rPr>
                <w:b/>
                <w:bCs/>
                <w:sz w:val="24"/>
                <w:szCs w:val="24"/>
              </w:rPr>
            </w:pPr>
            <w:r>
              <w:rPr>
                <w:b/>
                <w:bCs/>
                <w:sz w:val="24"/>
                <w:szCs w:val="24"/>
              </w:rPr>
              <w:t>Actors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02E35D3E">
            <w:pPr>
              <w:spacing w:before="240" w:after="240" w:line="300" w:lineRule="auto"/>
              <w:ind w:left="100"/>
              <w:rPr>
                <w:sz w:val="24"/>
                <w:szCs w:val="24"/>
              </w:rPr>
            </w:pPr>
            <w:r>
              <w:rPr>
                <w:sz w:val="24"/>
                <w:szCs w:val="24"/>
              </w:rPr>
              <w:t>Primary Actor: Customer. Secondary Actor: Bank System or teller (for in-branch deposits).</w:t>
            </w:r>
          </w:p>
        </w:tc>
      </w:tr>
      <w:tr w14:paraId="221E12DD">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3994B50B">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8F24A6E">
            <w:pPr>
              <w:spacing w:before="240" w:after="240" w:line="300" w:lineRule="auto"/>
              <w:ind w:left="100"/>
              <w:rPr>
                <w:sz w:val="24"/>
                <w:szCs w:val="24"/>
              </w:rPr>
            </w:pPr>
            <w:r>
              <w:rPr>
                <w:sz w:val="24"/>
                <w:szCs w:val="24"/>
              </w:rPr>
              <w:t>The Customer has an active bank account. The Customer is authenticated and logged in. For in-branch deposits, a Bank Teller is available.</w:t>
            </w:r>
          </w:p>
        </w:tc>
      </w:tr>
      <w:tr w14:paraId="1EC5B3EA">
        <w:trPr>
          <w:trHeight w:val="498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76C664E6">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419C9BC">
            <w:pPr>
              <w:spacing w:before="240" w:after="240" w:line="300" w:lineRule="auto"/>
              <w:ind w:left="100"/>
              <w:rPr>
                <w:sz w:val="24"/>
                <w:szCs w:val="24"/>
              </w:rPr>
            </w:pPr>
            <w:r>
              <w:rPr>
                <w:sz w:val="24"/>
                <w:szCs w:val="24"/>
              </w:rPr>
              <w:t>Step 1: The Customer selects the Deposit option from the banking portal, mobile app, or requests service at the branch counter.</w:t>
            </w:r>
          </w:p>
          <w:p w14:paraId="5C5D06A4">
            <w:pPr>
              <w:spacing w:before="240" w:after="240" w:line="300" w:lineRule="auto"/>
              <w:ind w:left="100"/>
              <w:rPr>
                <w:sz w:val="24"/>
                <w:szCs w:val="24"/>
              </w:rPr>
            </w:pPr>
            <w:r>
              <w:rPr>
                <w:sz w:val="24"/>
                <w:szCs w:val="24"/>
              </w:rPr>
              <w:t>Step 2: The Customer specifies the deposit amount and type (cash, or electronic transfer).</w:t>
            </w:r>
          </w:p>
          <w:p w14:paraId="77D49725">
            <w:pPr>
              <w:spacing w:before="240" w:after="240" w:line="300" w:lineRule="auto"/>
              <w:ind w:left="100"/>
              <w:rPr>
                <w:sz w:val="24"/>
                <w:szCs w:val="24"/>
              </w:rPr>
            </w:pPr>
            <w:r>
              <w:rPr>
                <w:sz w:val="24"/>
                <w:szCs w:val="24"/>
              </w:rPr>
              <w:t>Step 3: The system (or Bank Teller) validates the deposit details, including source and amount.</w:t>
            </w:r>
          </w:p>
          <w:p w14:paraId="31B750EA">
            <w:pPr>
              <w:spacing w:before="240" w:after="240" w:line="300" w:lineRule="auto"/>
              <w:ind w:left="100"/>
              <w:rPr>
                <w:sz w:val="24"/>
                <w:szCs w:val="24"/>
              </w:rPr>
            </w:pPr>
            <w:r>
              <w:rPr>
                <w:sz w:val="24"/>
                <w:szCs w:val="24"/>
              </w:rPr>
              <w:t xml:space="preserve">Step 4: The system credits the account with the deposit amount. </w:t>
            </w:r>
          </w:p>
          <w:p w14:paraId="60A7FF31">
            <w:pPr>
              <w:spacing w:before="240" w:after="240" w:line="300" w:lineRule="auto"/>
              <w:ind w:left="100"/>
              <w:rPr>
                <w:sz w:val="24"/>
                <w:szCs w:val="24"/>
              </w:rPr>
            </w:pPr>
            <w:r>
              <w:rPr>
                <w:sz w:val="24"/>
                <w:szCs w:val="24"/>
              </w:rPr>
              <w:t>Step 5: The system generates a transaction reference and sends a confirmation notification to the Customer.</w:t>
            </w:r>
          </w:p>
          <w:p w14:paraId="27F5E101">
            <w:pPr>
              <w:spacing w:before="240" w:after="240" w:line="300" w:lineRule="auto"/>
              <w:ind w:left="100"/>
              <w:rPr>
                <w:sz w:val="24"/>
                <w:szCs w:val="24"/>
              </w:rPr>
            </w:pPr>
            <w:r>
              <w:rPr>
                <w:sz w:val="24"/>
                <w:szCs w:val="24"/>
              </w:rPr>
              <w:t>Step 6: The transaction is recorded in the audit trail with timestamp, amount, and actor details.</w:t>
            </w:r>
          </w:p>
        </w:tc>
      </w:tr>
      <w:tr w14:paraId="4D2DE5BF">
        <w:trPr>
          <w:trHeight w:val="261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2193D59A">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F763443">
            <w:pPr>
              <w:spacing w:before="240" w:after="240" w:line="300" w:lineRule="auto"/>
              <w:ind w:left="100"/>
              <w:rPr>
                <w:sz w:val="24"/>
                <w:szCs w:val="24"/>
              </w:rPr>
            </w:pPr>
            <w:r>
              <w:rPr>
                <w:sz w:val="24"/>
                <w:szCs w:val="24"/>
              </w:rPr>
              <w:t>Step 1: If the deposit amount is invalid or exceeds defined limits, the system displays an error and prompts correction.</w:t>
            </w:r>
          </w:p>
          <w:p w14:paraId="397B6065">
            <w:pPr>
              <w:spacing w:before="240" w:after="240" w:line="300" w:lineRule="auto"/>
              <w:ind w:left="100"/>
              <w:rPr>
                <w:sz w:val="24"/>
                <w:szCs w:val="24"/>
              </w:rPr>
            </w:pPr>
            <w:r>
              <w:rPr>
                <w:sz w:val="24"/>
                <w:szCs w:val="24"/>
              </w:rPr>
              <w:t xml:space="preserve">Step </w:t>
            </w:r>
            <w:r>
              <w:rPr>
                <w:rFonts w:hint="default"/>
                <w:sz w:val="24"/>
                <w:szCs w:val="24"/>
                <w:lang w:val="en-US"/>
              </w:rPr>
              <w:t>2</w:t>
            </w:r>
            <w:r>
              <w:rPr>
                <w:sz w:val="24"/>
                <w:szCs w:val="24"/>
              </w:rPr>
              <w:t>: If the electronic transfer source is unverified, the system places the deposit on hold pending review.</w:t>
            </w:r>
          </w:p>
        </w:tc>
      </w:tr>
      <w:tr w14:paraId="661F5332">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74D3AF2B">
            <w:pPr>
              <w:spacing w:before="240" w:after="240" w:line="300" w:lineRule="auto"/>
              <w:ind w:left="100"/>
              <w:rPr>
                <w:b/>
                <w:bCs/>
                <w:sz w:val="24"/>
                <w:szCs w:val="24"/>
              </w:rPr>
            </w:pPr>
            <w:r>
              <w:rPr>
                <w:b/>
                <w:bCs/>
                <w:sz w:val="24"/>
                <w:szCs w:val="24"/>
              </w:rPr>
              <w:t>Non functional requirements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7F3FC34">
            <w:pPr>
              <w:spacing w:before="240" w:after="240" w:line="300" w:lineRule="auto"/>
              <w:ind w:left="100"/>
              <w:rPr>
                <w:sz w:val="24"/>
                <w:szCs w:val="24"/>
              </w:rPr>
            </w:pPr>
            <w:r>
              <w:rPr>
                <w:sz w:val="24"/>
                <w:szCs w:val="24"/>
              </w:rPr>
              <w:t xml:space="preserve">Deposit transactions must be processed and reflected in the account balance within 5 seconds for cash and electronic deposits. </w:t>
            </w:r>
            <w:bookmarkStart w:id="9" w:name="_GoBack"/>
            <w:bookmarkEnd w:id="9"/>
            <w:r>
              <w:rPr>
                <w:sz w:val="24"/>
                <w:szCs w:val="24"/>
              </w:rPr>
              <w:t xml:space="preserve"> All deposit activity must be logged in a tamper-proof audit trail.</w:t>
            </w:r>
          </w:p>
        </w:tc>
      </w:tr>
      <w:tr w14:paraId="7C62CE6A">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AC78C30">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45A0446">
            <w:pPr>
              <w:spacing w:before="240" w:after="240" w:line="300" w:lineRule="auto"/>
              <w:ind w:left="100"/>
              <w:rPr>
                <w:sz w:val="24"/>
                <w:szCs w:val="24"/>
              </w:rPr>
            </w:pPr>
            <w:r>
              <w:rPr>
                <w:sz w:val="24"/>
                <w:szCs w:val="24"/>
              </w:rPr>
              <w:t>The Customer’s account balance is updated to reflect the deposit. A transaction record is created. The Customer receives a confirmation notification.</w:t>
            </w:r>
          </w:p>
        </w:tc>
      </w:tr>
    </w:tbl>
    <w:p w14:paraId="7595A24E">
      <w:pPr>
        <w:spacing w:line="273" w:lineRule="auto"/>
        <w:rPr>
          <w:sz w:val="24"/>
          <w:szCs w:val="24"/>
        </w:rPr>
      </w:pPr>
      <w:r>
        <w:rPr>
          <w:sz w:val="24"/>
          <w:szCs w:val="24"/>
        </w:rPr>
        <w:t xml:space="preserve"> </w:t>
      </w:r>
    </w:p>
    <w:tbl>
      <w:tblPr>
        <w:tblStyle w:val="37"/>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25"/>
        <w:gridCol w:w="7320"/>
      </w:tblGrid>
      <w:tr w14:paraId="064B3A67">
        <w:trPr>
          <w:trHeight w:val="765" w:hRule="atLeast"/>
        </w:trPr>
        <w:tc>
          <w:tcPr>
            <w:tcW w:w="202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tcPr>
          <w:p w14:paraId="08807676">
            <w:pPr>
              <w:spacing w:before="240" w:after="240" w:line="300" w:lineRule="auto"/>
              <w:ind w:left="100"/>
              <w:rPr>
                <w:b/>
                <w:bCs/>
                <w:sz w:val="24"/>
                <w:szCs w:val="24"/>
              </w:rPr>
            </w:pPr>
            <w:r>
              <w:rPr>
                <w:b/>
                <w:bCs/>
                <w:sz w:val="24"/>
                <w:szCs w:val="24"/>
              </w:rPr>
              <w:t>UC Name</w:t>
            </w:r>
          </w:p>
        </w:tc>
        <w:tc>
          <w:tcPr>
            <w:tcW w:w="7320" w:type="dxa"/>
            <w:tcBorders>
              <w:top w:val="single" w:color="000000" w:sz="6" w:space="0"/>
              <w:left w:val="nil"/>
              <w:bottom w:val="single" w:color="000000" w:sz="6" w:space="0"/>
              <w:right w:val="single" w:color="000000" w:sz="6" w:space="0"/>
            </w:tcBorders>
            <w:tcMar>
              <w:top w:w="0" w:type="dxa"/>
              <w:left w:w="20" w:type="dxa"/>
              <w:bottom w:w="0" w:type="dxa"/>
              <w:right w:w="20" w:type="dxa"/>
            </w:tcMar>
          </w:tcPr>
          <w:p w14:paraId="434D448A">
            <w:pPr>
              <w:spacing w:before="240" w:after="240" w:line="300" w:lineRule="auto"/>
              <w:ind w:left="100"/>
              <w:rPr>
                <w:sz w:val="24"/>
                <w:szCs w:val="24"/>
              </w:rPr>
            </w:pPr>
            <w:r>
              <w:rPr>
                <w:sz w:val="24"/>
                <w:szCs w:val="24"/>
              </w:rPr>
              <w:t xml:space="preserve">             BS_TM_02 </w:t>
            </w:r>
          </w:p>
        </w:tc>
      </w:tr>
      <w:tr w14:paraId="11785B35">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F0C33D9">
            <w:pPr>
              <w:spacing w:before="240" w:after="240" w:line="300" w:lineRule="auto"/>
              <w:ind w:left="100"/>
              <w:rPr>
                <w:b/>
                <w:bCs/>
                <w:sz w:val="24"/>
                <w:szCs w:val="24"/>
              </w:rPr>
            </w:pPr>
            <w:r>
              <w:rPr>
                <w:b/>
                <w:bCs/>
                <w:sz w:val="24"/>
                <w:szCs w:val="24"/>
              </w:rPr>
              <w:t>Summary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622DC8AC">
            <w:pPr>
              <w:spacing w:line="300" w:lineRule="auto"/>
              <w:rPr>
                <w:sz w:val="24"/>
                <w:szCs w:val="24"/>
              </w:rPr>
            </w:pPr>
            <w:r>
              <w:rPr>
                <w:sz w:val="24"/>
                <w:szCs w:val="24"/>
              </w:rPr>
              <w:t>The Customer shall be able to withdraw money from their account, either at a bank branch via a Bank Teller or at an ATM using their bank card.</w:t>
            </w:r>
          </w:p>
        </w:tc>
      </w:tr>
      <w:tr w14:paraId="658F7051">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14FC93C">
            <w:pPr>
              <w:spacing w:before="240" w:after="240" w:line="300" w:lineRule="auto"/>
              <w:ind w:left="100"/>
              <w:rPr>
                <w:b/>
                <w:bCs/>
                <w:sz w:val="24"/>
                <w:szCs w:val="24"/>
              </w:rPr>
            </w:pPr>
            <w:r>
              <w:rPr>
                <w:b/>
                <w:bCs/>
                <w:sz w:val="24"/>
                <w:szCs w:val="24"/>
              </w:rPr>
              <w:t>Dependency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CE7D97C">
            <w:pPr>
              <w:spacing w:before="240" w:after="240" w:line="300" w:lineRule="auto"/>
              <w:ind w:left="100"/>
              <w:rPr>
                <w:sz w:val="24"/>
                <w:szCs w:val="24"/>
              </w:rPr>
            </w:pPr>
            <w:r>
              <w:rPr>
                <w:sz w:val="24"/>
                <w:szCs w:val="24"/>
              </w:rPr>
              <w:t>BS_UM_02 (Customer must be authenticated). Bank Teller must verify customer identity for in-branch withdrawals.</w:t>
            </w:r>
          </w:p>
        </w:tc>
      </w:tr>
      <w:tr w14:paraId="7AE1AF45">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AD4C072">
            <w:pPr>
              <w:spacing w:before="240" w:after="240" w:line="300" w:lineRule="auto"/>
              <w:ind w:left="100"/>
              <w:rPr>
                <w:b/>
                <w:bCs/>
                <w:sz w:val="24"/>
                <w:szCs w:val="24"/>
              </w:rPr>
            </w:pPr>
            <w:r>
              <w:rPr>
                <w:b/>
                <w:bCs/>
                <w:sz w:val="24"/>
                <w:szCs w:val="24"/>
              </w:rPr>
              <w:t>Actors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5EE7BA44">
            <w:pPr>
              <w:spacing w:before="240" w:after="240" w:line="300" w:lineRule="auto"/>
              <w:ind w:left="100"/>
              <w:rPr>
                <w:sz w:val="24"/>
                <w:szCs w:val="24"/>
              </w:rPr>
            </w:pPr>
            <w:r>
              <w:rPr>
                <w:sz w:val="24"/>
                <w:szCs w:val="24"/>
              </w:rPr>
              <w:t>Primary Actor: Customer. Secondary Actor: Bank Teller,ATM</w:t>
            </w:r>
          </w:p>
        </w:tc>
      </w:tr>
      <w:tr w14:paraId="41F93502">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3F0DF1D6">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5037DAE">
            <w:pPr>
              <w:spacing w:before="240" w:after="240" w:line="300" w:lineRule="auto"/>
              <w:ind w:left="100"/>
              <w:rPr>
                <w:sz w:val="24"/>
                <w:szCs w:val="24"/>
              </w:rPr>
            </w:pPr>
            <w:r>
              <w:rPr>
                <w:sz w:val="24"/>
                <w:szCs w:val="24"/>
              </w:rPr>
              <w:t>The Customer has an active account with sufficient funds. The Customer is authenticated. For ATM withdrawals, the Customer’s card is valid and active.</w:t>
            </w:r>
          </w:p>
        </w:tc>
      </w:tr>
      <w:tr w14:paraId="51F1FDC2">
        <w:trPr>
          <w:trHeight w:val="442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10735B6E">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4874C4D">
            <w:pPr>
              <w:spacing w:before="240" w:after="240" w:line="300" w:lineRule="auto"/>
              <w:ind w:left="100"/>
              <w:rPr>
                <w:sz w:val="24"/>
                <w:szCs w:val="24"/>
              </w:rPr>
            </w:pPr>
            <w:r>
              <w:rPr>
                <w:sz w:val="24"/>
                <w:szCs w:val="24"/>
              </w:rPr>
              <w:t>Step 1: The Customer requests a withdrawal via the ATM, banking portal, or branch counter.</w:t>
            </w:r>
          </w:p>
          <w:p w14:paraId="4586E86F">
            <w:pPr>
              <w:spacing w:before="240" w:after="240" w:line="300" w:lineRule="auto"/>
              <w:ind w:left="100"/>
              <w:rPr>
                <w:sz w:val="24"/>
                <w:szCs w:val="24"/>
              </w:rPr>
            </w:pPr>
            <w:r>
              <w:rPr>
                <w:sz w:val="24"/>
                <w:szCs w:val="24"/>
              </w:rPr>
              <w:t>Step 2: The Customer specifies the withdrawal amount.</w:t>
            </w:r>
          </w:p>
          <w:p w14:paraId="638FC895">
            <w:pPr>
              <w:spacing w:before="240" w:after="240" w:line="300" w:lineRule="auto"/>
              <w:ind w:left="100"/>
              <w:rPr>
                <w:sz w:val="24"/>
                <w:szCs w:val="24"/>
              </w:rPr>
            </w:pPr>
            <w:r>
              <w:rPr>
                <w:sz w:val="24"/>
                <w:szCs w:val="24"/>
              </w:rPr>
              <w:t>Step 3: The system validates the requested amount against the available balance and daily withdrawal limits.</w:t>
            </w:r>
          </w:p>
          <w:p w14:paraId="1E0EE94D">
            <w:pPr>
              <w:spacing w:before="240" w:after="240" w:line="300" w:lineRule="auto"/>
              <w:ind w:left="100"/>
              <w:rPr>
                <w:sz w:val="24"/>
                <w:szCs w:val="24"/>
              </w:rPr>
            </w:pPr>
            <w:r>
              <w:rPr>
                <w:sz w:val="24"/>
                <w:szCs w:val="24"/>
              </w:rPr>
              <w:t>Step 4: If validation passes, the system debits the account and authorises the cash release (ATM) or instructs the Teller.</w:t>
            </w:r>
          </w:p>
          <w:p w14:paraId="3D18FB66">
            <w:pPr>
              <w:spacing w:before="240" w:after="240" w:line="300" w:lineRule="auto"/>
              <w:ind w:left="100"/>
              <w:rPr>
                <w:sz w:val="24"/>
                <w:szCs w:val="24"/>
              </w:rPr>
            </w:pPr>
            <w:r>
              <w:rPr>
                <w:sz w:val="24"/>
                <w:szCs w:val="24"/>
              </w:rPr>
              <w:t>Step 5: The system generates a transaction reference and sends a confirmation notification to the Customer.</w:t>
            </w:r>
          </w:p>
          <w:p w14:paraId="02715C63">
            <w:pPr>
              <w:spacing w:before="240" w:after="240" w:line="300" w:lineRule="auto"/>
              <w:ind w:left="100"/>
              <w:rPr>
                <w:sz w:val="24"/>
                <w:szCs w:val="24"/>
              </w:rPr>
            </w:pPr>
            <w:r>
              <w:rPr>
                <w:sz w:val="24"/>
                <w:szCs w:val="24"/>
              </w:rPr>
              <w:t>Step 6: The transaction is recorded in the audit trail.</w:t>
            </w:r>
          </w:p>
        </w:tc>
      </w:tr>
      <w:tr w14:paraId="474A1B39">
        <w:trPr>
          <w:trHeight w:val="289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BA0D35F">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3D9B076">
            <w:pPr>
              <w:spacing w:before="240" w:after="240" w:line="300" w:lineRule="auto"/>
              <w:ind w:left="100"/>
              <w:rPr>
                <w:sz w:val="24"/>
                <w:szCs w:val="24"/>
              </w:rPr>
            </w:pPr>
            <w:r>
              <w:rPr>
                <w:sz w:val="24"/>
                <w:szCs w:val="24"/>
              </w:rPr>
              <w:t>Step 1: If the account balance is insufficient, the system declines the request and notifies the Customer.</w:t>
            </w:r>
          </w:p>
          <w:p w14:paraId="01538D9E">
            <w:pPr>
              <w:spacing w:before="240" w:after="240" w:line="300" w:lineRule="auto"/>
              <w:ind w:left="100"/>
              <w:rPr>
                <w:sz w:val="24"/>
                <w:szCs w:val="24"/>
              </w:rPr>
            </w:pPr>
            <w:r>
              <w:rPr>
                <w:sz w:val="24"/>
                <w:szCs w:val="24"/>
              </w:rPr>
              <w:t>Step 2: If the withdrawal amount exceeds the daily limit, the system displays the limit and prompts the Customer to enter a lower amount.</w:t>
            </w:r>
          </w:p>
          <w:p w14:paraId="7D6C857E">
            <w:pPr>
              <w:spacing w:before="240" w:after="240" w:line="300" w:lineRule="auto"/>
              <w:ind w:left="100"/>
              <w:rPr>
                <w:sz w:val="24"/>
                <w:szCs w:val="24"/>
              </w:rPr>
            </w:pPr>
            <w:r>
              <w:rPr>
                <w:sz w:val="24"/>
                <w:szCs w:val="24"/>
              </w:rPr>
              <w:t>Step 3: If the ATM card is expired or blocked, the ATM retains the card and notifies the Customer to contact the bank.</w:t>
            </w:r>
          </w:p>
        </w:tc>
      </w:tr>
      <w:tr w14:paraId="2F5DED5F">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1034708">
            <w:pPr>
              <w:spacing w:before="240" w:after="240" w:line="300" w:lineRule="auto"/>
              <w:ind w:left="100"/>
              <w:rPr>
                <w:b/>
                <w:bCs/>
                <w:sz w:val="24"/>
                <w:szCs w:val="24"/>
              </w:rPr>
            </w:pPr>
            <w:r>
              <w:rPr>
                <w:b/>
                <w:bCs/>
                <w:sz w:val="24"/>
                <w:szCs w:val="24"/>
              </w:rPr>
              <w:t>Non functional requirements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5C8B1E7">
            <w:pPr>
              <w:spacing w:before="240" w:after="240" w:line="300" w:lineRule="auto"/>
              <w:ind w:left="100"/>
              <w:rPr>
                <w:sz w:val="24"/>
                <w:szCs w:val="24"/>
              </w:rPr>
            </w:pPr>
            <w:r>
              <w:rPr>
                <w:sz w:val="24"/>
                <w:szCs w:val="24"/>
              </w:rPr>
              <w:t>Withdrawal authorisation must complete within 3 seconds. The system must enforce configurable daily and per-transaction withdrawal limits. Failed withdrawal attempts must be logged with reason codes.</w:t>
            </w:r>
          </w:p>
        </w:tc>
      </w:tr>
      <w:tr w14:paraId="08D38E58">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1681DAB">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5246FFE3">
            <w:pPr>
              <w:spacing w:before="240" w:after="240" w:line="300" w:lineRule="auto"/>
              <w:ind w:left="100"/>
              <w:rPr>
                <w:sz w:val="24"/>
                <w:szCs w:val="24"/>
              </w:rPr>
            </w:pPr>
            <w:r>
              <w:rPr>
                <w:sz w:val="24"/>
                <w:szCs w:val="24"/>
              </w:rPr>
              <w:t>The Customer’s account is debited by the withdrawal amount. A transaction record is created. The Customer receives a confirmation notification.</w:t>
            </w:r>
          </w:p>
        </w:tc>
      </w:tr>
    </w:tbl>
    <w:p w14:paraId="37088882">
      <w:pPr>
        <w:spacing w:line="273" w:lineRule="auto"/>
        <w:rPr>
          <w:sz w:val="24"/>
          <w:szCs w:val="24"/>
        </w:rPr>
      </w:pPr>
      <w:r>
        <w:rPr>
          <w:sz w:val="24"/>
          <w:szCs w:val="24"/>
        </w:rPr>
        <w:t xml:space="preserve"> </w:t>
      </w:r>
    </w:p>
    <w:tbl>
      <w:tblPr>
        <w:tblStyle w:val="38"/>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25"/>
        <w:gridCol w:w="7320"/>
      </w:tblGrid>
      <w:tr w14:paraId="1019A396">
        <w:trPr>
          <w:trHeight w:val="765" w:hRule="atLeast"/>
        </w:trPr>
        <w:tc>
          <w:tcPr>
            <w:tcW w:w="202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tcPr>
          <w:p w14:paraId="5D69A217">
            <w:pPr>
              <w:spacing w:before="240" w:after="240" w:line="300" w:lineRule="auto"/>
              <w:ind w:left="100"/>
              <w:rPr>
                <w:b/>
                <w:bCs/>
                <w:sz w:val="24"/>
                <w:szCs w:val="24"/>
              </w:rPr>
            </w:pPr>
            <w:r>
              <w:rPr>
                <w:b/>
                <w:bCs/>
                <w:sz w:val="24"/>
                <w:szCs w:val="24"/>
              </w:rPr>
              <w:t>UC Name</w:t>
            </w:r>
          </w:p>
        </w:tc>
        <w:tc>
          <w:tcPr>
            <w:tcW w:w="7320" w:type="dxa"/>
            <w:tcBorders>
              <w:top w:val="single" w:color="000000" w:sz="6" w:space="0"/>
              <w:left w:val="nil"/>
              <w:bottom w:val="single" w:color="000000" w:sz="6" w:space="0"/>
              <w:right w:val="single" w:color="000000" w:sz="6" w:space="0"/>
            </w:tcBorders>
            <w:tcMar>
              <w:top w:w="0" w:type="dxa"/>
              <w:left w:w="20" w:type="dxa"/>
              <w:bottom w:w="0" w:type="dxa"/>
              <w:right w:w="20" w:type="dxa"/>
            </w:tcMar>
          </w:tcPr>
          <w:p w14:paraId="387C3568">
            <w:pPr>
              <w:spacing w:before="240" w:after="240" w:line="300" w:lineRule="auto"/>
              <w:ind w:left="100"/>
              <w:rPr>
                <w:sz w:val="24"/>
                <w:szCs w:val="24"/>
              </w:rPr>
            </w:pPr>
            <w:r>
              <w:rPr>
                <w:sz w:val="24"/>
                <w:szCs w:val="24"/>
              </w:rPr>
              <w:t xml:space="preserve">                               BS_TM_03</w:t>
            </w:r>
          </w:p>
        </w:tc>
      </w:tr>
      <w:tr w14:paraId="01D8636E">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2A56BF0">
            <w:pPr>
              <w:spacing w:before="240" w:after="240" w:line="300" w:lineRule="auto"/>
              <w:ind w:left="100"/>
              <w:rPr>
                <w:b/>
                <w:bCs/>
                <w:sz w:val="24"/>
                <w:szCs w:val="24"/>
              </w:rPr>
            </w:pPr>
            <w:r>
              <w:rPr>
                <w:b/>
                <w:bCs/>
                <w:sz w:val="24"/>
                <w:szCs w:val="24"/>
              </w:rPr>
              <w:t>Summary</w:t>
            </w:r>
          </w:p>
        </w:tc>
        <w:tc>
          <w:tcPr>
            <w:tcW w:w="732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F2AA3BD">
            <w:pPr>
              <w:spacing w:before="80" w:after="80" w:line="300" w:lineRule="auto"/>
              <w:rPr>
                <w:sz w:val="24"/>
                <w:szCs w:val="24"/>
              </w:rPr>
            </w:pPr>
            <w:r>
              <w:rPr>
                <w:sz w:val="24"/>
                <w:szCs w:val="24"/>
              </w:rPr>
              <w:t>The Customer shall be able to transfer funds to accounts within the same bank, initiate wire transfers to external bank accounts, and configure automated recurring transfers.</w:t>
            </w:r>
          </w:p>
        </w:tc>
      </w:tr>
      <w:tr w14:paraId="6C56F3E6">
        <w:trPr>
          <w:trHeight w:val="76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656B174D">
            <w:pPr>
              <w:spacing w:before="240" w:after="240" w:line="300" w:lineRule="auto"/>
              <w:ind w:left="100"/>
              <w:rPr>
                <w:b/>
                <w:bCs/>
                <w:sz w:val="24"/>
                <w:szCs w:val="24"/>
              </w:rPr>
            </w:pPr>
            <w:r>
              <w:rPr>
                <w:b/>
                <w:bCs/>
                <w:sz w:val="24"/>
                <w:szCs w:val="24"/>
              </w:rPr>
              <w:t>Dependency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5869C27C">
            <w:pPr>
              <w:spacing w:before="240" w:after="240" w:line="300" w:lineRule="auto"/>
              <w:ind w:left="100"/>
              <w:rPr>
                <w:sz w:val="24"/>
                <w:szCs w:val="24"/>
              </w:rPr>
            </w:pPr>
            <w:r>
              <w:rPr>
                <w:sz w:val="24"/>
                <w:szCs w:val="24"/>
              </w:rPr>
              <w:t>BS_UM_02 (Customer must be authenticated and logged in).</w:t>
            </w:r>
          </w:p>
        </w:tc>
      </w:tr>
      <w:tr w14:paraId="55BF0DB6">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ED7AB20">
            <w:pPr>
              <w:spacing w:before="240" w:after="240" w:line="300" w:lineRule="auto"/>
              <w:ind w:left="100"/>
              <w:rPr>
                <w:b/>
                <w:bCs/>
                <w:sz w:val="24"/>
                <w:szCs w:val="24"/>
              </w:rPr>
            </w:pPr>
            <w:r>
              <w:rPr>
                <w:b/>
                <w:bCs/>
                <w:sz w:val="24"/>
                <w:szCs w:val="24"/>
              </w:rPr>
              <w:t>Actors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2CCCC1C">
            <w:pPr>
              <w:spacing w:before="240" w:after="240" w:line="300" w:lineRule="auto"/>
              <w:ind w:left="100"/>
              <w:rPr>
                <w:sz w:val="24"/>
                <w:szCs w:val="24"/>
              </w:rPr>
            </w:pPr>
            <w:r>
              <w:rPr>
                <w:sz w:val="24"/>
                <w:szCs w:val="24"/>
              </w:rPr>
              <w:t>Primary Actor: Customer. Secondary Actor: Banking System (for inter-bank transfers).</w:t>
            </w:r>
          </w:p>
        </w:tc>
      </w:tr>
      <w:tr w14:paraId="7302647C">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1D7DDA28">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0026FE9C">
            <w:pPr>
              <w:spacing w:before="240" w:after="240" w:line="300" w:lineRule="auto"/>
              <w:ind w:left="100"/>
              <w:rPr>
                <w:sz w:val="24"/>
                <w:szCs w:val="24"/>
              </w:rPr>
            </w:pPr>
            <w:r>
              <w:rPr>
                <w:sz w:val="24"/>
                <w:szCs w:val="24"/>
              </w:rPr>
              <w:t>The Customer has an active account with sufficient funds. The destination account details are valid. For inter-bank transfers, the external banking system (SWIFT/SEPA/ACH) is available.</w:t>
            </w:r>
          </w:p>
        </w:tc>
      </w:tr>
      <w:tr w14:paraId="3C713E1D">
        <w:trPr>
          <w:trHeight w:val="52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3DD5E3A2">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518A8602">
            <w:pPr>
              <w:spacing w:before="240" w:after="240" w:line="300" w:lineRule="auto"/>
              <w:ind w:left="100"/>
              <w:rPr>
                <w:sz w:val="24"/>
                <w:szCs w:val="24"/>
              </w:rPr>
            </w:pPr>
            <w:r>
              <w:rPr>
                <w:sz w:val="24"/>
                <w:szCs w:val="24"/>
              </w:rPr>
              <w:t>Step 1: The Customer navigates to the Fund Transfer module.</w:t>
            </w:r>
          </w:p>
          <w:p w14:paraId="4A43D17E">
            <w:pPr>
              <w:spacing w:before="240" w:after="240" w:line="300" w:lineRule="auto"/>
              <w:ind w:left="100"/>
              <w:rPr>
                <w:sz w:val="24"/>
                <w:szCs w:val="24"/>
              </w:rPr>
            </w:pPr>
            <w:r>
              <w:rPr>
                <w:sz w:val="24"/>
                <w:szCs w:val="24"/>
              </w:rPr>
              <w:t>Step 2: The Customer selects the transfer type: internal, inter-bank, or scheduled/recurring.</w:t>
            </w:r>
          </w:p>
          <w:p w14:paraId="26C8B5A7">
            <w:pPr>
              <w:spacing w:before="240" w:after="240" w:line="300" w:lineRule="auto"/>
              <w:ind w:left="100"/>
              <w:rPr>
                <w:sz w:val="24"/>
                <w:szCs w:val="24"/>
              </w:rPr>
            </w:pPr>
            <w:r>
              <w:rPr>
                <w:sz w:val="24"/>
                <w:szCs w:val="24"/>
              </w:rPr>
              <w:t>Step 3: The Customer enters the destination account details, amount, and optional transfer date.</w:t>
            </w:r>
          </w:p>
          <w:p w14:paraId="7CED8A33">
            <w:pPr>
              <w:spacing w:before="240" w:after="240" w:line="300" w:lineRule="auto"/>
              <w:ind w:left="100"/>
              <w:rPr>
                <w:sz w:val="24"/>
                <w:szCs w:val="24"/>
              </w:rPr>
            </w:pPr>
            <w:r>
              <w:rPr>
                <w:sz w:val="24"/>
                <w:szCs w:val="24"/>
              </w:rPr>
              <w:t>Step 4: The system validates the source balance, destination account, and transfer limits.</w:t>
            </w:r>
          </w:p>
          <w:p w14:paraId="3FDBD21E">
            <w:pPr>
              <w:spacing w:before="240" w:after="240" w:line="300" w:lineRule="auto"/>
              <w:ind w:left="100"/>
              <w:rPr>
                <w:sz w:val="24"/>
                <w:szCs w:val="24"/>
              </w:rPr>
            </w:pPr>
            <w:r>
              <w:rPr>
                <w:sz w:val="24"/>
                <w:szCs w:val="24"/>
              </w:rPr>
              <w:t>Step 5: The Customer confirms the transfer details.</w:t>
            </w:r>
          </w:p>
          <w:p w14:paraId="6F18B205">
            <w:pPr>
              <w:spacing w:before="240" w:after="240" w:line="300" w:lineRule="auto"/>
              <w:ind w:left="100"/>
              <w:rPr>
                <w:sz w:val="24"/>
                <w:szCs w:val="24"/>
              </w:rPr>
            </w:pPr>
            <w:r>
              <w:rPr>
                <w:sz w:val="24"/>
                <w:szCs w:val="24"/>
              </w:rPr>
              <w:t>Step 6: The system processes the transfer, debits the source account, and initiates the credit to the destination account.</w:t>
            </w:r>
          </w:p>
          <w:p w14:paraId="217263F4">
            <w:pPr>
              <w:spacing w:before="240" w:after="240" w:line="300" w:lineRule="auto"/>
              <w:ind w:left="100"/>
              <w:rPr>
                <w:sz w:val="24"/>
                <w:szCs w:val="24"/>
              </w:rPr>
            </w:pPr>
            <w:r>
              <w:rPr>
                <w:sz w:val="24"/>
                <w:szCs w:val="24"/>
              </w:rPr>
              <w:t>Step 7: The system sends a confirmation notification and records the transaction in the audit trail.</w:t>
            </w:r>
          </w:p>
        </w:tc>
      </w:tr>
      <w:tr w14:paraId="6CBE345A">
        <w:trPr>
          <w:trHeight w:val="394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F68BA65">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4FC3A90E">
            <w:pPr>
              <w:spacing w:before="240" w:after="240" w:line="300" w:lineRule="auto"/>
              <w:ind w:left="100"/>
              <w:rPr>
                <w:sz w:val="24"/>
                <w:szCs w:val="24"/>
              </w:rPr>
            </w:pPr>
            <w:r>
              <w:rPr>
                <w:sz w:val="24"/>
                <w:szCs w:val="24"/>
              </w:rPr>
              <w:t>Step 1: If the destination account is invalid or unrecognised, the system displays an error and halts the transaction.</w:t>
            </w:r>
          </w:p>
          <w:p w14:paraId="20395B4D">
            <w:pPr>
              <w:spacing w:before="240" w:after="240" w:line="300" w:lineRule="auto"/>
              <w:ind w:left="100"/>
              <w:rPr>
                <w:sz w:val="24"/>
                <w:szCs w:val="24"/>
              </w:rPr>
            </w:pPr>
            <w:r>
              <w:rPr>
                <w:sz w:val="24"/>
                <w:szCs w:val="24"/>
              </w:rPr>
              <w:t>Step 2: If the source balance is insufficient, the system declines the transfer and notifies the Customer.</w:t>
            </w:r>
          </w:p>
          <w:p w14:paraId="53704AF3">
            <w:pPr>
              <w:spacing w:before="240" w:after="240" w:line="300" w:lineRule="auto"/>
              <w:ind w:left="100"/>
              <w:rPr>
                <w:sz w:val="24"/>
                <w:szCs w:val="24"/>
              </w:rPr>
            </w:pPr>
            <w:r>
              <w:rPr>
                <w:sz w:val="24"/>
                <w:szCs w:val="24"/>
              </w:rPr>
              <w:t>Step 3: For inter-bank transfers, if the external system is unavailable, the transaction is queued and the Customer is notified of the expected processing time.</w:t>
            </w:r>
          </w:p>
          <w:p w14:paraId="15F82C0A">
            <w:pPr>
              <w:spacing w:before="240" w:after="240" w:line="300" w:lineRule="auto"/>
              <w:ind w:left="100"/>
              <w:rPr>
                <w:sz w:val="24"/>
                <w:szCs w:val="24"/>
              </w:rPr>
            </w:pPr>
            <w:r>
              <w:rPr>
                <w:sz w:val="24"/>
                <w:szCs w:val="24"/>
              </w:rPr>
              <w:t>Step 4: For scheduled transfers, if the account balance is insufficient on the due date, the system notifies the Customer and may retry based on configuration.</w:t>
            </w:r>
          </w:p>
        </w:tc>
      </w:tr>
      <w:tr w14:paraId="15A3F558">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7EB4DCA">
            <w:pPr>
              <w:spacing w:before="240" w:after="240" w:line="300" w:lineRule="auto"/>
              <w:ind w:left="100"/>
              <w:rPr>
                <w:b/>
                <w:bCs/>
                <w:sz w:val="24"/>
                <w:szCs w:val="24"/>
              </w:rPr>
            </w:pPr>
            <w:r>
              <w:rPr>
                <w:b/>
                <w:bCs/>
                <w:sz w:val="24"/>
                <w:szCs w:val="24"/>
              </w:rPr>
              <w:t>Non functional requirements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9142A34">
            <w:pPr>
              <w:spacing w:before="240" w:after="240" w:line="300" w:lineRule="auto"/>
              <w:ind w:left="100"/>
              <w:rPr>
                <w:sz w:val="24"/>
                <w:szCs w:val="24"/>
              </w:rPr>
            </w:pPr>
            <w:r>
              <w:rPr>
                <w:sz w:val="24"/>
                <w:szCs w:val="24"/>
              </w:rPr>
              <w:t>Internal transfers must be completed within 5 seconds. Inter-bank transfers must be initiated within 10 seconds of confirmation. Transfer limits must be enforced per account type and customer category. All transfer activity must be logged with full traceability.</w:t>
            </w:r>
          </w:p>
        </w:tc>
      </w:tr>
      <w:tr w14:paraId="1E71C093">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E07EC89">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210A2D1F">
            <w:pPr>
              <w:spacing w:before="240" w:after="240" w:line="300" w:lineRule="auto"/>
              <w:ind w:left="100"/>
              <w:rPr>
                <w:sz w:val="24"/>
                <w:szCs w:val="24"/>
              </w:rPr>
            </w:pPr>
            <w:r>
              <w:rPr>
                <w:sz w:val="24"/>
                <w:szCs w:val="24"/>
              </w:rPr>
              <w:t>The source account is debited and the destination account is credited (for internal transfers). Inter-bank transfer instructions are dispatched to the external system. Recurring transfer schedules are saved and activated. All transactions are recorded in the audit trail.</w:t>
            </w:r>
          </w:p>
        </w:tc>
      </w:tr>
    </w:tbl>
    <w:p w14:paraId="0CF597BB">
      <w:pPr>
        <w:spacing w:line="273" w:lineRule="auto"/>
        <w:rPr>
          <w:sz w:val="24"/>
          <w:szCs w:val="24"/>
        </w:rPr>
      </w:pPr>
      <w:r>
        <w:rPr>
          <w:sz w:val="24"/>
          <w:szCs w:val="24"/>
        </w:rPr>
        <w:t xml:space="preserve"> </w:t>
      </w:r>
    </w:p>
    <w:tbl>
      <w:tblPr>
        <w:tblStyle w:val="39"/>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25"/>
        <w:gridCol w:w="7320"/>
      </w:tblGrid>
      <w:tr w14:paraId="28300810">
        <w:trPr>
          <w:trHeight w:val="765" w:hRule="atLeast"/>
        </w:trPr>
        <w:tc>
          <w:tcPr>
            <w:tcW w:w="202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tcPr>
          <w:p w14:paraId="44CA899F">
            <w:pPr>
              <w:spacing w:before="240" w:after="240" w:line="300" w:lineRule="auto"/>
              <w:ind w:left="100"/>
              <w:rPr>
                <w:b/>
                <w:bCs/>
                <w:sz w:val="24"/>
                <w:szCs w:val="24"/>
              </w:rPr>
            </w:pPr>
            <w:r>
              <w:rPr>
                <w:b/>
                <w:bCs/>
                <w:sz w:val="24"/>
                <w:szCs w:val="24"/>
              </w:rPr>
              <w:t>UC Name</w:t>
            </w:r>
          </w:p>
        </w:tc>
        <w:tc>
          <w:tcPr>
            <w:tcW w:w="7320" w:type="dxa"/>
            <w:tcBorders>
              <w:top w:val="single" w:color="000000" w:sz="6" w:space="0"/>
              <w:left w:val="nil"/>
              <w:bottom w:val="single" w:color="000000" w:sz="6" w:space="0"/>
              <w:right w:val="single" w:color="000000" w:sz="6" w:space="0"/>
            </w:tcBorders>
            <w:tcMar>
              <w:top w:w="0" w:type="dxa"/>
              <w:left w:w="20" w:type="dxa"/>
              <w:bottom w:w="0" w:type="dxa"/>
              <w:right w:w="20" w:type="dxa"/>
            </w:tcMar>
          </w:tcPr>
          <w:p w14:paraId="290E6471">
            <w:pPr>
              <w:spacing w:before="240" w:after="240" w:line="300" w:lineRule="auto"/>
              <w:ind w:left="100"/>
              <w:rPr>
                <w:sz w:val="24"/>
                <w:szCs w:val="24"/>
              </w:rPr>
            </w:pPr>
            <w:r>
              <w:rPr>
                <w:sz w:val="24"/>
                <w:szCs w:val="24"/>
              </w:rPr>
              <w:t>BS_TM_04</w:t>
            </w:r>
          </w:p>
        </w:tc>
      </w:tr>
      <w:tr w14:paraId="20BCD3B0">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5B20C74">
            <w:pPr>
              <w:spacing w:before="240" w:after="240" w:line="300" w:lineRule="auto"/>
              <w:ind w:left="100"/>
              <w:rPr>
                <w:b/>
                <w:bCs/>
                <w:sz w:val="24"/>
                <w:szCs w:val="24"/>
              </w:rPr>
            </w:pPr>
            <w:r>
              <w:rPr>
                <w:b/>
                <w:bCs/>
                <w:sz w:val="24"/>
                <w:szCs w:val="24"/>
              </w:rPr>
              <w:t>Summary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2A949249">
            <w:pPr>
              <w:spacing w:line="300" w:lineRule="auto"/>
              <w:rPr>
                <w:sz w:val="34"/>
                <w:szCs w:val="34"/>
              </w:rPr>
            </w:pPr>
            <w:r>
              <w:rPr>
                <w:sz w:val="28"/>
                <w:szCs w:val="28"/>
              </w:rPr>
              <w:t>The Customer shall be able to make payments using their issued debit or credit card.</w:t>
            </w:r>
          </w:p>
        </w:tc>
      </w:tr>
      <w:tr w14:paraId="39EA6F93">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711C043">
            <w:pPr>
              <w:spacing w:before="240" w:after="240" w:line="300" w:lineRule="auto"/>
              <w:ind w:left="100"/>
              <w:rPr>
                <w:b/>
                <w:bCs/>
                <w:sz w:val="24"/>
                <w:szCs w:val="24"/>
              </w:rPr>
            </w:pPr>
            <w:r>
              <w:rPr>
                <w:b/>
                <w:bCs/>
                <w:sz w:val="24"/>
                <w:szCs w:val="24"/>
              </w:rPr>
              <w:t>Dependency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4F097C17">
            <w:pPr>
              <w:spacing w:before="240" w:after="240" w:line="300" w:lineRule="auto"/>
              <w:ind w:left="100"/>
              <w:rPr>
                <w:sz w:val="24"/>
                <w:szCs w:val="24"/>
              </w:rPr>
            </w:pPr>
            <w:r>
              <w:rPr>
                <w:sz w:val="24"/>
                <w:szCs w:val="24"/>
              </w:rPr>
              <w:t>BS_UM_02. The Customer must have an active debit or credit card linked to their account.</w:t>
            </w:r>
          </w:p>
        </w:tc>
      </w:tr>
      <w:tr w14:paraId="1ADFC3EB">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71C71F7C">
            <w:pPr>
              <w:spacing w:before="240" w:after="240" w:line="300" w:lineRule="auto"/>
              <w:ind w:left="100"/>
              <w:rPr>
                <w:b/>
                <w:bCs/>
                <w:sz w:val="24"/>
                <w:szCs w:val="24"/>
              </w:rPr>
            </w:pPr>
            <w:r>
              <w:rPr>
                <w:b/>
                <w:bCs/>
                <w:sz w:val="24"/>
                <w:szCs w:val="24"/>
              </w:rPr>
              <w:t>Actors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F0FC404">
            <w:pPr>
              <w:spacing w:before="240" w:after="240" w:line="300" w:lineRule="auto"/>
              <w:ind w:left="100"/>
              <w:rPr>
                <w:sz w:val="24"/>
                <w:szCs w:val="24"/>
              </w:rPr>
            </w:pPr>
            <w:r>
              <w:rPr>
                <w:sz w:val="24"/>
                <w:szCs w:val="24"/>
              </w:rPr>
              <w:t>Primary Actor: Customer. Secondary Actor: Payment/Bank System.</w:t>
            </w:r>
          </w:p>
        </w:tc>
      </w:tr>
      <w:tr w14:paraId="58352F69">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156BC898">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62FB27DD">
            <w:pPr>
              <w:spacing w:before="240" w:after="240" w:line="300" w:lineRule="auto"/>
              <w:ind w:left="100"/>
              <w:rPr>
                <w:sz w:val="24"/>
                <w:szCs w:val="24"/>
              </w:rPr>
            </w:pPr>
            <w:r>
              <w:rPr>
                <w:sz w:val="24"/>
                <w:szCs w:val="24"/>
              </w:rPr>
              <w:t>The Customer has an active debit or credit card. For debit payments, the linked account has sufficient funds. For credit payments, the Customer has available credit. The payment terminal or gateway is operational.</w:t>
            </w:r>
          </w:p>
        </w:tc>
      </w:tr>
      <w:tr w14:paraId="2E60E329">
        <w:trPr>
          <w:trHeight w:val="576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B68BF17">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4C779711">
            <w:pPr>
              <w:spacing w:before="240" w:after="240" w:line="300" w:lineRule="auto"/>
              <w:ind w:left="100"/>
              <w:rPr>
                <w:sz w:val="24"/>
                <w:szCs w:val="24"/>
              </w:rPr>
            </w:pPr>
            <w:r>
              <w:rPr>
                <w:sz w:val="24"/>
                <w:szCs w:val="24"/>
              </w:rPr>
              <w:t>Step 1: The Customer initiates a payment at a POS terminal or online checkout.</w:t>
            </w:r>
          </w:p>
          <w:p w14:paraId="22EB4C7B">
            <w:pPr>
              <w:spacing w:before="240" w:after="240" w:line="300" w:lineRule="auto"/>
              <w:ind w:left="100"/>
              <w:rPr>
                <w:sz w:val="24"/>
                <w:szCs w:val="24"/>
              </w:rPr>
            </w:pPr>
            <w:r>
              <w:rPr>
                <w:sz w:val="24"/>
                <w:szCs w:val="24"/>
              </w:rPr>
              <w:t>Step 2: The Customer provides card details (physical card swipe/tap, or online card number entry).</w:t>
            </w:r>
          </w:p>
          <w:p w14:paraId="37E1D457">
            <w:pPr>
              <w:spacing w:before="240" w:after="240" w:line="300" w:lineRule="auto"/>
              <w:ind w:left="100"/>
              <w:rPr>
                <w:sz w:val="24"/>
                <w:szCs w:val="24"/>
              </w:rPr>
            </w:pPr>
            <w:r>
              <w:rPr>
                <w:sz w:val="24"/>
                <w:szCs w:val="24"/>
              </w:rPr>
              <w:t>Step 3: The payment system sends an authorisation request to the bank.</w:t>
            </w:r>
          </w:p>
          <w:p w14:paraId="6D9BD649">
            <w:pPr>
              <w:spacing w:before="240" w:after="240" w:line="300" w:lineRule="auto"/>
              <w:ind w:left="100"/>
              <w:rPr>
                <w:sz w:val="24"/>
                <w:szCs w:val="24"/>
              </w:rPr>
            </w:pPr>
            <w:r>
              <w:rPr>
                <w:sz w:val="24"/>
                <w:szCs w:val="24"/>
              </w:rPr>
              <w:t>Step 4: The system validates the card status, available balance or credit limit, and transaction limits.</w:t>
            </w:r>
          </w:p>
          <w:p w14:paraId="0E788FB4">
            <w:pPr>
              <w:spacing w:before="240" w:after="240" w:line="300" w:lineRule="auto"/>
              <w:ind w:left="100"/>
              <w:rPr>
                <w:sz w:val="24"/>
                <w:szCs w:val="24"/>
              </w:rPr>
            </w:pPr>
            <w:r>
              <w:rPr>
                <w:sz w:val="24"/>
                <w:szCs w:val="24"/>
              </w:rPr>
              <w:t>Step 5: The system approves the authorisation and reserves the funds.</w:t>
            </w:r>
          </w:p>
          <w:p w14:paraId="422DB67F">
            <w:pPr>
              <w:spacing w:before="240" w:after="240" w:line="300" w:lineRule="auto"/>
              <w:ind w:left="100"/>
              <w:rPr>
                <w:sz w:val="24"/>
                <w:szCs w:val="24"/>
              </w:rPr>
            </w:pPr>
            <w:r>
              <w:rPr>
                <w:sz w:val="24"/>
                <w:szCs w:val="24"/>
              </w:rPr>
              <w:t>Step 6: The transaction is finalised, the account is debited (debit) or the credit balance is updated (credit).</w:t>
            </w:r>
          </w:p>
          <w:p w14:paraId="6EBEF243">
            <w:pPr>
              <w:spacing w:before="240" w:after="240" w:line="300" w:lineRule="auto"/>
              <w:ind w:left="100"/>
              <w:rPr>
                <w:sz w:val="24"/>
                <w:szCs w:val="24"/>
              </w:rPr>
            </w:pPr>
            <w:r>
              <w:rPr>
                <w:sz w:val="24"/>
                <w:szCs w:val="24"/>
              </w:rPr>
              <w:t>Step 7: The Customer and merchant receive confirmation. The transaction is logged in the audit trail.</w:t>
            </w:r>
          </w:p>
        </w:tc>
      </w:tr>
      <w:tr w14:paraId="6C22A2C3">
        <w:trPr>
          <w:trHeight w:val="261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5F7683F">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0F671640">
            <w:pPr>
              <w:spacing w:before="240" w:after="240" w:line="300" w:lineRule="auto"/>
              <w:ind w:left="100"/>
              <w:rPr>
                <w:sz w:val="24"/>
                <w:szCs w:val="24"/>
              </w:rPr>
            </w:pPr>
            <w:r>
              <w:rPr>
                <w:sz w:val="24"/>
                <w:szCs w:val="24"/>
              </w:rPr>
              <w:t>Step 1: If the card is blocked or expired, the system declines the transaction and notifies the Customer.</w:t>
            </w:r>
          </w:p>
          <w:p w14:paraId="00CD552B">
            <w:pPr>
              <w:spacing w:before="240" w:after="240" w:line="300" w:lineRule="auto"/>
              <w:ind w:left="100"/>
              <w:rPr>
                <w:sz w:val="24"/>
                <w:szCs w:val="24"/>
              </w:rPr>
            </w:pPr>
            <w:r>
              <w:rPr>
                <w:sz w:val="24"/>
                <w:szCs w:val="24"/>
              </w:rPr>
              <w:t>Step 2: If funds or credit are insufficient, the transaction is declined.</w:t>
            </w:r>
          </w:p>
          <w:p w14:paraId="604903C6">
            <w:pPr>
              <w:spacing w:before="240" w:after="240" w:line="300" w:lineRule="auto"/>
              <w:ind w:left="100"/>
              <w:rPr>
                <w:sz w:val="24"/>
                <w:szCs w:val="24"/>
              </w:rPr>
            </w:pPr>
            <w:r>
              <w:rPr>
                <w:sz w:val="24"/>
                <w:szCs w:val="24"/>
              </w:rPr>
              <w:t>Step 3: If a transaction is flagged as potentially fraudulent, the system may require additional authentication (e.g., OTP) before approving.</w:t>
            </w:r>
          </w:p>
        </w:tc>
      </w:tr>
      <w:tr w14:paraId="5FA46CCF">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7CB045C">
            <w:pPr>
              <w:spacing w:before="240" w:after="240" w:line="300" w:lineRule="auto"/>
              <w:ind w:left="100"/>
              <w:rPr>
                <w:b/>
                <w:bCs/>
                <w:sz w:val="24"/>
                <w:szCs w:val="24"/>
              </w:rPr>
            </w:pPr>
            <w:r>
              <w:rPr>
                <w:b/>
                <w:bCs/>
                <w:sz w:val="24"/>
                <w:szCs w:val="24"/>
              </w:rPr>
              <w:t>Non functional requirements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272F818">
            <w:pPr>
              <w:spacing w:before="240" w:after="240" w:line="300" w:lineRule="auto"/>
              <w:ind w:left="100"/>
              <w:rPr>
                <w:sz w:val="24"/>
                <w:szCs w:val="24"/>
              </w:rPr>
            </w:pPr>
            <w:r>
              <w:rPr>
                <w:sz w:val="24"/>
                <w:szCs w:val="24"/>
              </w:rPr>
              <w:t>Payment authorisation responses must be returned within 3 seconds. The system must enforce configurable daily spending limits per card. All payment attempts (approved and declined) must be logged with merchant details, amount, timestamp, and outcome.</w:t>
            </w:r>
          </w:p>
        </w:tc>
      </w:tr>
      <w:tr w14:paraId="0B2847E6">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1EF34F7">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0CFB390">
            <w:pPr>
              <w:spacing w:before="240" w:after="240" w:line="300" w:lineRule="auto"/>
              <w:ind w:left="100"/>
              <w:rPr>
                <w:sz w:val="24"/>
                <w:szCs w:val="24"/>
              </w:rPr>
            </w:pPr>
            <w:r>
              <w:rPr>
                <w:sz w:val="24"/>
                <w:szCs w:val="24"/>
              </w:rPr>
              <w:t>The payment is processed and the Customer’s account or credit balance is updated. A transaction record is created. The Customer and merchant receive confirmation.</w:t>
            </w:r>
          </w:p>
        </w:tc>
      </w:tr>
    </w:tbl>
    <w:p w14:paraId="235AF8F4">
      <w:pPr>
        <w:spacing w:line="273" w:lineRule="auto"/>
        <w:rPr>
          <w:sz w:val="24"/>
          <w:szCs w:val="24"/>
        </w:rPr>
      </w:pPr>
      <w:r>
        <w:rPr>
          <w:sz w:val="24"/>
          <w:szCs w:val="24"/>
        </w:rPr>
        <w:t xml:space="preserve"> </w:t>
      </w:r>
    </w:p>
    <w:tbl>
      <w:tblPr>
        <w:tblStyle w:val="40"/>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25"/>
        <w:gridCol w:w="7320"/>
      </w:tblGrid>
      <w:tr w14:paraId="406281AA">
        <w:trPr>
          <w:trHeight w:val="765" w:hRule="atLeast"/>
        </w:trPr>
        <w:tc>
          <w:tcPr>
            <w:tcW w:w="202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tcPr>
          <w:p w14:paraId="740D7D88">
            <w:pPr>
              <w:spacing w:before="240" w:after="240" w:line="300" w:lineRule="auto"/>
              <w:ind w:left="100"/>
              <w:rPr>
                <w:b/>
                <w:bCs/>
                <w:sz w:val="24"/>
                <w:szCs w:val="24"/>
              </w:rPr>
            </w:pPr>
            <w:r>
              <w:rPr>
                <w:b/>
                <w:bCs/>
                <w:sz w:val="24"/>
                <w:szCs w:val="24"/>
              </w:rPr>
              <w:t>UC Name</w:t>
            </w:r>
          </w:p>
        </w:tc>
        <w:tc>
          <w:tcPr>
            <w:tcW w:w="7320" w:type="dxa"/>
            <w:tcBorders>
              <w:top w:val="single" w:color="000000" w:sz="6" w:space="0"/>
              <w:left w:val="nil"/>
              <w:bottom w:val="single" w:color="000000" w:sz="6" w:space="0"/>
              <w:right w:val="single" w:color="000000" w:sz="6" w:space="0"/>
            </w:tcBorders>
            <w:tcMar>
              <w:top w:w="0" w:type="dxa"/>
              <w:left w:w="20" w:type="dxa"/>
              <w:bottom w:w="0" w:type="dxa"/>
              <w:right w:w="20" w:type="dxa"/>
            </w:tcMar>
          </w:tcPr>
          <w:p w14:paraId="4495C2E4">
            <w:pPr>
              <w:spacing w:before="240" w:after="240" w:line="300" w:lineRule="auto"/>
              <w:ind w:left="100"/>
              <w:rPr>
                <w:sz w:val="24"/>
                <w:szCs w:val="24"/>
              </w:rPr>
            </w:pPr>
            <w:r>
              <w:rPr>
                <w:sz w:val="24"/>
                <w:szCs w:val="24"/>
              </w:rPr>
              <w:t>BS_TM_05</w:t>
            </w:r>
          </w:p>
        </w:tc>
      </w:tr>
      <w:tr w14:paraId="79ECD50C">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1E15329F">
            <w:pPr>
              <w:spacing w:before="240" w:after="240" w:line="300" w:lineRule="auto"/>
              <w:ind w:left="100"/>
              <w:rPr>
                <w:b/>
                <w:bCs/>
                <w:sz w:val="24"/>
                <w:szCs w:val="24"/>
              </w:rPr>
            </w:pPr>
            <w:r>
              <w:rPr>
                <w:b/>
                <w:bCs/>
                <w:sz w:val="24"/>
                <w:szCs w:val="24"/>
              </w:rPr>
              <w:t>Summary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2E43CBC3">
            <w:pPr>
              <w:spacing w:line="300" w:lineRule="auto"/>
              <w:rPr>
                <w:sz w:val="26"/>
                <w:szCs w:val="26"/>
              </w:rPr>
            </w:pPr>
            <w:r>
              <w:rPr>
                <w:sz w:val="26"/>
                <w:szCs w:val="26"/>
              </w:rPr>
              <w:t>Bank Staff shall be able to process bulk payment disbursements such as salary payments and utility bill settlements.</w:t>
            </w:r>
          </w:p>
        </w:tc>
      </w:tr>
      <w:tr w14:paraId="4A743CFE">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DB62C11">
            <w:pPr>
              <w:spacing w:before="240" w:after="240" w:line="300" w:lineRule="auto"/>
              <w:ind w:left="100"/>
              <w:rPr>
                <w:b/>
                <w:bCs/>
                <w:sz w:val="24"/>
                <w:szCs w:val="24"/>
              </w:rPr>
            </w:pPr>
            <w:r>
              <w:rPr>
                <w:b/>
                <w:bCs/>
                <w:sz w:val="24"/>
                <w:szCs w:val="24"/>
              </w:rPr>
              <w:t>Dependency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20C541A6">
            <w:pPr>
              <w:spacing w:before="240" w:after="240" w:line="300" w:lineRule="auto"/>
              <w:ind w:left="100"/>
              <w:rPr>
                <w:sz w:val="24"/>
                <w:szCs w:val="24"/>
              </w:rPr>
            </w:pPr>
            <w:r>
              <w:rPr>
                <w:sz w:val="24"/>
                <w:szCs w:val="24"/>
              </w:rPr>
              <w:t>BS_UM_02  The customer or corporate client must have authorised the bulk payment batch.</w:t>
            </w:r>
          </w:p>
        </w:tc>
      </w:tr>
      <w:tr w14:paraId="3EFD808F">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6854C53F">
            <w:pPr>
              <w:spacing w:before="240" w:after="240" w:line="300" w:lineRule="auto"/>
              <w:ind w:left="100"/>
              <w:rPr>
                <w:b/>
                <w:bCs/>
                <w:sz w:val="24"/>
                <w:szCs w:val="24"/>
              </w:rPr>
            </w:pPr>
            <w:r>
              <w:rPr>
                <w:b/>
                <w:bCs/>
                <w:sz w:val="24"/>
                <w:szCs w:val="24"/>
              </w:rPr>
              <w:t>Actors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71FEE16">
            <w:pPr>
              <w:spacing w:before="240" w:after="240" w:line="300" w:lineRule="auto"/>
              <w:ind w:left="100"/>
              <w:rPr>
                <w:sz w:val="24"/>
                <w:szCs w:val="24"/>
              </w:rPr>
            </w:pPr>
            <w:r>
              <w:rPr>
                <w:sz w:val="24"/>
                <w:szCs w:val="24"/>
              </w:rPr>
              <w:t>Primary Actor: Bank Staff.</w:t>
            </w:r>
          </w:p>
        </w:tc>
      </w:tr>
      <w:tr w14:paraId="6EECA4F3">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1E39BB21">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27CC97EA">
            <w:pPr>
              <w:spacing w:before="240" w:after="240" w:line="300" w:lineRule="auto"/>
              <w:ind w:left="100"/>
              <w:rPr>
                <w:sz w:val="24"/>
                <w:szCs w:val="24"/>
              </w:rPr>
            </w:pPr>
            <w:r>
              <w:rPr>
                <w:sz w:val="24"/>
                <w:szCs w:val="24"/>
              </w:rPr>
              <w:t>Bank Staff are logged in with appropriate privileges. A validated and authorised bulk payment file or instruction set is available. The source account has sufficient funds to cover all disbursements.</w:t>
            </w:r>
          </w:p>
        </w:tc>
      </w:tr>
      <w:tr w14:paraId="7D625E7F">
        <w:trPr>
          <w:trHeight w:val="600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7810048">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AF48353">
            <w:pPr>
              <w:spacing w:before="240" w:after="240" w:line="300" w:lineRule="auto"/>
              <w:ind w:left="100"/>
              <w:rPr>
                <w:sz w:val="24"/>
                <w:szCs w:val="24"/>
              </w:rPr>
            </w:pPr>
            <w:r>
              <w:rPr>
                <w:sz w:val="24"/>
                <w:szCs w:val="24"/>
              </w:rPr>
              <w:t>Step 1: Bank Staff navigates to the Bulk Payment Processing module.</w:t>
            </w:r>
          </w:p>
          <w:p w14:paraId="115EF7B3">
            <w:pPr>
              <w:spacing w:before="240" w:after="240" w:line="300" w:lineRule="auto"/>
              <w:ind w:left="100"/>
              <w:rPr>
                <w:sz w:val="24"/>
                <w:szCs w:val="24"/>
              </w:rPr>
            </w:pPr>
            <w:r>
              <w:rPr>
                <w:sz w:val="24"/>
                <w:szCs w:val="24"/>
              </w:rPr>
              <w:t>Step 2: Bank Staff uploads or selects the bulk payment batch (e.g., payroll file, bill payment list).</w:t>
            </w:r>
          </w:p>
          <w:p w14:paraId="03513AEA">
            <w:pPr>
              <w:spacing w:before="240" w:after="240" w:line="300" w:lineRule="auto"/>
              <w:ind w:left="100"/>
              <w:rPr>
                <w:sz w:val="24"/>
                <w:szCs w:val="24"/>
              </w:rPr>
            </w:pPr>
            <w:r>
              <w:rPr>
                <w:sz w:val="24"/>
                <w:szCs w:val="24"/>
              </w:rPr>
              <w:t>Step 3: The system validates each payment record in the batch for completeness and correctness.</w:t>
            </w:r>
          </w:p>
          <w:p w14:paraId="5E4DCEEA">
            <w:pPr>
              <w:spacing w:before="240" w:after="240" w:line="300" w:lineRule="auto"/>
              <w:ind w:left="100"/>
              <w:rPr>
                <w:sz w:val="24"/>
                <w:szCs w:val="24"/>
              </w:rPr>
            </w:pPr>
            <w:r>
              <w:rPr>
                <w:sz w:val="24"/>
                <w:szCs w:val="24"/>
              </w:rPr>
              <w:t>Step 4: The system calculates the total disbursement amount and verifies it against the source account balance.</w:t>
            </w:r>
          </w:p>
          <w:p w14:paraId="6A07D1C8">
            <w:pPr>
              <w:spacing w:before="240" w:after="240" w:line="300" w:lineRule="auto"/>
              <w:ind w:left="100"/>
              <w:rPr>
                <w:sz w:val="24"/>
                <w:szCs w:val="24"/>
              </w:rPr>
            </w:pPr>
            <w:r>
              <w:rPr>
                <w:sz w:val="24"/>
                <w:szCs w:val="24"/>
              </w:rPr>
              <w:t>Step 5: Bank Staff confirms and submits the batch for processing.</w:t>
            </w:r>
          </w:p>
          <w:p w14:paraId="4907D047">
            <w:pPr>
              <w:spacing w:before="240" w:after="240" w:line="300" w:lineRule="auto"/>
              <w:ind w:left="100"/>
              <w:rPr>
                <w:sz w:val="24"/>
                <w:szCs w:val="24"/>
              </w:rPr>
            </w:pPr>
            <w:r>
              <w:rPr>
                <w:sz w:val="24"/>
                <w:szCs w:val="24"/>
              </w:rPr>
              <w:t>Step 6: The system processes each payment in the batch, debiting the source account and crediting each recipient.</w:t>
            </w:r>
          </w:p>
          <w:p w14:paraId="4BCE1FD7">
            <w:pPr>
              <w:spacing w:before="240" w:after="240" w:line="300" w:lineRule="auto"/>
              <w:ind w:left="100"/>
              <w:rPr>
                <w:sz w:val="24"/>
                <w:szCs w:val="24"/>
              </w:rPr>
            </w:pPr>
            <w:r>
              <w:rPr>
                <w:sz w:val="24"/>
                <w:szCs w:val="24"/>
              </w:rPr>
              <w:t>Step 7: The system generates a batch processing report and notifies Bank Staff of the outcome.</w:t>
            </w:r>
          </w:p>
          <w:p w14:paraId="3DA85219">
            <w:pPr>
              <w:spacing w:before="240" w:after="240" w:line="300" w:lineRule="auto"/>
              <w:ind w:left="100"/>
              <w:rPr>
                <w:sz w:val="24"/>
                <w:szCs w:val="24"/>
              </w:rPr>
            </w:pPr>
            <w:r>
              <w:rPr>
                <w:sz w:val="24"/>
                <w:szCs w:val="24"/>
              </w:rPr>
              <w:t>Step 8: All disbursements are recorded in the audit trail.</w:t>
            </w:r>
          </w:p>
        </w:tc>
      </w:tr>
      <w:tr w14:paraId="2E3F7E08">
        <w:trPr>
          <w:trHeight w:val="289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41D03109">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6AF60CB2">
            <w:pPr>
              <w:spacing w:before="240" w:after="240" w:line="300" w:lineRule="auto"/>
              <w:ind w:left="100"/>
              <w:rPr>
                <w:sz w:val="24"/>
                <w:szCs w:val="24"/>
              </w:rPr>
            </w:pPr>
            <w:r>
              <w:rPr>
                <w:sz w:val="24"/>
                <w:szCs w:val="24"/>
              </w:rPr>
              <w:t>Step 1: If individual payment records contain errors (invalid account numbers, missing fields), the system flags them and allows Bank Staff to correct or exclude them before resubmitting.</w:t>
            </w:r>
          </w:p>
          <w:p w14:paraId="7C51EE1D">
            <w:pPr>
              <w:spacing w:before="240" w:after="240" w:line="300" w:lineRule="auto"/>
              <w:ind w:left="100"/>
              <w:rPr>
                <w:sz w:val="24"/>
                <w:szCs w:val="24"/>
              </w:rPr>
            </w:pPr>
            <w:r>
              <w:rPr>
                <w:sz w:val="24"/>
                <w:szCs w:val="24"/>
              </w:rPr>
              <w:t>Step 2: If the source account balance is insufficient to cover the full batch, the system halts processing and notifies Bank Staff.</w:t>
            </w:r>
          </w:p>
          <w:p w14:paraId="6E28CCA3">
            <w:pPr>
              <w:spacing w:before="240" w:after="240" w:line="300" w:lineRule="auto"/>
              <w:ind w:left="100"/>
              <w:rPr>
                <w:sz w:val="24"/>
                <w:szCs w:val="24"/>
              </w:rPr>
            </w:pPr>
            <w:r>
              <w:rPr>
                <w:sz w:val="24"/>
                <w:szCs w:val="24"/>
              </w:rPr>
              <w:t>Step 3: If the external payment system is unavailable, the batch is queued and Bank Staff are notified of the delay.</w:t>
            </w:r>
          </w:p>
        </w:tc>
      </w:tr>
      <w:tr w14:paraId="20EE4DC3">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54D2B346">
            <w:pPr>
              <w:spacing w:before="240" w:after="240" w:line="300" w:lineRule="auto"/>
              <w:ind w:left="100"/>
              <w:rPr>
                <w:b/>
                <w:bCs/>
                <w:sz w:val="24"/>
                <w:szCs w:val="24"/>
              </w:rPr>
            </w:pPr>
            <w:r>
              <w:rPr>
                <w:b/>
                <w:bCs/>
                <w:sz w:val="24"/>
                <w:szCs w:val="24"/>
              </w:rPr>
              <w:t>Non functional requirements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2347160">
            <w:pPr>
              <w:spacing w:before="240" w:after="240" w:line="300" w:lineRule="auto"/>
              <w:ind w:left="100"/>
              <w:rPr>
                <w:sz w:val="24"/>
                <w:szCs w:val="24"/>
              </w:rPr>
            </w:pPr>
            <w:r>
              <w:rPr>
                <w:sz w:val="24"/>
                <w:szCs w:val="24"/>
              </w:rPr>
              <w:t>Bulk payment batches must be processed within a defined service window. The system must support concurrent batch submissions without data corruption. All batch transactions must be fully traceable with individual and aggregate audit records.</w:t>
            </w:r>
          </w:p>
        </w:tc>
      </w:tr>
      <w:tr w14:paraId="2C598F33">
        <w:trPr>
          <w:trHeight w:val="159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7129FC2B">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2BBDEA7">
            <w:pPr>
              <w:spacing w:before="240" w:after="240" w:line="300" w:lineRule="auto"/>
              <w:ind w:left="100"/>
              <w:rPr>
                <w:sz w:val="24"/>
                <w:szCs w:val="24"/>
              </w:rPr>
            </w:pPr>
            <w:r>
              <w:rPr>
                <w:sz w:val="24"/>
                <w:szCs w:val="24"/>
              </w:rPr>
              <w:t>All valid payments in the batch are disbursed. A batch processing report is available for Bank Staff review. All transactions are recorded in the audit trail. Failed or rejected records are flagged for remediation.</w:t>
            </w:r>
          </w:p>
        </w:tc>
      </w:tr>
    </w:tbl>
    <w:p w14:paraId="02D76BFA">
      <w:pPr>
        <w:spacing w:line="273" w:lineRule="auto"/>
        <w:rPr>
          <w:sz w:val="24"/>
          <w:szCs w:val="24"/>
        </w:rPr>
      </w:pPr>
      <w:r>
        <w:rPr>
          <w:sz w:val="24"/>
          <w:szCs w:val="24"/>
        </w:rPr>
        <w:t xml:space="preserve"> </w:t>
      </w:r>
    </w:p>
    <w:tbl>
      <w:tblPr>
        <w:tblStyle w:val="41"/>
        <w:tblW w:w="9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25"/>
        <w:gridCol w:w="7320"/>
      </w:tblGrid>
      <w:tr w14:paraId="1FF76AD8">
        <w:trPr>
          <w:trHeight w:val="765" w:hRule="atLeast"/>
        </w:trPr>
        <w:tc>
          <w:tcPr>
            <w:tcW w:w="202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tcPr>
          <w:p w14:paraId="1D55FE22">
            <w:pPr>
              <w:spacing w:before="240" w:after="240" w:line="300" w:lineRule="auto"/>
              <w:ind w:left="100"/>
              <w:rPr>
                <w:b/>
                <w:bCs/>
                <w:sz w:val="24"/>
                <w:szCs w:val="24"/>
              </w:rPr>
            </w:pPr>
            <w:r>
              <w:rPr>
                <w:b/>
                <w:bCs/>
                <w:sz w:val="24"/>
                <w:szCs w:val="24"/>
              </w:rPr>
              <w:t>UC Name</w:t>
            </w:r>
          </w:p>
        </w:tc>
        <w:tc>
          <w:tcPr>
            <w:tcW w:w="7320" w:type="dxa"/>
            <w:tcBorders>
              <w:top w:val="single" w:color="000000" w:sz="6" w:space="0"/>
              <w:left w:val="nil"/>
              <w:bottom w:val="single" w:color="000000" w:sz="6" w:space="0"/>
              <w:right w:val="single" w:color="000000" w:sz="6" w:space="0"/>
            </w:tcBorders>
            <w:tcMar>
              <w:top w:w="0" w:type="dxa"/>
              <w:left w:w="20" w:type="dxa"/>
              <w:bottom w:w="0" w:type="dxa"/>
              <w:right w:w="20" w:type="dxa"/>
            </w:tcMar>
          </w:tcPr>
          <w:p w14:paraId="07032D8F">
            <w:pPr>
              <w:spacing w:before="240" w:after="240" w:line="300" w:lineRule="auto"/>
              <w:ind w:left="100"/>
              <w:rPr>
                <w:sz w:val="24"/>
                <w:szCs w:val="24"/>
              </w:rPr>
            </w:pPr>
            <w:r>
              <w:rPr>
                <w:sz w:val="24"/>
                <w:szCs w:val="24"/>
              </w:rPr>
              <w:t>BS_TM_06</w:t>
            </w:r>
          </w:p>
        </w:tc>
      </w:tr>
      <w:tr w14:paraId="237D9DA1">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71CA942B">
            <w:pPr>
              <w:spacing w:before="240" w:after="240" w:line="300" w:lineRule="auto"/>
              <w:ind w:left="100"/>
              <w:rPr>
                <w:b/>
                <w:bCs/>
                <w:sz w:val="24"/>
                <w:szCs w:val="24"/>
              </w:rPr>
            </w:pPr>
            <w:r>
              <w:rPr>
                <w:b/>
                <w:bCs/>
                <w:sz w:val="24"/>
                <w:szCs w:val="24"/>
              </w:rPr>
              <w:t>Summary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03A31C34">
            <w:pPr>
              <w:spacing w:line="300" w:lineRule="auto"/>
              <w:rPr>
                <w:sz w:val="24"/>
                <w:szCs w:val="24"/>
              </w:rPr>
            </w:pPr>
            <w:r>
              <w:rPr>
                <w:sz w:val="24"/>
                <w:szCs w:val="24"/>
              </w:rPr>
              <w:t>The Customer shall be able to manage and save beneficiaries for repeat fund transfers through the online banking portal or mobile app.</w:t>
            </w:r>
          </w:p>
        </w:tc>
      </w:tr>
      <w:tr w14:paraId="5787BCF7">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2514FFCF">
            <w:pPr>
              <w:spacing w:before="240" w:after="240" w:line="300" w:lineRule="auto"/>
              <w:ind w:left="100"/>
              <w:rPr>
                <w:b/>
                <w:bCs/>
                <w:sz w:val="24"/>
                <w:szCs w:val="24"/>
              </w:rPr>
            </w:pPr>
            <w:r>
              <w:rPr>
                <w:b/>
                <w:bCs/>
                <w:sz w:val="24"/>
                <w:szCs w:val="24"/>
              </w:rPr>
              <w:t>Dependency</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1A66544">
            <w:pPr>
              <w:spacing w:before="240" w:after="240" w:line="300" w:lineRule="auto"/>
              <w:ind w:left="100"/>
              <w:rPr>
                <w:sz w:val="24"/>
                <w:szCs w:val="24"/>
              </w:rPr>
            </w:pPr>
            <w:r>
              <w:rPr>
                <w:sz w:val="24"/>
                <w:szCs w:val="24"/>
              </w:rPr>
              <w:t>BS_UM_02. BS_TM_03 (Beneficiaries are used within the Fund Transfer process).</w:t>
            </w:r>
          </w:p>
        </w:tc>
      </w:tr>
      <w:tr w14:paraId="6C93712A">
        <w:trPr>
          <w:trHeight w:val="76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D6932B7">
            <w:pPr>
              <w:spacing w:before="240" w:after="240" w:line="300" w:lineRule="auto"/>
              <w:ind w:left="100"/>
              <w:rPr>
                <w:b/>
                <w:bCs/>
                <w:sz w:val="24"/>
                <w:szCs w:val="24"/>
              </w:rPr>
            </w:pPr>
            <w:r>
              <w:rPr>
                <w:b/>
                <w:bCs/>
                <w:sz w:val="24"/>
                <w:szCs w:val="24"/>
              </w:rPr>
              <w:t>Actors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7CB47F0">
            <w:pPr>
              <w:spacing w:before="240" w:after="240" w:line="300" w:lineRule="auto"/>
              <w:ind w:left="100"/>
              <w:rPr>
                <w:sz w:val="24"/>
                <w:szCs w:val="24"/>
              </w:rPr>
            </w:pPr>
            <w:r>
              <w:rPr>
                <w:sz w:val="24"/>
                <w:szCs w:val="24"/>
              </w:rPr>
              <w:t>Primary Actor: Customer. Secondary Actor: None</w:t>
            </w:r>
          </w:p>
        </w:tc>
      </w:tr>
      <w:tr w14:paraId="563C4B92">
        <w:trPr>
          <w:trHeight w:val="103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6F695430">
            <w:pPr>
              <w:spacing w:before="240" w:after="240" w:line="300" w:lineRule="auto"/>
              <w:ind w:left="100"/>
              <w:rPr>
                <w:b/>
                <w:bCs/>
                <w:sz w:val="24"/>
                <w:szCs w:val="24"/>
              </w:rPr>
            </w:pPr>
            <w:r>
              <w:rPr>
                <w:b/>
                <w:bCs/>
                <w:sz w:val="24"/>
                <w:szCs w:val="24"/>
              </w:rPr>
              <w:t>Preconditions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36CFA010">
            <w:pPr>
              <w:spacing w:before="240" w:after="240" w:line="300" w:lineRule="auto"/>
              <w:ind w:left="100"/>
              <w:rPr>
                <w:sz w:val="24"/>
                <w:szCs w:val="24"/>
              </w:rPr>
            </w:pPr>
            <w:r>
              <w:rPr>
                <w:sz w:val="24"/>
                <w:szCs w:val="24"/>
              </w:rPr>
              <w:t>The Customer has an active account and is authenticated. The Customer wishes to add, edit, or remove a saved beneficiary.</w:t>
            </w:r>
          </w:p>
        </w:tc>
      </w:tr>
      <w:tr w14:paraId="138642A3">
        <w:trPr>
          <w:trHeight w:val="442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622BFDFF">
            <w:pPr>
              <w:spacing w:before="240" w:after="240" w:line="300" w:lineRule="auto"/>
              <w:ind w:left="100"/>
              <w:rPr>
                <w:b/>
                <w:bCs/>
                <w:sz w:val="24"/>
                <w:szCs w:val="24"/>
              </w:rPr>
            </w:pPr>
            <w:r>
              <w:rPr>
                <w:b/>
                <w:bCs/>
                <w:sz w:val="24"/>
                <w:szCs w:val="24"/>
              </w:rPr>
              <w:t>Description of the Main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4CBC174C">
            <w:pPr>
              <w:spacing w:before="240" w:after="240" w:line="300" w:lineRule="auto"/>
              <w:ind w:left="100"/>
              <w:rPr>
                <w:sz w:val="24"/>
                <w:szCs w:val="24"/>
              </w:rPr>
            </w:pPr>
            <w:r>
              <w:rPr>
                <w:sz w:val="24"/>
                <w:szCs w:val="24"/>
              </w:rPr>
              <w:t>Step 1: The Customer navigates to the Beneficiary Management section in the online portal or mobile app.</w:t>
            </w:r>
          </w:p>
          <w:p w14:paraId="66D69B85">
            <w:pPr>
              <w:spacing w:before="240" w:after="240" w:line="300" w:lineRule="auto"/>
              <w:ind w:left="100"/>
              <w:rPr>
                <w:sz w:val="24"/>
                <w:szCs w:val="24"/>
              </w:rPr>
            </w:pPr>
            <w:r>
              <w:rPr>
                <w:sz w:val="24"/>
                <w:szCs w:val="24"/>
              </w:rPr>
              <w:t>Step 2: The Customer selects an action: Add, Edit, or Delete a beneficiary.</w:t>
            </w:r>
          </w:p>
          <w:p w14:paraId="52192025">
            <w:pPr>
              <w:spacing w:before="240" w:after="240" w:line="300" w:lineRule="auto"/>
              <w:ind w:left="100"/>
              <w:rPr>
                <w:sz w:val="24"/>
                <w:szCs w:val="24"/>
              </w:rPr>
            </w:pPr>
            <w:r>
              <w:rPr>
                <w:sz w:val="24"/>
                <w:szCs w:val="24"/>
              </w:rPr>
              <w:t>Step 3 (Add): The Customer enters the beneficiary’s name, account number, bank details, and an optional nickname.</w:t>
            </w:r>
          </w:p>
          <w:p w14:paraId="28F31BB0">
            <w:pPr>
              <w:spacing w:before="240" w:after="240" w:line="300" w:lineRule="auto"/>
              <w:ind w:left="100"/>
              <w:rPr>
                <w:sz w:val="24"/>
                <w:szCs w:val="24"/>
              </w:rPr>
            </w:pPr>
            <w:r>
              <w:rPr>
                <w:sz w:val="24"/>
                <w:szCs w:val="24"/>
              </w:rPr>
              <w:t>Step 4: The system validates the beneficiary account details.</w:t>
            </w:r>
          </w:p>
          <w:p w14:paraId="1179E62A">
            <w:pPr>
              <w:spacing w:before="240" w:after="240" w:line="300" w:lineRule="auto"/>
              <w:ind w:left="100"/>
              <w:rPr>
                <w:sz w:val="24"/>
                <w:szCs w:val="24"/>
              </w:rPr>
            </w:pPr>
            <w:r>
              <w:rPr>
                <w:sz w:val="24"/>
                <w:szCs w:val="24"/>
              </w:rPr>
              <w:t>Step 5: The system saves the beneficiary to the Customer’s profile.</w:t>
            </w:r>
          </w:p>
          <w:p w14:paraId="0C7F87B8">
            <w:pPr>
              <w:spacing w:before="240" w:after="240" w:line="300" w:lineRule="auto"/>
              <w:ind w:left="100"/>
              <w:rPr>
                <w:sz w:val="24"/>
                <w:szCs w:val="24"/>
              </w:rPr>
            </w:pPr>
            <w:r>
              <w:rPr>
                <w:sz w:val="24"/>
                <w:szCs w:val="24"/>
              </w:rPr>
              <w:t>Step 6: The Customer receives a confirmation notification. The action is recorded in the audit trail.</w:t>
            </w:r>
          </w:p>
        </w:tc>
      </w:tr>
      <w:tr w14:paraId="11BD5ADB">
        <w:trPr>
          <w:trHeight w:val="3945"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20B721D0">
            <w:pPr>
              <w:spacing w:before="240" w:after="240" w:line="300" w:lineRule="auto"/>
              <w:ind w:left="100"/>
              <w:rPr>
                <w:b/>
                <w:bCs/>
                <w:sz w:val="24"/>
                <w:szCs w:val="24"/>
              </w:rPr>
            </w:pPr>
            <w:r>
              <w:rPr>
                <w:b/>
                <w:bCs/>
                <w:sz w:val="24"/>
                <w:szCs w:val="24"/>
              </w:rPr>
              <w:t>Description of the Alternative Sequence</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2C98DDB0">
            <w:pPr>
              <w:spacing w:before="240" w:after="240" w:line="300" w:lineRule="auto"/>
              <w:ind w:left="100"/>
              <w:rPr>
                <w:sz w:val="24"/>
                <w:szCs w:val="24"/>
              </w:rPr>
            </w:pPr>
            <w:r>
              <w:rPr>
                <w:sz w:val="24"/>
                <w:szCs w:val="24"/>
              </w:rPr>
              <w:t>Step 1: If the beneficiary account details are invalid or unrecognised, the system displays an error and prompts the Customer to correct the information.</w:t>
            </w:r>
          </w:p>
          <w:p w14:paraId="7F7D7A75">
            <w:pPr>
              <w:spacing w:before="240" w:after="240" w:line="300" w:lineRule="auto"/>
              <w:ind w:left="100"/>
              <w:rPr>
                <w:sz w:val="24"/>
                <w:szCs w:val="24"/>
              </w:rPr>
            </w:pPr>
            <w:r>
              <w:rPr>
                <w:sz w:val="24"/>
                <w:szCs w:val="24"/>
              </w:rPr>
              <w:t>Step 2 (Edit): The Customer selects an existing beneficiary, updates the required fields, and confirms. The system saves the changes.</w:t>
            </w:r>
          </w:p>
          <w:p w14:paraId="0BCFCC53">
            <w:pPr>
              <w:spacing w:before="240" w:after="240" w:line="300" w:lineRule="auto"/>
              <w:ind w:left="100"/>
              <w:rPr>
                <w:sz w:val="24"/>
                <w:szCs w:val="24"/>
              </w:rPr>
            </w:pPr>
            <w:r>
              <w:rPr>
                <w:sz w:val="24"/>
                <w:szCs w:val="24"/>
              </w:rPr>
              <w:t>Step 3 (Delete): The Customer selects a beneficiary and confirms deletion. The system removes the beneficiary from the saved list. This does not affect past transactions.</w:t>
            </w:r>
          </w:p>
          <w:p w14:paraId="3DDE3C55">
            <w:pPr>
              <w:spacing w:before="240" w:after="240" w:line="300" w:lineRule="auto"/>
              <w:ind w:left="100"/>
              <w:rPr>
                <w:sz w:val="24"/>
                <w:szCs w:val="24"/>
              </w:rPr>
            </w:pPr>
            <w:r>
              <w:rPr>
                <w:sz w:val="24"/>
                <w:szCs w:val="24"/>
              </w:rPr>
              <w:t>Step 4: If the Customer attempts to add a duplicate beneficiary, the system warns the Customer and requests confirmation to proceed.</w:t>
            </w:r>
          </w:p>
        </w:tc>
      </w:tr>
      <w:tr w14:paraId="475B03E7">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28532C19">
            <w:pPr>
              <w:spacing w:before="240" w:after="240" w:line="300" w:lineRule="auto"/>
              <w:ind w:left="100"/>
              <w:rPr>
                <w:b/>
                <w:bCs/>
                <w:sz w:val="24"/>
                <w:szCs w:val="24"/>
              </w:rPr>
            </w:pPr>
            <w:r>
              <w:rPr>
                <w:b/>
                <w:bCs/>
                <w:sz w:val="24"/>
                <w:szCs w:val="24"/>
              </w:rPr>
              <w:t>Non functional requirements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19CF78D3">
            <w:pPr>
              <w:spacing w:before="240" w:after="240" w:line="300" w:lineRule="auto"/>
              <w:ind w:left="100"/>
              <w:rPr>
                <w:sz w:val="24"/>
                <w:szCs w:val="24"/>
              </w:rPr>
            </w:pPr>
            <w:r>
              <w:rPr>
                <w:sz w:val="24"/>
                <w:szCs w:val="24"/>
              </w:rPr>
              <w:t>Beneficiary data must be saved and immediately available for use within the Fund Transfer module. All beneficiary changes must be logged in the audit trail. Beneficiary data must be encrypted at rest.</w:t>
            </w:r>
          </w:p>
        </w:tc>
      </w:tr>
      <w:tr w14:paraId="359C5BFF">
        <w:trPr>
          <w:trHeight w:val="1320" w:hRule="atLeast"/>
        </w:trPr>
        <w:tc>
          <w:tcPr>
            <w:tcW w:w="2025" w:type="dxa"/>
            <w:tcBorders>
              <w:top w:val="nil"/>
              <w:left w:val="single" w:color="000000" w:sz="6" w:space="0"/>
              <w:bottom w:val="single" w:color="000000" w:sz="6" w:space="0"/>
              <w:right w:val="single" w:color="000000" w:sz="6" w:space="0"/>
            </w:tcBorders>
            <w:tcMar>
              <w:top w:w="0" w:type="dxa"/>
              <w:left w:w="20" w:type="dxa"/>
              <w:bottom w:w="0" w:type="dxa"/>
              <w:right w:w="20" w:type="dxa"/>
            </w:tcMar>
          </w:tcPr>
          <w:p w14:paraId="09B1992D">
            <w:pPr>
              <w:spacing w:before="240" w:after="240" w:line="300" w:lineRule="auto"/>
              <w:ind w:left="100"/>
              <w:rPr>
                <w:b/>
                <w:bCs/>
                <w:sz w:val="24"/>
                <w:szCs w:val="24"/>
              </w:rPr>
            </w:pPr>
            <w:r>
              <w:rPr>
                <w:b/>
                <w:bCs/>
                <w:sz w:val="24"/>
                <w:szCs w:val="24"/>
              </w:rPr>
              <w:t>Postconditions</w:t>
            </w:r>
          </w:p>
        </w:tc>
        <w:tc>
          <w:tcPr>
            <w:tcW w:w="7320" w:type="dxa"/>
            <w:tcBorders>
              <w:top w:val="nil"/>
              <w:left w:val="nil"/>
              <w:bottom w:val="single" w:color="000000" w:sz="6" w:space="0"/>
              <w:right w:val="single" w:color="000000" w:sz="6" w:space="0"/>
            </w:tcBorders>
            <w:tcMar>
              <w:top w:w="0" w:type="dxa"/>
              <w:left w:w="20" w:type="dxa"/>
              <w:bottom w:w="0" w:type="dxa"/>
              <w:right w:w="20" w:type="dxa"/>
            </w:tcMar>
          </w:tcPr>
          <w:p w14:paraId="7D4E082B">
            <w:pPr>
              <w:spacing w:before="240" w:after="240" w:line="300" w:lineRule="auto"/>
              <w:ind w:left="100"/>
              <w:rPr>
                <w:sz w:val="24"/>
                <w:szCs w:val="24"/>
              </w:rPr>
            </w:pPr>
            <w:r>
              <w:rPr>
                <w:sz w:val="24"/>
                <w:szCs w:val="24"/>
              </w:rPr>
              <w:t>The beneficiary list is updated (added, edited, or deleted). The Customer can immediately use saved beneficiaries in fund transfer transactions. All changes are recorded in the audit trail.</w:t>
            </w:r>
          </w:p>
        </w:tc>
      </w:tr>
    </w:tbl>
    <w:p w14:paraId="4A822193">
      <w:pPr>
        <w:spacing w:line="273" w:lineRule="auto"/>
        <w:rPr>
          <w:sz w:val="24"/>
          <w:szCs w:val="24"/>
        </w:rPr>
      </w:pPr>
      <w:r>
        <w:rPr>
          <w:sz w:val="24"/>
          <w:szCs w:val="24"/>
        </w:rPr>
        <w:t xml:space="preserve"> </w:t>
      </w:r>
    </w:p>
    <w:p w14:paraId="7D4ED95E">
      <w:pPr>
        <w:shd w:val="clear" w:color="auto" w:fill="FFFFFF"/>
        <w:spacing w:before="80" w:after="80"/>
        <w:rPr>
          <w:sz w:val="24"/>
          <w:szCs w:val="24"/>
          <w:shd w:val="clear" w:color="auto" w:fill="606060"/>
        </w:rPr>
      </w:pPr>
      <w:r>
        <w:rPr>
          <w:sz w:val="24"/>
          <w:szCs w:val="24"/>
        </w:rPr>
        <w:t>BS_LM_01:</w:t>
      </w:r>
      <w:r>
        <w:rPr>
          <w:sz w:val="24"/>
          <w:szCs w:val="24"/>
          <w:shd w:val="clear" w:color="auto" w:fill="606060"/>
        </w:rPr>
        <w:t xml:space="preserve"> </w:t>
      </w:r>
    </w:p>
    <w:p w14:paraId="54F5EA9A">
      <w:pPr>
        <w:shd w:val="clear" w:color="auto" w:fill="FFFFFF"/>
        <w:spacing w:before="80" w:after="80"/>
        <w:rPr>
          <w:sz w:val="24"/>
          <w:szCs w:val="24"/>
          <w:shd w:val="clear" w:color="auto" w:fill="606060"/>
        </w:rPr>
      </w:pPr>
      <w:r>
        <w:rPr>
          <w:sz w:val="24"/>
          <w:szCs w:val="24"/>
          <w:shd w:val="clear" w:color="auto" w:fill="606060"/>
        </w:rPr>
        <w:t xml:space="preserve"> </w:t>
      </w:r>
    </w:p>
    <w:tbl>
      <w:tblPr>
        <w:tblStyle w:val="42"/>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00" w:type="dxa"/>
          <w:left w:w="100" w:type="dxa"/>
          <w:bottom w:w="100" w:type="dxa"/>
          <w:right w:w="100" w:type="dxa"/>
        </w:tblCellMar>
      </w:tblPr>
      <w:tblGrid>
        <w:gridCol w:w="4680"/>
        <w:gridCol w:w="4680"/>
      </w:tblGrid>
      <w:tr w14:paraId="1F526C39">
        <w:trPr>
          <w:trHeight w:val="36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935EEBB">
            <w:pPr>
              <w:spacing w:before="40" w:after="40"/>
              <w:ind w:left="-80"/>
              <w:rPr>
                <w:sz w:val="24"/>
                <w:szCs w:val="24"/>
              </w:rPr>
            </w:pP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5148581">
            <w:pPr>
              <w:spacing w:before="40" w:after="40"/>
              <w:ind w:left="-80"/>
              <w:rPr>
                <w:sz w:val="28"/>
                <w:szCs w:val="28"/>
              </w:rPr>
            </w:pPr>
            <w:r>
              <w:rPr>
                <w:i/>
                <w:iCs/>
                <w:sz w:val="28"/>
                <w:szCs w:val="28"/>
              </w:rPr>
              <w:t>disputes</w:t>
            </w:r>
            <w:r>
              <w:rPr>
                <w:sz w:val="28"/>
                <w:szCs w:val="28"/>
              </w:rPr>
              <w:t xml:space="preserve"> </w:t>
            </w:r>
          </w:p>
        </w:tc>
      </w:tr>
      <w:tr w14:paraId="3E68E566">
        <w:trPr>
          <w:trHeight w:val="36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80E8FB0">
            <w:pPr>
              <w:spacing w:before="40" w:after="40"/>
              <w:ind w:left="-80"/>
              <w:rPr>
                <w:sz w:val="28"/>
                <w:szCs w:val="28"/>
              </w:rPr>
            </w:pPr>
            <w:r>
              <w:rPr>
                <w:sz w:val="28"/>
                <w:szCs w:val="28"/>
              </w:rPr>
              <w:t xml:space="preserve">Dependency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1AB29A2">
            <w:pPr>
              <w:spacing w:before="40" w:after="40"/>
              <w:ind w:left="-80"/>
              <w:rPr>
                <w:sz w:val="24"/>
                <w:szCs w:val="24"/>
              </w:rPr>
            </w:pPr>
            <w:r>
              <w:rPr>
                <w:sz w:val="24"/>
                <w:szCs w:val="24"/>
              </w:rPr>
              <w:t xml:space="preserve">None </w:t>
            </w:r>
          </w:p>
        </w:tc>
      </w:tr>
      <w:tr w14:paraId="0A1498AB">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93540B6">
            <w:pPr>
              <w:spacing w:before="40" w:after="40"/>
              <w:ind w:left="-80"/>
              <w:rPr>
                <w:sz w:val="24"/>
                <w:szCs w:val="24"/>
              </w:rPr>
            </w:pPr>
            <w:r>
              <w:rPr>
                <w:sz w:val="24"/>
                <w:szCs w:val="24"/>
              </w:rPr>
              <w:t xml:space="preserve">Actors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B006AF8">
            <w:pPr>
              <w:spacing w:before="40" w:after="40"/>
              <w:ind w:left="-80"/>
              <w:rPr>
                <w:sz w:val="24"/>
                <w:szCs w:val="24"/>
              </w:rPr>
            </w:pPr>
            <w:r>
              <w:rPr>
                <w:sz w:val="24"/>
                <w:szCs w:val="24"/>
              </w:rPr>
              <w:t xml:space="preserve">Primary Actor: Customer </w:t>
            </w:r>
            <w:r>
              <w:rPr>
                <w:sz w:val="24"/>
                <w:szCs w:val="24"/>
              </w:rPr>
              <w:br w:type="textWrapping"/>
            </w:r>
            <w:r>
              <w:rPr>
                <w:sz w:val="24"/>
                <w:szCs w:val="24"/>
              </w:rPr>
              <w:t xml:space="preserve">Secondary Actor: Bank Staff, Banking System </w:t>
            </w:r>
          </w:p>
        </w:tc>
      </w:tr>
      <w:tr w14:paraId="50004DDA">
        <w:trPr>
          <w:trHeight w:val="79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331933D">
            <w:pPr>
              <w:spacing w:before="40" w:after="40"/>
              <w:ind w:left="-80"/>
              <w:rPr>
                <w:sz w:val="24"/>
                <w:szCs w:val="24"/>
              </w:rPr>
            </w:pPr>
            <w:r>
              <w:rPr>
                <w:sz w:val="24"/>
                <w:szCs w:val="24"/>
              </w:rPr>
              <w:t xml:space="preserve">Preconditions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FEA7110">
            <w:pPr>
              <w:spacing w:before="280" w:after="280"/>
              <w:ind w:left="-80"/>
              <w:rPr>
                <w:sz w:val="24"/>
                <w:szCs w:val="24"/>
              </w:rPr>
            </w:pPr>
            <w:r>
              <w:rPr>
                <w:sz w:val="24"/>
                <w:szCs w:val="24"/>
              </w:rPr>
              <w:t xml:space="preserve">Customer is registered and logged in. </w:t>
            </w:r>
          </w:p>
        </w:tc>
      </w:tr>
      <w:tr w14:paraId="587B361B">
        <w:trPr>
          <w:trHeight w:val="309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6B77246">
            <w:pPr>
              <w:spacing w:before="40" w:after="40"/>
              <w:ind w:left="-80"/>
              <w:rPr>
                <w:sz w:val="24"/>
                <w:szCs w:val="24"/>
              </w:rPr>
            </w:pPr>
            <w:r>
              <w:rPr>
                <w:sz w:val="24"/>
                <w:szCs w:val="24"/>
              </w:rPr>
              <w:t xml:space="preserve">Description of the Main Sequence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6A7A53F">
            <w:pPr>
              <w:spacing w:before="40" w:after="40"/>
              <w:ind w:left="-80"/>
              <w:rPr>
                <w:sz w:val="24"/>
                <w:szCs w:val="24"/>
              </w:rPr>
            </w:pPr>
            <w:r>
              <w:rPr>
                <w:sz w:val="24"/>
                <w:szCs w:val="24"/>
              </w:rPr>
              <w:t xml:space="preserve">● Step 1: Customer logs into system </w:t>
            </w:r>
            <w:r>
              <w:rPr>
                <w:sz w:val="24"/>
                <w:szCs w:val="24"/>
              </w:rPr>
              <w:br w:type="textWrapping"/>
            </w:r>
            <w:r>
              <w:rPr>
                <w:sz w:val="24"/>
                <w:szCs w:val="24"/>
              </w:rPr>
              <w:t xml:space="preserve">● Step 2: Fills loan application form </w:t>
            </w:r>
            <w:r>
              <w:rPr>
                <w:sz w:val="24"/>
                <w:szCs w:val="24"/>
              </w:rPr>
              <w:br w:type="textWrapping"/>
            </w:r>
            <w:r>
              <w:rPr>
                <w:sz w:val="24"/>
                <w:szCs w:val="24"/>
              </w:rPr>
              <w:t xml:space="preserve">● Step 3: Submits application </w:t>
            </w:r>
            <w:r>
              <w:rPr>
                <w:sz w:val="24"/>
                <w:szCs w:val="24"/>
              </w:rPr>
              <w:br w:type="textWrapping"/>
            </w:r>
            <w:r>
              <w:rPr>
                <w:sz w:val="24"/>
                <w:szCs w:val="24"/>
              </w:rPr>
              <w:t xml:space="preserve">● Step 4: System validates application </w:t>
            </w:r>
            <w:r>
              <w:rPr>
                <w:sz w:val="24"/>
                <w:szCs w:val="24"/>
              </w:rPr>
              <w:br w:type="textWrapping"/>
            </w:r>
            <w:r>
              <w:rPr>
                <w:sz w:val="24"/>
                <w:szCs w:val="24"/>
              </w:rPr>
              <w:t xml:space="preserve">● Step 5: Application is sent to Bank Staff </w:t>
            </w:r>
            <w:r>
              <w:rPr>
                <w:sz w:val="24"/>
                <w:szCs w:val="24"/>
              </w:rPr>
              <w:br w:type="textWrapping"/>
            </w:r>
            <w:r>
              <w:rPr>
                <w:sz w:val="24"/>
                <w:szCs w:val="24"/>
              </w:rPr>
              <w:t xml:space="preserve">● Step 6: Staff reviews application </w:t>
            </w:r>
            <w:r>
              <w:rPr>
                <w:sz w:val="24"/>
                <w:szCs w:val="24"/>
              </w:rPr>
              <w:br w:type="textWrapping"/>
            </w:r>
            <w:r>
              <w:rPr>
                <w:sz w:val="24"/>
                <w:szCs w:val="24"/>
              </w:rPr>
              <w:t xml:space="preserve">● Step 7: Staff approves or rejects application </w:t>
            </w:r>
            <w:r>
              <w:rPr>
                <w:sz w:val="24"/>
                <w:szCs w:val="24"/>
              </w:rPr>
              <w:br w:type="textWrapping"/>
            </w:r>
            <w:r>
              <w:rPr>
                <w:sz w:val="24"/>
                <w:szCs w:val="24"/>
              </w:rPr>
              <w:t xml:space="preserve">● Step 8: System notifies customer </w:t>
            </w:r>
          </w:p>
        </w:tc>
      </w:tr>
      <w:tr w14:paraId="52313706">
        <w:trPr>
          <w:trHeight w:val="124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9D789F2">
            <w:pPr>
              <w:spacing w:before="40" w:after="40"/>
              <w:ind w:left="-80"/>
              <w:rPr>
                <w:sz w:val="24"/>
                <w:szCs w:val="24"/>
              </w:rPr>
            </w:pPr>
            <w:r>
              <w:rPr>
                <w:sz w:val="24"/>
                <w:szCs w:val="24"/>
              </w:rPr>
              <w:t xml:space="preserve">Description of the Alternative Sequence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CD3BE1D">
            <w:pPr>
              <w:spacing w:before="40" w:after="40"/>
              <w:ind w:left="-80"/>
              <w:rPr>
                <w:sz w:val="24"/>
                <w:szCs w:val="24"/>
              </w:rPr>
            </w:pPr>
            <w:r>
              <w:rPr>
                <w:rFonts w:ascii="Arial Unicode MS" w:hAnsi="Arial Unicode MS" w:eastAsia="Arial Unicode MS" w:cs="Arial Unicode MS"/>
                <w:sz w:val="24"/>
                <w:szCs w:val="24"/>
              </w:rPr>
              <w:t xml:space="preserve">Step 1: Invalid data → System shows error </w:t>
            </w:r>
            <w:r>
              <w:rPr>
                <w:rFonts w:ascii="Arial Unicode MS" w:hAnsi="Arial Unicode MS" w:eastAsia="Arial Unicode MS" w:cs="Arial Unicode MS"/>
                <w:sz w:val="24"/>
                <w:szCs w:val="24"/>
              </w:rPr>
              <w:br w:type="textWrapping"/>
            </w:r>
            <w:r>
              <w:rPr>
                <w:rFonts w:ascii="Arial Unicode MS" w:hAnsi="Arial Unicode MS" w:eastAsia="Arial Unicode MS" w:cs="Arial Unicode MS"/>
                <w:sz w:val="24"/>
                <w:szCs w:val="24"/>
              </w:rPr>
              <w:t xml:space="preserve">Step 2: Missing documents → Request additional info </w:t>
            </w:r>
          </w:p>
        </w:tc>
      </w:tr>
      <w:tr w14:paraId="20F0B1D4">
        <w:trPr>
          <w:trHeight w:val="6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518CEE0">
            <w:pPr>
              <w:spacing w:before="40" w:after="40"/>
              <w:ind w:left="-80"/>
              <w:rPr>
                <w:sz w:val="24"/>
                <w:szCs w:val="24"/>
              </w:rPr>
            </w:pPr>
            <w:r>
              <w:rPr>
                <w:sz w:val="24"/>
                <w:szCs w:val="24"/>
              </w:rPr>
              <w:t xml:space="preserve">Non functional requirements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3C53E37">
            <w:pPr>
              <w:spacing w:before="40" w:after="40"/>
              <w:ind w:left="-80"/>
              <w:rPr>
                <w:sz w:val="24"/>
                <w:szCs w:val="24"/>
              </w:rPr>
            </w:pPr>
            <w:r>
              <w:rPr>
                <w:sz w:val="24"/>
                <w:szCs w:val="24"/>
              </w:rPr>
              <w:t xml:space="preserve">Secure data handling </w:t>
            </w:r>
            <w:r>
              <w:rPr>
                <w:sz w:val="24"/>
                <w:szCs w:val="24"/>
              </w:rPr>
              <w:br w:type="textWrapping"/>
            </w:r>
            <w:r>
              <w:rPr>
                <w:sz w:val="24"/>
                <w:szCs w:val="24"/>
              </w:rPr>
              <w:t xml:space="preserve">Fast processing time </w:t>
            </w:r>
          </w:p>
        </w:tc>
      </w:tr>
      <w:tr w14:paraId="52DA06D7">
        <w:trPr>
          <w:trHeight w:val="31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CE2D06E">
            <w:pPr>
              <w:spacing w:before="40" w:after="40"/>
              <w:ind w:left="-80"/>
              <w:rPr>
                <w:sz w:val="24"/>
                <w:szCs w:val="24"/>
              </w:rPr>
            </w:pPr>
            <w:r>
              <w:rPr>
                <w:sz w:val="24"/>
                <w:szCs w:val="24"/>
              </w:rPr>
              <w:t xml:space="preserve">Postconditions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462F191">
            <w:pPr>
              <w:spacing w:before="40" w:after="40"/>
              <w:ind w:left="-80"/>
              <w:rPr>
                <w:sz w:val="24"/>
                <w:szCs w:val="24"/>
              </w:rPr>
            </w:pPr>
            <w:r>
              <w:rPr>
                <w:sz w:val="24"/>
                <w:szCs w:val="24"/>
              </w:rPr>
              <w:t xml:space="preserve">Loan application is approved or rejected </w:t>
            </w:r>
          </w:p>
        </w:tc>
      </w:tr>
    </w:tbl>
    <w:p w14:paraId="114544AB">
      <w:pPr>
        <w:shd w:val="clear" w:color="auto" w:fill="FFFFFF"/>
        <w:spacing w:before="80" w:after="80"/>
        <w:rPr>
          <w:sz w:val="24"/>
          <w:szCs w:val="24"/>
          <w:shd w:val="clear" w:color="auto" w:fill="606060"/>
        </w:rPr>
      </w:pPr>
      <w:r>
        <w:rPr>
          <w:sz w:val="24"/>
          <w:szCs w:val="24"/>
        </w:rPr>
        <w:t>BS_LM_02:</w:t>
      </w:r>
      <w:r>
        <w:rPr>
          <w:sz w:val="24"/>
          <w:szCs w:val="24"/>
          <w:shd w:val="clear" w:color="auto" w:fill="606060"/>
        </w:rPr>
        <w:t xml:space="preserve"> </w:t>
      </w:r>
    </w:p>
    <w:tbl>
      <w:tblPr>
        <w:tblStyle w:val="43"/>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00" w:type="dxa"/>
          <w:left w:w="100" w:type="dxa"/>
          <w:bottom w:w="100" w:type="dxa"/>
          <w:right w:w="100" w:type="dxa"/>
        </w:tblCellMar>
      </w:tblPr>
      <w:tblGrid>
        <w:gridCol w:w="4680"/>
        <w:gridCol w:w="4680"/>
      </w:tblGrid>
      <w:tr w14:paraId="5F6CE183">
        <w:trPr>
          <w:trHeight w:val="67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9681071">
            <w:pPr>
              <w:spacing w:before="40" w:after="40"/>
              <w:ind w:left="-80"/>
              <w:rPr>
                <w:sz w:val="24"/>
                <w:szCs w:val="24"/>
              </w:rPr>
            </w:pP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84B7AFF">
            <w:pPr>
              <w:spacing w:before="40" w:after="40"/>
              <w:ind w:left="-80"/>
              <w:rPr>
                <w:sz w:val="28"/>
                <w:szCs w:val="28"/>
              </w:rPr>
            </w:pPr>
            <w:r>
              <w:rPr>
                <w:i/>
                <w:iCs/>
                <w:sz w:val="28"/>
                <w:szCs w:val="28"/>
              </w:rPr>
              <w:t>disputes</w:t>
            </w:r>
            <w:r>
              <w:rPr>
                <w:sz w:val="28"/>
                <w:szCs w:val="28"/>
              </w:rPr>
              <w:t xml:space="preserve"> </w:t>
            </w:r>
          </w:p>
          <w:p w14:paraId="22BA481A">
            <w:pPr>
              <w:spacing w:before="40" w:after="40"/>
              <w:ind w:left="-80"/>
              <w:rPr>
                <w:sz w:val="24"/>
                <w:szCs w:val="24"/>
              </w:rPr>
            </w:pPr>
            <w:r>
              <w:rPr>
                <w:sz w:val="24"/>
                <w:szCs w:val="24"/>
              </w:rPr>
              <w:t xml:space="preserve"> </w:t>
            </w:r>
          </w:p>
        </w:tc>
      </w:tr>
      <w:tr w14:paraId="408AB8F5">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F145726">
            <w:pPr>
              <w:spacing w:before="40" w:after="40"/>
              <w:ind w:left="-80"/>
              <w:rPr>
                <w:sz w:val="24"/>
                <w:szCs w:val="24"/>
              </w:rPr>
            </w:pPr>
            <w:r>
              <w:rPr>
                <w:sz w:val="24"/>
                <w:szCs w:val="24"/>
              </w:rPr>
              <w:t xml:space="preserve">Dependency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A60309B">
            <w:pPr>
              <w:spacing w:before="280" w:after="280"/>
              <w:ind w:left="-80"/>
              <w:rPr>
                <w:sz w:val="24"/>
                <w:szCs w:val="24"/>
              </w:rPr>
            </w:pPr>
            <w:r>
              <w:rPr>
                <w:sz w:val="24"/>
                <w:szCs w:val="24"/>
              </w:rPr>
              <w:t xml:space="preserve">Depends on approved loan </w:t>
            </w:r>
          </w:p>
          <w:p w14:paraId="5735A869">
            <w:pPr>
              <w:spacing w:before="40" w:after="40"/>
              <w:ind w:left="-80"/>
              <w:rPr>
                <w:sz w:val="24"/>
                <w:szCs w:val="24"/>
              </w:rPr>
            </w:pPr>
            <w:r>
              <w:rPr>
                <w:sz w:val="24"/>
                <w:szCs w:val="24"/>
              </w:rPr>
              <w:t xml:space="preserve"> </w:t>
            </w:r>
          </w:p>
        </w:tc>
      </w:tr>
      <w:tr w14:paraId="0E53FA85">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4E66FAA">
            <w:pPr>
              <w:spacing w:before="40" w:after="40"/>
              <w:ind w:left="-80"/>
              <w:rPr>
                <w:sz w:val="24"/>
                <w:szCs w:val="24"/>
              </w:rPr>
            </w:pPr>
            <w:r>
              <w:rPr>
                <w:sz w:val="24"/>
                <w:szCs w:val="24"/>
              </w:rPr>
              <w:t xml:space="preserve">Actors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7568C5F">
            <w:pPr>
              <w:spacing w:before="40" w:after="40"/>
              <w:ind w:left="-80"/>
              <w:rPr>
                <w:sz w:val="24"/>
                <w:szCs w:val="24"/>
              </w:rPr>
            </w:pPr>
            <w:r>
              <w:rPr>
                <w:sz w:val="24"/>
                <w:szCs w:val="24"/>
              </w:rPr>
              <w:t xml:space="preserve">Primary Actor: Customer </w:t>
            </w:r>
            <w:r>
              <w:rPr>
                <w:sz w:val="24"/>
                <w:szCs w:val="24"/>
              </w:rPr>
              <w:br w:type="textWrapping"/>
            </w:r>
            <w:r>
              <w:rPr>
                <w:sz w:val="24"/>
                <w:szCs w:val="24"/>
              </w:rPr>
              <w:t xml:space="preserve">Secondary Actor: Bank Staff, Banking System </w:t>
            </w:r>
          </w:p>
        </w:tc>
      </w:tr>
      <w:tr w14:paraId="541B1365">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6BE8A45">
            <w:pPr>
              <w:spacing w:before="40" w:after="40"/>
              <w:ind w:left="-80"/>
              <w:rPr>
                <w:sz w:val="24"/>
                <w:szCs w:val="24"/>
              </w:rPr>
            </w:pPr>
            <w:r>
              <w:rPr>
                <w:sz w:val="24"/>
                <w:szCs w:val="24"/>
              </w:rPr>
              <w:t xml:space="preserve">Preconditions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6CB5D9F">
            <w:pPr>
              <w:spacing w:before="280" w:after="280"/>
              <w:ind w:left="-80"/>
              <w:rPr>
                <w:sz w:val="24"/>
                <w:szCs w:val="24"/>
              </w:rPr>
            </w:pPr>
            <w:r>
              <w:rPr>
                <w:sz w:val="24"/>
                <w:szCs w:val="24"/>
              </w:rPr>
              <w:t xml:space="preserve">Customer has an active loan </w:t>
            </w:r>
          </w:p>
          <w:p w14:paraId="12D36D76">
            <w:pPr>
              <w:spacing w:before="40" w:after="40"/>
              <w:ind w:left="-80"/>
              <w:rPr>
                <w:sz w:val="24"/>
                <w:szCs w:val="24"/>
              </w:rPr>
            </w:pPr>
            <w:r>
              <w:rPr>
                <w:sz w:val="24"/>
                <w:szCs w:val="24"/>
              </w:rPr>
              <w:t xml:space="preserve"> </w:t>
            </w:r>
          </w:p>
        </w:tc>
      </w:tr>
      <w:tr w14:paraId="7B497567">
        <w:trPr>
          <w:trHeight w:val="216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DC3E721">
            <w:pPr>
              <w:spacing w:before="40" w:after="40"/>
              <w:ind w:left="-80"/>
              <w:rPr>
                <w:sz w:val="24"/>
                <w:szCs w:val="24"/>
              </w:rPr>
            </w:pPr>
            <w:r>
              <w:rPr>
                <w:b/>
                <w:bCs/>
                <w:sz w:val="24"/>
                <w:szCs w:val="24"/>
              </w:rPr>
              <w:t>Description of the Main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F86A3DF">
            <w:pPr>
              <w:spacing w:before="40" w:after="40"/>
              <w:ind w:left="-80"/>
              <w:rPr>
                <w:sz w:val="24"/>
                <w:szCs w:val="24"/>
              </w:rPr>
            </w:pPr>
            <w:r>
              <w:rPr>
                <w:sz w:val="24"/>
                <w:szCs w:val="24"/>
              </w:rPr>
              <w:t xml:space="preserve">● Step 1: Customer selects repayment option </w:t>
            </w:r>
            <w:r>
              <w:rPr>
                <w:sz w:val="24"/>
                <w:szCs w:val="24"/>
              </w:rPr>
              <w:br w:type="textWrapping"/>
            </w:r>
            <w:r>
              <w:rPr>
                <w:sz w:val="24"/>
                <w:szCs w:val="24"/>
              </w:rPr>
              <w:t xml:space="preserve">● Step 2: Chooses online or branch </w:t>
            </w:r>
            <w:r>
              <w:rPr>
                <w:sz w:val="24"/>
                <w:szCs w:val="24"/>
              </w:rPr>
              <w:br w:type="textWrapping"/>
            </w:r>
            <w:r>
              <w:rPr>
                <w:sz w:val="24"/>
                <w:szCs w:val="24"/>
              </w:rPr>
              <w:t xml:space="preserve">● Step 3: Makes payment </w:t>
            </w:r>
            <w:r>
              <w:rPr>
                <w:sz w:val="24"/>
                <w:szCs w:val="24"/>
              </w:rPr>
              <w:br w:type="textWrapping"/>
            </w:r>
            <w:r>
              <w:rPr>
                <w:sz w:val="24"/>
                <w:szCs w:val="24"/>
              </w:rPr>
              <w:t xml:space="preserve">● Step 4: System processes payment </w:t>
            </w:r>
            <w:r>
              <w:rPr>
                <w:sz w:val="24"/>
                <w:szCs w:val="24"/>
              </w:rPr>
              <w:br w:type="textWrapping"/>
            </w:r>
            <w:r>
              <w:rPr>
                <w:sz w:val="24"/>
                <w:szCs w:val="24"/>
              </w:rPr>
              <w:t xml:space="preserve">● Step 5: Loan balance is updated </w:t>
            </w:r>
            <w:r>
              <w:rPr>
                <w:sz w:val="24"/>
                <w:szCs w:val="24"/>
              </w:rPr>
              <w:br w:type="textWrapping"/>
            </w:r>
            <w:r>
              <w:rPr>
                <w:sz w:val="24"/>
                <w:szCs w:val="24"/>
              </w:rPr>
              <w:t xml:space="preserve">● Step 6: Confirmation sent </w:t>
            </w:r>
          </w:p>
        </w:tc>
      </w:tr>
      <w:tr w14:paraId="586A056B">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C29F6FD">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F52A72">
            <w:pPr>
              <w:spacing w:before="40" w:after="40"/>
              <w:ind w:left="-80"/>
              <w:rPr>
                <w:sz w:val="24"/>
                <w:szCs w:val="24"/>
              </w:rPr>
            </w:pPr>
            <w:r>
              <w:rPr>
                <w:rFonts w:ascii="Arial Unicode MS" w:hAnsi="Arial Unicode MS" w:eastAsia="Arial Unicode MS" w:cs="Arial Unicode MS"/>
                <w:sz w:val="24"/>
                <w:szCs w:val="24"/>
              </w:rPr>
              <w:t xml:space="preserve">1.Payment failure → Retry </w:t>
            </w:r>
            <w:r>
              <w:rPr>
                <w:rFonts w:ascii="Arial Unicode MS" w:hAnsi="Arial Unicode MS" w:eastAsia="Arial Unicode MS" w:cs="Arial Unicode MS"/>
                <w:sz w:val="24"/>
                <w:szCs w:val="24"/>
              </w:rPr>
              <w:br w:type="textWrapping"/>
            </w:r>
            <w:r>
              <w:rPr>
                <w:rFonts w:ascii="Arial Unicode MS" w:hAnsi="Arial Unicode MS" w:eastAsia="Arial Unicode MS" w:cs="Arial Unicode MS"/>
                <w:sz w:val="24"/>
                <w:szCs w:val="24"/>
              </w:rPr>
              <w:t xml:space="preserve">2.Incorrect amount → Show error </w:t>
            </w:r>
          </w:p>
        </w:tc>
      </w:tr>
      <w:tr w14:paraId="23A27F8B">
        <w:trPr>
          <w:trHeight w:val="6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65EC7F0">
            <w:pPr>
              <w:spacing w:before="40" w:after="40"/>
              <w:ind w:left="-80"/>
              <w:rPr>
                <w:sz w:val="24"/>
                <w:szCs w:val="24"/>
              </w:rPr>
            </w:pPr>
            <w:r>
              <w:rPr>
                <w:b/>
                <w:bCs/>
                <w:sz w:val="24"/>
                <w:szCs w:val="24"/>
              </w:rPr>
              <w:t>Non functional requirements</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D294756">
            <w:pPr>
              <w:spacing w:before="40" w:after="40"/>
              <w:ind w:left="-80"/>
              <w:rPr>
                <w:sz w:val="24"/>
                <w:szCs w:val="24"/>
              </w:rPr>
            </w:pPr>
            <w:r>
              <w:rPr>
                <w:sz w:val="24"/>
                <w:szCs w:val="24"/>
              </w:rPr>
              <w:t xml:space="preserve">Transaction security </w:t>
            </w:r>
            <w:r>
              <w:rPr>
                <w:sz w:val="24"/>
                <w:szCs w:val="24"/>
              </w:rPr>
              <w:br w:type="textWrapping"/>
            </w:r>
            <w:r>
              <w:rPr>
                <w:sz w:val="24"/>
                <w:szCs w:val="24"/>
              </w:rPr>
              <w:t xml:space="preserve">High availability </w:t>
            </w:r>
          </w:p>
        </w:tc>
      </w:tr>
      <w:tr w14:paraId="2E45F2C7">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C03AE0C">
            <w:pPr>
              <w:spacing w:before="40" w:after="40"/>
              <w:ind w:left="-80"/>
              <w:rPr>
                <w:sz w:val="24"/>
                <w:szCs w:val="24"/>
              </w:rPr>
            </w:pPr>
            <w:r>
              <w:rPr>
                <w:sz w:val="24"/>
                <w:szCs w:val="24"/>
              </w:rPr>
              <w:t xml:space="preserve">Postconditions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438BED4">
            <w:pPr>
              <w:spacing w:before="280" w:after="280"/>
              <w:ind w:left="-80"/>
              <w:rPr>
                <w:sz w:val="24"/>
                <w:szCs w:val="24"/>
              </w:rPr>
            </w:pPr>
            <w:r>
              <w:rPr>
                <w:sz w:val="24"/>
                <w:szCs w:val="24"/>
              </w:rPr>
              <w:t xml:space="preserve">Loan balance is updated </w:t>
            </w:r>
          </w:p>
          <w:p w14:paraId="2FFD94E5">
            <w:pPr>
              <w:spacing w:before="40" w:after="40"/>
              <w:ind w:left="-80"/>
              <w:rPr>
                <w:sz w:val="24"/>
                <w:szCs w:val="24"/>
              </w:rPr>
            </w:pPr>
            <w:r>
              <w:rPr>
                <w:sz w:val="24"/>
                <w:szCs w:val="24"/>
              </w:rPr>
              <w:t xml:space="preserve"> </w:t>
            </w:r>
          </w:p>
        </w:tc>
      </w:tr>
    </w:tbl>
    <w:p w14:paraId="4C7F911D">
      <w:pPr>
        <w:shd w:val="clear" w:color="auto" w:fill="FFFFFF"/>
        <w:spacing w:before="80" w:after="80"/>
        <w:rPr>
          <w:sz w:val="24"/>
          <w:szCs w:val="24"/>
          <w:shd w:val="clear" w:color="auto" w:fill="606060"/>
        </w:rPr>
      </w:pPr>
      <w:r>
        <w:rPr>
          <w:sz w:val="24"/>
          <w:szCs w:val="24"/>
          <w:shd w:val="clear" w:color="auto" w:fill="606060"/>
        </w:rPr>
        <w:t xml:space="preserve"> </w:t>
      </w:r>
    </w:p>
    <w:p w14:paraId="54EED0B0">
      <w:pPr>
        <w:shd w:val="clear" w:color="auto" w:fill="FFFFFF"/>
        <w:spacing w:before="80" w:after="80"/>
        <w:rPr>
          <w:sz w:val="24"/>
          <w:szCs w:val="24"/>
          <w:shd w:val="clear" w:color="auto" w:fill="606060"/>
        </w:rPr>
      </w:pPr>
      <w:r>
        <w:rPr>
          <w:sz w:val="24"/>
          <w:szCs w:val="24"/>
          <w:shd w:val="clear" w:color="auto" w:fill="606060"/>
        </w:rPr>
        <w:t xml:space="preserve"> </w:t>
      </w:r>
    </w:p>
    <w:p w14:paraId="68C8D0E4">
      <w:pPr>
        <w:shd w:val="clear" w:color="auto" w:fill="FFFFFF"/>
        <w:spacing w:before="80" w:after="80"/>
        <w:rPr>
          <w:sz w:val="24"/>
          <w:szCs w:val="24"/>
          <w:shd w:val="clear" w:color="auto" w:fill="606060"/>
        </w:rPr>
      </w:pPr>
      <w:r>
        <w:rPr>
          <w:sz w:val="24"/>
          <w:szCs w:val="24"/>
          <w:shd w:val="clear" w:color="auto" w:fill="606060"/>
        </w:rPr>
        <w:t xml:space="preserve"> </w:t>
      </w:r>
    </w:p>
    <w:p w14:paraId="7B02BCAD">
      <w:pPr>
        <w:shd w:val="clear" w:color="auto" w:fill="FFFFFF"/>
        <w:spacing w:before="80" w:after="80"/>
        <w:rPr>
          <w:sz w:val="24"/>
          <w:szCs w:val="24"/>
          <w:shd w:val="clear" w:color="auto" w:fill="606060"/>
        </w:rPr>
      </w:pPr>
      <w:r>
        <w:rPr>
          <w:sz w:val="24"/>
          <w:szCs w:val="24"/>
          <w:shd w:val="clear" w:color="auto" w:fill="606060"/>
        </w:rPr>
        <w:t xml:space="preserve"> </w:t>
      </w:r>
    </w:p>
    <w:p w14:paraId="330D30BC">
      <w:pPr>
        <w:shd w:val="clear" w:color="auto" w:fill="FFFFFF"/>
        <w:spacing w:before="80" w:after="80"/>
        <w:rPr>
          <w:sz w:val="24"/>
          <w:szCs w:val="24"/>
          <w:shd w:val="clear" w:color="auto" w:fill="606060"/>
        </w:rPr>
      </w:pPr>
      <w:r>
        <w:rPr>
          <w:sz w:val="24"/>
          <w:szCs w:val="24"/>
        </w:rPr>
        <w:t xml:space="preserve">BS_LM_03: </w:t>
      </w:r>
      <w:r>
        <w:rPr>
          <w:sz w:val="24"/>
          <w:szCs w:val="24"/>
          <w:shd w:val="clear" w:color="auto" w:fill="606060"/>
        </w:rPr>
        <w:t xml:space="preserve"> </w:t>
      </w:r>
    </w:p>
    <w:tbl>
      <w:tblPr>
        <w:tblStyle w:val="44"/>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00" w:type="dxa"/>
          <w:left w:w="100" w:type="dxa"/>
          <w:bottom w:w="100" w:type="dxa"/>
          <w:right w:w="100" w:type="dxa"/>
        </w:tblCellMar>
      </w:tblPr>
      <w:tblGrid>
        <w:gridCol w:w="4680"/>
        <w:gridCol w:w="4680"/>
      </w:tblGrid>
      <w:tr w14:paraId="2076BB5B">
        <w:trPr>
          <w:trHeight w:val="67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C1367C1">
            <w:pPr>
              <w:spacing w:before="40" w:after="40"/>
              <w:ind w:left="-80"/>
              <w:rPr>
                <w:sz w:val="24"/>
                <w:szCs w:val="24"/>
              </w:rPr>
            </w:pP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F800738">
            <w:pPr>
              <w:spacing w:before="40" w:after="40"/>
              <w:ind w:left="-80"/>
              <w:rPr>
                <w:sz w:val="28"/>
                <w:szCs w:val="28"/>
              </w:rPr>
            </w:pPr>
            <w:r>
              <w:rPr>
                <w:i/>
                <w:iCs/>
                <w:sz w:val="28"/>
                <w:szCs w:val="28"/>
              </w:rPr>
              <w:t>disputes</w:t>
            </w:r>
            <w:r>
              <w:rPr>
                <w:sz w:val="28"/>
                <w:szCs w:val="28"/>
              </w:rPr>
              <w:t xml:space="preserve"> </w:t>
            </w:r>
          </w:p>
          <w:p w14:paraId="5DA1BA58">
            <w:pPr>
              <w:spacing w:before="40" w:after="40"/>
              <w:ind w:left="-80"/>
              <w:rPr>
                <w:sz w:val="24"/>
                <w:szCs w:val="24"/>
              </w:rPr>
            </w:pPr>
            <w:r>
              <w:rPr>
                <w:sz w:val="24"/>
                <w:szCs w:val="24"/>
              </w:rPr>
              <w:t xml:space="preserve"> </w:t>
            </w:r>
          </w:p>
        </w:tc>
      </w:tr>
      <w:tr w14:paraId="09BBFA0B">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5FE4F6E">
            <w:pPr>
              <w:spacing w:before="40" w:after="40"/>
              <w:ind w:left="-80"/>
              <w:rPr>
                <w:sz w:val="24"/>
                <w:szCs w:val="24"/>
              </w:rPr>
            </w:pPr>
            <w:r>
              <w:rPr>
                <w:sz w:val="24"/>
                <w:szCs w:val="24"/>
              </w:rPr>
              <w:t xml:space="preserve">Dependency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839D960">
            <w:pPr>
              <w:spacing w:before="280" w:after="280"/>
              <w:ind w:left="-80"/>
              <w:rPr>
                <w:sz w:val="24"/>
                <w:szCs w:val="24"/>
              </w:rPr>
            </w:pPr>
            <w:r>
              <w:rPr>
                <w:sz w:val="24"/>
                <w:szCs w:val="24"/>
              </w:rPr>
              <w:t xml:space="preserve">Depends on BS_LM_01 </w:t>
            </w:r>
          </w:p>
          <w:p w14:paraId="2E54E402">
            <w:pPr>
              <w:spacing w:before="40" w:after="40"/>
              <w:ind w:left="-80"/>
              <w:rPr>
                <w:sz w:val="24"/>
                <w:szCs w:val="24"/>
              </w:rPr>
            </w:pPr>
            <w:r>
              <w:rPr>
                <w:sz w:val="24"/>
                <w:szCs w:val="24"/>
              </w:rPr>
              <w:t xml:space="preserve"> </w:t>
            </w:r>
          </w:p>
        </w:tc>
      </w:tr>
      <w:tr w14:paraId="1D073704">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B743F42">
            <w:pPr>
              <w:spacing w:before="40" w:after="40"/>
              <w:ind w:left="-80"/>
              <w:rPr>
                <w:sz w:val="24"/>
                <w:szCs w:val="24"/>
              </w:rPr>
            </w:pPr>
            <w:r>
              <w:rPr>
                <w:sz w:val="24"/>
                <w:szCs w:val="24"/>
              </w:rPr>
              <w:t xml:space="preserve">Actors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5AB707E">
            <w:pPr>
              <w:spacing w:before="40" w:after="40"/>
              <w:ind w:left="-80"/>
              <w:rPr>
                <w:sz w:val="24"/>
                <w:szCs w:val="24"/>
              </w:rPr>
            </w:pPr>
            <w:r>
              <w:rPr>
                <w:sz w:val="24"/>
                <w:szCs w:val="24"/>
              </w:rPr>
              <w:t xml:space="preserve">Primary Actor: Bank Director </w:t>
            </w:r>
            <w:r>
              <w:rPr>
                <w:sz w:val="24"/>
                <w:szCs w:val="24"/>
              </w:rPr>
              <w:br w:type="textWrapping"/>
            </w:r>
            <w:r>
              <w:rPr>
                <w:sz w:val="24"/>
                <w:szCs w:val="24"/>
              </w:rPr>
              <w:t xml:space="preserve">Secondary Actor: Bank Staff, Banking System </w:t>
            </w:r>
          </w:p>
        </w:tc>
      </w:tr>
      <w:tr w14:paraId="1CC0BFD7">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8D6527F">
            <w:pPr>
              <w:spacing w:before="40" w:after="40"/>
              <w:ind w:left="-80"/>
              <w:rPr>
                <w:sz w:val="24"/>
                <w:szCs w:val="24"/>
              </w:rPr>
            </w:pPr>
            <w:r>
              <w:rPr>
                <w:sz w:val="24"/>
                <w:szCs w:val="24"/>
              </w:rPr>
              <w:t xml:space="preserve">Preconditions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12794E7">
            <w:pPr>
              <w:spacing w:before="280" w:after="280"/>
              <w:ind w:left="-80"/>
              <w:rPr>
                <w:sz w:val="24"/>
                <w:szCs w:val="24"/>
              </w:rPr>
            </w:pPr>
            <w:r>
              <w:rPr>
                <w:sz w:val="24"/>
                <w:szCs w:val="24"/>
              </w:rPr>
              <w:t xml:space="preserve">Loan exceeds defined threshold </w:t>
            </w:r>
          </w:p>
          <w:p w14:paraId="36880F53">
            <w:pPr>
              <w:spacing w:before="40" w:after="40"/>
              <w:ind w:left="-80"/>
              <w:rPr>
                <w:sz w:val="24"/>
                <w:szCs w:val="24"/>
              </w:rPr>
            </w:pPr>
            <w:r>
              <w:rPr>
                <w:sz w:val="24"/>
                <w:szCs w:val="24"/>
              </w:rPr>
              <w:t xml:space="preserve"> </w:t>
            </w:r>
          </w:p>
        </w:tc>
      </w:tr>
      <w:tr w14:paraId="24454445">
        <w:trPr>
          <w:trHeight w:val="186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98C6908">
            <w:pPr>
              <w:spacing w:before="40" w:after="40"/>
              <w:ind w:left="-80"/>
              <w:rPr>
                <w:sz w:val="24"/>
                <w:szCs w:val="24"/>
              </w:rPr>
            </w:pPr>
            <w:r>
              <w:rPr>
                <w:b/>
                <w:bCs/>
                <w:sz w:val="24"/>
                <w:szCs w:val="24"/>
              </w:rPr>
              <w:t>Description of the Main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AA62E27">
            <w:pPr>
              <w:spacing w:before="40" w:after="40"/>
              <w:ind w:left="-80"/>
              <w:rPr>
                <w:sz w:val="24"/>
                <w:szCs w:val="24"/>
              </w:rPr>
            </w:pPr>
            <w:r>
              <w:rPr>
                <w:sz w:val="24"/>
                <w:szCs w:val="24"/>
              </w:rPr>
              <w:t xml:space="preserve">● Step 1: Staff reviews application </w:t>
            </w:r>
            <w:r>
              <w:rPr>
                <w:sz w:val="24"/>
                <w:szCs w:val="24"/>
              </w:rPr>
              <w:br w:type="textWrapping"/>
            </w:r>
            <w:r>
              <w:rPr>
                <w:sz w:val="24"/>
                <w:szCs w:val="24"/>
              </w:rPr>
              <w:t xml:space="preserve">● Step 2: System detects high-value loan </w:t>
            </w:r>
            <w:r>
              <w:rPr>
                <w:sz w:val="24"/>
                <w:szCs w:val="24"/>
              </w:rPr>
              <w:br w:type="textWrapping"/>
            </w:r>
            <w:r>
              <w:rPr>
                <w:sz w:val="24"/>
                <w:szCs w:val="24"/>
              </w:rPr>
              <w:t xml:space="preserve">● Step 3: Application sent to Director </w:t>
            </w:r>
            <w:r>
              <w:rPr>
                <w:sz w:val="24"/>
                <w:szCs w:val="24"/>
              </w:rPr>
              <w:br w:type="textWrapping"/>
            </w:r>
            <w:r>
              <w:rPr>
                <w:sz w:val="24"/>
                <w:szCs w:val="24"/>
              </w:rPr>
              <w:t xml:space="preserve">● Step 4: Director reviews </w:t>
            </w:r>
            <w:r>
              <w:rPr>
                <w:sz w:val="24"/>
                <w:szCs w:val="24"/>
              </w:rPr>
              <w:br w:type="textWrapping"/>
            </w:r>
            <w:r>
              <w:rPr>
                <w:sz w:val="24"/>
                <w:szCs w:val="24"/>
              </w:rPr>
              <w:t xml:space="preserve">● Step 5: Director approves or rejects </w:t>
            </w:r>
            <w:r>
              <w:rPr>
                <w:sz w:val="24"/>
                <w:szCs w:val="24"/>
              </w:rPr>
              <w:br w:type="textWrapping"/>
            </w:r>
            <w:r>
              <w:rPr>
                <w:sz w:val="24"/>
                <w:szCs w:val="24"/>
              </w:rPr>
              <w:t xml:space="preserve">● Step 6: System notifies customer </w:t>
            </w:r>
          </w:p>
        </w:tc>
      </w:tr>
      <w:tr w14:paraId="713E62EB">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058C417">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8676299">
            <w:pPr>
              <w:spacing w:before="40" w:after="40"/>
              <w:ind w:left="-80"/>
              <w:rPr>
                <w:sz w:val="24"/>
                <w:szCs w:val="24"/>
              </w:rPr>
            </w:pPr>
            <w:r>
              <w:rPr>
                <w:rFonts w:ascii="Arial Unicode MS" w:hAnsi="Arial Unicode MS" w:eastAsia="Arial Unicode MS" w:cs="Arial Unicode MS"/>
                <w:sz w:val="24"/>
                <w:szCs w:val="24"/>
              </w:rPr>
              <w:t xml:space="preserve">Missing info → Request clarification </w:t>
            </w:r>
          </w:p>
        </w:tc>
      </w:tr>
      <w:tr w14:paraId="66818681">
        <w:trPr>
          <w:trHeight w:val="6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165BB53">
            <w:pPr>
              <w:spacing w:before="40" w:after="40"/>
              <w:ind w:left="-80"/>
              <w:rPr>
                <w:sz w:val="24"/>
                <w:szCs w:val="24"/>
              </w:rPr>
            </w:pPr>
            <w:r>
              <w:rPr>
                <w:b/>
                <w:bCs/>
                <w:sz w:val="24"/>
                <w:szCs w:val="24"/>
              </w:rPr>
              <w:t>Non functional requirements</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6D00CA2">
            <w:pPr>
              <w:spacing w:before="40" w:after="40"/>
              <w:ind w:left="-80"/>
              <w:rPr>
                <w:sz w:val="24"/>
                <w:szCs w:val="24"/>
              </w:rPr>
            </w:pPr>
            <w:r>
              <w:rPr>
                <w:sz w:val="24"/>
                <w:szCs w:val="24"/>
              </w:rPr>
              <w:t xml:space="preserve">Authorization control </w:t>
            </w:r>
            <w:r>
              <w:rPr>
                <w:sz w:val="24"/>
                <w:szCs w:val="24"/>
              </w:rPr>
              <w:br w:type="textWrapping"/>
            </w:r>
            <w:r>
              <w:rPr>
                <w:sz w:val="24"/>
                <w:szCs w:val="24"/>
              </w:rPr>
              <w:t xml:space="preserve">Audit logging </w:t>
            </w:r>
          </w:p>
        </w:tc>
      </w:tr>
      <w:tr w14:paraId="4CC07690">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211FE80">
            <w:pPr>
              <w:spacing w:before="40" w:after="40"/>
              <w:ind w:left="-80"/>
              <w:rPr>
                <w:sz w:val="24"/>
                <w:szCs w:val="24"/>
              </w:rPr>
            </w:pPr>
            <w:r>
              <w:rPr>
                <w:b/>
                <w:bCs/>
                <w:sz w:val="24"/>
                <w:szCs w:val="24"/>
              </w:rPr>
              <w:t>Postconditions</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75D1CBC">
            <w:pPr>
              <w:spacing w:before="280" w:after="280"/>
              <w:ind w:left="-80"/>
              <w:rPr>
                <w:sz w:val="24"/>
                <w:szCs w:val="24"/>
              </w:rPr>
            </w:pPr>
            <w:r>
              <w:rPr>
                <w:sz w:val="24"/>
                <w:szCs w:val="24"/>
              </w:rPr>
              <w:t xml:space="preserve">Loan is approved or rejected by Director </w:t>
            </w:r>
          </w:p>
          <w:p w14:paraId="2A2446E5">
            <w:pPr>
              <w:spacing w:before="40" w:after="40"/>
              <w:ind w:left="-80"/>
              <w:rPr>
                <w:sz w:val="24"/>
                <w:szCs w:val="24"/>
              </w:rPr>
            </w:pPr>
            <w:r>
              <w:rPr>
                <w:sz w:val="24"/>
                <w:szCs w:val="24"/>
              </w:rPr>
              <w:t xml:space="preserve"> </w:t>
            </w:r>
          </w:p>
        </w:tc>
      </w:tr>
    </w:tbl>
    <w:p w14:paraId="0E915512">
      <w:pPr>
        <w:shd w:val="clear" w:color="auto" w:fill="FFFFFF"/>
        <w:spacing w:before="80" w:after="80"/>
        <w:rPr>
          <w:sz w:val="24"/>
          <w:szCs w:val="24"/>
          <w:shd w:val="clear" w:color="auto" w:fill="606060"/>
        </w:rPr>
      </w:pPr>
      <w:r>
        <w:rPr>
          <w:sz w:val="24"/>
          <w:szCs w:val="24"/>
          <w:shd w:val="clear" w:color="auto" w:fill="606060"/>
        </w:rPr>
        <w:t xml:space="preserve"> </w:t>
      </w:r>
    </w:p>
    <w:p w14:paraId="78795672">
      <w:pPr>
        <w:shd w:val="clear" w:color="auto" w:fill="FFFFFF"/>
        <w:spacing w:before="80" w:after="80"/>
        <w:rPr>
          <w:sz w:val="24"/>
          <w:szCs w:val="24"/>
          <w:shd w:val="clear" w:color="auto" w:fill="606060"/>
        </w:rPr>
      </w:pPr>
      <w:r>
        <w:rPr>
          <w:sz w:val="24"/>
          <w:szCs w:val="24"/>
          <w:shd w:val="clear" w:color="auto" w:fill="606060"/>
        </w:rPr>
        <w:t xml:space="preserve"> </w:t>
      </w:r>
    </w:p>
    <w:p w14:paraId="61F65B7B">
      <w:pPr>
        <w:shd w:val="clear" w:color="auto" w:fill="FFFFFF"/>
        <w:spacing w:before="80" w:after="80"/>
        <w:rPr>
          <w:sz w:val="24"/>
          <w:szCs w:val="24"/>
          <w:shd w:val="clear" w:color="auto" w:fill="606060"/>
        </w:rPr>
      </w:pPr>
      <w:r>
        <w:rPr>
          <w:sz w:val="24"/>
          <w:szCs w:val="24"/>
        </w:rPr>
        <w:t>BS_CM_01:</w:t>
      </w:r>
      <w:r>
        <w:rPr>
          <w:sz w:val="24"/>
          <w:szCs w:val="24"/>
          <w:shd w:val="clear" w:color="auto" w:fill="606060"/>
        </w:rPr>
        <w:t xml:space="preserve"> </w:t>
      </w:r>
    </w:p>
    <w:tbl>
      <w:tblPr>
        <w:tblStyle w:val="4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00" w:type="dxa"/>
          <w:left w:w="100" w:type="dxa"/>
          <w:bottom w:w="100" w:type="dxa"/>
          <w:right w:w="100" w:type="dxa"/>
        </w:tblCellMar>
      </w:tblPr>
      <w:tblGrid>
        <w:gridCol w:w="4680"/>
        <w:gridCol w:w="4680"/>
      </w:tblGrid>
      <w:tr w14:paraId="00CB7A70">
        <w:trPr>
          <w:trHeight w:val="67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320787E">
            <w:pPr>
              <w:spacing w:before="40" w:after="40"/>
              <w:ind w:left="-80"/>
              <w:rPr>
                <w:sz w:val="24"/>
                <w:szCs w:val="24"/>
              </w:rPr>
            </w:pP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FBB4873">
            <w:pPr>
              <w:spacing w:before="40" w:after="40"/>
              <w:ind w:left="-80"/>
              <w:rPr>
                <w:sz w:val="28"/>
                <w:szCs w:val="28"/>
              </w:rPr>
            </w:pPr>
            <w:r>
              <w:rPr>
                <w:i/>
                <w:iCs/>
                <w:sz w:val="28"/>
                <w:szCs w:val="28"/>
              </w:rPr>
              <w:t>disputes</w:t>
            </w:r>
            <w:r>
              <w:rPr>
                <w:sz w:val="28"/>
                <w:szCs w:val="28"/>
              </w:rPr>
              <w:t xml:space="preserve"> </w:t>
            </w:r>
          </w:p>
          <w:p w14:paraId="5ED732FA">
            <w:pPr>
              <w:spacing w:before="40" w:after="40"/>
              <w:ind w:left="-80"/>
              <w:rPr>
                <w:sz w:val="24"/>
                <w:szCs w:val="24"/>
              </w:rPr>
            </w:pPr>
            <w:r>
              <w:rPr>
                <w:sz w:val="24"/>
                <w:szCs w:val="24"/>
              </w:rPr>
              <w:t xml:space="preserve"> </w:t>
            </w:r>
          </w:p>
        </w:tc>
      </w:tr>
      <w:tr w14:paraId="144427C1">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924D775">
            <w:pPr>
              <w:spacing w:before="40" w:after="40"/>
              <w:ind w:left="-80"/>
              <w:rPr>
                <w:sz w:val="24"/>
                <w:szCs w:val="24"/>
              </w:rPr>
            </w:pPr>
            <w:r>
              <w:rPr>
                <w:sz w:val="24"/>
                <w:szCs w:val="24"/>
              </w:rPr>
              <w:t xml:space="preserve">Dependency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56A62E5">
            <w:pPr>
              <w:spacing w:before="280" w:after="280"/>
              <w:ind w:left="-80"/>
              <w:rPr>
                <w:sz w:val="24"/>
                <w:szCs w:val="24"/>
              </w:rPr>
            </w:pPr>
            <w:r>
              <w:rPr>
                <w:sz w:val="24"/>
                <w:szCs w:val="24"/>
              </w:rPr>
              <w:t xml:space="preserve">Customer account must exist </w:t>
            </w:r>
          </w:p>
          <w:p w14:paraId="4D60C3CB">
            <w:pPr>
              <w:spacing w:before="40" w:after="40"/>
              <w:ind w:left="-80"/>
              <w:rPr>
                <w:sz w:val="24"/>
                <w:szCs w:val="24"/>
              </w:rPr>
            </w:pPr>
            <w:r>
              <w:rPr>
                <w:sz w:val="24"/>
                <w:szCs w:val="24"/>
              </w:rPr>
              <w:t xml:space="preserve"> </w:t>
            </w:r>
          </w:p>
        </w:tc>
      </w:tr>
      <w:tr w14:paraId="5CCD5936">
        <w:trPr>
          <w:trHeight w:val="172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5B5C4E6">
            <w:pPr>
              <w:spacing w:before="40" w:after="40"/>
              <w:ind w:left="-80"/>
              <w:rPr>
                <w:sz w:val="24"/>
                <w:szCs w:val="24"/>
              </w:rPr>
            </w:pPr>
            <w:r>
              <w:rPr>
                <w:sz w:val="24"/>
                <w:szCs w:val="24"/>
              </w:rPr>
              <w:t xml:space="preserve">Actors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94F5E5A">
            <w:pPr>
              <w:spacing w:before="280" w:after="280"/>
              <w:ind w:left="-80"/>
              <w:rPr>
                <w:sz w:val="24"/>
                <w:szCs w:val="24"/>
              </w:rPr>
            </w:pPr>
            <w:r>
              <w:rPr>
                <w:sz w:val="24"/>
                <w:szCs w:val="24"/>
              </w:rPr>
              <w:t xml:space="preserve">Primary Actor: Customer </w:t>
            </w:r>
            <w:r>
              <w:rPr>
                <w:sz w:val="24"/>
                <w:szCs w:val="24"/>
              </w:rPr>
              <w:br w:type="textWrapping"/>
            </w:r>
            <w:r>
              <w:rPr>
                <w:sz w:val="24"/>
                <w:szCs w:val="24"/>
              </w:rPr>
              <w:t xml:space="preserve">Secondary Actor: Bank Staff, Banking System </w:t>
            </w:r>
          </w:p>
          <w:p w14:paraId="74E3A8BD">
            <w:pPr>
              <w:spacing w:before="40" w:after="40"/>
              <w:ind w:left="-80"/>
              <w:rPr>
                <w:sz w:val="24"/>
                <w:szCs w:val="24"/>
              </w:rPr>
            </w:pPr>
            <w:r>
              <w:rPr>
                <w:sz w:val="24"/>
                <w:szCs w:val="24"/>
              </w:rPr>
              <w:t xml:space="preserve"> </w:t>
            </w:r>
          </w:p>
        </w:tc>
      </w:tr>
      <w:tr w14:paraId="77243648">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CE464E0">
            <w:pPr>
              <w:spacing w:before="40" w:after="40"/>
              <w:ind w:left="-80"/>
              <w:rPr>
                <w:sz w:val="24"/>
                <w:szCs w:val="24"/>
              </w:rPr>
            </w:pPr>
            <w:r>
              <w:rPr>
                <w:sz w:val="24"/>
                <w:szCs w:val="24"/>
              </w:rPr>
              <w:t xml:space="preserve">Preconditions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0FED3AB">
            <w:pPr>
              <w:spacing w:before="280" w:after="280"/>
              <w:ind w:left="-80"/>
              <w:rPr>
                <w:sz w:val="24"/>
                <w:szCs w:val="24"/>
              </w:rPr>
            </w:pPr>
            <w:r>
              <w:rPr>
                <w:sz w:val="24"/>
                <w:szCs w:val="24"/>
              </w:rPr>
              <w:t xml:space="preserve">Customer has a valid account </w:t>
            </w:r>
          </w:p>
          <w:p w14:paraId="7B0B2F58">
            <w:pPr>
              <w:spacing w:before="40" w:after="40"/>
              <w:ind w:left="-80"/>
              <w:rPr>
                <w:sz w:val="24"/>
                <w:szCs w:val="24"/>
              </w:rPr>
            </w:pPr>
            <w:r>
              <w:rPr>
                <w:sz w:val="24"/>
                <w:szCs w:val="24"/>
              </w:rPr>
              <w:t xml:space="preserve"> </w:t>
            </w:r>
          </w:p>
        </w:tc>
      </w:tr>
      <w:tr w14:paraId="22A45259">
        <w:trPr>
          <w:trHeight w:val="186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34356FA">
            <w:pPr>
              <w:spacing w:before="40" w:after="40"/>
              <w:ind w:left="-80"/>
              <w:rPr>
                <w:sz w:val="24"/>
                <w:szCs w:val="24"/>
              </w:rPr>
            </w:pPr>
            <w:r>
              <w:rPr>
                <w:b/>
                <w:bCs/>
                <w:sz w:val="24"/>
                <w:szCs w:val="24"/>
              </w:rPr>
              <w:t>Description of the Main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96C812D">
            <w:pPr>
              <w:spacing w:before="40" w:after="40"/>
              <w:ind w:left="-80"/>
              <w:rPr>
                <w:sz w:val="24"/>
                <w:szCs w:val="24"/>
              </w:rPr>
            </w:pPr>
            <w:r>
              <w:rPr>
                <w:sz w:val="24"/>
                <w:szCs w:val="24"/>
              </w:rPr>
              <w:t xml:space="preserve">● Step 1: Customer fills card application </w:t>
            </w:r>
            <w:r>
              <w:rPr>
                <w:sz w:val="24"/>
                <w:szCs w:val="24"/>
              </w:rPr>
              <w:br w:type="textWrapping"/>
            </w:r>
            <w:r>
              <w:rPr>
                <w:sz w:val="24"/>
                <w:szCs w:val="24"/>
              </w:rPr>
              <w:t xml:space="preserve">● Step 2: Submits request </w:t>
            </w:r>
            <w:r>
              <w:rPr>
                <w:sz w:val="24"/>
                <w:szCs w:val="24"/>
              </w:rPr>
              <w:br w:type="textWrapping"/>
            </w:r>
            <w:r>
              <w:rPr>
                <w:sz w:val="24"/>
                <w:szCs w:val="24"/>
              </w:rPr>
              <w:t xml:space="preserve">● Step 3: System validates </w:t>
            </w:r>
            <w:r>
              <w:rPr>
                <w:sz w:val="24"/>
                <w:szCs w:val="24"/>
              </w:rPr>
              <w:br w:type="textWrapping"/>
            </w:r>
            <w:r>
              <w:rPr>
                <w:sz w:val="24"/>
                <w:szCs w:val="24"/>
              </w:rPr>
              <w:t xml:space="preserve">● Step 4: Staff reviews </w:t>
            </w:r>
            <w:r>
              <w:rPr>
                <w:sz w:val="24"/>
                <w:szCs w:val="24"/>
              </w:rPr>
              <w:br w:type="textWrapping"/>
            </w:r>
            <w:r>
              <w:rPr>
                <w:sz w:val="24"/>
                <w:szCs w:val="24"/>
              </w:rPr>
              <w:t xml:space="preserve">● Step 5: Approve or reject </w:t>
            </w:r>
            <w:r>
              <w:rPr>
                <w:sz w:val="24"/>
                <w:szCs w:val="24"/>
              </w:rPr>
              <w:br w:type="textWrapping"/>
            </w:r>
            <w:r>
              <w:rPr>
                <w:sz w:val="24"/>
                <w:szCs w:val="24"/>
              </w:rPr>
              <w:t xml:space="preserve">● Step 6: Notify customer </w:t>
            </w:r>
          </w:p>
        </w:tc>
      </w:tr>
      <w:tr w14:paraId="57E35740">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4F7E040">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462A868">
            <w:pPr>
              <w:spacing w:before="40" w:after="40"/>
              <w:ind w:left="-80"/>
              <w:rPr>
                <w:sz w:val="24"/>
                <w:szCs w:val="24"/>
              </w:rPr>
            </w:pPr>
            <w:r>
              <w:rPr>
                <w:rFonts w:ascii="Arial Unicode MS" w:hAnsi="Arial Unicode MS" w:eastAsia="Arial Unicode MS" w:cs="Arial Unicode MS"/>
                <w:sz w:val="24"/>
                <w:szCs w:val="24"/>
              </w:rPr>
              <w:t xml:space="preserve">Invalid data → Show error </w:t>
            </w:r>
          </w:p>
        </w:tc>
      </w:tr>
      <w:tr w14:paraId="621E8119">
        <w:trPr>
          <w:trHeight w:val="14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797184D">
            <w:pPr>
              <w:spacing w:before="40" w:after="40"/>
              <w:ind w:left="-80"/>
              <w:rPr>
                <w:sz w:val="24"/>
                <w:szCs w:val="24"/>
              </w:rPr>
            </w:pPr>
            <w:r>
              <w:rPr>
                <w:b/>
                <w:bCs/>
                <w:sz w:val="24"/>
                <w:szCs w:val="24"/>
              </w:rPr>
              <w:t>Non functional requirements</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A8C2AF3">
            <w:pPr>
              <w:spacing w:before="280" w:after="280"/>
              <w:ind w:left="-80"/>
              <w:rPr>
                <w:sz w:val="24"/>
                <w:szCs w:val="24"/>
              </w:rPr>
            </w:pPr>
            <w:r>
              <w:rPr>
                <w:sz w:val="24"/>
                <w:szCs w:val="24"/>
              </w:rPr>
              <w:t xml:space="preserve">Data security </w:t>
            </w:r>
            <w:r>
              <w:rPr>
                <w:sz w:val="24"/>
                <w:szCs w:val="24"/>
              </w:rPr>
              <w:br w:type="textWrapping"/>
            </w:r>
            <w:r>
              <w:rPr>
                <w:sz w:val="24"/>
                <w:szCs w:val="24"/>
              </w:rPr>
              <w:t xml:space="preserve">Fast processing </w:t>
            </w:r>
          </w:p>
          <w:p w14:paraId="3E58721C">
            <w:pPr>
              <w:spacing w:before="40" w:after="40"/>
              <w:ind w:left="-80"/>
              <w:rPr>
                <w:sz w:val="24"/>
                <w:szCs w:val="24"/>
              </w:rPr>
            </w:pPr>
            <w:r>
              <w:rPr>
                <w:sz w:val="24"/>
                <w:szCs w:val="24"/>
              </w:rPr>
              <w:t xml:space="preserve"> </w:t>
            </w:r>
          </w:p>
        </w:tc>
      </w:tr>
      <w:tr w14:paraId="5B8A5EC2">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74B8F9F">
            <w:pPr>
              <w:spacing w:before="40" w:after="40"/>
              <w:ind w:left="-80"/>
              <w:rPr>
                <w:sz w:val="24"/>
                <w:szCs w:val="24"/>
              </w:rPr>
            </w:pPr>
            <w:r>
              <w:rPr>
                <w:sz w:val="24"/>
                <w:szCs w:val="24"/>
              </w:rPr>
              <w:t xml:space="preserve">Postconditions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8D1A40C">
            <w:pPr>
              <w:spacing w:before="280" w:after="280"/>
              <w:ind w:left="-80"/>
              <w:rPr>
                <w:sz w:val="24"/>
                <w:szCs w:val="24"/>
              </w:rPr>
            </w:pPr>
            <w:r>
              <w:rPr>
                <w:sz w:val="24"/>
                <w:szCs w:val="24"/>
              </w:rPr>
              <w:t xml:space="preserve">Card issued or request rejected </w:t>
            </w:r>
          </w:p>
          <w:p w14:paraId="5D8F3FAB">
            <w:pPr>
              <w:spacing w:before="40" w:after="40"/>
              <w:ind w:left="-80"/>
              <w:rPr>
                <w:sz w:val="24"/>
                <w:szCs w:val="24"/>
              </w:rPr>
            </w:pPr>
            <w:r>
              <w:rPr>
                <w:sz w:val="24"/>
                <w:szCs w:val="24"/>
              </w:rPr>
              <w:t xml:space="preserve"> </w:t>
            </w:r>
          </w:p>
        </w:tc>
      </w:tr>
    </w:tbl>
    <w:p w14:paraId="666217EF">
      <w:pPr>
        <w:shd w:val="clear" w:color="auto" w:fill="FFFFFF"/>
        <w:spacing w:before="80" w:after="80"/>
        <w:rPr>
          <w:sz w:val="24"/>
          <w:szCs w:val="24"/>
          <w:shd w:val="clear" w:color="auto" w:fill="606060"/>
        </w:rPr>
      </w:pPr>
      <w:r>
        <w:rPr>
          <w:sz w:val="24"/>
          <w:szCs w:val="24"/>
          <w:shd w:val="clear" w:color="auto" w:fill="606060"/>
        </w:rPr>
        <w:t xml:space="preserve"> </w:t>
      </w:r>
    </w:p>
    <w:p w14:paraId="5C3D1566">
      <w:pPr>
        <w:shd w:val="clear" w:color="auto" w:fill="FFFFFF"/>
        <w:spacing w:before="80" w:after="80"/>
        <w:rPr>
          <w:sz w:val="24"/>
          <w:szCs w:val="24"/>
          <w:shd w:val="clear" w:color="auto" w:fill="606060"/>
        </w:rPr>
      </w:pPr>
      <w:r>
        <w:rPr>
          <w:sz w:val="24"/>
          <w:szCs w:val="24"/>
          <w:shd w:val="clear" w:color="auto" w:fill="606060"/>
        </w:rPr>
        <w:t xml:space="preserve"> </w:t>
      </w:r>
    </w:p>
    <w:p w14:paraId="2E6AC146">
      <w:pPr>
        <w:shd w:val="clear" w:color="auto" w:fill="FFFFFF"/>
        <w:spacing w:before="80" w:after="80"/>
        <w:rPr>
          <w:sz w:val="24"/>
          <w:szCs w:val="24"/>
          <w:shd w:val="clear" w:color="auto" w:fill="606060"/>
        </w:rPr>
      </w:pPr>
      <w:r>
        <w:rPr>
          <w:sz w:val="24"/>
          <w:szCs w:val="24"/>
        </w:rPr>
        <w:t xml:space="preserve">BS_CM_02: </w:t>
      </w:r>
      <w:r>
        <w:rPr>
          <w:sz w:val="24"/>
          <w:szCs w:val="24"/>
          <w:shd w:val="clear" w:color="auto" w:fill="606060"/>
        </w:rPr>
        <w:t xml:space="preserve"> </w:t>
      </w:r>
    </w:p>
    <w:tbl>
      <w:tblPr>
        <w:tblStyle w:val="46"/>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00" w:type="dxa"/>
          <w:left w:w="100" w:type="dxa"/>
          <w:bottom w:w="100" w:type="dxa"/>
          <w:right w:w="100" w:type="dxa"/>
        </w:tblCellMar>
      </w:tblPr>
      <w:tblGrid>
        <w:gridCol w:w="4680"/>
        <w:gridCol w:w="4680"/>
      </w:tblGrid>
      <w:tr w14:paraId="7971EDBD">
        <w:trPr>
          <w:trHeight w:val="67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0855E64">
            <w:pPr>
              <w:spacing w:before="40" w:after="40"/>
              <w:ind w:left="-80"/>
              <w:rPr>
                <w:sz w:val="24"/>
                <w:szCs w:val="24"/>
              </w:rPr>
            </w:pP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782F281">
            <w:pPr>
              <w:spacing w:before="40" w:after="40"/>
              <w:ind w:left="-80"/>
              <w:rPr>
                <w:sz w:val="28"/>
                <w:szCs w:val="28"/>
              </w:rPr>
            </w:pPr>
            <w:r>
              <w:rPr>
                <w:i/>
                <w:iCs/>
                <w:sz w:val="28"/>
                <w:szCs w:val="28"/>
              </w:rPr>
              <w:t>disputes</w:t>
            </w:r>
            <w:r>
              <w:rPr>
                <w:sz w:val="28"/>
                <w:szCs w:val="28"/>
              </w:rPr>
              <w:t xml:space="preserve"> </w:t>
            </w:r>
          </w:p>
          <w:p w14:paraId="659DFFF9">
            <w:pPr>
              <w:spacing w:before="40" w:after="40"/>
              <w:ind w:left="-80"/>
              <w:rPr>
                <w:sz w:val="24"/>
                <w:szCs w:val="24"/>
              </w:rPr>
            </w:pPr>
            <w:r>
              <w:rPr>
                <w:sz w:val="24"/>
                <w:szCs w:val="24"/>
              </w:rPr>
              <w:t xml:space="preserve"> </w:t>
            </w:r>
          </w:p>
        </w:tc>
      </w:tr>
      <w:tr w14:paraId="23A92E6A">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2BA5649">
            <w:pPr>
              <w:spacing w:before="40" w:after="40"/>
              <w:ind w:left="-80"/>
              <w:rPr>
                <w:sz w:val="24"/>
                <w:szCs w:val="24"/>
              </w:rPr>
            </w:pPr>
            <w:r>
              <w:rPr>
                <w:sz w:val="24"/>
                <w:szCs w:val="24"/>
              </w:rPr>
              <w:t xml:space="preserve">Dependency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18CF447">
            <w:pPr>
              <w:spacing w:before="280" w:after="280"/>
              <w:ind w:left="-80"/>
              <w:rPr>
                <w:sz w:val="24"/>
                <w:szCs w:val="24"/>
              </w:rPr>
            </w:pPr>
            <w:r>
              <w:rPr>
                <w:sz w:val="24"/>
                <w:szCs w:val="24"/>
              </w:rPr>
              <w:t xml:space="preserve">Card must exist </w:t>
            </w:r>
          </w:p>
          <w:p w14:paraId="778425C0">
            <w:pPr>
              <w:spacing w:before="40" w:after="40"/>
              <w:ind w:left="-80"/>
              <w:rPr>
                <w:sz w:val="24"/>
                <w:szCs w:val="24"/>
              </w:rPr>
            </w:pPr>
            <w:r>
              <w:rPr>
                <w:sz w:val="24"/>
                <w:szCs w:val="24"/>
              </w:rPr>
              <w:t xml:space="preserve"> </w:t>
            </w:r>
          </w:p>
        </w:tc>
      </w:tr>
      <w:tr w14:paraId="6CD0A123">
        <w:trPr>
          <w:trHeight w:val="6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C664F22">
            <w:pPr>
              <w:spacing w:before="40" w:after="40"/>
              <w:ind w:left="-80"/>
              <w:rPr>
                <w:sz w:val="24"/>
                <w:szCs w:val="24"/>
              </w:rPr>
            </w:pPr>
            <w:r>
              <w:rPr>
                <w:sz w:val="24"/>
                <w:szCs w:val="24"/>
              </w:rPr>
              <w:t xml:space="preserve">Actors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BF68EC9">
            <w:pPr>
              <w:spacing w:before="40" w:after="40"/>
              <w:ind w:left="-80"/>
              <w:rPr>
                <w:sz w:val="24"/>
                <w:szCs w:val="24"/>
              </w:rPr>
            </w:pPr>
            <w:r>
              <w:rPr>
                <w:sz w:val="24"/>
                <w:szCs w:val="24"/>
              </w:rPr>
              <w:t xml:space="preserve">Primary Actor: Customer </w:t>
            </w:r>
            <w:r>
              <w:rPr>
                <w:sz w:val="24"/>
                <w:szCs w:val="24"/>
              </w:rPr>
              <w:br w:type="textWrapping"/>
            </w:r>
            <w:r>
              <w:rPr>
                <w:sz w:val="24"/>
                <w:szCs w:val="24"/>
              </w:rPr>
              <w:t xml:space="preserve">Secondary Actor: Banking System </w:t>
            </w:r>
          </w:p>
        </w:tc>
      </w:tr>
      <w:tr w14:paraId="0C737470">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AC2C01E">
            <w:pPr>
              <w:spacing w:before="40" w:after="40"/>
              <w:ind w:left="-80"/>
              <w:rPr>
                <w:sz w:val="24"/>
                <w:szCs w:val="24"/>
              </w:rPr>
            </w:pPr>
            <w:r>
              <w:rPr>
                <w:sz w:val="24"/>
                <w:szCs w:val="24"/>
              </w:rPr>
              <w:t xml:space="preserve">Preconditions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C50F0E0">
            <w:pPr>
              <w:spacing w:before="280" w:after="280"/>
              <w:ind w:left="-80"/>
              <w:rPr>
                <w:sz w:val="24"/>
                <w:szCs w:val="24"/>
              </w:rPr>
            </w:pPr>
            <w:r>
              <w:rPr>
                <w:sz w:val="24"/>
                <w:szCs w:val="24"/>
              </w:rPr>
              <w:t xml:space="preserve">Customer owns a valid card </w:t>
            </w:r>
          </w:p>
          <w:p w14:paraId="0835A123">
            <w:pPr>
              <w:spacing w:before="40" w:after="40"/>
              <w:ind w:left="-80"/>
              <w:rPr>
                <w:sz w:val="24"/>
                <w:szCs w:val="24"/>
              </w:rPr>
            </w:pPr>
            <w:r>
              <w:rPr>
                <w:sz w:val="24"/>
                <w:szCs w:val="24"/>
              </w:rPr>
              <w:t xml:space="preserve"> </w:t>
            </w:r>
          </w:p>
        </w:tc>
      </w:tr>
      <w:tr w14:paraId="1B8D9DC1">
        <w:trPr>
          <w:trHeight w:val="154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446B36B">
            <w:pPr>
              <w:spacing w:before="40" w:after="40"/>
              <w:ind w:left="-80"/>
              <w:rPr>
                <w:sz w:val="24"/>
                <w:szCs w:val="24"/>
              </w:rPr>
            </w:pPr>
            <w:r>
              <w:rPr>
                <w:b/>
                <w:bCs/>
                <w:sz w:val="24"/>
                <w:szCs w:val="24"/>
              </w:rPr>
              <w:t>Description of the Main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75DFBB1">
            <w:pPr>
              <w:spacing w:before="40" w:after="40"/>
              <w:ind w:left="-80"/>
              <w:rPr>
                <w:sz w:val="24"/>
                <w:szCs w:val="24"/>
              </w:rPr>
            </w:pPr>
            <w:r>
              <w:rPr>
                <w:sz w:val="24"/>
                <w:szCs w:val="24"/>
              </w:rPr>
              <w:t xml:space="preserve">● Step 1: Customer opens card settings </w:t>
            </w:r>
            <w:r>
              <w:rPr>
                <w:sz w:val="24"/>
                <w:szCs w:val="24"/>
              </w:rPr>
              <w:br w:type="textWrapping"/>
            </w:r>
            <w:r>
              <w:rPr>
                <w:sz w:val="24"/>
                <w:szCs w:val="24"/>
              </w:rPr>
              <w:t xml:space="preserve">● Step 2: Enters new limit </w:t>
            </w:r>
            <w:r>
              <w:rPr>
                <w:sz w:val="24"/>
                <w:szCs w:val="24"/>
              </w:rPr>
              <w:br w:type="textWrapping"/>
            </w:r>
            <w:r>
              <w:rPr>
                <w:sz w:val="24"/>
                <w:szCs w:val="24"/>
              </w:rPr>
              <w:t xml:space="preserve">● Step 3: System validates </w:t>
            </w:r>
            <w:r>
              <w:rPr>
                <w:sz w:val="24"/>
                <w:szCs w:val="24"/>
              </w:rPr>
              <w:br w:type="textWrapping"/>
            </w:r>
            <w:r>
              <w:rPr>
                <w:sz w:val="24"/>
                <w:szCs w:val="24"/>
              </w:rPr>
              <w:t xml:space="preserve">● Step 4: Saves changes </w:t>
            </w:r>
            <w:r>
              <w:rPr>
                <w:sz w:val="24"/>
                <w:szCs w:val="24"/>
              </w:rPr>
              <w:br w:type="textWrapping"/>
            </w:r>
            <w:r>
              <w:rPr>
                <w:sz w:val="24"/>
                <w:szCs w:val="24"/>
              </w:rPr>
              <w:t xml:space="preserve">● Step 5: Notifies customer </w:t>
            </w:r>
          </w:p>
        </w:tc>
      </w:tr>
      <w:tr w14:paraId="25923ED8">
        <w:trPr>
          <w:trHeight w:val="9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2E9B089">
            <w:pPr>
              <w:spacing w:before="40" w:after="40"/>
              <w:ind w:left="-80"/>
              <w:rPr>
                <w:sz w:val="24"/>
                <w:szCs w:val="24"/>
              </w:rPr>
            </w:pPr>
            <w:r>
              <w:rPr>
                <w:b/>
                <w:bCs/>
                <w:sz w:val="24"/>
                <w:szCs w:val="24"/>
              </w:rPr>
              <w:t>Description of the Alternative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A262CD1">
            <w:pPr>
              <w:spacing w:before="40" w:after="40"/>
              <w:ind w:left="-80"/>
              <w:rPr>
                <w:sz w:val="24"/>
                <w:szCs w:val="24"/>
              </w:rPr>
            </w:pPr>
            <w:r>
              <w:rPr>
                <w:rFonts w:ascii="Arial Unicode MS" w:hAnsi="Arial Unicode MS" w:eastAsia="Arial Unicode MS" w:cs="Arial Unicode MS"/>
                <w:sz w:val="24"/>
                <w:szCs w:val="24"/>
              </w:rPr>
              <w:t xml:space="preserve">Invalid limit → Show error </w:t>
            </w:r>
          </w:p>
        </w:tc>
      </w:tr>
      <w:tr w14:paraId="1DBC0AEC">
        <w:trPr>
          <w:trHeight w:val="6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681B41D">
            <w:pPr>
              <w:spacing w:before="40" w:after="40"/>
              <w:ind w:left="-80"/>
              <w:rPr>
                <w:sz w:val="24"/>
                <w:szCs w:val="24"/>
              </w:rPr>
            </w:pPr>
            <w:r>
              <w:rPr>
                <w:b/>
                <w:bCs/>
                <w:sz w:val="24"/>
                <w:szCs w:val="24"/>
              </w:rPr>
              <w:t>Non functional requirements</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8E7BFF5">
            <w:pPr>
              <w:spacing w:before="40" w:after="40"/>
              <w:ind w:left="-80"/>
              <w:rPr>
                <w:sz w:val="24"/>
                <w:szCs w:val="24"/>
              </w:rPr>
            </w:pPr>
            <w:r>
              <w:rPr>
                <w:sz w:val="24"/>
                <w:szCs w:val="24"/>
              </w:rPr>
              <w:t xml:space="preserve">Real-time update </w:t>
            </w:r>
            <w:r>
              <w:rPr>
                <w:sz w:val="24"/>
                <w:szCs w:val="24"/>
              </w:rPr>
              <w:br w:type="textWrapping"/>
            </w:r>
            <w:r>
              <w:rPr>
                <w:sz w:val="24"/>
                <w:szCs w:val="24"/>
              </w:rPr>
              <w:t xml:space="preserve">Security </w:t>
            </w:r>
          </w:p>
        </w:tc>
      </w:tr>
      <w:tr w14:paraId="266567B2">
        <w:trPr>
          <w:trHeight w:val="111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1FBCF4F">
            <w:pPr>
              <w:spacing w:before="40" w:after="40"/>
              <w:ind w:left="-80"/>
              <w:rPr>
                <w:sz w:val="24"/>
                <w:szCs w:val="24"/>
              </w:rPr>
            </w:pPr>
            <w:r>
              <w:rPr>
                <w:sz w:val="24"/>
                <w:szCs w:val="24"/>
              </w:rPr>
              <w:t xml:space="preserve">Postconditions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44CDFCB">
            <w:pPr>
              <w:spacing w:before="280" w:after="280"/>
              <w:ind w:left="-80"/>
              <w:rPr>
                <w:sz w:val="24"/>
                <w:szCs w:val="24"/>
              </w:rPr>
            </w:pPr>
            <w:r>
              <w:rPr>
                <w:sz w:val="24"/>
                <w:szCs w:val="24"/>
              </w:rPr>
              <w:t xml:space="preserve">Spending limit updated </w:t>
            </w:r>
          </w:p>
          <w:p w14:paraId="54323D45">
            <w:pPr>
              <w:spacing w:before="40" w:after="40"/>
              <w:ind w:left="-80"/>
              <w:rPr>
                <w:sz w:val="24"/>
                <w:szCs w:val="24"/>
              </w:rPr>
            </w:pPr>
            <w:r>
              <w:rPr>
                <w:sz w:val="24"/>
                <w:szCs w:val="24"/>
              </w:rPr>
              <w:t xml:space="preserve"> </w:t>
            </w:r>
          </w:p>
        </w:tc>
      </w:tr>
    </w:tbl>
    <w:p w14:paraId="1B47D329">
      <w:pPr>
        <w:shd w:val="clear" w:color="auto" w:fill="FFFFFF"/>
        <w:rPr>
          <w:sz w:val="24"/>
          <w:szCs w:val="24"/>
          <w:shd w:val="clear" w:color="auto" w:fill="606060"/>
        </w:rPr>
      </w:pPr>
      <w:r>
        <w:rPr>
          <w:sz w:val="24"/>
          <w:szCs w:val="24"/>
          <w:shd w:val="clear" w:color="auto" w:fill="606060"/>
        </w:rPr>
        <w:t xml:space="preserve"> </w:t>
      </w:r>
    </w:p>
    <w:p w14:paraId="2D7C87EA">
      <w:pPr>
        <w:shd w:val="clear" w:color="auto" w:fill="FFFFFF"/>
        <w:spacing w:before="80" w:after="80"/>
        <w:rPr>
          <w:sz w:val="24"/>
          <w:szCs w:val="24"/>
          <w:shd w:val="clear" w:color="auto" w:fill="606060"/>
        </w:rPr>
      </w:pPr>
      <w:r>
        <w:rPr>
          <w:sz w:val="24"/>
          <w:szCs w:val="24"/>
          <w:shd w:val="clear" w:color="auto" w:fill="606060"/>
        </w:rPr>
        <w:t xml:space="preserve"> </w:t>
      </w:r>
    </w:p>
    <w:p w14:paraId="1D76E271">
      <w:pPr>
        <w:rPr>
          <w:sz w:val="24"/>
          <w:szCs w:val="24"/>
        </w:rPr>
      </w:pPr>
      <w:r>
        <w:rPr>
          <w:sz w:val="24"/>
          <w:szCs w:val="24"/>
        </w:rPr>
        <w:t>BS_CM_03:</w:t>
      </w:r>
    </w:p>
    <w:p w14:paraId="74D9D8FF">
      <w:pPr>
        <w:rPr>
          <w:sz w:val="24"/>
          <w:szCs w:val="24"/>
        </w:rPr>
      </w:pPr>
    </w:p>
    <w:tbl>
      <w:tblPr>
        <w:tblStyle w:val="47"/>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00" w:type="dxa"/>
          <w:left w:w="100" w:type="dxa"/>
          <w:bottom w:w="100" w:type="dxa"/>
          <w:right w:w="100" w:type="dxa"/>
        </w:tblCellMar>
      </w:tblPr>
      <w:tblGrid>
        <w:gridCol w:w="4680"/>
        <w:gridCol w:w="4680"/>
      </w:tblGrid>
      <w:tr w14:paraId="509E0DE9">
        <w:trPr>
          <w:trHeight w:val="63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466A792">
            <w:pPr>
              <w:rPr>
                <w:sz w:val="24"/>
                <w:szCs w:val="24"/>
              </w:rPr>
            </w:pP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1376C79">
            <w:pPr>
              <w:rPr>
                <w:sz w:val="28"/>
                <w:szCs w:val="28"/>
              </w:rPr>
            </w:pPr>
            <w:r>
              <w:rPr>
                <w:i/>
                <w:iCs/>
                <w:sz w:val="28"/>
                <w:szCs w:val="28"/>
              </w:rPr>
              <w:t>disputes</w:t>
            </w:r>
            <w:r>
              <w:rPr>
                <w:sz w:val="28"/>
                <w:szCs w:val="28"/>
              </w:rPr>
              <w:t xml:space="preserve"> </w:t>
            </w:r>
          </w:p>
          <w:p w14:paraId="56492F07">
            <w:pPr>
              <w:rPr>
                <w:sz w:val="24"/>
                <w:szCs w:val="24"/>
              </w:rPr>
            </w:pPr>
            <w:r>
              <w:rPr>
                <w:sz w:val="24"/>
                <w:szCs w:val="24"/>
              </w:rPr>
              <w:t xml:space="preserve"> </w:t>
            </w:r>
          </w:p>
        </w:tc>
      </w:tr>
      <w:tr w14:paraId="2609D8D0">
        <w:trPr>
          <w:trHeight w:val="106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A8892D6">
            <w:pPr>
              <w:rPr>
                <w:sz w:val="24"/>
                <w:szCs w:val="24"/>
              </w:rPr>
            </w:pPr>
            <w:r>
              <w:rPr>
                <w:sz w:val="24"/>
                <w:szCs w:val="24"/>
              </w:rPr>
              <w:t xml:space="preserve">Dependency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4760ADC">
            <w:pPr>
              <w:spacing w:before="240" w:after="240"/>
              <w:rPr>
                <w:sz w:val="24"/>
                <w:szCs w:val="24"/>
              </w:rPr>
            </w:pPr>
            <w:r>
              <w:rPr>
                <w:sz w:val="24"/>
                <w:szCs w:val="24"/>
              </w:rPr>
              <w:t xml:space="preserve">Card must exist </w:t>
            </w:r>
          </w:p>
          <w:p w14:paraId="7F8B8212">
            <w:pPr>
              <w:rPr>
                <w:sz w:val="24"/>
                <w:szCs w:val="24"/>
              </w:rPr>
            </w:pPr>
            <w:r>
              <w:rPr>
                <w:sz w:val="24"/>
                <w:szCs w:val="24"/>
              </w:rPr>
              <w:t xml:space="preserve"> </w:t>
            </w:r>
          </w:p>
        </w:tc>
      </w:tr>
      <w:tr w14:paraId="5EE85F44">
        <w:trPr>
          <w:trHeight w:val="58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2CF692B">
            <w:pPr>
              <w:rPr>
                <w:sz w:val="24"/>
                <w:szCs w:val="24"/>
              </w:rPr>
            </w:pPr>
            <w:r>
              <w:rPr>
                <w:sz w:val="24"/>
                <w:szCs w:val="24"/>
              </w:rPr>
              <w:t xml:space="preserve">Actors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A028D02">
            <w:pPr>
              <w:rPr>
                <w:sz w:val="24"/>
                <w:szCs w:val="24"/>
              </w:rPr>
            </w:pPr>
            <w:r>
              <w:rPr>
                <w:sz w:val="24"/>
                <w:szCs w:val="24"/>
              </w:rPr>
              <w:t xml:space="preserve">Primary Actor: Customer </w:t>
            </w:r>
            <w:r>
              <w:rPr>
                <w:sz w:val="24"/>
                <w:szCs w:val="24"/>
              </w:rPr>
              <w:br w:type="textWrapping"/>
            </w:r>
            <w:r>
              <w:rPr>
                <w:sz w:val="24"/>
                <w:szCs w:val="24"/>
              </w:rPr>
              <w:t xml:space="preserve">Secondary Actor: Banking System </w:t>
            </w:r>
          </w:p>
        </w:tc>
      </w:tr>
      <w:tr w14:paraId="529A4D9A">
        <w:trPr>
          <w:trHeight w:val="106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39B8FDE">
            <w:pPr>
              <w:rPr>
                <w:sz w:val="24"/>
                <w:szCs w:val="24"/>
              </w:rPr>
            </w:pPr>
            <w:r>
              <w:rPr>
                <w:sz w:val="24"/>
                <w:szCs w:val="24"/>
              </w:rPr>
              <w:t xml:space="preserve">Preconditions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1EAFB28">
            <w:pPr>
              <w:spacing w:before="240" w:after="240"/>
              <w:rPr>
                <w:sz w:val="24"/>
                <w:szCs w:val="24"/>
              </w:rPr>
            </w:pPr>
            <w:r>
              <w:rPr>
                <w:sz w:val="24"/>
                <w:szCs w:val="24"/>
              </w:rPr>
              <w:t xml:space="preserve">Customer owns a valid card </w:t>
            </w:r>
          </w:p>
          <w:p w14:paraId="3EB2209F">
            <w:pPr>
              <w:rPr>
                <w:sz w:val="24"/>
                <w:szCs w:val="24"/>
              </w:rPr>
            </w:pPr>
            <w:r>
              <w:rPr>
                <w:sz w:val="24"/>
                <w:szCs w:val="24"/>
              </w:rPr>
              <w:t xml:space="preserve"> </w:t>
            </w:r>
          </w:p>
        </w:tc>
      </w:tr>
      <w:tr w14:paraId="2DBF0F9C">
        <w:trPr>
          <w:trHeight w:val="144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49FDE9F">
            <w:pPr>
              <w:rPr>
                <w:sz w:val="24"/>
                <w:szCs w:val="24"/>
              </w:rPr>
            </w:pPr>
            <w:r>
              <w:rPr>
                <w:b/>
                <w:bCs/>
                <w:sz w:val="24"/>
                <w:szCs w:val="24"/>
              </w:rPr>
              <w:t>Description of the Main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42C2CCB">
            <w:pPr>
              <w:rPr>
                <w:sz w:val="24"/>
                <w:szCs w:val="24"/>
              </w:rPr>
            </w:pPr>
            <w:r>
              <w:rPr>
                <w:sz w:val="24"/>
                <w:szCs w:val="24"/>
              </w:rPr>
              <w:t xml:space="preserve">● Step 1: Customer opens card settings </w:t>
            </w:r>
            <w:r>
              <w:rPr>
                <w:sz w:val="24"/>
                <w:szCs w:val="24"/>
              </w:rPr>
              <w:br w:type="textWrapping"/>
            </w:r>
            <w:r>
              <w:rPr>
                <w:sz w:val="24"/>
                <w:szCs w:val="24"/>
              </w:rPr>
              <w:t xml:space="preserve">● Step 2: Enters new limit </w:t>
            </w:r>
            <w:r>
              <w:rPr>
                <w:sz w:val="24"/>
                <w:szCs w:val="24"/>
              </w:rPr>
              <w:br w:type="textWrapping"/>
            </w:r>
            <w:r>
              <w:rPr>
                <w:sz w:val="24"/>
                <w:szCs w:val="24"/>
              </w:rPr>
              <w:t xml:space="preserve">● Step 3: System validates </w:t>
            </w:r>
            <w:r>
              <w:rPr>
                <w:sz w:val="24"/>
                <w:szCs w:val="24"/>
              </w:rPr>
              <w:br w:type="textWrapping"/>
            </w:r>
            <w:r>
              <w:rPr>
                <w:sz w:val="24"/>
                <w:szCs w:val="24"/>
              </w:rPr>
              <w:t xml:space="preserve">● Step 4: Saves changes </w:t>
            </w:r>
            <w:r>
              <w:rPr>
                <w:sz w:val="24"/>
                <w:szCs w:val="24"/>
              </w:rPr>
              <w:br w:type="textWrapping"/>
            </w:r>
            <w:r>
              <w:rPr>
                <w:sz w:val="24"/>
                <w:szCs w:val="24"/>
              </w:rPr>
              <w:t xml:space="preserve">● Step 5: Notifies customer </w:t>
            </w:r>
          </w:p>
        </w:tc>
      </w:tr>
      <w:tr w14:paraId="24F3BC49">
        <w:trPr>
          <w:trHeight w:val="870"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5C69F6D">
            <w:pPr>
              <w:rPr>
                <w:sz w:val="24"/>
                <w:szCs w:val="24"/>
              </w:rPr>
            </w:pPr>
            <w:r>
              <w:rPr>
                <w:b/>
                <w:bCs/>
                <w:sz w:val="24"/>
                <w:szCs w:val="24"/>
              </w:rPr>
              <w:t>Description of the Alternative Sequence</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FDEE492">
            <w:pPr>
              <w:rPr>
                <w:sz w:val="24"/>
                <w:szCs w:val="24"/>
              </w:rPr>
            </w:pPr>
            <w:r>
              <w:rPr>
                <w:rFonts w:ascii="Arial Unicode MS" w:hAnsi="Arial Unicode MS" w:eastAsia="Arial Unicode MS" w:cs="Arial Unicode MS"/>
                <w:sz w:val="24"/>
                <w:szCs w:val="24"/>
              </w:rPr>
              <w:t xml:space="preserve">Invalid limit → Show error </w:t>
            </w:r>
          </w:p>
        </w:tc>
      </w:tr>
      <w:tr w14:paraId="62EE12C3">
        <w:trPr>
          <w:trHeight w:val="58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58B111D">
            <w:pPr>
              <w:rPr>
                <w:sz w:val="24"/>
                <w:szCs w:val="24"/>
              </w:rPr>
            </w:pPr>
            <w:r>
              <w:rPr>
                <w:b/>
                <w:bCs/>
                <w:sz w:val="24"/>
                <w:szCs w:val="24"/>
              </w:rPr>
              <w:t>Non functional requirements</w:t>
            </w:r>
            <w:r>
              <w:rPr>
                <w:sz w:val="24"/>
                <w:szCs w:val="24"/>
              </w:rPr>
              <w:t xml:space="preserve"> </w:t>
            </w:r>
            <w:r>
              <w:rPr>
                <w:sz w:val="24"/>
                <w:szCs w:val="24"/>
              </w:rPr>
              <w:br w:type="textWrapping"/>
            </w:r>
            <w:r>
              <w:rPr>
                <w:sz w:val="24"/>
                <w:szCs w:val="24"/>
              </w:rPr>
              <w:t xml:space="preserve">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31C6226">
            <w:pPr>
              <w:rPr>
                <w:sz w:val="24"/>
                <w:szCs w:val="24"/>
              </w:rPr>
            </w:pPr>
            <w:r>
              <w:rPr>
                <w:sz w:val="24"/>
                <w:szCs w:val="24"/>
              </w:rPr>
              <w:t xml:space="preserve">Real-time update </w:t>
            </w:r>
            <w:r>
              <w:rPr>
                <w:sz w:val="24"/>
                <w:szCs w:val="24"/>
              </w:rPr>
              <w:br w:type="textWrapping"/>
            </w:r>
            <w:r>
              <w:rPr>
                <w:sz w:val="24"/>
                <w:szCs w:val="24"/>
              </w:rPr>
              <w:t xml:space="preserve">Security </w:t>
            </w:r>
          </w:p>
        </w:tc>
      </w:tr>
      <w:tr w14:paraId="2EB26C6B">
        <w:trPr>
          <w:trHeight w:val="1065" w:hRule="atLeast"/>
        </w:trPr>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62529D34">
            <w:pPr>
              <w:rPr>
                <w:sz w:val="24"/>
                <w:szCs w:val="24"/>
              </w:rPr>
            </w:pPr>
            <w:r>
              <w:rPr>
                <w:sz w:val="24"/>
                <w:szCs w:val="24"/>
              </w:rPr>
              <w:t xml:space="preserve">Postconditions </w:t>
            </w:r>
          </w:p>
        </w:tc>
        <w:tc>
          <w:tcPr>
            <w:tcW w:w="468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665AFFB">
            <w:pPr>
              <w:spacing w:before="240" w:after="240"/>
              <w:rPr>
                <w:sz w:val="24"/>
                <w:szCs w:val="24"/>
              </w:rPr>
            </w:pPr>
            <w:r>
              <w:rPr>
                <w:sz w:val="24"/>
                <w:szCs w:val="24"/>
              </w:rPr>
              <w:t xml:space="preserve">Spending limit updated </w:t>
            </w:r>
          </w:p>
          <w:p w14:paraId="561CECBA">
            <w:pPr>
              <w:rPr>
                <w:sz w:val="24"/>
                <w:szCs w:val="24"/>
              </w:rPr>
            </w:pPr>
            <w:r>
              <w:rPr>
                <w:sz w:val="24"/>
                <w:szCs w:val="24"/>
              </w:rPr>
              <w:t xml:space="preserve"> </w:t>
            </w:r>
          </w:p>
        </w:tc>
      </w:tr>
    </w:tbl>
    <w:p w14:paraId="0DF61E57">
      <w:pPr>
        <w:rPr>
          <w:sz w:val="24"/>
          <w:szCs w:val="24"/>
        </w:rPr>
      </w:pPr>
    </w:p>
    <w:p w14:paraId="35F69E70">
      <w:pPr>
        <w:rPr>
          <w:sz w:val="24"/>
          <w:szCs w:val="24"/>
        </w:rPr>
      </w:pPr>
    </w:p>
    <w:p w14:paraId="5128F651">
      <w:pPr>
        <w:rPr>
          <w:b/>
          <w:bCs/>
          <w:sz w:val="28"/>
          <w:szCs w:val="28"/>
        </w:rPr>
      </w:pPr>
      <w:r>
        <w:rPr>
          <w:b/>
          <w:bCs/>
          <w:sz w:val="28"/>
          <w:szCs w:val="28"/>
        </w:rPr>
        <w:t>Joandri Domi - FD (Fraud Detection) and FCM (Facilities And Change Management)</w:t>
      </w:r>
    </w:p>
    <w:p w14:paraId="2B7E7424">
      <w:pPr>
        <w:pStyle w:val="2"/>
        <w:keepNext w:val="0"/>
        <w:keepLines w:val="0"/>
        <w:spacing w:before="480"/>
        <w:rPr>
          <w:b/>
          <w:bCs/>
        </w:rPr>
      </w:pPr>
      <w:bookmarkStart w:id="0" w:name="_mrumnpmrrb0p" w:colFirst="0" w:colLast="0"/>
      <w:bookmarkEnd w:id="0"/>
      <w:r>
        <w:rPr>
          <w:b/>
          <w:bCs/>
        </w:rPr>
        <w:t>Section 1: Fraud Detection (BS_FD)</w:t>
      </w:r>
    </w:p>
    <w:p w14:paraId="2D3A6671">
      <w:pPr>
        <w:pStyle w:val="3"/>
        <w:keepNext w:val="0"/>
        <w:keepLines w:val="0"/>
        <w:numPr>
          <w:ilvl w:val="1"/>
          <w:numId w:val="7"/>
        </w:numPr>
        <w:spacing w:after="80"/>
        <w:rPr>
          <w:b/>
          <w:bCs/>
          <w:sz w:val="34"/>
          <w:szCs w:val="34"/>
        </w:rPr>
      </w:pPr>
      <w:bookmarkStart w:id="1" w:name="_uoivsovvcrp9" w:colFirst="0" w:colLast="0"/>
      <w:bookmarkEnd w:id="1"/>
      <w:r>
        <w:rPr>
          <w:b/>
          <w:bCs/>
          <w:sz w:val="34"/>
          <w:szCs w:val="34"/>
        </w:rPr>
        <w:t>BS_FD_01 - Investigate Flagged Account</w:t>
      </w:r>
    </w:p>
    <w:p w14:paraId="011CFC39"/>
    <w:p w14:paraId="12DF3FCF"/>
    <w:p w14:paraId="1E854698"/>
    <w:tbl>
      <w:tblPr>
        <w:tblStyle w:val="48"/>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16F62740">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478BCF7">
            <w:pPr>
              <w:tabs>
                <w:tab w:val="left" w:pos="6252"/>
              </w:tabs>
              <w:spacing w:before="240" w:after="240"/>
              <w:rPr>
                <w:b/>
                <w:bCs/>
                <w:color w:val="FFFFFF"/>
                <w:sz w:val="24"/>
                <w:szCs w:val="24"/>
              </w:rPr>
            </w:pPr>
            <w:r>
              <w:rPr>
                <w:b/>
                <w:bCs/>
                <w:color w:val="000000" w:themeColor="text1"/>
                <w:sz w:val="24"/>
                <w:szCs w:val="24"/>
                <w14:textFill>
                  <w14:solidFill>
                    <w14:schemeClr w14:val="tx1"/>
                  </w14:solidFill>
                </w14:textFill>
              </w:rPr>
              <w:t>BS_FD_01 - Investigate Flagged Account</w:t>
            </w:r>
            <w:r>
              <w:rPr>
                <w:b/>
                <w:bCs/>
                <w:color w:val="000000" w:themeColor="text1"/>
                <w:sz w:val="24"/>
                <w:szCs w:val="24"/>
                <w14:textFill>
                  <w14:solidFill>
                    <w14:schemeClr w14:val="tx1"/>
                  </w14:solidFill>
                </w14:textFill>
              </w:rPr>
              <w:tab/>
            </w:r>
          </w:p>
        </w:tc>
      </w:tr>
      <w:tr w14:paraId="4E8E6551">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C4C7BB7">
            <w:pPr>
              <w:spacing w:before="240" w:after="240"/>
              <w:rPr>
                <w:b/>
                <w:bCs/>
                <w:color w:val="1F3864"/>
                <w:sz w:val="20"/>
                <w:szCs w:val="20"/>
              </w:rPr>
            </w:pPr>
            <w:r>
              <w:rPr>
                <w:b/>
                <w:bCs/>
                <w:color w:val="1F3864"/>
                <w:sz w:val="20"/>
                <w:szCs w:val="20"/>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1D3327E6">
            <w:pPr>
              <w:spacing w:before="240" w:after="240"/>
              <w:rPr>
                <w:sz w:val="20"/>
                <w:szCs w:val="20"/>
              </w:rPr>
            </w:pPr>
            <w:r>
              <w:rPr>
                <w:sz w:val="20"/>
                <w:szCs w:val="20"/>
              </w:rPr>
              <w:t>Bank Staff reviews an account flagged by the fraud detection system, investigates the suspicious transactions, and applies an appropriate corrective action.</w:t>
            </w:r>
          </w:p>
        </w:tc>
      </w:tr>
      <w:tr w14:paraId="7B93131E">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47D1A832">
            <w:pPr>
              <w:spacing w:before="240" w:after="240"/>
              <w:rPr>
                <w:b/>
                <w:bCs/>
                <w:color w:val="1F3864"/>
                <w:sz w:val="20"/>
                <w:szCs w:val="20"/>
              </w:rPr>
            </w:pPr>
            <w:r>
              <w:rPr>
                <w:b/>
                <w:bCs/>
                <w:color w:val="1F3864"/>
                <w:sz w:val="20"/>
                <w:szCs w:val="20"/>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12E62DA">
            <w:pPr>
              <w:spacing w:before="240" w:after="240"/>
              <w:rPr>
                <w:sz w:val="20"/>
                <w:szCs w:val="20"/>
              </w:rPr>
            </w:pPr>
            <w:r>
              <w:rPr>
                <w:sz w:val="20"/>
                <w:szCs w:val="20"/>
              </w:rPr>
              <w:t>None. Flagged accounts are generated automatically by the fraud detection engine. A fraud case submitted via BS_FD_02 may also appear in this queue, but BS_FD_01 can execute independently.</w:t>
            </w:r>
          </w:p>
        </w:tc>
      </w:tr>
      <w:tr w14:paraId="2453EE69">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4516281">
            <w:pPr>
              <w:spacing w:before="240" w:after="240"/>
              <w:rPr>
                <w:b/>
                <w:bCs/>
                <w:color w:val="1F3864"/>
                <w:sz w:val="20"/>
                <w:szCs w:val="20"/>
              </w:rPr>
            </w:pPr>
            <w:r>
              <w:rPr>
                <w:b/>
                <w:bCs/>
                <w:color w:val="1F3864"/>
                <w:sz w:val="20"/>
                <w:szCs w:val="20"/>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13CCB66">
            <w:pPr>
              <w:spacing w:before="240" w:after="240"/>
              <w:rPr>
                <w:sz w:val="20"/>
                <w:szCs w:val="20"/>
              </w:rPr>
            </w:pPr>
            <w:r>
              <w:rPr>
                <w:sz w:val="20"/>
                <w:szCs w:val="20"/>
              </w:rPr>
              <w:t>Primary: Bank Staff (Compliance / Back-Office). Secondary: System; Bank Director (if the case is escalated).</w:t>
            </w:r>
          </w:p>
        </w:tc>
      </w:tr>
      <w:tr w14:paraId="26D2DEF0">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42EDEA44">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C410E6A">
            <w:pPr>
              <w:spacing w:before="240" w:after="240"/>
              <w:rPr>
                <w:sz w:val="20"/>
                <w:szCs w:val="20"/>
              </w:rPr>
            </w:pPr>
            <w:r>
              <w:rPr>
                <w:sz w:val="20"/>
                <w:szCs w:val="20"/>
              </w:rPr>
              <w:t>Bank Staff is logged in with fraud investigation access. At least one account has been flagged by the fraud detection engine or submitted via BS_FD_02.</w:t>
            </w:r>
          </w:p>
        </w:tc>
      </w:tr>
      <w:tr w14:paraId="57AF0061">
        <w:trPr>
          <w:trHeight w:val="32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2BF5C48">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243E763">
            <w:pPr>
              <w:spacing w:before="240" w:after="240"/>
              <w:rPr>
                <w:sz w:val="20"/>
                <w:szCs w:val="20"/>
              </w:rPr>
            </w:pPr>
            <w:r>
              <w:rPr>
                <w:sz w:val="20"/>
                <w:szCs w:val="20"/>
              </w:rPr>
              <w:t>Step 1: System notifies Bank Staff of a flagged account and displays it on the Fraud Management Dashboard.</w:t>
            </w:r>
          </w:p>
          <w:p w14:paraId="02108169">
            <w:pPr>
              <w:spacing w:before="60" w:after="240"/>
              <w:rPr>
                <w:sz w:val="20"/>
                <w:szCs w:val="20"/>
              </w:rPr>
            </w:pPr>
            <w:r>
              <w:rPr>
                <w:sz w:val="20"/>
                <w:szCs w:val="20"/>
              </w:rPr>
              <w:t>Step 2: Bank Staff selects the account and reviews its transaction history, risk score, and flag reason.</w:t>
            </w:r>
          </w:p>
          <w:p w14:paraId="4E414559">
            <w:pPr>
              <w:spacing w:before="60" w:after="240"/>
              <w:rPr>
                <w:sz w:val="20"/>
                <w:szCs w:val="20"/>
              </w:rPr>
            </w:pPr>
            <w:r>
              <w:rPr>
                <w:sz w:val="20"/>
                <w:szCs w:val="20"/>
              </w:rPr>
              <w:t>Step 3: Bank Staff determines the activity is genuinely suspicious and selects a corrective action (e.g. freeze account, block card, file SAR).</w:t>
            </w:r>
          </w:p>
          <w:p w14:paraId="390E3FFD">
            <w:pPr>
              <w:spacing w:before="60" w:after="240"/>
              <w:rPr>
                <w:sz w:val="20"/>
                <w:szCs w:val="20"/>
              </w:rPr>
            </w:pPr>
            <w:r>
              <w:rPr>
                <w:sz w:val="20"/>
                <w:szCs w:val="20"/>
              </w:rPr>
              <w:t>Step 4: System applies the action, records it in the audit log, and notifies the customer.</w:t>
            </w:r>
          </w:p>
          <w:p w14:paraId="72B9A9AB">
            <w:pPr>
              <w:spacing w:before="60" w:after="240"/>
              <w:rPr>
                <w:sz w:val="20"/>
                <w:szCs w:val="20"/>
              </w:rPr>
            </w:pPr>
            <w:r>
              <w:rPr>
                <w:sz w:val="20"/>
                <w:szCs w:val="20"/>
              </w:rPr>
              <w:t>Step 5: Bank Staff records investigation notes and closes the case.</w:t>
            </w:r>
          </w:p>
        </w:tc>
      </w:tr>
      <w:tr w14:paraId="1FFA6E64">
        <w:trPr>
          <w:trHeight w:val="136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6FAE5B6F">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EF69522">
            <w:pPr>
              <w:spacing w:before="240" w:after="240"/>
              <w:rPr>
                <w:sz w:val="20"/>
                <w:szCs w:val="20"/>
              </w:rPr>
            </w:pPr>
            <w:r>
              <w:rPr>
                <w:sz w:val="20"/>
                <w:szCs w:val="20"/>
              </w:rPr>
              <w:t>Step 1: Bank Staff determines the flagged activity is legitimate.</w:t>
            </w:r>
          </w:p>
          <w:p w14:paraId="24C3EABB">
            <w:pPr>
              <w:spacing w:before="60" w:after="240"/>
              <w:rPr>
                <w:sz w:val="20"/>
                <w:szCs w:val="20"/>
              </w:rPr>
            </w:pPr>
            <w:r>
              <w:rPr>
                <w:sz w:val="20"/>
                <w:szCs w:val="20"/>
              </w:rPr>
              <w:t>Step 2: Bank Staff marks the alert as a false positive and enters a justification note.</w:t>
            </w:r>
          </w:p>
          <w:p w14:paraId="0B10D650">
            <w:pPr>
              <w:spacing w:before="60" w:after="240"/>
              <w:rPr>
                <w:sz w:val="20"/>
                <w:szCs w:val="20"/>
              </w:rPr>
            </w:pPr>
            <w:r>
              <w:rPr>
                <w:sz w:val="20"/>
                <w:szCs w:val="20"/>
              </w:rPr>
              <w:t>Step 3: System clears the flag and logs the decision. No corrective action is applied.</w:t>
            </w:r>
          </w:p>
        </w:tc>
      </w:tr>
      <w:tr w14:paraId="299293E4">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6569B610">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37A6572">
            <w:pPr>
              <w:spacing w:before="240" w:after="240"/>
              <w:rPr>
                <w:sz w:val="20"/>
                <w:szCs w:val="20"/>
              </w:rPr>
            </w:pPr>
            <w:r>
              <w:rPr>
                <w:sz w:val="20"/>
                <w:szCs w:val="20"/>
              </w:rPr>
              <w:t>Security: All investigation actions are recorded in a tamper-proof audit log (user ID, IP address, timestamp). Access is restricted by role. Retention: Investigation records must be retained for a minimum of 7 years per BS_AR_03 reporting requirements.</w:t>
            </w:r>
          </w:p>
        </w:tc>
      </w:tr>
      <w:tr w14:paraId="34A0736A">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740649F">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7C611CF2">
            <w:pPr>
              <w:spacing w:before="240" w:after="240"/>
              <w:rPr>
                <w:sz w:val="20"/>
                <w:szCs w:val="20"/>
              </w:rPr>
            </w:pPr>
            <w:r>
              <w:rPr>
                <w:sz w:val="20"/>
                <w:szCs w:val="20"/>
              </w:rPr>
              <w:t>The flagged account has been reviewed. A corrective action has been applied and logged, or the alert has been cleared as a false positive.</w:t>
            </w:r>
          </w:p>
        </w:tc>
      </w:tr>
    </w:tbl>
    <w:p w14:paraId="0A787AF5">
      <w:pPr>
        <w:spacing w:before="240" w:after="80"/>
        <w:rPr>
          <w:sz w:val="24"/>
          <w:szCs w:val="24"/>
        </w:rPr>
      </w:pPr>
      <w:r>
        <w:rPr>
          <w:sz w:val="24"/>
          <w:szCs w:val="24"/>
        </w:rPr>
        <w:t xml:space="preserve"> </w:t>
      </w:r>
    </w:p>
    <w:p w14:paraId="4B11CD7D">
      <w:pPr>
        <w:pStyle w:val="3"/>
        <w:keepNext w:val="0"/>
        <w:keepLines w:val="0"/>
        <w:spacing w:after="80"/>
        <w:rPr>
          <w:b/>
          <w:bCs/>
          <w:sz w:val="34"/>
          <w:szCs w:val="34"/>
        </w:rPr>
      </w:pPr>
      <w:bookmarkStart w:id="2" w:name="_wor46ng13oc0" w:colFirst="0" w:colLast="0"/>
      <w:bookmarkEnd w:id="2"/>
      <w:r>
        <w:rPr>
          <w:b/>
          <w:bCs/>
          <w:sz w:val="34"/>
          <w:szCs w:val="34"/>
        </w:rPr>
        <w:t>1.2  BS_FD_02 - Report Suspected Fraudulent Activity</w:t>
      </w:r>
    </w:p>
    <w:tbl>
      <w:tblPr>
        <w:tblStyle w:val="49"/>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2E1D3DA1">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5050F01">
            <w:pPr>
              <w:spacing w:before="240" w:after="240"/>
              <w:rPr>
                <w:b/>
                <w:bCs/>
                <w:color w:val="FFFFFF"/>
                <w:sz w:val="24"/>
                <w:szCs w:val="24"/>
              </w:rPr>
            </w:pPr>
            <w:r>
              <w:rPr>
                <w:b/>
                <w:bCs/>
                <w:color w:val="000000" w:themeColor="text1"/>
                <w:sz w:val="24"/>
                <w:szCs w:val="24"/>
                <w14:textFill>
                  <w14:solidFill>
                    <w14:schemeClr w14:val="tx1"/>
                  </w14:solidFill>
                </w14:textFill>
              </w:rPr>
              <w:t>BS_FD_02 - Report Suspected Fraudulent Activity</w:t>
            </w:r>
          </w:p>
        </w:tc>
      </w:tr>
      <w:tr w14:paraId="6C791AA3">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2D22008">
            <w:pPr>
              <w:spacing w:before="240" w:after="240"/>
              <w:rPr>
                <w:b/>
                <w:bCs/>
                <w:color w:val="1F3864"/>
                <w:sz w:val="20"/>
                <w:szCs w:val="20"/>
              </w:rPr>
            </w:pPr>
            <w:r>
              <w:rPr>
                <w:b/>
                <w:bCs/>
                <w:color w:val="1F3864"/>
                <w:sz w:val="20"/>
                <w:szCs w:val="20"/>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4223A4E1">
            <w:pPr>
              <w:spacing w:before="240" w:after="240"/>
              <w:rPr>
                <w:sz w:val="20"/>
                <w:szCs w:val="20"/>
              </w:rPr>
            </w:pPr>
            <w:r>
              <w:rPr>
                <w:sz w:val="20"/>
                <w:szCs w:val="20"/>
              </w:rPr>
              <w:t>A Customer reports suspected fraudulent activity on their account through the online banking portal, creating a fraud case for internal review by Bank Staff.</w:t>
            </w:r>
          </w:p>
        </w:tc>
      </w:tr>
      <w:tr w14:paraId="215CD9F7">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CFFC351">
            <w:pPr>
              <w:spacing w:before="240" w:after="240"/>
              <w:rPr>
                <w:b/>
                <w:bCs/>
                <w:color w:val="1F3864"/>
                <w:sz w:val="20"/>
                <w:szCs w:val="20"/>
              </w:rPr>
            </w:pPr>
            <w:r>
              <w:rPr>
                <w:b/>
                <w:bCs/>
                <w:color w:val="1F3864"/>
                <w:sz w:val="20"/>
                <w:szCs w:val="20"/>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7AF4EE09">
            <w:pPr>
              <w:spacing w:before="240" w:after="240"/>
              <w:rPr>
                <w:sz w:val="20"/>
                <w:szCs w:val="20"/>
              </w:rPr>
            </w:pPr>
            <w:r>
              <w:rPr>
                <w:sz w:val="20"/>
                <w:szCs w:val="20"/>
              </w:rPr>
              <w:t>None. This is a customer-initiated use case. A successful submission creates a fraud case that is subsequently handled under BS_FD_01.</w:t>
            </w:r>
          </w:p>
        </w:tc>
      </w:tr>
      <w:tr w14:paraId="67D1173E">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222949A">
            <w:pPr>
              <w:spacing w:before="240" w:after="240"/>
              <w:rPr>
                <w:b/>
                <w:bCs/>
                <w:color w:val="1F3864"/>
                <w:sz w:val="20"/>
                <w:szCs w:val="20"/>
              </w:rPr>
            </w:pPr>
            <w:r>
              <w:rPr>
                <w:b/>
                <w:bCs/>
                <w:color w:val="1F3864"/>
                <w:sz w:val="20"/>
                <w:szCs w:val="20"/>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3AB9072">
            <w:pPr>
              <w:spacing w:before="240" w:after="240"/>
              <w:rPr>
                <w:sz w:val="20"/>
                <w:szCs w:val="20"/>
              </w:rPr>
            </w:pPr>
            <w:r>
              <w:rPr>
                <w:sz w:val="20"/>
                <w:szCs w:val="20"/>
              </w:rPr>
              <w:t>Primary: Customer. Secondary: System; Bank Staff (notified to follow up via BS_FD_01).</w:t>
            </w:r>
          </w:p>
        </w:tc>
      </w:tr>
      <w:tr w14:paraId="54B90ED6">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B758E56">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47E26E94">
            <w:pPr>
              <w:spacing w:before="240" w:after="240"/>
              <w:rPr>
                <w:sz w:val="20"/>
                <w:szCs w:val="20"/>
              </w:rPr>
            </w:pPr>
            <w:r>
              <w:rPr>
                <w:sz w:val="20"/>
                <w:szCs w:val="20"/>
              </w:rPr>
              <w:t>Customer is logged in to the online banking portal. Customer has an active account and has identified activity they believe to be unauthorised.</w:t>
            </w:r>
          </w:p>
        </w:tc>
      </w:tr>
      <w:tr w14:paraId="73F52C82">
        <w:trPr>
          <w:trHeight w:val="32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A7B173C">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F373D6D">
            <w:pPr>
              <w:spacing w:before="240" w:after="240"/>
              <w:rPr>
                <w:sz w:val="20"/>
                <w:szCs w:val="20"/>
              </w:rPr>
            </w:pPr>
            <w:r>
              <w:rPr>
                <w:sz w:val="20"/>
                <w:szCs w:val="20"/>
              </w:rPr>
              <w:t>Step 1: Customer navigates to the Report Fraud section and selects the suspicious transaction(s) from their history.</w:t>
            </w:r>
          </w:p>
          <w:p w14:paraId="453C5644">
            <w:pPr>
              <w:spacing w:before="60" w:after="240"/>
              <w:rPr>
                <w:sz w:val="20"/>
                <w:szCs w:val="20"/>
              </w:rPr>
            </w:pPr>
            <w:r>
              <w:rPr>
                <w:sz w:val="20"/>
                <w:szCs w:val="20"/>
              </w:rPr>
              <w:t>Step 2: Customer completes the fraud report form with a description of the issue and date of discovery.</w:t>
            </w:r>
          </w:p>
          <w:p w14:paraId="36C6361C">
            <w:pPr>
              <w:spacing w:before="60" w:after="240"/>
              <w:rPr>
                <w:sz w:val="20"/>
                <w:szCs w:val="20"/>
              </w:rPr>
            </w:pPr>
            <w:r>
              <w:rPr>
                <w:sz w:val="20"/>
                <w:szCs w:val="20"/>
              </w:rPr>
              <w:t>Step 3: Customer submits the report.</w:t>
            </w:r>
          </w:p>
          <w:p w14:paraId="6D16ADFB">
            <w:pPr>
              <w:spacing w:before="60" w:after="240"/>
              <w:rPr>
                <w:sz w:val="20"/>
                <w:szCs w:val="20"/>
              </w:rPr>
            </w:pPr>
            <w:r>
              <w:rPr>
                <w:sz w:val="20"/>
                <w:szCs w:val="20"/>
              </w:rPr>
              <w:t>Step 4: System validates the form, creates a fraud case with a unique reference number, and flags the associated transactions for internal review.</w:t>
            </w:r>
          </w:p>
          <w:p w14:paraId="1A1D5FE9">
            <w:pPr>
              <w:spacing w:before="60" w:after="240"/>
              <w:rPr>
                <w:sz w:val="20"/>
                <w:szCs w:val="20"/>
              </w:rPr>
            </w:pPr>
            <w:r>
              <w:rPr>
                <w:sz w:val="20"/>
                <w:szCs w:val="20"/>
              </w:rPr>
              <w:t>Step 5: System sends a confirmation to the Customer (email/SMS) with the reference number and notifies Bank Staff via BS_FD_01.</w:t>
            </w:r>
          </w:p>
        </w:tc>
      </w:tr>
      <w:tr w14:paraId="2100BCE4">
        <w:trPr>
          <w:trHeight w:val="18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FB96047">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5AF50BF">
            <w:pPr>
              <w:spacing w:before="240" w:after="240"/>
              <w:rPr>
                <w:sz w:val="20"/>
                <w:szCs w:val="20"/>
              </w:rPr>
            </w:pPr>
            <w:r>
              <w:rPr>
                <w:sz w:val="20"/>
                <w:szCs w:val="20"/>
              </w:rPr>
              <w:t>Step 1: Customer cannot identify a specific transaction to select.</w:t>
            </w:r>
          </w:p>
          <w:p w14:paraId="51B977C4">
            <w:pPr>
              <w:spacing w:before="60" w:after="240"/>
              <w:rPr>
                <w:sz w:val="20"/>
                <w:szCs w:val="20"/>
              </w:rPr>
            </w:pPr>
            <w:r>
              <w:rPr>
                <w:sz w:val="20"/>
                <w:szCs w:val="20"/>
              </w:rPr>
              <w:t>Step 2: Customer describes the suspected fraud in the free-text description field without attaching a transaction.</w:t>
            </w:r>
          </w:p>
          <w:p w14:paraId="533485E0">
            <w:pPr>
              <w:spacing w:before="60" w:after="240"/>
              <w:rPr>
                <w:sz w:val="20"/>
                <w:szCs w:val="20"/>
              </w:rPr>
            </w:pPr>
            <w:r>
              <w:rPr>
                <w:sz w:val="20"/>
                <w:szCs w:val="20"/>
              </w:rPr>
              <w:t>Step 3: System creates the fraud case without a linked transaction and flags it for manual review by Bank Staff.</w:t>
            </w:r>
          </w:p>
        </w:tc>
      </w:tr>
      <w:tr w14:paraId="613FB27F">
        <w:trPr>
          <w:trHeight w:val="112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45B3A7D">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ADFA813">
            <w:pPr>
              <w:spacing w:before="240" w:after="240"/>
              <w:rPr>
                <w:sz w:val="20"/>
                <w:szCs w:val="20"/>
              </w:rPr>
            </w:pPr>
            <w:r>
              <w:rPr>
                <w:sz w:val="20"/>
                <w:szCs w:val="20"/>
              </w:rPr>
              <w:t>Availability: The fraud reporting feature must maintain 99.9% uptime as a critical customer-facing function. Accessibility: Must comply with WCAG 2.1 AA standards. Performance: Form submission and confirmation must complete within 2 seconds.</w:t>
            </w:r>
          </w:p>
        </w:tc>
      </w:tr>
      <w:tr w14:paraId="6E1FDB01">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63AFAAEB">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653CF214">
            <w:pPr>
              <w:spacing w:before="240" w:after="240"/>
              <w:rPr>
                <w:sz w:val="20"/>
                <w:szCs w:val="20"/>
              </w:rPr>
            </w:pPr>
            <w:r>
              <w:rPr>
                <w:sz w:val="20"/>
                <w:szCs w:val="20"/>
              </w:rPr>
              <w:t>A fraud case has been created with a unique reference number. The Customer has received confirmation and the case is visible to Bank Staff in the BS_FD_01 queue.</w:t>
            </w:r>
          </w:p>
        </w:tc>
      </w:tr>
    </w:tbl>
    <w:p w14:paraId="5721AB39">
      <w:pPr>
        <w:spacing w:before="240" w:after="80"/>
        <w:rPr>
          <w:sz w:val="24"/>
          <w:szCs w:val="24"/>
        </w:rPr>
      </w:pPr>
      <w:r>
        <w:rPr>
          <w:sz w:val="24"/>
          <w:szCs w:val="24"/>
        </w:rPr>
        <w:t xml:space="preserve"> </w:t>
      </w:r>
    </w:p>
    <w:p w14:paraId="63B2E567">
      <w:pPr>
        <w:pStyle w:val="3"/>
        <w:keepNext w:val="0"/>
        <w:keepLines w:val="0"/>
        <w:spacing w:after="80"/>
        <w:ind w:left="660"/>
        <w:rPr>
          <w:b/>
          <w:bCs/>
          <w:sz w:val="34"/>
          <w:szCs w:val="34"/>
        </w:rPr>
      </w:pPr>
      <w:bookmarkStart w:id="3" w:name="_i28lkvq59eg6" w:colFirst="0" w:colLast="0"/>
      <w:bookmarkEnd w:id="3"/>
    </w:p>
    <w:p w14:paraId="37E46F0B"/>
    <w:p w14:paraId="6EA7B846"/>
    <w:p w14:paraId="6BD438D2"/>
    <w:p w14:paraId="3054C2DF"/>
    <w:p w14:paraId="5ABEF1AD">
      <w:pPr>
        <w:pStyle w:val="3"/>
        <w:keepNext w:val="0"/>
        <w:keepLines w:val="0"/>
        <w:spacing w:after="80"/>
        <w:rPr>
          <w:b/>
          <w:bCs/>
          <w:sz w:val="34"/>
          <w:szCs w:val="34"/>
        </w:rPr>
      </w:pPr>
    </w:p>
    <w:p w14:paraId="3C7720D1">
      <w:pPr>
        <w:pStyle w:val="3"/>
        <w:keepNext w:val="0"/>
        <w:keepLines w:val="0"/>
        <w:numPr>
          <w:ilvl w:val="1"/>
          <w:numId w:val="7"/>
        </w:numPr>
        <w:spacing w:after="80"/>
        <w:rPr>
          <w:b/>
          <w:bCs/>
          <w:sz w:val="34"/>
          <w:szCs w:val="34"/>
        </w:rPr>
      </w:pPr>
      <w:r>
        <w:rPr>
          <w:b/>
          <w:bCs/>
          <w:sz w:val="34"/>
          <w:szCs w:val="34"/>
        </w:rPr>
        <w:t>BS_FD_03 - Receive Automated Fraud Alert</w:t>
      </w:r>
    </w:p>
    <w:p w14:paraId="52DD059A"/>
    <w:tbl>
      <w:tblPr>
        <w:tblStyle w:val="50"/>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79553D57">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C94F3AD">
            <w:pPr>
              <w:spacing w:before="240" w:after="240"/>
              <w:rPr>
                <w:b/>
                <w:bCs/>
                <w:color w:val="FFFFFF"/>
                <w:sz w:val="24"/>
                <w:szCs w:val="24"/>
              </w:rPr>
            </w:pPr>
            <w:r>
              <w:rPr>
                <w:b/>
                <w:bCs/>
                <w:color w:val="000000" w:themeColor="text1"/>
                <w:sz w:val="24"/>
                <w:szCs w:val="24"/>
                <w14:textFill>
                  <w14:solidFill>
                    <w14:schemeClr w14:val="tx1"/>
                  </w14:solidFill>
                </w14:textFill>
              </w:rPr>
              <w:t>BS_FD_03 - Receive Automated Fraud Alert</w:t>
            </w:r>
          </w:p>
        </w:tc>
      </w:tr>
      <w:tr w14:paraId="4F788AC2">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61F186F">
            <w:pPr>
              <w:spacing w:before="240" w:after="240"/>
              <w:rPr>
                <w:b/>
                <w:bCs/>
                <w:color w:val="1F3864"/>
                <w:sz w:val="20"/>
                <w:szCs w:val="20"/>
              </w:rPr>
            </w:pPr>
            <w:r>
              <w:rPr>
                <w:b/>
                <w:bCs/>
                <w:color w:val="1F3864"/>
                <w:sz w:val="20"/>
                <w:szCs w:val="20"/>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1F92E79">
            <w:pPr>
              <w:spacing w:before="240" w:after="240"/>
              <w:rPr>
                <w:sz w:val="20"/>
                <w:szCs w:val="20"/>
              </w:rPr>
            </w:pPr>
            <w:r>
              <w:rPr>
                <w:sz w:val="20"/>
                <w:szCs w:val="20"/>
              </w:rPr>
              <w:t>The Bank Director receives automated real-time alerts when the system detects unusual account activity, fraud flags, or system anomalies.</w:t>
            </w:r>
          </w:p>
        </w:tc>
      </w:tr>
      <w:tr w14:paraId="16B7533E">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E701429">
            <w:pPr>
              <w:spacing w:before="240" w:after="240"/>
              <w:rPr>
                <w:b/>
                <w:bCs/>
                <w:color w:val="1F3864"/>
                <w:sz w:val="20"/>
                <w:szCs w:val="20"/>
              </w:rPr>
            </w:pPr>
            <w:r>
              <w:rPr>
                <w:b/>
                <w:bCs/>
                <w:color w:val="1F3864"/>
                <w:sz w:val="20"/>
                <w:szCs w:val="20"/>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CC25804">
            <w:pPr>
              <w:spacing w:before="240" w:after="240"/>
              <w:rPr>
                <w:sz w:val="20"/>
                <w:szCs w:val="20"/>
              </w:rPr>
            </w:pPr>
            <w:r>
              <w:rPr>
                <w:sz w:val="20"/>
                <w:szCs w:val="20"/>
              </w:rPr>
              <w:t>May be triggered by an escalation action within BS_FD_01 when Bank Staff escalates a high-risk case to the Bank Director. Also fires independently when the fraud detection engine crosses an alert threshold.</w:t>
            </w:r>
          </w:p>
        </w:tc>
      </w:tr>
      <w:tr w14:paraId="63B55AFA">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201376F">
            <w:pPr>
              <w:spacing w:before="240" w:after="240"/>
              <w:rPr>
                <w:b/>
                <w:bCs/>
                <w:color w:val="1F3864"/>
                <w:sz w:val="20"/>
                <w:szCs w:val="20"/>
              </w:rPr>
            </w:pPr>
            <w:r>
              <w:rPr>
                <w:b/>
                <w:bCs/>
                <w:color w:val="1F3864"/>
                <w:sz w:val="20"/>
                <w:szCs w:val="20"/>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3B862DB">
            <w:pPr>
              <w:spacing w:before="240" w:after="240"/>
              <w:rPr>
                <w:sz w:val="20"/>
                <w:szCs w:val="20"/>
              </w:rPr>
            </w:pPr>
            <w:r>
              <w:rPr>
                <w:sz w:val="20"/>
                <w:szCs w:val="20"/>
              </w:rPr>
              <w:t>Primary: Bank Director. Secondary: System (Fraud Detection Engine); Bank Staff (if investigation is delegated back via BS_FD_01); Administrator (for system anomaly alerts).</w:t>
            </w:r>
          </w:p>
        </w:tc>
      </w:tr>
      <w:tr w14:paraId="17DB80FE">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F70067B">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47B57878">
            <w:pPr>
              <w:spacing w:before="240" w:after="240"/>
              <w:rPr>
                <w:sz w:val="20"/>
                <w:szCs w:val="20"/>
              </w:rPr>
            </w:pPr>
            <w:r>
              <w:rPr>
                <w:sz w:val="20"/>
                <w:szCs w:val="20"/>
              </w:rPr>
              <w:t>Bank Director has a system profile with notification channels configured. The Fraud Detection Engine and Anomaly Monitor are active. An event meeting the defined alert threshold has occurred, or Bank Staff has escalated a case via BS_FD_01.</w:t>
            </w:r>
          </w:p>
        </w:tc>
      </w:tr>
      <w:tr w14:paraId="13FDD07A">
        <w:trPr>
          <w:trHeight w:val="280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AF04B3E">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4F83617D">
            <w:pPr>
              <w:spacing w:before="240" w:after="240"/>
              <w:rPr>
                <w:sz w:val="20"/>
                <w:szCs w:val="20"/>
              </w:rPr>
            </w:pPr>
            <w:r>
              <w:rPr>
                <w:sz w:val="20"/>
                <w:szCs w:val="20"/>
              </w:rPr>
              <w:t>Step 1: System detects an unusual pattern or threshold breach and generates an alert record (event type, severity, affected account, timestamp).</w:t>
            </w:r>
          </w:p>
          <w:p w14:paraId="7E3FDBB0">
            <w:pPr>
              <w:spacing w:before="60" w:after="240"/>
              <w:rPr>
                <w:sz w:val="20"/>
                <w:szCs w:val="20"/>
              </w:rPr>
            </w:pPr>
            <w:r>
              <w:rPr>
                <w:sz w:val="20"/>
                <w:szCs w:val="20"/>
              </w:rPr>
              <w:t>Step 2: System delivers the alert to the Bank Director via the executive dashboard and configured external channels (SMS / email).</w:t>
            </w:r>
          </w:p>
          <w:p w14:paraId="72DBE2A0">
            <w:pPr>
              <w:spacing w:before="60" w:after="240"/>
              <w:rPr>
                <w:sz w:val="20"/>
                <w:szCs w:val="20"/>
              </w:rPr>
            </w:pPr>
            <w:r>
              <w:rPr>
                <w:sz w:val="20"/>
                <w:szCs w:val="20"/>
              </w:rPr>
              <w:t>Step 3: Bank Director reviews the alert and selects a response: mark as reviewed, delegate investigation to Bank Staff (returning to BS_FD_01), or escalate to compliance or law enforcement.</w:t>
            </w:r>
          </w:p>
          <w:p w14:paraId="7891FF58">
            <w:pPr>
              <w:spacing w:before="60" w:after="240"/>
              <w:rPr>
                <w:sz w:val="20"/>
                <w:szCs w:val="20"/>
              </w:rPr>
            </w:pPr>
            <w:r>
              <w:rPr>
                <w:sz w:val="20"/>
                <w:szCs w:val="20"/>
              </w:rPr>
              <w:t>Step 4: System records the Bank Director's response in the audit trail.</w:t>
            </w:r>
          </w:p>
        </w:tc>
      </w:tr>
      <w:tr w14:paraId="5294337A">
        <w:trPr>
          <w:trHeight w:val="20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B339564">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4F6D23A">
            <w:pPr>
              <w:spacing w:before="240" w:after="240"/>
              <w:rPr>
                <w:sz w:val="20"/>
                <w:szCs w:val="20"/>
              </w:rPr>
            </w:pPr>
            <w:r>
              <w:rPr>
                <w:sz w:val="20"/>
                <w:szCs w:val="20"/>
              </w:rPr>
              <w:t>Step 1: The alert is not acknowledged by the Bank Director within the defined SLA (Service Level Agreement) window.</w:t>
            </w:r>
          </w:p>
          <w:p w14:paraId="1BEBDE0E">
            <w:pPr>
              <w:spacing w:before="60" w:after="240"/>
              <w:rPr>
                <w:sz w:val="20"/>
                <w:szCs w:val="20"/>
              </w:rPr>
            </w:pPr>
            <w:r>
              <w:rPr>
                <w:sz w:val="20"/>
                <w:szCs w:val="20"/>
              </w:rPr>
              <w:t>Step 2: System automatically escalates the alert to a designated backup executive contact.</w:t>
            </w:r>
          </w:p>
          <w:p w14:paraId="42B2708A">
            <w:pPr>
              <w:spacing w:before="60" w:after="240"/>
              <w:rPr>
                <w:sz w:val="20"/>
                <w:szCs w:val="20"/>
              </w:rPr>
            </w:pPr>
            <w:r>
              <w:rPr>
                <w:sz w:val="20"/>
                <w:szCs w:val="20"/>
              </w:rPr>
              <w:t>Step 3: Backup contact receives the alert and follows the same response steps. System logs the escalation event.</w:t>
            </w:r>
          </w:p>
        </w:tc>
      </w:tr>
      <w:tr w14:paraId="47250F4C">
        <w:trPr>
          <w:trHeight w:val="112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A87A4E4">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60CD82F0">
            <w:pPr>
              <w:spacing w:before="240" w:after="240"/>
              <w:rPr>
                <w:sz w:val="20"/>
                <w:szCs w:val="20"/>
              </w:rPr>
            </w:pPr>
            <w:r>
              <w:rPr>
                <w:sz w:val="20"/>
                <w:szCs w:val="20"/>
              </w:rPr>
              <w:t>Performance: Alerts must be delivered within 30 seconds of event detection. Security: Dashboard access is restricted to the Bank Director and Administrator, enforced by mandatory MFA and IP whitelisting. Audit: All alert events and director responses feed into the fraud analytics accessible via BS_AR_03.</w:t>
            </w:r>
          </w:p>
        </w:tc>
      </w:tr>
      <w:tr w14:paraId="5146C672">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3C8B5D7">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75F4F423">
            <w:pPr>
              <w:spacing w:before="240" w:after="240"/>
              <w:rPr>
                <w:sz w:val="20"/>
                <w:szCs w:val="20"/>
              </w:rPr>
            </w:pPr>
            <w:r>
              <w:rPr>
                <w:sz w:val="20"/>
                <w:szCs w:val="20"/>
              </w:rPr>
              <w:t>The Bank Director (or backup contact) has been notified and a response has been recorded in the audit trail. If delegated, a case is returned to the BS_FD_01 queue.</w:t>
            </w:r>
          </w:p>
        </w:tc>
      </w:tr>
    </w:tbl>
    <w:p w14:paraId="2337D444">
      <w:pPr>
        <w:spacing w:before="240" w:after="80"/>
        <w:rPr>
          <w:sz w:val="24"/>
          <w:szCs w:val="24"/>
        </w:rPr>
      </w:pPr>
      <w:r>
        <w:rPr>
          <w:sz w:val="24"/>
          <w:szCs w:val="24"/>
        </w:rPr>
        <w:t xml:space="preserve"> </w:t>
      </w:r>
    </w:p>
    <w:p w14:paraId="2FD6E7CE">
      <w:pPr>
        <w:pStyle w:val="2"/>
        <w:keepNext w:val="0"/>
        <w:keepLines w:val="0"/>
        <w:spacing w:before="0"/>
        <w:rPr>
          <w:b/>
          <w:bCs/>
        </w:rPr>
      </w:pPr>
      <w:bookmarkStart w:id="4" w:name="_qf0x28mhf5xc" w:colFirst="0" w:colLast="0"/>
      <w:bookmarkEnd w:id="4"/>
      <w:r>
        <w:rPr>
          <w:b/>
          <w:bCs/>
        </w:rPr>
        <w:t>Section 2: Facilities &amp; Change Management (BS_FCM)</w:t>
      </w:r>
    </w:p>
    <w:p w14:paraId="62879F07">
      <w:pPr>
        <w:pStyle w:val="3"/>
        <w:keepNext w:val="0"/>
        <w:keepLines w:val="0"/>
        <w:spacing w:after="80"/>
        <w:rPr>
          <w:b/>
          <w:bCs/>
          <w:sz w:val="34"/>
          <w:szCs w:val="34"/>
        </w:rPr>
      </w:pPr>
      <w:bookmarkStart w:id="5" w:name="_frcgy523wekn" w:colFirst="0" w:colLast="0"/>
      <w:bookmarkEnd w:id="5"/>
      <w:r>
        <w:rPr>
          <w:b/>
          <w:bCs/>
          <w:sz w:val="34"/>
          <w:szCs w:val="34"/>
        </w:rPr>
        <w:t>2.1  BS_FCM_01 - Manage Duty Rosters and Shift Schedules</w:t>
      </w:r>
    </w:p>
    <w:tbl>
      <w:tblPr>
        <w:tblStyle w:val="51"/>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2030237D">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7ECBD8B">
            <w:pPr>
              <w:spacing w:before="240" w:after="240"/>
              <w:rPr>
                <w:b/>
                <w:bCs/>
                <w:color w:val="FFFFFF"/>
                <w:sz w:val="24"/>
                <w:szCs w:val="24"/>
              </w:rPr>
            </w:pPr>
            <w:r>
              <w:rPr>
                <w:b/>
                <w:bCs/>
                <w:color w:val="000000" w:themeColor="text1"/>
                <w:sz w:val="24"/>
                <w:szCs w:val="24"/>
                <w14:textFill>
                  <w14:solidFill>
                    <w14:schemeClr w14:val="tx1"/>
                  </w14:solidFill>
                </w14:textFill>
              </w:rPr>
              <w:t>BS_FCM_01 - Manage Duty Rosters and Shift Schedules</w:t>
            </w:r>
          </w:p>
        </w:tc>
      </w:tr>
      <w:tr w14:paraId="54F3540A">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1CE2968">
            <w:pPr>
              <w:spacing w:before="240" w:after="240"/>
              <w:rPr>
                <w:b/>
                <w:bCs/>
                <w:color w:val="1F3864"/>
                <w:sz w:val="20"/>
                <w:szCs w:val="20"/>
              </w:rPr>
            </w:pPr>
            <w:r>
              <w:rPr>
                <w:b/>
                <w:bCs/>
                <w:color w:val="1F3864"/>
                <w:sz w:val="20"/>
                <w:szCs w:val="20"/>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D176110">
            <w:pPr>
              <w:spacing w:before="240" w:after="240"/>
              <w:rPr>
                <w:sz w:val="20"/>
                <w:szCs w:val="20"/>
              </w:rPr>
            </w:pPr>
            <w:r>
              <w:rPr>
                <w:sz w:val="20"/>
                <w:szCs w:val="20"/>
              </w:rPr>
              <w:t>The Facilities Manager creates and publishes shift schedules for all facilities and support staff across branches, ensuring full post coverage and notifying staff of their assignments.</w:t>
            </w:r>
          </w:p>
        </w:tc>
      </w:tr>
      <w:tr w14:paraId="4E6454F6">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5EBEA70">
            <w:pPr>
              <w:spacing w:before="240" w:after="240"/>
              <w:rPr>
                <w:b/>
                <w:bCs/>
                <w:color w:val="1F3864"/>
                <w:sz w:val="20"/>
                <w:szCs w:val="20"/>
              </w:rPr>
            </w:pPr>
            <w:r>
              <w:rPr>
                <w:b/>
                <w:bCs/>
                <w:color w:val="1F3864"/>
                <w:sz w:val="20"/>
                <w:szCs w:val="20"/>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168D8642">
            <w:pPr>
              <w:spacing w:before="240" w:after="240"/>
              <w:rPr>
                <w:sz w:val="20"/>
                <w:szCs w:val="20"/>
              </w:rPr>
            </w:pPr>
            <w:r>
              <w:rPr>
                <w:sz w:val="20"/>
                <w:szCs w:val="20"/>
              </w:rPr>
              <w:t>Depends on BS_UM_01. Staff members must have active system profiles before they can be assigned to a roster. Published rosters are a prerequisite for BS_FCM_03.</w:t>
            </w:r>
          </w:p>
        </w:tc>
      </w:tr>
      <w:tr w14:paraId="0DB610D8">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A1C4A0A">
            <w:pPr>
              <w:spacing w:before="240" w:after="240"/>
              <w:rPr>
                <w:b/>
                <w:bCs/>
                <w:color w:val="1F3864"/>
                <w:sz w:val="20"/>
                <w:szCs w:val="20"/>
              </w:rPr>
            </w:pPr>
            <w:r>
              <w:rPr>
                <w:b/>
                <w:bCs/>
                <w:color w:val="1F3864"/>
                <w:sz w:val="20"/>
                <w:szCs w:val="20"/>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A515852">
            <w:pPr>
              <w:spacing w:before="240" w:after="240"/>
              <w:rPr>
                <w:sz w:val="20"/>
                <w:szCs w:val="20"/>
              </w:rPr>
            </w:pPr>
            <w:r>
              <w:rPr>
                <w:sz w:val="20"/>
                <w:szCs w:val="20"/>
              </w:rPr>
              <w:t>Primary: Facilities Manager. Secondary: System; Facilities &amp; Support Staff (receive and view their assigned schedules via BS_FCM_03).</w:t>
            </w:r>
          </w:p>
        </w:tc>
      </w:tr>
      <w:tr w14:paraId="5717708C">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CB0D3C9">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46B98B07">
            <w:pPr>
              <w:spacing w:before="240" w:after="240"/>
              <w:rPr>
                <w:sz w:val="20"/>
                <w:szCs w:val="20"/>
              </w:rPr>
            </w:pPr>
            <w:r>
              <w:rPr>
                <w:sz w:val="20"/>
                <w:szCs w:val="20"/>
              </w:rPr>
              <w:t>Facilities Manager is logged in with roster management access. Active system profiles exist for all staff members to be scheduled (created via BS_UM_01).</w:t>
            </w:r>
          </w:p>
        </w:tc>
      </w:tr>
      <w:tr w14:paraId="4A4461FD">
        <w:trPr>
          <w:trHeight w:val="32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9457F01">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A262287">
            <w:pPr>
              <w:spacing w:before="240" w:after="240"/>
              <w:rPr>
                <w:sz w:val="20"/>
                <w:szCs w:val="20"/>
              </w:rPr>
            </w:pPr>
            <w:r>
              <w:rPr>
                <w:sz w:val="20"/>
                <w:szCs w:val="20"/>
              </w:rPr>
              <w:t>Step 1: Facilities Manager opens the Roster Management module and selects a branch and scheduling period.</w:t>
            </w:r>
          </w:p>
          <w:p w14:paraId="640774B9">
            <w:pPr>
              <w:spacing w:before="60" w:after="240"/>
              <w:rPr>
                <w:sz w:val="20"/>
                <w:szCs w:val="20"/>
              </w:rPr>
            </w:pPr>
            <w:r>
              <w:rPr>
                <w:sz w:val="20"/>
                <w:szCs w:val="20"/>
              </w:rPr>
              <w:t>Step 2: Facilities Manager assigns staff members to shifts, specifying role, post, location, and shift times.</w:t>
            </w:r>
          </w:p>
          <w:p w14:paraId="0D15DBB0">
            <w:pPr>
              <w:spacing w:before="60" w:after="240"/>
              <w:rPr>
                <w:sz w:val="20"/>
                <w:szCs w:val="20"/>
              </w:rPr>
            </w:pPr>
            <w:r>
              <w:rPr>
                <w:sz w:val="20"/>
                <w:szCs w:val="20"/>
              </w:rPr>
              <w:t>Step 3: Facilities Manager submits the draft roster for system validation.</w:t>
            </w:r>
          </w:p>
          <w:p w14:paraId="1A99B9CB">
            <w:pPr>
              <w:spacing w:before="60" w:after="240"/>
              <w:rPr>
                <w:sz w:val="20"/>
                <w:szCs w:val="20"/>
              </w:rPr>
            </w:pPr>
            <w:r>
              <w:rPr>
                <w:sz w:val="20"/>
                <w:szCs w:val="20"/>
              </w:rPr>
              <w:t>Step 4: System confirms the roster is valid (no duplicate assignments, uncovered posts, or working-hours violations).</w:t>
            </w:r>
          </w:p>
          <w:p w14:paraId="167965D5">
            <w:pPr>
              <w:spacing w:before="60" w:after="240"/>
              <w:rPr>
                <w:sz w:val="20"/>
                <w:szCs w:val="20"/>
              </w:rPr>
            </w:pPr>
            <w:r>
              <w:rPr>
                <w:sz w:val="20"/>
                <w:szCs w:val="20"/>
              </w:rPr>
              <w:t>Step 5: Facilities Manager approves and publishes the roster. System notifies all assigned staff of their shifts.</w:t>
            </w:r>
          </w:p>
        </w:tc>
      </w:tr>
      <w:tr w14:paraId="47C56A03">
        <w:trPr>
          <w:trHeight w:val="256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C6FF6EF">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E61085D">
            <w:pPr>
              <w:spacing w:before="240" w:after="240"/>
              <w:rPr>
                <w:sz w:val="20"/>
                <w:szCs w:val="20"/>
              </w:rPr>
            </w:pPr>
            <w:r>
              <w:rPr>
                <w:sz w:val="20"/>
                <w:szCs w:val="20"/>
              </w:rPr>
              <w:t>Step 1: System detects a conflict during validation (e.g. a mandatory post is uncovered or a staff member is double-booked).</w:t>
            </w:r>
          </w:p>
          <w:p w14:paraId="5B8AB3F2">
            <w:pPr>
              <w:spacing w:before="60" w:after="240"/>
              <w:rPr>
                <w:sz w:val="20"/>
                <w:szCs w:val="20"/>
              </w:rPr>
            </w:pPr>
            <w:r>
              <w:rPr>
                <w:sz w:val="20"/>
                <w:szCs w:val="20"/>
              </w:rPr>
              <w:t>Step 2: System highlights the conflicting entries and blocks publication.</w:t>
            </w:r>
          </w:p>
          <w:p w14:paraId="732634C9">
            <w:pPr>
              <w:spacing w:before="60" w:after="240"/>
              <w:rPr>
                <w:sz w:val="20"/>
                <w:szCs w:val="20"/>
              </w:rPr>
            </w:pPr>
            <w:r>
              <w:rPr>
                <w:sz w:val="20"/>
                <w:szCs w:val="20"/>
              </w:rPr>
              <w:t>Step 3: Facilities Manager resolves the conflicts and re-submits the roster for validation.</w:t>
            </w:r>
          </w:p>
          <w:p w14:paraId="1BC3F61D">
            <w:pPr>
              <w:spacing w:before="60" w:after="240"/>
              <w:rPr>
                <w:sz w:val="20"/>
                <w:szCs w:val="20"/>
              </w:rPr>
            </w:pPr>
            <w:r>
              <w:rPr>
                <w:sz w:val="20"/>
                <w:szCs w:val="20"/>
              </w:rPr>
              <w:t>Step 4: System confirms the roster is now valid and Facilities Manager proceeds to publish.</w:t>
            </w:r>
          </w:p>
        </w:tc>
      </w:tr>
      <w:tr w14:paraId="7C53A5BB">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B80C6C2">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1656003B">
            <w:pPr>
              <w:spacing w:before="240" w:after="240"/>
              <w:rPr>
                <w:sz w:val="20"/>
                <w:szCs w:val="20"/>
              </w:rPr>
            </w:pPr>
            <w:r>
              <w:rPr>
                <w:sz w:val="20"/>
                <w:szCs w:val="20"/>
              </w:rPr>
              <w:t>Availability: The roster module must be accessible 24/7 as shift changes can occur at any time. Performance: Saves and publications must complete within 2 seconds; staff notifications must be delivered within 2 minutes of publication.</w:t>
            </w:r>
          </w:p>
        </w:tc>
      </w:tr>
      <w:tr w14:paraId="0F1822BF">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009F005">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0849B7AD">
            <w:pPr>
              <w:spacing w:before="240" w:after="240"/>
              <w:rPr>
                <w:sz w:val="20"/>
                <w:szCs w:val="20"/>
              </w:rPr>
            </w:pPr>
            <w:r>
              <w:rPr>
                <w:sz w:val="20"/>
                <w:szCs w:val="20"/>
              </w:rPr>
              <w:t>The roster has been published for the selected branch and period. All assigned staff have been notified. The schedule is recorded and available to staff via BS_FCM_03.</w:t>
            </w:r>
          </w:p>
        </w:tc>
      </w:tr>
    </w:tbl>
    <w:p w14:paraId="2BF9A406">
      <w:pPr>
        <w:spacing w:before="240" w:after="80"/>
        <w:rPr>
          <w:sz w:val="24"/>
          <w:szCs w:val="24"/>
        </w:rPr>
      </w:pPr>
      <w:r>
        <w:rPr>
          <w:sz w:val="24"/>
          <w:szCs w:val="24"/>
        </w:rPr>
        <w:t xml:space="preserve"> </w:t>
      </w:r>
    </w:p>
    <w:p w14:paraId="23163B38">
      <w:pPr>
        <w:pStyle w:val="3"/>
        <w:keepNext w:val="0"/>
        <w:keepLines w:val="0"/>
        <w:spacing w:after="80"/>
        <w:rPr>
          <w:b/>
          <w:bCs/>
          <w:sz w:val="34"/>
          <w:szCs w:val="34"/>
        </w:rPr>
      </w:pPr>
      <w:bookmarkStart w:id="6" w:name="_ik71icvhj5g7" w:colFirst="0" w:colLast="0"/>
      <w:bookmarkEnd w:id="6"/>
      <w:r>
        <w:rPr>
          <w:b/>
          <w:bCs/>
          <w:sz w:val="34"/>
          <w:szCs w:val="34"/>
        </w:rPr>
        <w:t>2.2  BS_FCM_02 - Assign and Monitor IT Support Tickets</w:t>
      </w:r>
    </w:p>
    <w:tbl>
      <w:tblPr>
        <w:tblStyle w:val="5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12144BFE">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26EAA04C">
            <w:pPr>
              <w:spacing w:before="240" w:after="240"/>
              <w:rPr>
                <w:b/>
                <w:bCs/>
                <w:color w:val="FFFFFF"/>
                <w:sz w:val="24"/>
                <w:szCs w:val="24"/>
              </w:rPr>
            </w:pPr>
            <w:r>
              <w:rPr>
                <w:b/>
                <w:bCs/>
                <w:color w:val="000000" w:themeColor="text1"/>
                <w:sz w:val="24"/>
                <w:szCs w:val="24"/>
                <w14:textFill>
                  <w14:solidFill>
                    <w14:schemeClr w14:val="tx1"/>
                  </w14:solidFill>
                </w14:textFill>
              </w:rPr>
              <w:t>BS_FCM_02 - Assign and Monitor IT Support Tickets</w:t>
            </w:r>
          </w:p>
        </w:tc>
      </w:tr>
      <w:tr w14:paraId="02E8E79B">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2FB41495">
            <w:pPr>
              <w:spacing w:before="240" w:after="240"/>
              <w:rPr>
                <w:b/>
                <w:bCs/>
                <w:color w:val="1F3864"/>
                <w:sz w:val="20"/>
                <w:szCs w:val="20"/>
              </w:rPr>
            </w:pPr>
            <w:r>
              <w:rPr>
                <w:b/>
                <w:bCs/>
                <w:color w:val="1F3864"/>
                <w:sz w:val="20"/>
                <w:szCs w:val="20"/>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A8672A5">
            <w:pPr>
              <w:spacing w:before="240" w:after="240"/>
              <w:rPr>
                <w:sz w:val="20"/>
                <w:szCs w:val="20"/>
              </w:rPr>
            </w:pPr>
            <w:r>
              <w:rPr>
                <w:sz w:val="20"/>
                <w:szCs w:val="20"/>
              </w:rPr>
              <w:t>The Facilities Manager reviews IT support tickets, assigns them to IT Technicians with a priority level and deadline, and tracks progress through to resolution.</w:t>
            </w:r>
          </w:p>
        </w:tc>
      </w:tr>
      <w:tr w14:paraId="2699CB7E">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C09D99C">
            <w:pPr>
              <w:spacing w:before="240" w:after="240"/>
              <w:rPr>
                <w:b/>
                <w:bCs/>
                <w:color w:val="1F3864"/>
                <w:sz w:val="20"/>
                <w:szCs w:val="20"/>
              </w:rPr>
            </w:pPr>
            <w:r>
              <w:rPr>
                <w:b/>
                <w:bCs/>
                <w:color w:val="1F3864"/>
                <w:sz w:val="20"/>
                <w:szCs w:val="20"/>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60EE0745">
            <w:pPr>
              <w:spacing w:before="240" w:after="240"/>
              <w:rPr>
                <w:sz w:val="20"/>
                <w:szCs w:val="20"/>
              </w:rPr>
            </w:pPr>
            <w:r>
              <w:rPr>
                <w:sz w:val="20"/>
                <w:szCs w:val="20"/>
              </w:rPr>
              <w:t>Depends on BS_FCM_03. IT support tickets are created when Facilities &amp; Support Staff submit issue reports through their portal. The Facilities Manager cannot assign tickets that do not yet exist.</w:t>
            </w:r>
          </w:p>
        </w:tc>
      </w:tr>
      <w:tr w14:paraId="20345162">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5206A0D">
            <w:pPr>
              <w:spacing w:before="240" w:after="240"/>
              <w:rPr>
                <w:b/>
                <w:bCs/>
                <w:color w:val="1F3864"/>
                <w:sz w:val="20"/>
                <w:szCs w:val="20"/>
              </w:rPr>
            </w:pPr>
            <w:r>
              <w:rPr>
                <w:b/>
                <w:bCs/>
                <w:color w:val="1F3864"/>
                <w:sz w:val="20"/>
                <w:szCs w:val="20"/>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77916749">
            <w:pPr>
              <w:spacing w:before="240" w:after="240"/>
              <w:rPr>
                <w:sz w:val="20"/>
                <w:szCs w:val="20"/>
              </w:rPr>
            </w:pPr>
            <w:r>
              <w:rPr>
                <w:sz w:val="20"/>
                <w:szCs w:val="20"/>
              </w:rPr>
              <w:t>Primary: Facilities Manager. Secondary: Bank Staff (submits the ticket); IT Technician (resolves the ticket via BS_FCM_03); System.</w:t>
            </w:r>
          </w:p>
        </w:tc>
      </w:tr>
      <w:tr w14:paraId="4B79BC1F">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222EBCE">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60BCF116">
            <w:pPr>
              <w:spacing w:before="240" w:after="240"/>
              <w:rPr>
                <w:sz w:val="20"/>
                <w:szCs w:val="20"/>
              </w:rPr>
            </w:pPr>
            <w:r>
              <w:rPr>
                <w:sz w:val="20"/>
                <w:szCs w:val="20"/>
              </w:rPr>
              <w:t>Facilities Manager is logged in with IT support management access. At least one open IT support ticket exists in the system, submitted via BS_FCM_03 or by bank staff directly.</w:t>
            </w:r>
          </w:p>
        </w:tc>
      </w:tr>
      <w:tr w14:paraId="58844350">
        <w:trPr>
          <w:trHeight w:val="3570"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832D704">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716F818D">
            <w:pPr>
              <w:spacing w:before="240" w:after="240"/>
              <w:rPr>
                <w:sz w:val="20"/>
                <w:szCs w:val="20"/>
              </w:rPr>
            </w:pPr>
            <w:r>
              <w:rPr>
                <w:sz w:val="20"/>
                <w:szCs w:val="20"/>
              </w:rPr>
              <w:t>Step 1: Facilities Manager opens the IT Support Ticket module and selects an unassigned ticket.</w:t>
            </w:r>
          </w:p>
          <w:p w14:paraId="5DC9FAE7">
            <w:pPr>
              <w:spacing w:before="60" w:after="240"/>
              <w:rPr>
                <w:sz w:val="20"/>
                <w:szCs w:val="20"/>
              </w:rPr>
            </w:pPr>
            <w:r>
              <w:rPr>
                <w:sz w:val="20"/>
                <w:szCs w:val="20"/>
              </w:rPr>
              <w:t>Step 2: Facilities Manager assigns the ticket to an available IT Technician and sets a resolution deadline based on priority.</w:t>
            </w:r>
          </w:p>
          <w:p w14:paraId="28AB5359">
            <w:pPr>
              <w:spacing w:before="60" w:after="240"/>
              <w:rPr>
                <w:sz w:val="20"/>
                <w:szCs w:val="20"/>
              </w:rPr>
            </w:pPr>
            <w:r>
              <w:rPr>
                <w:sz w:val="20"/>
                <w:szCs w:val="20"/>
              </w:rPr>
              <w:t>Step 3: System notifies the IT Technician of the assignment.</w:t>
            </w:r>
          </w:p>
          <w:p w14:paraId="4FA95898">
            <w:pPr>
              <w:spacing w:before="60" w:after="240"/>
              <w:rPr>
                <w:sz w:val="20"/>
                <w:szCs w:val="20"/>
              </w:rPr>
            </w:pPr>
            <w:r>
              <w:rPr>
                <w:sz w:val="20"/>
                <w:szCs w:val="20"/>
              </w:rPr>
              <w:t>Step 4: IT Technician resolves the issue and marks the ticket as completed with resolution notes.</w:t>
            </w:r>
          </w:p>
          <w:p w14:paraId="2EB8A233">
            <w:pPr>
              <w:spacing w:before="60" w:after="240"/>
              <w:rPr>
                <w:sz w:val="20"/>
                <w:szCs w:val="20"/>
              </w:rPr>
            </w:pPr>
            <w:r>
              <w:rPr>
                <w:sz w:val="20"/>
                <w:szCs w:val="20"/>
              </w:rPr>
              <w:t>Step 5: System checks if ticket was overdue. Alerts the Facilities Manager.</w:t>
            </w:r>
          </w:p>
          <w:p w14:paraId="7C335657">
            <w:pPr>
              <w:spacing w:before="60" w:after="240"/>
              <w:rPr>
                <w:sz w:val="24"/>
                <w:szCs w:val="24"/>
              </w:rPr>
            </w:pPr>
            <w:r>
              <w:rPr>
                <w:sz w:val="24"/>
                <w:szCs w:val="24"/>
              </w:rPr>
              <w:t>Step 6: Ticket is closed by system.</w:t>
            </w:r>
          </w:p>
        </w:tc>
      </w:tr>
      <w:tr w14:paraId="7D2A7519">
        <w:trPr>
          <w:trHeight w:val="256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651729B4">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44A7CFD5">
            <w:pPr>
              <w:spacing w:before="240" w:after="240"/>
              <w:rPr>
                <w:sz w:val="20"/>
                <w:szCs w:val="20"/>
              </w:rPr>
            </w:pPr>
            <w:r>
              <w:rPr>
                <w:sz w:val="20"/>
                <w:szCs w:val="20"/>
              </w:rPr>
              <w:t>Step 1: Facilities Manager determines the submitted resolution is incomplete or incorrect.</w:t>
            </w:r>
          </w:p>
          <w:p w14:paraId="74DCF85D">
            <w:pPr>
              <w:spacing w:before="60" w:after="240"/>
              <w:rPr>
                <w:sz w:val="20"/>
                <w:szCs w:val="20"/>
              </w:rPr>
            </w:pPr>
            <w:r>
              <w:rPr>
                <w:sz w:val="20"/>
                <w:szCs w:val="20"/>
              </w:rPr>
              <w:t>Step 2: Facilities Manager rejects the closure and adds a rejection note explaining what remains unresolved.</w:t>
            </w:r>
          </w:p>
          <w:p w14:paraId="5C310DC1">
            <w:pPr>
              <w:spacing w:before="60" w:after="240"/>
              <w:rPr>
                <w:sz w:val="20"/>
                <w:szCs w:val="20"/>
              </w:rPr>
            </w:pPr>
            <w:r>
              <w:rPr>
                <w:sz w:val="20"/>
                <w:szCs w:val="20"/>
              </w:rPr>
              <w:t>Step 3: System re-opens the ticket, notifies the IT Technician, and resets the resolution deadline.</w:t>
            </w:r>
          </w:p>
          <w:p w14:paraId="60E99C9F">
            <w:pPr>
              <w:spacing w:before="60" w:after="240"/>
              <w:rPr>
                <w:sz w:val="20"/>
                <w:szCs w:val="20"/>
              </w:rPr>
            </w:pPr>
            <w:r>
              <w:rPr>
                <w:sz w:val="20"/>
                <w:szCs w:val="20"/>
              </w:rPr>
              <w:t>Step 4: IT Technician performs the additional work and re-submits for review.</w:t>
            </w:r>
          </w:p>
        </w:tc>
      </w:tr>
      <w:tr w14:paraId="2A5925E5">
        <w:trPr>
          <w:trHeight w:val="112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60DB2B27">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31366BC">
            <w:pPr>
              <w:spacing w:before="240" w:after="240"/>
              <w:rPr>
                <w:sz w:val="20"/>
                <w:szCs w:val="20"/>
              </w:rPr>
            </w:pPr>
            <w:r>
              <w:rPr>
                <w:sz w:val="20"/>
                <w:szCs w:val="20"/>
              </w:rPr>
              <w:t>Performance: Ticket status changes must be reflected on the dashboard within 5 seconds. Reporting: Resolution times per technician feed into the facilities performance reports generated via BS_AR_04. Access: IT Technicians may only view and update their own assigned tickets.</w:t>
            </w:r>
          </w:p>
        </w:tc>
      </w:tr>
      <w:tr w14:paraId="0C253858">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90F95BD">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5F03B72">
            <w:pPr>
              <w:spacing w:before="240" w:after="240"/>
              <w:rPr>
                <w:sz w:val="20"/>
                <w:szCs w:val="20"/>
              </w:rPr>
            </w:pPr>
            <w:r>
              <w:rPr>
                <w:sz w:val="20"/>
                <w:szCs w:val="20"/>
              </w:rPr>
              <w:t>The ticket has been assigned, resolved, and closed. Resolution time and all activity are logged. SLA compliance data is available for BS_AR_04 reporting.</w:t>
            </w:r>
          </w:p>
        </w:tc>
      </w:tr>
    </w:tbl>
    <w:p w14:paraId="0AEF36BA">
      <w:pPr>
        <w:spacing w:before="240" w:after="80"/>
        <w:rPr>
          <w:sz w:val="24"/>
          <w:szCs w:val="24"/>
        </w:rPr>
      </w:pPr>
      <w:r>
        <w:rPr>
          <w:sz w:val="24"/>
          <w:szCs w:val="24"/>
        </w:rPr>
        <w:t xml:space="preserve"> </w:t>
      </w:r>
    </w:p>
    <w:p w14:paraId="16133E3C">
      <w:pPr>
        <w:pStyle w:val="3"/>
        <w:keepNext w:val="0"/>
        <w:keepLines w:val="0"/>
        <w:spacing w:after="80"/>
        <w:rPr>
          <w:b/>
          <w:bCs/>
          <w:sz w:val="34"/>
          <w:szCs w:val="34"/>
        </w:rPr>
      </w:pPr>
      <w:bookmarkStart w:id="7" w:name="_segi24cp1s0o" w:colFirst="0" w:colLast="0"/>
      <w:bookmarkEnd w:id="7"/>
      <w:r>
        <w:rPr>
          <w:b/>
          <w:bCs/>
          <w:sz w:val="34"/>
          <w:szCs w:val="34"/>
        </w:rPr>
        <w:t>2.3  BS_FCM_03 - Log Shift Check-In/Out and Submit Reports</w:t>
      </w:r>
    </w:p>
    <w:tbl>
      <w:tblPr>
        <w:tblStyle w:val="53"/>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7A78B80D">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B475444">
            <w:pPr>
              <w:spacing w:before="240" w:after="240"/>
              <w:rPr>
                <w:b/>
                <w:bCs/>
                <w:color w:val="FFFFFF"/>
                <w:sz w:val="24"/>
                <w:szCs w:val="24"/>
              </w:rPr>
            </w:pPr>
            <w:r>
              <w:rPr>
                <w:b/>
                <w:bCs/>
                <w:color w:val="000000" w:themeColor="text1"/>
                <w:sz w:val="24"/>
                <w:szCs w:val="24"/>
                <w14:textFill>
                  <w14:solidFill>
                    <w14:schemeClr w14:val="tx1"/>
                  </w14:solidFill>
                </w14:textFill>
              </w:rPr>
              <w:t>BS_FCM_03 - Log Shift Check-In/Out and Submit Reports</w:t>
            </w:r>
          </w:p>
        </w:tc>
      </w:tr>
      <w:tr w14:paraId="7BE47668">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439B49A">
            <w:pPr>
              <w:spacing w:before="240" w:after="240"/>
              <w:rPr>
                <w:b/>
                <w:bCs/>
                <w:color w:val="1F3864"/>
                <w:sz w:val="20"/>
                <w:szCs w:val="20"/>
              </w:rPr>
            </w:pPr>
            <w:r>
              <w:rPr>
                <w:b/>
                <w:bCs/>
                <w:color w:val="1F3864"/>
                <w:sz w:val="20"/>
                <w:szCs w:val="20"/>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4D21E62">
            <w:pPr>
              <w:spacing w:before="240" w:after="240"/>
              <w:rPr>
                <w:sz w:val="20"/>
                <w:szCs w:val="20"/>
              </w:rPr>
            </w:pPr>
            <w:r>
              <w:rPr>
                <w:sz w:val="20"/>
                <w:szCs w:val="20"/>
              </w:rPr>
              <w:t>Facilities &amp; Support Staff log their shift attendance and submit task completion or incident reports through the Facilities Staff Portal.</w:t>
            </w:r>
          </w:p>
        </w:tc>
      </w:tr>
      <w:tr w14:paraId="1192B38A">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69F67B3">
            <w:pPr>
              <w:spacing w:before="240" w:after="240"/>
              <w:rPr>
                <w:b/>
                <w:bCs/>
                <w:color w:val="1F3864"/>
                <w:sz w:val="20"/>
                <w:szCs w:val="20"/>
              </w:rPr>
            </w:pPr>
            <w:r>
              <w:rPr>
                <w:b/>
                <w:bCs/>
                <w:color w:val="1F3864"/>
                <w:sz w:val="20"/>
                <w:szCs w:val="20"/>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C59F181">
            <w:pPr>
              <w:spacing w:before="240" w:after="240"/>
              <w:rPr>
                <w:sz w:val="20"/>
                <w:szCs w:val="20"/>
              </w:rPr>
            </w:pPr>
            <w:r>
              <w:rPr>
                <w:sz w:val="20"/>
                <w:szCs w:val="20"/>
              </w:rPr>
              <w:t>Depends on BS_FCM_01. A shift schedule must have been published by the Facilities Manager before a staff member can check in to an assigned shift.</w:t>
            </w:r>
          </w:p>
        </w:tc>
      </w:tr>
      <w:tr w14:paraId="0E8D6004">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43FE6829">
            <w:pPr>
              <w:spacing w:before="240" w:after="240"/>
              <w:rPr>
                <w:b/>
                <w:bCs/>
                <w:color w:val="1F3864"/>
                <w:sz w:val="20"/>
                <w:szCs w:val="20"/>
              </w:rPr>
            </w:pPr>
            <w:r>
              <w:rPr>
                <w:b/>
                <w:bCs/>
                <w:color w:val="1F3864"/>
                <w:sz w:val="20"/>
                <w:szCs w:val="20"/>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11EEBB1F">
            <w:pPr>
              <w:spacing w:before="240" w:after="240"/>
              <w:rPr>
                <w:sz w:val="20"/>
                <w:szCs w:val="20"/>
              </w:rPr>
            </w:pPr>
            <w:r>
              <w:rPr>
                <w:sz w:val="20"/>
                <w:szCs w:val="20"/>
              </w:rPr>
              <w:t>Primary: Facilities &amp; Support Staff (security guard, cleaner, IT technician, driver, or maintenance worker). Secondary: Facilities Manager (reviews attendance and submitted reports); System.</w:t>
            </w:r>
          </w:p>
        </w:tc>
      </w:tr>
      <w:tr w14:paraId="2857CBFD">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60A9456E">
            <w:pPr>
              <w:spacing w:before="240" w:after="240"/>
              <w:rPr>
                <w:b/>
                <w:bCs/>
                <w:color w:val="1F3864"/>
                <w:sz w:val="20"/>
                <w:szCs w:val="20"/>
              </w:rPr>
            </w:pPr>
            <w:r>
              <w:rPr>
                <w:b/>
                <w:bCs/>
                <w:color w:val="1F3864"/>
                <w:sz w:val="20"/>
                <w:szCs w:val="20"/>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8D96DD8">
            <w:pPr>
              <w:spacing w:before="240" w:after="240"/>
              <w:rPr>
                <w:sz w:val="20"/>
                <w:szCs w:val="20"/>
              </w:rPr>
            </w:pPr>
            <w:r>
              <w:rPr>
                <w:sz w:val="20"/>
                <w:szCs w:val="20"/>
              </w:rPr>
              <w:t>The staff member is logged in to the Facilities Staff Portal. A shift has been assigned and published for the staff member via BS_FCM_01.</w:t>
            </w:r>
          </w:p>
        </w:tc>
      </w:tr>
      <w:tr w14:paraId="432F14A0">
        <w:trPr>
          <w:trHeight w:val="30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4B397E8E">
            <w:pPr>
              <w:spacing w:before="240" w:after="240"/>
              <w:rPr>
                <w:b/>
                <w:bCs/>
                <w:color w:val="1F3864"/>
                <w:sz w:val="20"/>
                <w:szCs w:val="20"/>
              </w:rPr>
            </w:pPr>
            <w:r>
              <w:rPr>
                <w:b/>
                <w:bCs/>
                <w:color w:val="1F3864"/>
                <w:sz w:val="20"/>
                <w:szCs w:val="20"/>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77B8D8A9">
            <w:pPr>
              <w:spacing w:before="240" w:after="240"/>
              <w:rPr>
                <w:sz w:val="20"/>
                <w:szCs w:val="20"/>
              </w:rPr>
            </w:pPr>
            <w:r>
              <w:rPr>
                <w:sz w:val="20"/>
                <w:szCs w:val="20"/>
              </w:rPr>
              <w:t>Step 1: Staff member views their assigned schedule and selects Check In at the start of their shift.</w:t>
            </w:r>
          </w:p>
          <w:p w14:paraId="095CCBC0">
            <w:pPr>
              <w:spacing w:before="60" w:after="240"/>
              <w:rPr>
                <w:sz w:val="20"/>
                <w:szCs w:val="20"/>
              </w:rPr>
            </w:pPr>
            <w:r>
              <w:rPr>
                <w:sz w:val="20"/>
                <w:szCs w:val="20"/>
              </w:rPr>
              <w:t>Step 2: System records the check-in timestamp and marks the shift as active.</w:t>
            </w:r>
          </w:p>
          <w:p w14:paraId="48013E12">
            <w:pPr>
              <w:spacing w:before="60" w:after="240"/>
              <w:rPr>
                <w:sz w:val="20"/>
                <w:szCs w:val="20"/>
              </w:rPr>
            </w:pPr>
            <w:r>
              <w:rPr>
                <w:sz w:val="20"/>
                <w:szCs w:val="20"/>
              </w:rPr>
              <w:t>Step 3: Staff member performs their duties and submits a task completion or incident report.</w:t>
            </w:r>
          </w:p>
          <w:p w14:paraId="72B710A7">
            <w:pPr>
              <w:spacing w:before="60" w:after="240"/>
              <w:rPr>
                <w:sz w:val="20"/>
                <w:szCs w:val="20"/>
              </w:rPr>
            </w:pPr>
            <w:r>
              <w:rPr>
                <w:sz w:val="20"/>
                <w:szCs w:val="20"/>
              </w:rPr>
              <w:t>Step 4: System saves the report and notifies the Facilities Manager.</w:t>
            </w:r>
          </w:p>
          <w:p w14:paraId="7406C7E2">
            <w:pPr>
              <w:spacing w:before="60" w:after="240"/>
              <w:rPr>
                <w:sz w:val="20"/>
                <w:szCs w:val="20"/>
              </w:rPr>
            </w:pPr>
            <w:r>
              <w:rPr>
                <w:sz w:val="20"/>
                <w:szCs w:val="20"/>
              </w:rPr>
              <w:t>Step 5: At shift end, staff member selects Check Out. System records the timestamp, marks the shift as completed, and calculates the total duration.</w:t>
            </w:r>
          </w:p>
        </w:tc>
      </w:tr>
      <w:tr w14:paraId="7559F438">
        <w:trPr>
          <w:trHeight w:val="256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0370AC8">
            <w:pPr>
              <w:spacing w:before="240" w:after="240"/>
              <w:rPr>
                <w:b/>
                <w:bCs/>
                <w:color w:val="1F3864"/>
                <w:sz w:val="20"/>
                <w:szCs w:val="20"/>
              </w:rPr>
            </w:pPr>
            <w:r>
              <w:rPr>
                <w:b/>
                <w:bCs/>
                <w:color w:val="1F3864"/>
                <w:sz w:val="20"/>
                <w:szCs w:val="20"/>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AA5472A">
            <w:pPr>
              <w:spacing w:before="240" w:after="240"/>
              <w:rPr>
                <w:sz w:val="20"/>
                <w:szCs w:val="20"/>
              </w:rPr>
            </w:pPr>
            <w:r>
              <w:rPr>
                <w:sz w:val="20"/>
                <w:szCs w:val="20"/>
              </w:rPr>
              <w:t>Step 1: The staff member does not check out within a defined window after the scheduled shift end.</w:t>
            </w:r>
          </w:p>
          <w:p w14:paraId="11A7EC0E">
            <w:pPr>
              <w:spacing w:before="60" w:after="240"/>
              <w:rPr>
                <w:sz w:val="20"/>
                <w:szCs w:val="20"/>
              </w:rPr>
            </w:pPr>
            <w:r>
              <w:rPr>
                <w:sz w:val="20"/>
                <w:szCs w:val="20"/>
              </w:rPr>
              <w:t>Step 2: System flags the shift as having a missing check-out and notifies the Facilities Manager.</w:t>
            </w:r>
          </w:p>
          <w:p w14:paraId="7217961F">
            <w:pPr>
              <w:spacing w:before="60" w:after="240"/>
              <w:rPr>
                <w:sz w:val="20"/>
                <w:szCs w:val="20"/>
              </w:rPr>
            </w:pPr>
            <w:r>
              <w:rPr>
                <w:sz w:val="20"/>
                <w:szCs w:val="20"/>
              </w:rPr>
              <w:t>Step 3: Facilities Manager verifies the shift end time and manually closes the shift.</w:t>
            </w:r>
          </w:p>
          <w:p w14:paraId="0DE71694">
            <w:pPr>
              <w:spacing w:before="60" w:after="240"/>
              <w:rPr>
                <w:sz w:val="20"/>
                <w:szCs w:val="20"/>
              </w:rPr>
            </w:pPr>
            <w:r>
              <w:rPr>
                <w:sz w:val="20"/>
                <w:szCs w:val="20"/>
              </w:rPr>
              <w:t>Step 4: System logs the manual closure and records the discrepancy for audit purposes.</w:t>
            </w:r>
          </w:p>
        </w:tc>
      </w:tr>
      <w:tr w14:paraId="5AEE8053">
        <w:trPr>
          <w:trHeight w:val="112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16FAFAFD">
            <w:pPr>
              <w:spacing w:before="240" w:after="240"/>
              <w:rPr>
                <w:b/>
                <w:bCs/>
                <w:color w:val="1F3864"/>
                <w:sz w:val="20"/>
                <w:szCs w:val="20"/>
              </w:rPr>
            </w:pPr>
            <w:r>
              <w:rPr>
                <w:b/>
                <w:bCs/>
                <w:color w:val="1F3864"/>
                <w:sz w:val="20"/>
                <w:szCs w:val="20"/>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57B6C17">
            <w:pPr>
              <w:spacing w:before="240" w:after="240"/>
              <w:rPr>
                <w:sz w:val="20"/>
                <w:szCs w:val="20"/>
              </w:rPr>
            </w:pPr>
            <w:r>
              <w:rPr>
                <w:sz w:val="20"/>
                <w:szCs w:val="20"/>
              </w:rPr>
              <w:t>Security: Staff access is strictly limited to facilities modules; no financial or customer data is accessible. Accessibility: The portal must be usable on mobile devices to support on-site logging. Performance: Check-in submissions and report saves must process within 2 seconds.</w:t>
            </w:r>
          </w:p>
        </w:tc>
      </w:tr>
      <w:tr w14:paraId="36260F4A">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ABDE56B">
            <w:pPr>
              <w:spacing w:before="240" w:after="240"/>
              <w:rPr>
                <w:b/>
                <w:bCs/>
                <w:color w:val="1F3864"/>
                <w:sz w:val="20"/>
                <w:szCs w:val="20"/>
              </w:rPr>
            </w:pPr>
            <w:r>
              <w:rPr>
                <w:b/>
                <w:bCs/>
                <w:color w:val="1F3864"/>
                <w:sz w:val="20"/>
                <w:szCs w:val="20"/>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216F79D">
            <w:pPr>
              <w:spacing w:before="240" w:after="240"/>
              <w:rPr>
                <w:sz w:val="20"/>
                <w:szCs w:val="20"/>
              </w:rPr>
            </w:pPr>
            <w:r>
              <w:rPr>
                <w:sz w:val="20"/>
                <w:szCs w:val="20"/>
              </w:rPr>
              <w:t>The shift is logged with verified check-in and check-out times. All submitted reports are saved and visible to the Facilities Manager. Attendance data is available for payroll and BS_AR_04 reporting.</w:t>
            </w:r>
          </w:p>
        </w:tc>
      </w:tr>
    </w:tbl>
    <w:p w14:paraId="6D2547C5">
      <w:pPr>
        <w:spacing w:before="240" w:after="80"/>
        <w:rPr>
          <w:sz w:val="24"/>
          <w:szCs w:val="24"/>
        </w:rPr>
      </w:pPr>
      <w:r>
        <w:rPr>
          <w:sz w:val="24"/>
          <w:szCs w:val="24"/>
        </w:rPr>
        <w:t xml:space="preserve"> </w:t>
      </w:r>
    </w:p>
    <w:p w14:paraId="4A3F521E">
      <w:pPr>
        <w:pStyle w:val="3"/>
        <w:keepNext w:val="0"/>
        <w:keepLines w:val="0"/>
        <w:spacing w:after="80"/>
        <w:rPr>
          <w:b/>
          <w:bCs/>
          <w:sz w:val="34"/>
          <w:szCs w:val="34"/>
        </w:rPr>
      </w:pPr>
      <w:bookmarkStart w:id="8" w:name="_oiqp5hay9ggz" w:colFirst="0" w:colLast="0"/>
      <w:bookmarkEnd w:id="8"/>
      <w:r>
        <w:rPr>
          <w:b/>
          <w:bCs/>
          <w:sz w:val="34"/>
          <w:szCs w:val="34"/>
        </w:rPr>
        <w:t>2.4  BS_FCM_04 - Schedule and Track Preventive Maintenance</w:t>
      </w:r>
    </w:p>
    <w:tbl>
      <w:tblPr>
        <w:tblStyle w:val="54"/>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95"/>
        <w:gridCol w:w="7065"/>
      </w:tblGrid>
      <w:tr w14:paraId="3D1DBA74">
        <w:trPr>
          <w:trHeight w:val="450" w:hRule="atLeast"/>
        </w:trPr>
        <w:tc>
          <w:tcPr>
            <w:tcW w:w="9360" w:type="dxa"/>
            <w:gridSpan w:val="2"/>
            <w:tcBorders>
              <w:top w:val="single" w:color="9DC3E6" w:sz="4" w:space="0"/>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A3E24FB">
            <w:pPr>
              <w:spacing w:before="240" w:after="24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BS_FCM_04 - Schedule and Track Preventive Maintenance</w:t>
            </w:r>
          </w:p>
        </w:tc>
      </w:tr>
      <w:tr w14:paraId="2201F312">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886C4FD">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Summary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53FF760">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Facilities Manager schedules preventive maintenance tasks for bank assets, assigns them to maintenance staff, and tracks completion through to closure.</w:t>
            </w:r>
          </w:p>
        </w:tc>
      </w:tr>
      <w:tr w14:paraId="7D179D99">
        <w:trPr>
          <w:trHeight w:val="8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FD6C12C">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Dependency</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CBD8156">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None. The Facilities Manager can initiate maintenance scheduling independently. Completed maintenance records feed into the facilities reports generated via BS_AR_04.</w:t>
            </w:r>
          </w:p>
        </w:tc>
      </w:tr>
      <w:tr w14:paraId="4E583F69">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0E06033A">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Actors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17B6794D">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Primary: Facilities Manager. Secondary: Maintenance Workers / IT Technicians (carry out assigned tasks); System.</w:t>
            </w:r>
          </w:p>
        </w:tc>
      </w:tr>
      <w:tr w14:paraId="78AB42EC">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2A858114">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Preconditions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EB59F40">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Facilities Manager is logged in with maintenance scheduling access. The assets to be maintained are registered in the system.</w:t>
            </w:r>
          </w:p>
        </w:tc>
      </w:tr>
      <w:tr w14:paraId="6120C35D">
        <w:trPr>
          <w:trHeight w:val="352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5D334E6B">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Main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14545449">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1: Facilities Manager opens the Preventive Maintenance module and selects an asset.</w:t>
            </w:r>
          </w:p>
          <w:p w14:paraId="02324034">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2: Facilities Manager creates a maintenance task: type, scheduled date, assigned staff, and any special instructions.</w:t>
            </w:r>
          </w:p>
          <w:p w14:paraId="5CD5A989">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3: System saves the schedule and queues reminder notifications for the assigned staff and Facilities Manager (default: 48 hours before the task date).</w:t>
            </w:r>
          </w:p>
          <w:p w14:paraId="0BD5D1C7">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4: Assigned staff member receives the notification, performs the maintenance, and marks the task as completed with notes and parts used.</w:t>
            </w:r>
          </w:p>
          <w:p w14:paraId="24DD8414">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5: Facilities Manager reviews the completion report, confirms it is satisfactory, and closes the task. System logs the full maintenance record.</w:t>
            </w:r>
          </w:p>
        </w:tc>
      </w:tr>
      <w:tr w14:paraId="612A7757">
        <w:trPr>
          <w:trHeight w:val="208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40F3A74B">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Alternative Sequence</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5E65C049">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1: Assigned staff member is unable to complete the task on the scheduled date.</w:t>
            </w:r>
          </w:p>
          <w:p w14:paraId="008E9AC6">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2: Staff member updates the task status to Deferred and enters the reason.</w:t>
            </w:r>
          </w:p>
          <w:p w14:paraId="79D440C5">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3: System notifies the Facilities Manager of the deferral.</w:t>
            </w:r>
          </w:p>
          <w:p w14:paraId="5EC5B12A">
            <w:pPr>
              <w:spacing w:before="6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Step 4: Facilities Manager reviews the reason and reschedules the task to a new date.</w:t>
            </w:r>
          </w:p>
        </w:tc>
      </w:tr>
      <w:tr w14:paraId="029DEC49">
        <w:trPr>
          <w:trHeight w:val="112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353131B4">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Non-Functional Requirements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3B4C8BDA">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Performance: Reminders must be delivered at least 48 hours before the scheduled task. Compliance: Maintenance records must be retained for the asset's full operational lifetime plus 5 years. Audit: All scheduling, status changes, and closures are logged with user ID and timestamp for BS_AR_04 reporting.</w:t>
            </w:r>
          </w:p>
        </w:tc>
      </w:tr>
      <w:tr w14:paraId="00561E95">
        <w:trPr>
          <w:trHeight w:val="645" w:hRule="atLeast"/>
        </w:trPr>
        <w:tc>
          <w:tcPr>
            <w:tcW w:w="2295" w:type="dxa"/>
            <w:tcBorders>
              <w:top w:val="nil"/>
              <w:left w:val="single" w:color="9DC3E6" w:sz="4" w:space="0"/>
              <w:bottom w:val="single" w:color="9DC3E6" w:sz="4" w:space="0"/>
              <w:right w:val="single" w:color="9DC3E6" w:sz="4" w:space="0"/>
            </w:tcBorders>
            <w:shd w:val="clear" w:color="auto" w:fill="auto"/>
            <w:tcMar>
              <w:top w:w="80" w:type="dxa"/>
              <w:left w:w="120" w:type="dxa"/>
              <w:bottom w:w="80" w:type="dxa"/>
              <w:right w:w="120" w:type="dxa"/>
            </w:tcMar>
          </w:tcPr>
          <w:p w14:paraId="7F7E67EF">
            <w:pPr>
              <w:spacing w:before="240" w:after="240"/>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Postconditions</w:t>
            </w:r>
          </w:p>
        </w:tc>
        <w:tc>
          <w:tcPr>
            <w:tcW w:w="7065" w:type="dxa"/>
            <w:tcBorders>
              <w:top w:val="nil"/>
              <w:left w:val="nil"/>
              <w:bottom w:val="single" w:color="9DC3E6" w:sz="4" w:space="0"/>
              <w:right w:val="single" w:color="9DC3E6" w:sz="4" w:space="0"/>
            </w:tcBorders>
            <w:shd w:val="clear" w:color="auto" w:fill="auto"/>
            <w:tcMar>
              <w:top w:w="80" w:type="dxa"/>
              <w:left w:w="120" w:type="dxa"/>
              <w:bottom w:w="80" w:type="dxa"/>
              <w:right w:w="120" w:type="dxa"/>
            </w:tcMar>
          </w:tcPr>
          <w:p w14:paraId="2F663D9B">
            <w:pPr>
              <w:spacing w:before="240"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maintenance task has been completed and logged. The asset's maintenance history is updated and available for compliance reporting via BS_AR_04.</w:t>
            </w:r>
          </w:p>
        </w:tc>
      </w:tr>
    </w:tbl>
    <w:p w14:paraId="61D0DA52">
      <w:pPr>
        <w:spacing w:before="240" w:after="80"/>
        <w:rPr>
          <w:sz w:val="24"/>
          <w:szCs w:val="24"/>
        </w:rPr>
      </w:pPr>
      <w:r>
        <w:rPr>
          <w:sz w:val="24"/>
          <w:szCs w:val="24"/>
        </w:rPr>
        <w:t xml:space="preserve">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563D86C-7F49-495F-571A-176AE864897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2" w:fontKey="{E67A8CCB-60A0-62D1-571A-176A5486125E}"/>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embedRegular r:id="rId3" w:fontKey="{77CBEF89-E328-CD7E-571A-176A90627DD7}"/>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31206"/>
    <w:multiLevelType w:val="multilevel"/>
    <w:tmpl w:val="1E5312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7D80D80"/>
    <w:multiLevelType w:val="multilevel"/>
    <w:tmpl w:val="37D80D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D715EEB"/>
    <w:multiLevelType w:val="multilevel"/>
    <w:tmpl w:val="3D715E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7EE7BD0"/>
    <w:multiLevelType w:val="multilevel"/>
    <w:tmpl w:val="57EE7B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60C47F23"/>
    <w:multiLevelType w:val="multilevel"/>
    <w:tmpl w:val="60C47F23"/>
    <w:lvl w:ilvl="0" w:tentative="0">
      <w:start w:val="1"/>
      <w:numFmt w:val="decimal"/>
      <w:lvlText w:val="%1"/>
      <w:lvlJc w:val="left"/>
      <w:pPr>
        <w:ind w:left="660" w:hanging="660"/>
      </w:pPr>
      <w:rPr>
        <w:rFonts w:hint="default"/>
      </w:rPr>
    </w:lvl>
    <w:lvl w:ilvl="1" w:tentative="0">
      <w:start w:val="1"/>
      <w:numFmt w:val="decimal"/>
      <w:lvlText w:val="%1.%2"/>
      <w:lvlJc w:val="left"/>
      <w:pPr>
        <w:ind w:left="660" w:hanging="6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684A2094"/>
    <w:multiLevelType w:val="multilevel"/>
    <w:tmpl w:val="684A20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7EF268EB"/>
    <w:multiLevelType w:val="multilevel"/>
    <w:tmpl w:val="7EF268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2"/>
  </w:num>
  <w:num w:numId="3">
    <w:abstractNumId w:val="6"/>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FB7"/>
    <w:rsid w:val="00244767"/>
    <w:rsid w:val="00345B66"/>
    <w:rsid w:val="004A5055"/>
    <w:rsid w:val="0095336E"/>
    <w:rsid w:val="00976F0E"/>
    <w:rsid w:val="00BB2B4F"/>
    <w:rsid w:val="00BD38B8"/>
    <w:rsid w:val="00C45E80"/>
    <w:rsid w:val="00C67FB7"/>
    <w:rsid w:val="00D74E57"/>
    <w:rsid w:val="00EB6675"/>
    <w:rsid w:val="00F06B05"/>
    <w:rsid w:val="57FE8012"/>
    <w:rsid w:val="5EA3EB31"/>
    <w:rsid w:val="7DEDC57A"/>
    <w:rsid w:val="CFFFA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56"/>
    <w:unhideWhenUsed/>
    <w:uiPriority w:val="99"/>
    <w:pPr>
      <w:tabs>
        <w:tab w:val="center" w:pos="4680"/>
        <w:tab w:val="right" w:pos="9360"/>
      </w:tabs>
      <w:spacing w:line="240" w:lineRule="auto"/>
    </w:pPr>
  </w:style>
  <w:style w:type="paragraph" w:styleId="11">
    <w:name w:val="header"/>
    <w:basedOn w:val="1"/>
    <w:link w:val="55"/>
    <w:unhideWhenUsed/>
    <w:uiPriority w:val="99"/>
    <w:pPr>
      <w:tabs>
        <w:tab w:val="center" w:pos="4680"/>
        <w:tab w:val="right" w:pos="9360"/>
      </w:tabs>
      <w:spacing w:line="240" w:lineRule="auto"/>
    </w:p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style>
  <w:style w:type="table" w:customStyle="1" w:styleId="16">
    <w:name w:val="_Style 13"/>
    <w:basedOn w:val="14"/>
    <w:uiPriority w:val="0"/>
  </w:style>
  <w:style w:type="table" w:customStyle="1" w:styleId="17">
    <w:name w:val="_Style 14"/>
    <w:basedOn w:val="14"/>
    <w:uiPriority w:val="0"/>
  </w:style>
  <w:style w:type="table" w:customStyle="1" w:styleId="18">
    <w:name w:val="_Style 15"/>
    <w:basedOn w:val="14"/>
    <w:uiPriority w:val="0"/>
  </w:style>
  <w:style w:type="table" w:customStyle="1" w:styleId="19">
    <w:name w:val="_Style 16"/>
    <w:basedOn w:val="14"/>
    <w:uiPriority w:val="0"/>
  </w:style>
  <w:style w:type="table" w:customStyle="1" w:styleId="20">
    <w:name w:val="_Style 17"/>
    <w:basedOn w:val="14"/>
    <w:uiPriority w:val="0"/>
  </w:style>
  <w:style w:type="table" w:customStyle="1" w:styleId="21">
    <w:name w:val="_Style 18"/>
    <w:basedOn w:val="14"/>
    <w:uiPriority w:val="0"/>
  </w:style>
  <w:style w:type="table" w:customStyle="1" w:styleId="22">
    <w:name w:val="_Style 19"/>
    <w:basedOn w:val="14"/>
    <w:uiPriority w:val="0"/>
  </w:style>
  <w:style w:type="table" w:customStyle="1" w:styleId="23">
    <w:name w:val="_Style 20"/>
    <w:basedOn w:val="14"/>
    <w:uiPriority w:val="0"/>
  </w:style>
  <w:style w:type="table" w:customStyle="1" w:styleId="24">
    <w:name w:val="_Style 21"/>
    <w:basedOn w:val="14"/>
    <w:uiPriority w:val="0"/>
  </w:style>
  <w:style w:type="table" w:customStyle="1" w:styleId="25">
    <w:name w:val="_Style 22"/>
    <w:basedOn w:val="14"/>
    <w:uiPriority w:val="0"/>
  </w:style>
  <w:style w:type="table" w:customStyle="1" w:styleId="26">
    <w:name w:val="_Style 23"/>
    <w:basedOn w:val="14"/>
    <w:uiPriority w:val="0"/>
  </w:style>
  <w:style w:type="table" w:customStyle="1" w:styleId="27">
    <w:name w:val="_Style 24"/>
    <w:basedOn w:val="14"/>
    <w:uiPriority w:val="0"/>
  </w:style>
  <w:style w:type="table" w:customStyle="1" w:styleId="28">
    <w:name w:val="_Style 25"/>
    <w:basedOn w:val="14"/>
    <w:uiPriority w:val="0"/>
  </w:style>
  <w:style w:type="table" w:customStyle="1" w:styleId="29">
    <w:name w:val="_Style 26"/>
    <w:basedOn w:val="14"/>
    <w:uiPriority w:val="0"/>
  </w:style>
  <w:style w:type="table" w:customStyle="1" w:styleId="30">
    <w:name w:val="_Style 27"/>
    <w:basedOn w:val="14"/>
    <w:uiPriority w:val="0"/>
  </w:style>
  <w:style w:type="table" w:customStyle="1" w:styleId="31">
    <w:name w:val="_Style 28"/>
    <w:basedOn w:val="14"/>
    <w:uiPriority w:val="0"/>
  </w:style>
  <w:style w:type="table" w:customStyle="1" w:styleId="32">
    <w:name w:val="_Style 29"/>
    <w:basedOn w:val="14"/>
    <w:uiPriority w:val="0"/>
  </w:style>
  <w:style w:type="table" w:customStyle="1" w:styleId="33">
    <w:name w:val="_Style 30"/>
    <w:basedOn w:val="14"/>
    <w:uiPriority w:val="0"/>
  </w:style>
  <w:style w:type="table" w:customStyle="1" w:styleId="34">
    <w:name w:val="_Style 31"/>
    <w:basedOn w:val="14"/>
    <w:uiPriority w:val="0"/>
  </w:style>
  <w:style w:type="table" w:customStyle="1" w:styleId="35">
    <w:name w:val="_Style 32"/>
    <w:basedOn w:val="14"/>
    <w:uiPriority w:val="0"/>
  </w:style>
  <w:style w:type="table" w:customStyle="1" w:styleId="36">
    <w:name w:val="_Style 33"/>
    <w:basedOn w:val="14"/>
    <w:uiPriority w:val="0"/>
  </w:style>
  <w:style w:type="table" w:customStyle="1" w:styleId="37">
    <w:name w:val="_Style 34"/>
    <w:basedOn w:val="14"/>
    <w:uiPriority w:val="0"/>
  </w:style>
  <w:style w:type="table" w:customStyle="1" w:styleId="38">
    <w:name w:val="_Style 35"/>
    <w:basedOn w:val="14"/>
    <w:uiPriority w:val="0"/>
  </w:style>
  <w:style w:type="table" w:customStyle="1" w:styleId="39">
    <w:name w:val="_Style 36"/>
    <w:basedOn w:val="14"/>
    <w:uiPriority w:val="0"/>
  </w:style>
  <w:style w:type="table" w:customStyle="1" w:styleId="40">
    <w:name w:val="_Style 37"/>
    <w:basedOn w:val="14"/>
    <w:uiPriority w:val="0"/>
  </w:style>
  <w:style w:type="table" w:customStyle="1" w:styleId="41">
    <w:name w:val="_Style 38"/>
    <w:basedOn w:val="14"/>
    <w:uiPriority w:val="0"/>
  </w:style>
  <w:style w:type="table" w:customStyle="1" w:styleId="42">
    <w:name w:val="_Style 39"/>
    <w:basedOn w:val="14"/>
    <w:uiPriority w:val="0"/>
  </w:style>
  <w:style w:type="table" w:customStyle="1" w:styleId="43">
    <w:name w:val="_Style 40"/>
    <w:basedOn w:val="14"/>
    <w:uiPriority w:val="0"/>
  </w:style>
  <w:style w:type="table" w:customStyle="1" w:styleId="44">
    <w:name w:val="_Style 41"/>
    <w:basedOn w:val="14"/>
    <w:uiPriority w:val="0"/>
  </w:style>
  <w:style w:type="table" w:customStyle="1" w:styleId="45">
    <w:name w:val="_Style 42"/>
    <w:basedOn w:val="14"/>
    <w:uiPriority w:val="0"/>
  </w:style>
  <w:style w:type="table" w:customStyle="1" w:styleId="46">
    <w:name w:val="_Style 43"/>
    <w:basedOn w:val="14"/>
    <w:uiPriority w:val="0"/>
  </w:style>
  <w:style w:type="table" w:customStyle="1" w:styleId="47">
    <w:name w:val="_Style 44"/>
    <w:basedOn w:val="14"/>
    <w:uiPriority w:val="0"/>
  </w:style>
  <w:style w:type="table" w:customStyle="1" w:styleId="48">
    <w:name w:val="_Style 45"/>
    <w:basedOn w:val="14"/>
    <w:uiPriority w:val="0"/>
  </w:style>
  <w:style w:type="table" w:customStyle="1" w:styleId="49">
    <w:name w:val="_Style 46"/>
    <w:basedOn w:val="14"/>
    <w:uiPriority w:val="0"/>
  </w:style>
  <w:style w:type="table" w:customStyle="1" w:styleId="50">
    <w:name w:val="_Style 47"/>
    <w:basedOn w:val="14"/>
    <w:uiPriority w:val="0"/>
  </w:style>
  <w:style w:type="table" w:customStyle="1" w:styleId="51">
    <w:name w:val="_Style 48"/>
    <w:basedOn w:val="14"/>
    <w:uiPriority w:val="0"/>
  </w:style>
  <w:style w:type="table" w:customStyle="1" w:styleId="52">
    <w:name w:val="_Style 49"/>
    <w:basedOn w:val="14"/>
    <w:uiPriority w:val="0"/>
  </w:style>
  <w:style w:type="table" w:customStyle="1" w:styleId="53">
    <w:name w:val="_Style 50"/>
    <w:basedOn w:val="14"/>
    <w:uiPriority w:val="0"/>
  </w:style>
  <w:style w:type="table" w:customStyle="1" w:styleId="54">
    <w:name w:val="_Style 51"/>
    <w:basedOn w:val="14"/>
    <w:uiPriority w:val="0"/>
  </w:style>
  <w:style w:type="character" w:customStyle="1" w:styleId="55">
    <w:name w:val="Header Char"/>
    <w:basedOn w:val="8"/>
    <w:link w:val="11"/>
    <w:uiPriority w:val="99"/>
  </w:style>
  <w:style w:type="character" w:customStyle="1" w:styleId="56">
    <w:name w:val="Footer Char"/>
    <w:basedOn w:val="8"/>
    <w:link w:val="10"/>
    <w:uiPriority w:val="99"/>
  </w:style>
  <w:style w:type="paragraph" w:styleId="5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62</Pages>
  <Words>10540</Words>
  <Characters>60084</Characters>
  <Lines>500</Lines>
  <Paragraphs>140</Paragraphs>
  <TotalTime>18</TotalTime>
  <ScaleCrop>false</ScaleCrop>
  <LinksUpToDate>false</LinksUpToDate>
  <CharactersWithSpaces>70484</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2026-03-27T08:58:00Z</dcterms:created>
  <dc:creator>Data</dc:creator>
  <cp:lastModifiedBy>Adri D</cp:lastModifiedBy>
  <dcterms:modified xsi:type="dcterms:W3CDTF">2026-05-27T18:22:47Z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D455BC0317990E1D2B1A176A70ADCBB0_42</vt:lpwstr>
  </property>
</Properties>
</file>