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3DCD0" w14:textId="779F8782" w:rsidR="00F773D2" w:rsidRDefault="00F773D2" w:rsidP="00243A56">
      <w:r>
        <w:t>Set up:</w:t>
      </w:r>
    </w:p>
    <w:p w14:paraId="470859BE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param_struct = </w:t>
      </w:r>
      <w:r w:rsidRPr="00946465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2667B62D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{</w:t>
      </w:r>
      <w:r w:rsidRPr="00946465">
        <w:rPr>
          <w:rFonts w:ascii="Courier" w:hAnsi="Courier" w:cs="Times New Roman"/>
          <w:color w:val="B245F3"/>
          <w:sz w:val="15"/>
          <w:szCs w:val="15"/>
        </w:rPr>
        <w:t>'beta_h'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73C4A241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'beta_v'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5991838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'gamma_h'</w:t>
      </w:r>
      <w:r w:rsidRPr="00946465">
        <w:rPr>
          <w:rFonts w:ascii="Courier" w:hAnsi="Courier" w:cs="Times New Roman"/>
          <w:sz w:val="15"/>
          <w:szCs w:val="15"/>
        </w:rPr>
        <w:t>, 1/6;</w:t>
      </w:r>
    </w:p>
    <w:p w14:paraId="3E6F01A5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'mu_h'</w:t>
      </w:r>
      <w:r w:rsidRPr="00946465">
        <w:rPr>
          <w:rFonts w:ascii="Courier" w:hAnsi="Courier" w:cs="Times New Roman"/>
          <w:sz w:val="15"/>
          <w:szCs w:val="15"/>
        </w:rPr>
        <w:t>, 1/(70*365);</w:t>
      </w:r>
    </w:p>
    <w:p w14:paraId="439EF49A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'nu_h'</w:t>
      </w:r>
      <w:r w:rsidRPr="00946465">
        <w:rPr>
          <w:rFonts w:ascii="Courier" w:hAnsi="Courier" w:cs="Times New Roman"/>
          <w:sz w:val="15"/>
          <w:szCs w:val="15"/>
        </w:rPr>
        <w:t>, 1/3;</w:t>
      </w:r>
    </w:p>
    <w:p w14:paraId="441A93BC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'psi_v'</w:t>
      </w:r>
      <w:r w:rsidRPr="00946465">
        <w:rPr>
          <w:rFonts w:ascii="Courier" w:hAnsi="Courier" w:cs="Times New Roman"/>
          <w:sz w:val="15"/>
          <w:szCs w:val="15"/>
        </w:rPr>
        <w:t>, 0.3;</w:t>
      </w:r>
    </w:p>
    <w:p w14:paraId="4AA25A54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'mu_v'</w:t>
      </w:r>
      <w:r w:rsidRPr="00946465">
        <w:rPr>
          <w:rFonts w:ascii="Courier" w:hAnsi="Courier" w:cs="Times New Roman"/>
          <w:sz w:val="15"/>
          <w:szCs w:val="15"/>
        </w:rPr>
        <w:t>, 1/17;</w:t>
      </w:r>
    </w:p>
    <w:p w14:paraId="517029D9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'nu_v'</w:t>
      </w:r>
      <w:r w:rsidRPr="00946465">
        <w:rPr>
          <w:rFonts w:ascii="Courier" w:hAnsi="Courier" w:cs="Times New Roman"/>
          <w:sz w:val="15"/>
          <w:szCs w:val="15"/>
        </w:rPr>
        <w:t>, 1/11;</w:t>
      </w:r>
    </w:p>
    <w:p w14:paraId="570241CC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10;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%low risk contacts</w:t>
      </w:r>
    </w:p>
    <w:p w14:paraId="0CA3126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30;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%high risk contacts</w:t>
      </w:r>
    </w:p>
    <w:p w14:paraId="670553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'sigma_v'</w:t>
      </w:r>
      <w:r w:rsidRPr="00946465">
        <w:rPr>
          <w:rFonts w:ascii="Courier" w:hAnsi="Courier" w:cs="Times New Roman"/>
          <w:sz w:val="15"/>
          <w:szCs w:val="15"/>
        </w:rPr>
        <w:t>, 0.5;</w:t>
      </w:r>
    </w:p>
    <w:p w14:paraId="526718E4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'H0'</w:t>
      </w:r>
      <w:r w:rsidRPr="00946465">
        <w:rPr>
          <w:rFonts w:ascii="Courier" w:hAnsi="Courier" w:cs="Times New Roman"/>
          <w:sz w:val="15"/>
          <w:szCs w:val="15"/>
        </w:rPr>
        <w:t>, 100;</w:t>
      </w:r>
    </w:p>
    <w:p w14:paraId="5832B9E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1-param(1);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of population in group 1 - low risk</w:t>
      </w:r>
    </w:p>
    <w:p w14:paraId="2D126294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'theta2'</w:t>
      </w:r>
      <w:r w:rsidRPr="00946465">
        <w:rPr>
          <w:rFonts w:ascii="Courier" w:hAnsi="Courier" w:cs="Times New Roman"/>
          <w:color w:val="000000"/>
          <w:sz w:val="15"/>
          <w:szCs w:val="15"/>
        </w:rPr>
        <w:t>, param(1);</w:t>
      </w:r>
      <w:r w:rsidRPr="00946465">
        <w:rPr>
          <w:rFonts w:ascii="Courier" w:hAnsi="Courier" w:cs="Times New Roman"/>
          <w:color w:val="25992D"/>
          <w:sz w:val="15"/>
          <w:szCs w:val="15"/>
        </w:rPr>
        <w:t>% proportion of population in group 2 - high risk</w:t>
      </w:r>
    </w:p>
    <w:p w14:paraId="355CA02F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'theta0'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.8; </w:t>
      </w:r>
      <w:r w:rsidRPr="00946465">
        <w:rPr>
          <w:rFonts w:ascii="Courier" w:hAnsi="Courier" w:cs="Times New Roman"/>
          <w:color w:val="25992D"/>
          <w:sz w:val="15"/>
          <w:szCs w:val="15"/>
        </w:rPr>
        <w:t>% no risk group</w:t>
      </w:r>
    </w:p>
    <w:p w14:paraId="3D79EB70" w14:textId="77777777" w:rsidR="00946465" w:rsidRPr="00946465" w:rsidRDefault="00946465" w:rsidP="00946465">
      <w:pPr>
        <w:rPr>
          <w:rFonts w:ascii="Courier" w:hAnsi="Courier" w:cs="Times New Roman"/>
          <w:color w:val="B245F3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'init_cumulative_infected'</w:t>
      </w:r>
      <w:r w:rsidRPr="00946465">
        <w:rPr>
          <w:rFonts w:ascii="Courier" w:hAnsi="Courier" w:cs="Times New Roman"/>
          <w:color w:val="000000"/>
          <w:sz w:val="15"/>
          <w:szCs w:val="15"/>
        </w:rPr>
        <w:t>, param(4);</w:t>
      </w:r>
    </w:p>
    <w:p w14:paraId="094A02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'K_v'</w:t>
      </w:r>
      <w:r w:rsidRPr="00946465">
        <w:rPr>
          <w:rFonts w:ascii="Courier" w:hAnsi="Courier" w:cs="Times New Roman"/>
          <w:sz w:val="15"/>
          <w:szCs w:val="15"/>
        </w:rPr>
        <w:t xml:space="preserve"> , param(5);</w:t>
      </w:r>
    </w:p>
    <w:p w14:paraId="775487C6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param(2);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1</w:t>
      </w:r>
    </w:p>
    <w:p w14:paraId="00E99F3C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param(3);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2</w:t>
      </w:r>
    </w:p>
    <w:p w14:paraId="1D8E6E48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}';</w:t>
      </w:r>
    </w:p>
    <w:p w14:paraId="7C297D7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params = struct(param_struct{:});</w:t>
      </w:r>
    </w:p>
    <w:p w14:paraId="5EBE7A15" w14:textId="4C5E5D02" w:rsidR="00946465" w:rsidRDefault="00946465" w:rsidP="00946465">
      <w:pPr>
        <w:rPr>
          <w:rFonts w:ascii="Courier" w:hAnsi="Courier" w:cs="Times New Roman"/>
          <w:color w:val="0433FF"/>
          <w:sz w:val="15"/>
          <w:szCs w:val="15"/>
        </w:rPr>
      </w:pPr>
    </w:p>
    <w:p w14:paraId="138CF617" w14:textId="77777777" w:rsidR="00946465" w:rsidRDefault="00946465" w:rsidP="00946465">
      <w:pPr>
        <w:pStyle w:val="p1"/>
      </w:pPr>
      <w:r>
        <w:t>init =</w:t>
      </w:r>
      <w:r>
        <w:rPr>
          <w:rStyle w:val="apple-converted-space"/>
        </w:rPr>
        <w:t xml:space="preserve">  </w:t>
      </w:r>
      <w:r>
        <w:rPr>
          <w:rStyle w:val="s1"/>
        </w:rPr>
        <w:t>...</w:t>
      </w:r>
    </w:p>
    <w:p w14:paraId="21C983E9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   </w:t>
      </w:r>
      <w:r>
        <w:t>[param.H0 *param.theta1 - param.init_cumulative_infected*param.theta1,</w:t>
      </w:r>
    </w:p>
    <w:p w14:paraId="4AD633EC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param.H0* param.theta2 - param.init_cumulative_infected*param.theta2,</w:t>
      </w:r>
    </w:p>
    <w:p w14:paraId="1692BA01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param.theta1,</w:t>
      </w:r>
    </w:p>
    <w:p w14:paraId="15F686F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param.theta2,</w:t>
      </w:r>
    </w:p>
    <w:p w14:paraId="2DA479F6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19E7B01B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685BB833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param.theta1,</w:t>
      </w:r>
    </w:p>
    <w:p w14:paraId="21B665CE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param.theta2,</w:t>
      </w:r>
    </w:p>
    <w:p w14:paraId="6D6C4B2D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param.K_v*0.75,</w:t>
      </w:r>
    </w:p>
    <w:p w14:paraId="6E8CF82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3118E548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0];</w:t>
      </w:r>
    </w:p>
    <w:p w14:paraId="20EBEB18" w14:textId="6D2DFE4B" w:rsidR="00946465" w:rsidRPr="00946465" w:rsidRDefault="000E76BB" w:rsidP="00946465">
      <w:pPr>
        <w:rPr>
          <w:rFonts w:ascii="Courier" w:hAnsi="Courier" w:cs="Times New Roman"/>
          <w:color w:val="25992D"/>
          <w:sz w:val="15"/>
          <w:szCs w:val="15"/>
        </w:rPr>
      </w:pPr>
      <w:r>
        <w:rPr>
          <w:rFonts w:ascii="Courier" w:hAnsi="Courier" w:cs="Times New Roman"/>
          <w:color w:val="000000"/>
          <w:sz w:val="15"/>
          <w:szCs w:val="15"/>
        </w:rPr>
        <w:t>str.psol=[0.7,0.6,.8,4,11</w:t>
      </w:r>
      <w:r w:rsidR="00946465" w:rsidRPr="00946465">
        <w:rPr>
          <w:rFonts w:ascii="Courier" w:hAnsi="Courier" w:cs="Times New Roman"/>
          <w:color w:val="000000"/>
          <w:sz w:val="15"/>
          <w:szCs w:val="15"/>
        </w:rPr>
        <w:t xml:space="preserve">00]'; </w:t>
      </w:r>
      <w:r w:rsidR="00946465" w:rsidRPr="00946465">
        <w:rPr>
          <w:rFonts w:ascii="Courier" w:hAnsi="Courier" w:cs="Times New Roman"/>
          <w:color w:val="25992D"/>
          <w:sz w:val="15"/>
          <w:szCs w:val="15"/>
        </w:rPr>
        <w:t>% initial guess at the solution for the parameters</w:t>
      </w:r>
    </w:p>
    <w:p w14:paraId="15A6AA60" w14:textId="2ED2AA0C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st</w:t>
      </w:r>
      <w:r w:rsidR="000E76BB">
        <w:rPr>
          <w:rFonts w:ascii="Courier" w:hAnsi="Courier" w:cs="Times New Roman"/>
          <w:sz w:val="15"/>
          <w:szCs w:val="15"/>
        </w:rPr>
        <w:t>r.ub = [0.8,0.9</w:t>
      </w:r>
      <w:r w:rsidR="003E7D85">
        <w:rPr>
          <w:rFonts w:ascii="Courier" w:hAnsi="Courier" w:cs="Times New Roman"/>
          <w:sz w:val="15"/>
          <w:szCs w:val="15"/>
        </w:rPr>
        <w:t>, 1</w:t>
      </w:r>
      <w:r w:rsidRPr="00946465">
        <w:rPr>
          <w:rFonts w:ascii="Courier" w:hAnsi="Courier" w:cs="Times New Roman"/>
          <w:sz w:val="15"/>
          <w:szCs w:val="15"/>
        </w:rPr>
        <w:t>,10,1500]';</w:t>
      </w:r>
    </w:p>
    <w:p w14:paraId="35E2D042" w14:textId="7F0C1A2D" w:rsidR="00946465" w:rsidRPr="00946465" w:rsidRDefault="003E7D85" w:rsidP="00946465">
      <w:pPr>
        <w:rPr>
          <w:rFonts w:ascii="Courier" w:hAnsi="Courier" w:cs="Times New Roman"/>
          <w:sz w:val="15"/>
          <w:szCs w:val="15"/>
        </w:rPr>
      </w:pPr>
      <w:r>
        <w:rPr>
          <w:rFonts w:ascii="Courier" w:hAnsi="Courier" w:cs="Times New Roman"/>
          <w:sz w:val="15"/>
          <w:szCs w:val="15"/>
        </w:rPr>
        <w:t>str.lb = [0.5,0</w:t>
      </w:r>
      <w:r w:rsidR="000E76BB">
        <w:rPr>
          <w:rFonts w:ascii="Courier" w:hAnsi="Courier" w:cs="Times New Roman"/>
          <w:sz w:val="15"/>
          <w:szCs w:val="15"/>
        </w:rPr>
        <w:t>.3, 0.6,1,7</w:t>
      </w:r>
      <w:r w:rsidR="00946465" w:rsidRPr="00946465">
        <w:rPr>
          <w:rFonts w:ascii="Courier" w:hAnsi="Courier" w:cs="Times New Roman"/>
          <w:sz w:val="15"/>
          <w:szCs w:val="15"/>
        </w:rPr>
        <w:t>00]';</w:t>
      </w:r>
    </w:p>
    <w:p w14:paraId="70C4385A" w14:textId="77777777" w:rsidR="00946465" w:rsidRDefault="00946465" w:rsidP="00946465">
      <w:pPr>
        <w:pStyle w:val="p1"/>
      </w:pPr>
      <w:r>
        <w:t>str.noise_sd=0.05;</w:t>
      </w:r>
    </w:p>
    <w:p w14:paraId="5B22E659" w14:textId="143BA4A4" w:rsidR="00946465" w:rsidRPr="002B6B1A" w:rsidRDefault="002B6B1A" w:rsidP="002B6B1A">
      <w:pPr>
        <w:rPr>
          <w:rFonts w:ascii="Courier" w:hAnsi="Courier" w:cs="Times New Roman"/>
          <w:color w:val="000000" w:themeColor="text1"/>
          <w:sz w:val="15"/>
          <w:szCs w:val="15"/>
        </w:rPr>
      </w:pPr>
      <w:r w:rsidRPr="002B6B1A">
        <w:rPr>
          <w:rFonts w:ascii="Courier" w:hAnsi="Courier" w:cs="Times New Roman"/>
          <w:color w:val="000000" w:themeColor="text1"/>
          <w:sz w:val="15"/>
          <w:szCs w:val="15"/>
        </w:rPr>
        <w:t>str.</w:t>
      </w:r>
      <w:r>
        <w:rPr>
          <w:rFonts w:ascii="Courier" w:hAnsi="Courier" w:cs="Times New Roman"/>
          <w:color w:val="000000" w:themeColor="text1"/>
          <w:sz w:val="15"/>
          <w:szCs w:val="15"/>
        </w:rPr>
        <w:t>p0 = [</w:t>
      </w:r>
      <w:r w:rsidRPr="002B6B1A">
        <w:rPr>
          <w:rFonts w:ascii="Courier" w:hAnsi="Courier" w:cs="Times New Roman"/>
          <w:color w:val="000000" w:themeColor="text1"/>
          <w:sz w:val="15"/>
          <w:szCs w:val="15"/>
        </w:rPr>
        <w:t>6.5000e-01</w:t>
      </w:r>
      <w:r>
        <w:rPr>
          <w:rFonts w:ascii="Courier" w:hAnsi="Courier" w:cs="Times New Roman"/>
          <w:color w:val="000000" w:themeColor="text1"/>
          <w:sz w:val="15"/>
          <w:szCs w:val="15"/>
        </w:rPr>
        <w:t xml:space="preserve">, </w:t>
      </w:r>
      <w:r w:rsidRPr="002B6B1A">
        <w:rPr>
          <w:rFonts w:ascii="Courier" w:hAnsi="Courier" w:cs="Times New Roman"/>
          <w:color w:val="000000" w:themeColor="text1"/>
          <w:sz w:val="15"/>
          <w:szCs w:val="15"/>
        </w:rPr>
        <w:t>6.0000e-01</w:t>
      </w:r>
      <w:r>
        <w:rPr>
          <w:rFonts w:ascii="Courier" w:hAnsi="Courier" w:cs="Times New Roman"/>
          <w:color w:val="000000" w:themeColor="text1"/>
          <w:sz w:val="15"/>
          <w:szCs w:val="15"/>
        </w:rPr>
        <w:t>,</w:t>
      </w:r>
      <w:r w:rsidRPr="002B6B1A">
        <w:rPr>
          <w:rFonts w:ascii="Courier" w:hAnsi="Courier" w:cs="Times New Roman"/>
          <w:color w:val="000000" w:themeColor="text1"/>
          <w:sz w:val="15"/>
          <w:szCs w:val="15"/>
        </w:rPr>
        <w:t>8.0000e-01</w:t>
      </w:r>
      <w:r>
        <w:rPr>
          <w:rFonts w:ascii="Courier" w:hAnsi="Courier" w:cs="Times New Roman"/>
          <w:color w:val="000000" w:themeColor="text1"/>
          <w:sz w:val="15"/>
          <w:szCs w:val="15"/>
        </w:rPr>
        <w:t xml:space="preserve">, </w:t>
      </w:r>
      <w:r w:rsidRPr="002B6B1A">
        <w:rPr>
          <w:rFonts w:ascii="Courier" w:hAnsi="Courier" w:cs="Times New Roman"/>
          <w:color w:val="000000" w:themeColor="text1"/>
          <w:sz w:val="15"/>
          <w:szCs w:val="15"/>
        </w:rPr>
        <w:t>5.5000e+00</w:t>
      </w:r>
      <w:r>
        <w:rPr>
          <w:rFonts w:ascii="Courier" w:hAnsi="Courier" w:cs="Times New Roman"/>
          <w:color w:val="000000" w:themeColor="text1"/>
          <w:sz w:val="15"/>
          <w:szCs w:val="15"/>
        </w:rPr>
        <w:t xml:space="preserve">, </w:t>
      </w:r>
      <w:r w:rsidRPr="002B6B1A">
        <w:rPr>
          <w:rFonts w:ascii="Courier" w:hAnsi="Courier" w:cs="Times New Roman"/>
          <w:color w:val="000000" w:themeColor="text1"/>
          <w:sz w:val="15"/>
          <w:szCs w:val="15"/>
        </w:rPr>
        <w:t>1.1000e+03</w:t>
      </w:r>
      <w:r>
        <w:rPr>
          <w:rFonts w:ascii="Courier" w:hAnsi="Courier" w:cs="Times New Roman"/>
          <w:color w:val="000000" w:themeColor="text1"/>
          <w:sz w:val="15"/>
          <w:szCs w:val="15"/>
        </w:rPr>
        <w:t>]</w:t>
      </w:r>
      <w:bookmarkStart w:id="0" w:name="_GoBack"/>
      <w:bookmarkEnd w:id="0"/>
    </w:p>
    <w:p w14:paraId="3E1E7A4A" w14:textId="77777777" w:rsidR="00F773D2" w:rsidRDefault="00F773D2" w:rsidP="00243A56"/>
    <w:p w14:paraId="3ACC7E25" w14:textId="77777777" w:rsidR="000E76BB" w:rsidRDefault="000E76BB" w:rsidP="000E76BB">
      <w:r>
        <w:t>The pfit solution values are</w:t>
      </w:r>
    </w:p>
    <w:p w14:paraId="5210365E" w14:textId="77777777" w:rsidR="000E76BB" w:rsidRDefault="000E76BB" w:rsidP="000E76BB"/>
    <w:p w14:paraId="5302A7B0" w14:textId="77777777" w:rsidR="000E76BB" w:rsidRDefault="000E76BB" w:rsidP="000E76BB">
      <w:r>
        <w:t>pfit =</w:t>
      </w:r>
    </w:p>
    <w:p w14:paraId="27E7E83A" w14:textId="77777777" w:rsidR="000E76BB" w:rsidRDefault="000E76BB" w:rsidP="000E76BB"/>
    <w:p w14:paraId="06C4B205" w14:textId="77777777" w:rsidR="000E76BB" w:rsidRDefault="000E76BB" w:rsidP="000E76BB">
      <w:r>
        <w:t xml:space="preserve">   7.8588e-01</w:t>
      </w:r>
    </w:p>
    <w:p w14:paraId="42EE1F17" w14:textId="77777777" w:rsidR="000E76BB" w:rsidRDefault="000E76BB" w:rsidP="000E76BB">
      <w:r>
        <w:t xml:space="preserve">   8.9999e-01</w:t>
      </w:r>
    </w:p>
    <w:p w14:paraId="442B94D0" w14:textId="77777777" w:rsidR="000E76BB" w:rsidRDefault="000E76BB" w:rsidP="000E76BB">
      <w:r>
        <w:t xml:space="preserve">   6.0008e-01</w:t>
      </w:r>
    </w:p>
    <w:p w14:paraId="56F8D923" w14:textId="77777777" w:rsidR="000E76BB" w:rsidRDefault="000E76BB" w:rsidP="000E76BB">
      <w:r>
        <w:t xml:space="preserve">   3.4161e+00</w:t>
      </w:r>
    </w:p>
    <w:p w14:paraId="23AEEAEF" w14:textId="77777777" w:rsidR="000E76BB" w:rsidRDefault="000E76BB" w:rsidP="000E76BB">
      <w:r>
        <w:t xml:space="preserve">   1.4116e+03</w:t>
      </w:r>
    </w:p>
    <w:p w14:paraId="087796CA" w14:textId="77777777" w:rsidR="000E76BB" w:rsidRDefault="000E76BB" w:rsidP="000E76BB"/>
    <w:p w14:paraId="6EE06D31" w14:textId="77777777" w:rsidR="000E76BB" w:rsidRDefault="000E76BB" w:rsidP="000E76BB">
      <w:r>
        <w:t>BEGIN RESIDUAL ANALYSIS TESTS</w:t>
      </w:r>
    </w:p>
    <w:p w14:paraId="32C9D847" w14:textId="77777777" w:rsidR="000E76BB" w:rsidRDefault="000E76BB" w:rsidP="000E76BB">
      <w:r>
        <w:t xml:space="preserve"> </w:t>
      </w:r>
    </w:p>
    <w:p w14:paraId="047AEFCB" w14:textId="77777777" w:rsidR="000E76BB" w:rsidRDefault="000E76BB" w:rsidP="000E76BB">
      <w:r>
        <w:t>Gaussian process models about the data fit should satisfy the conditions</w:t>
      </w:r>
    </w:p>
    <w:p w14:paraId="7B4DE39C" w14:textId="77777777" w:rsidR="000E76BB" w:rsidRDefault="000E76BB" w:rsidP="000E76BB">
      <w:r>
        <w:t>residual mean = 0.010068 approx 0.21323 = residual median</w:t>
      </w:r>
    </w:p>
    <w:p w14:paraId="7621BF98" w14:textId="77777777" w:rsidR="000E76BB" w:rsidRDefault="000E76BB" w:rsidP="000E76BB">
      <w:r>
        <w:t>residual STD  = 4.6034 approx 3.655 = residual  MAD</w:t>
      </w:r>
    </w:p>
    <w:p w14:paraId="07C02807" w14:textId="77777777" w:rsidR="000E76BB" w:rsidRDefault="000E76BB" w:rsidP="000E76BB">
      <w:r>
        <w:t xml:space="preserve"> </w:t>
      </w:r>
    </w:p>
    <w:p w14:paraId="71CC471E" w14:textId="77777777" w:rsidR="000E76BB" w:rsidRDefault="000E76BB" w:rsidP="000E76BB">
      <w:r>
        <w:t>Randomness test that the ratio of positive to negative res1d = 0.51485 is close to 0.5</w:t>
      </w:r>
    </w:p>
    <w:p w14:paraId="44D13B0A" w14:textId="77777777" w:rsidR="000E76BB" w:rsidRDefault="000E76BB" w:rsidP="000E76BB">
      <w:r>
        <w:t xml:space="preserve"> </w:t>
      </w:r>
    </w:p>
    <w:p w14:paraId="29D2D343" w14:textId="77777777" w:rsidR="000E76BB" w:rsidRDefault="000E76BB" w:rsidP="000E76BB">
      <w:r>
        <w:t>No residual trend indicated if the trend threshold = 95 &gt; 0 = autocorrelation</w:t>
      </w:r>
    </w:p>
    <w:p w14:paraId="17FF8902" w14:textId="77777777" w:rsidR="000E76BB" w:rsidRDefault="000E76BB" w:rsidP="000E76BB">
      <w:r>
        <w:lastRenderedPageBreak/>
        <w:t xml:space="preserve"> </w:t>
      </w:r>
    </w:p>
    <w:p w14:paraId="4137D922" w14:textId="77777777" w:rsidR="000E76BB" w:rsidRDefault="000E76BB" w:rsidP="000E76BB">
      <w:r>
        <w:t>BEGIN BOOTSTRAP ANALYSIS</w:t>
      </w:r>
    </w:p>
    <w:p w14:paraId="1691CB2A" w14:textId="77777777" w:rsidR="000E76BB" w:rsidRDefault="000E76BB" w:rsidP="000E76BB">
      <w:r>
        <w:t xml:space="preserve"> </w:t>
      </w:r>
    </w:p>
    <w:p w14:paraId="722BCD9E" w14:textId="77777777" w:rsidR="000E76BB" w:rsidRDefault="000E76BB" w:rsidP="000E76BB">
      <w:r>
        <w:t xml:space="preserve">    mean pfit     95% CI delta</w:t>
      </w:r>
    </w:p>
    <w:p w14:paraId="157C0B8E" w14:textId="77777777" w:rsidR="000E76BB" w:rsidRDefault="000E76BB" w:rsidP="000E76BB">
      <w:r>
        <w:t xml:space="preserve">   7.6830e-01   1.2172e-02</w:t>
      </w:r>
    </w:p>
    <w:p w14:paraId="52D40274" w14:textId="77777777" w:rsidR="000E76BB" w:rsidRDefault="000E76BB" w:rsidP="000E76BB">
      <w:r>
        <w:t xml:space="preserve">   8.3090e-01   6.7010e-02</w:t>
      </w:r>
    </w:p>
    <w:p w14:paraId="2A6EFB00" w14:textId="77777777" w:rsidR="000E76BB" w:rsidRDefault="000E76BB" w:rsidP="000E76BB">
      <w:r>
        <w:t xml:space="preserve">   7.6285e-01   8.7027e-02</w:t>
      </w:r>
    </w:p>
    <w:p w14:paraId="7EA00730" w14:textId="77777777" w:rsidR="000E76BB" w:rsidRDefault="000E76BB" w:rsidP="000E76BB">
      <w:r>
        <w:t xml:space="preserve">   3.4842e+00   9.7897e-02</w:t>
      </w:r>
    </w:p>
    <w:p w14:paraId="5C40B49F" w14:textId="77777777" w:rsidR="000E76BB" w:rsidRDefault="000E76BB" w:rsidP="000E76BB">
      <w:r>
        <w:t xml:space="preserve">   1.1598e+03   1.5268e+02</w:t>
      </w:r>
    </w:p>
    <w:p w14:paraId="395E1F17" w14:textId="77777777" w:rsidR="000E76BB" w:rsidRDefault="000E76BB" w:rsidP="000E76BB"/>
    <w:p w14:paraId="6ADB7B56" w14:textId="77777777" w:rsidR="000E76BB" w:rsidRDefault="000E76BB" w:rsidP="000E76BB">
      <w:r>
        <w:t xml:space="preserve"> Correlation coefficients</w:t>
      </w:r>
    </w:p>
    <w:p w14:paraId="0117851D" w14:textId="77777777" w:rsidR="000E76BB" w:rsidRDefault="000E76BB" w:rsidP="000E76BB">
      <w:r>
        <w:t xml:space="preserve">  Columns 1 through 4</w:t>
      </w:r>
    </w:p>
    <w:p w14:paraId="7E5A482D" w14:textId="77777777" w:rsidR="000E76BB" w:rsidRDefault="000E76BB" w:rsidP="000E76BB"/>
    <w:p w14:paraId="688FF1B7" w14:textId="77777777" w:rsidR="000E76BB" w:rsidRDefault="000E76BB" w:rsidP="000E76BB">
      <w:r>
        <w:t xml:space="preserve">   1.0000e+00  -4.5628e-01  -1.5659e-01  -3.1363e-01</w:t>
      </w:r>
    </w:p>
    <w:p w14:paraId="7538D929" w14:textId="77777777" w:rsidR="000E76BB" w:rsidRDefault="000E76BB" w:rsidP="000E76BB">
      <w:r>
        <w:t xml:space="preserve">  -4.5628e-01   1.0000e+00  -2.9502e-02   6.6150e-02</w:t>
      </w:r>
    </w:p>
    <w:p w14:paraId="20EFF860" w14:textId="77777777" w:rsidR="000E76BB" w:rsidRDefault="000E76BB" w:rsidP="000E76BB">
      <w:r>
        <w:t xml:space="preserve">  -1.5659e-01  -2.9502e-02   1.0000e+00  -2.8073e-01</w:t>
      </w:r>
    </w:p>
    <w:p w14:paraId="311845BB" w14:textId="77777777" w:rsidR="000E76BB" w:rsidRDefault="000E76BB" w:rsidP="000E76BB">
      <w:r>
        <w:t xml:space="preserve">  -3.1363e-01   6.6150e-02  -2.8073e-01   1.0000e+00</w:t>
      </w:r>
    </w:p>
    <w:p w14:paraId="0B37DC05" w14:textId="77777777" w:rsidR="000E76BB" w:rsidRDefault="000E76BB" w:rsidP="000E76BB">
      <w:r>
        <w:t xml:space="preserve">   2.6649e-02   7.2030e-02  -9.8580e-01   2.7125e-01</w:t>
      </w:r>
    </w:p>
    <w:p w14:paraId="7900716C" w14:textId="77777777" w:rsidR="000E76BB" w:rsidRDefault="000E76BB" w:rsidP="000E76BB"/>
    <w:p w14:paraId="210C32A0" w14:textId="77777777" w:rsidR="000E76BB" w:rsidRDefault="000E76BB" w:rsidP="000E76BB">
      <w:r>
        <w:t xml:space="preserve">  Column 5</w:t>
      </w:r>
    </w:p>
    <w:p w14:paraId="6BFED74C" w14:textId="77777777" w:rsidR="000E76BB" w:rsidRDefault="000E76BB" w:rsidP="000E76BB"/>
    <w:p w14:paraId="2A968123" w14:textId="77777777" w:rsidR="000E76BB" w:rsidRDefault="000E76BB" w:rsidP="000E76BB">
      <w:r>
        <w:t xml:space="preserve">   2.6649e-02</w:t>
      </w:r>
    </w:p>
    <w:p w14:paraId="6AE4DF5F" w14:textId="77777777" w:rsidR="000E76BB" w:rsidRDefault="000E76BB" w:rsidP="000E76BB">
      <w:r>
        <w:t xml:space="preserve">   7.2030e-02</w:t>
      </w:r>
    </w:p>
    <w:p w14:paraId="695A4089" w14:textId="77777777" w:rsidR="000E76BB" w:rsidRDefault="000E76BB" w:rsidP="000E76BB">
      <w:r>
        <w:t xml:space="preserve">  -9.8580e-01</w:t>
      </w:r>
    </w:p>
    <w:p w14:paraId="466ABFE1" w14:textId="77777777" w:rsidR="000E76BB" w:rsidRDefault="000E76BB" w:rsidP="000E76BB">
      <w:r>
        <w:t xml:space="preserve">   2.7125e-01</w:t>
      </w:r>
    </w:p>
    <w:p w14:paraId="084FFB1A" w14:textId="77777777" w:rsidR="000E76BB" w:rsidRDefault="000E76BB" w:rsidP="000E76BB">
      <w:r>
        <w:t xml:space="preserve">   1.0000e+00</w:t>
      </w:r>
    </w:p>
    <w:p w14:paraId="7F60B82F" w14:textId="77777777" w:rsidR="000E76BB" w:rsidRDefault="000E76BB" w:rsidP="000E76BB"/>
    <w:p w14:paraId="3C86D591" w14:textId="77777777" w:rsidR="000E76BB" w:rsidRDefault="000E76BB" w:rsidP="000E76BB">
      <w:r>
        <w:t xml:space="preserve"> </w:t>
      </w:r>
    </w:p>
    <w:p w14:paraId="1BBBE422" w14:textId="77777777" w:rsidR="000E76BB" w:rsidRDefault="000E76BB" w:rsidP="000E76BB">
      <w:r>
        <w:t>BEGIN LOCAL IDENTIFIABILITY HESSIAN ANALYSIS</w:t>
      </w:r>
    </w:p>
    <w:p w14:paraId="122BB8A2" w14:textId="77777777" w:rsidR="000E76BB" w:rsidRDefault="000E76BB" w:rsidP="000E76BB">
      <w:r>
        <w:t xml:space="preserve"> </w:t>
      </w:r>
    </w:p>
    <w:p w14:paraId="3256CEE2" w14:textId="77777777" w:rsidR="000E76BB" w:rsidRDefault="000E76BB" w:rsidP="000E76BB">
      <w:r>
        <w:t xml:space="preserve"> </w:t>
      </w:r>
    </w:p>
    <w:p w14:paraId="474B7823" w14:textId="77777777" w:rsidR="000E76BB" w:rsidRDefault="000E76BB" w:rsidP="000E76BB">
      <w:r>
        <w:t>Hessian</w:t>
      </w:r>
    </w:p>
    <w:p w14:paraId="354CADDC" w14:textId="77777777" w:rsidR="000E76BB" w:rsidRDefault="000E76BB" w:rsidP="000E76BB">
      <w:r>
        <w:t xml:space="preserve">  Columns 1 through 4</w:t>
      </w:r>
    </w:p>
    <w:p w14:paraId="59B68DEA" w14:textId="77777777" w:rsidR="000E76BB" w:rsidRDefault="000E76BB" w:rsidP="000E76BB"/>
    <w:p w14:paraId="4B6F1E4D" w14:textId="77777777" w:rsidR="000E76BB" w:rsidRDefault="000E76BB" w:rsidP="000E76BB">
      <w:r>
        <w:t xml:space="preserve">   3.8519e+05   1.1798e+04   3.7924e+05   1.5376e+04</w:t>
      </w:r>
    </w:p>
    <w:p w14:paraId="00EA5714" w14:textId="77777777" w:rsidR="000E76BB" w:rsidRDefault="000E76BB" w:rsidP="000E76BB">
      <w:r>
        <w:t xml:space="preserve">   1.1798e+04   4.3647e+02   1.2407e+04   4.0881e+02</w:t>
      </w:r>
    </w:p>
    <w:p w14:paraId="391B4B58" w14:textId="77777777" w:rsidR="000E76BB" w:rsidRDefault="000E76BB" w:rsidP="000E76BB">
      <w:r>
        <w:t xml:space="preserve">   3.7924e+05   1.2407e+04   3.8179e+05   1.4533e+04</w:t>
      </w:r>
    </w:p>
    <w:p w14:paraId="672647D5" w14:textId="77777777" w:rsidR="000E76BB" w:rsidRDefault="000E76BB" w:rsidP="000E76BB">
      <w:r>
        <w:t xml:space="preserve">   1.5376e+04   4.0881e+02   1.4533e+04   7.5212e+02</w:t>
      </w:r>
    </w:p>
    <w:p w14:paraId="429EAC04" w14:textId="77777777" w:rsidR="000E76BB" w:rsidRDefault="000E76BB" w:rsidP="000E76BB">
      <w:r>
        <w:t xml:space="preserve">   9.8991e+01   3.2815e+00   1.0011e+02   3.7485e+00</w:t>
      </w:r>
    </w:p>
    <w:p w14:paraId="5C39F609" w14:textId="77777777" w:rsidR="000E76BB" w:rsidRDefault="000E76BB" w:rsidP="000E76BB"/>
    <w:p w14:paraId="36A09648" w14:textId="77777777" w:rsidR="000E76BB" w:rsidRDefault="000E76BB" w:rsidP="000E76BB">
      <w:r>
        <w:t xml:space="preserve">  Column 5</w:t>
      </w:r>
    </w:p>
    <w:p w14:paraId="49B207EC" w14:textId="77777777" w:rsidR="000E76BB" w:rsidRDefault="000E76BB" w:rsidP="000E76BB"/>
    <w:p w14:paraId="4DE6B250" w14:textId="77777777" w:rsidR="000E76BB" w:rsidRDefault="000E76BB" w:rsidP="000E76BB">
      <w:r>
        <w:t xml:space="preserve">   9.8991e+01</w:t>
      </w:r>
    </w:p>
    <w:p w14:paraId="26538F24" w14:textId="77777777" w:rsidR="000E76BB" w:rsidRDefault="000E76BB" w:rsidP="000E76BB">
      <w:r>
        <w:t xml:space="preserve">   3.2815e+00</w:t>
      </w:r>
    </w:p>
    <w:p w14:paraId="6EA71704" w14:textId="77777777" w:rsidR="000E76BB" w:rsidRDefault="000E76BB" w:rsidP="000E76BB">
      <w:r>
        <w:t xml:space="preserve">   1.0011e+02</w:t>
      </w:r>
    </w:p>
    <w:p w14:paraId="1B2AE479" w14:textId="77777777" w:rsidR="000E76BB" w:rsidRDefault="000E76BB" w:rsidP="000E76BB">
      <w:r>
        <w:t xml:space="preserve">   3.7485e+00</w:t>
      </w:r>
    </w:p>
    <w:p w14:paraId="578BBEB6" w14:textId="77777777" w:rsidR="000E76BB" w:rsidRDefault="000E76BB" w:rsidP="000E76BB">
      <w:r>
        <w:t xml:space="preserve">   2.6278e-02</w:t>
      </w:r>
    </w:p>
    <w:p w14:paraId="27203445" w14:textId="77777777" w:rsidR="000E76BB" w:rsidRDefault="000E76BB" w:rsidP="000E76BB"/>
    <w:p w14:paraId="198200FA" w14:textId="77777777" w:rsidR="000E76BB" w:rsidRDefault="000E76BB" w:rsidP="000E76BB">
      <w:r>
        <w:t xml:space="preserve"> </w:t>
      </w:r>
    </w:p>
    <w:p w14:paraId="2B6C3C5B" w14:textId="77777777" w:rsidR="000E76BB" w:rsidRDefault="000E76BB" w:rsidP="000E76BB">
      <w:r>
        <w:t>Fisher information matrix</w:t>
      </w:r>
    </w:p>
    <w:p w14:paraId="7254381C" w14:textId="77777777" w:rsidR="000E76BB" w:rsidRDefault="000E76BB" w:rsidP="000E76BB">
      <w:r>
        <w:t xml:space="preserve">  Columns 1 through 4</w:t>
      </w:r>
    </w:p>
    <w:p w14:paraId="23F98E33" w14:textId="77777777" w:rsidR="000E76BB" w:rsidRDefault="000E76BB" w:rsidP="000E76BB"/>
    <w:p w14:paraId="37D0F01A" w14:textId="77777777" w:rsidR="000E76BB" w:rsidRDefault="000E76BB" w:rsidP="000E76BB">
      <w:r>
        <w:t xml:space="preserve">   3.8337e+05   1.1880e+04   3.7788e+05   1.5337e+04</w:t>
      </w:r>
    </w:p>
    <w:p w14:paraId="6597EA69" w14:textId="77777777" w:rsidR="000E76BB" w:rsidRDefault="000E76BB" w:rsidP="000E76BB">
      <w:r>
        <w:t xml:space="preserve">   1.1880e+04   4.4626e+02   1.2541e+04   4.1306e+02</w:t>
      </w:r>
    </w:p>
    <w:p w14:paraId="1008BD9A" w14:textId="77777777" w:rsidR="000E76BB" w:rsidRDefault="000E76BB" w:rsidP="000E76BB">
      <w:r>
        <w:t xml:space="preserve">   3.7788e+05   1.2541e+04   3.8137e+05   1.4511e+04</w:t>
      </w:r>
    </w:p>
    <w:p w14:paraId="3A5E6F4C" w14:textId="77777777" w:rsidR="000E76BB" w:rsidRDefault="000E76BB" w:rsidP="000E76BB">
      <w:r>
        <w:t xml:space="preserve">   1.5337e+04   4.1306e+02   1.4511e+04   7.5304e+02</w:t>
      </w:r>
    </w:p>
    <w:p w14:paraId="53E092D8" w14:textId="77777777" w:rsidR="000E76BB" w:rsidRDefault="000E76BB" w:rsidP="000E76BB">
      <w:r>
        <w:t xml:space="preserve">   9.8810e+01   3.3255e+00   1.0020e+02   3.7449e+00</w:t>
      </w:r>
    </w:p>
    <w:p w14:paraId="696E594F" w14:textId="77777777" w:rsidR="000E76BB" w:rsidRDefault="000E76BB" w:rsidP="000E76BB"/>
    <w:p w14:paraId="49651AAB" w14:textId="77777777" w:rsidR="000E76BB" w:rsidRDefault="000E76BB" w:rsidP="000E76BB">
      <w:r>
        <w:t xml:space="preserve">  Column 5</w:t>
      </w:r>
    </w:p>
    <w:p w14:paraId="46BCEC56" w14:textId="77777777" w:rsidR="000E76BB" w:rsidRDefault="000E76BB" w:rsidP="000E76BB"/>
    <w:p w14:paraId="58C36D64" w14:textId="77777777" w:rsidR="000E76BB" w:rsidRDefault="000E76BB" w:rsidP="000E76BB">
      <w:r>
        <w:t xml:space="preserve">   9.8810e+01</w:t>
      </w:r>
    </w:p>
    <w:p w14:paraId="5C488079" w14:textId="77777777" w:rsidR="000E76BB" w:rsidRDefault="000E76BB" w:rsidP="000E76BB">
      <w:r>
        <w:t xml:space="preserve">   3.3255e+00</w:t>
      </w:r>
    </w:p>
    <w:p w14:paraId="6475986B" w14:textId="77777777" w:rsidR="000E76BB" w:rsidRDefault="000E76BB" w:rsidP="000E76BB">
      <w:r>
        <w:t xml:space="preserve">   1.0020e+02</w:t>
      </w:r>
    </w:p>
    <w:p w14:paraId="0E652162" w14:textId="77777777" w:rsidR="000E76BB" w:rsidRDefault="000E76BB" w:rsidP="000E76BB">
      <w:r>
        <w:t xml:space="preserve">   3.7449e+00</w:t>
      </w:r>
    </w:p>
    <w:p w14:paraId="58BE5E47" w14:textId="77777777" w:rsidR="000E76BB" w:rsidRDefault="000E76BB" w:rsidP="000E76BB">
      <w:r>
        <w:t xml:space="preserve">   2.6358e-02</w:t>
      </w:r>
    </w:p>
    <w:p w14:paraId="1A33B40B" w14:textId="77777777" w:rsidR="000E76BB" w:rsidRDefault="000E76BB" w:rsidP="000E76BB"/>
    <w:p w14:paraId="4C8ED333" w14:textId="77777777" w:rsidR="000E76BB" w:rsidRDefault="000E76BB" w:rsidP="000E76BB">
      <w:r>
        <w:t>The norm of the gradient = 2.6107 should be small at the minimium</w:t>
      </w:r>
    </w:p>
    <w:p w14:paraId="1E493720" w14:textId="77777777" w:rsidR="000E76BB" w:rsidRDefault="000E76BB" w:rsidP="000E76BB">
      <w:r>
        <w:t xml:space="preserve"> </w:t>
      </w:r>
    </w:p>
    <w:p w14:paraId="79D49A2B" w14:textId="77777777" w:rsidR="000E76BB" w:rsidRDefault="000E76BB" w:rsidP="000E76BB">
      <w:r>
        <w:t>The condition number of the Hessian = 227569306368.3289</w:t>
      </w:r>
    </w:p>
    <w:p w14:paraId="6C2B51C3" w14:textId="77777777" w:rsidR="000E76BB" w:rsidRDefault="000E76BB" w:rsidP="000E76BB">
      <w:r>
        <w:t xml:space="preserve"> should be &lt; 41448.6057 for all variables to be structually identifiable</w:t>
      </w:r>
    </w:p>
    <w:p w14:paraId="54ECA6A4" w14:textId="77777777" w:rsidR="000E76BB" w:rsidRDefault="000E76BB" w:rsidP="000E76BB">
      <w:r>
        <w:t xml:space="preserve"> </w:t>
      </w:r>
    </w:p>
    <w:p w14:paraId="15C1C4B6" w14:textId="77777777" w:rsidR="000E76BB" w:rsidRDefault="000E76BB" w:rsidP="000E76BB">
      <w:r>
        <w:t>None of the variables are structually identifiable</w:t>
      </w:r>
    </w:p>
    <w:p w14:paraId="45A43982" w14:textId="77777777" w:rsidR="000E76BB" w:rsidRDefault="000E76BB" w:rsidP="000E76BB">
      <w:r>
        <w:t xml:space="preserve">The parameters </w:t>
      </w:r>
    </w:p>
    <w:p w14:paraId="483EFD54" w14:textId="77777777" w:rsidR="000E76BB" w:rsidRDefault="000E76BB" w:rsidP="000E76BB">
      <w:r>
        <w:t xml:space="preserve">    'K_v'</w:t>
      </w:r>
    </w:p>
    <w:p w14:paraId="338955D6" w14:textId="77777777" w:rsidR="000E76BB" w:rsidRDefault="000E76BB" w:rsidP="000E76BB"/>
    <w:p w14:paraId="36AEAFCF" w14:textId="77777777" w:rsidR="000E76BB" w:rsidRDefault="000E76BB" w:rsidP="000E76BB">
      <w:r>
        <w:t xml:space="preserve"> are practically identifiable</w:t>
      </w:r>
    </w:p>
    <w:p w14:paraId="669B7376" w14:textId="77777777" w:rsidR="000E76BB" w:rsidRDefault="000E76BB" w:rsidP="000E76BB">
      <w:r>
        <w:t xml:space="preserve"> </w:t>
      </w:r>
    </w:p>
    <w:p w14:paraId="74A958D8" w14:textId="77777777" w:rsidR="000E76BB" w:rsidRDefault="000E76BB" w:rsidP="000E76BB">
      <w:r>
        <w:t xml:space="preserve"> </w:t>
      </w:r>
    </w:p>
    <w:p w14:paraId="1FC254A6" w14:textId="77777777" w:rsidR="000E76BB" w:rsidRDefault="000E76BB" w:rsidP="000E76BB">
      <w:r>
        <w:t>The vectors 1  2  3  4 are structually identifiable</w:t>
      </w:r>
    </w:p>
    <w:p w14:paraId="7D3639A5" w14:textId="77777777" w:rsidR="000E76BB" w:rsidRDefault="000E76BB" w:rsidP="000E76BB">
      <w:r>
        <w:t>The vectors 1  2  3  4 are practically identifiable</w:t>
      </w:r>
    </w:p>
    <w:p w14:paraId="244E6AE0" w14:textId="77777777" w:rsidR="000E76BB" w:rsidRDefault="000E76BB" w:rsidP="000E76BB">
      <w:r>
        <w:t>Singular values</w:t>
      </w:r>
    </w:p>
    <w:p w14:paraId="6F66D7A2" w14:textId="77777777" w:rsidR="000E76BB" w:rsidRDefault="000E76BB" w:rsidP="000E76BB">
      <w:r>
        <w:t xml:space="preserve">  Columns 1 through 4</w:t>
      </w:r>
    </w:p>
    <w:p w14:paraId="576B4DE6" w14:textId="77777777" w:rsidR="000E76BB" w:rsidRDefault="000E76BB" w:rsidP="000E76BB"/>
    <w:p w14:paraId="4A9847B2" w14:textId="77777777" w:rsidR="000E76BB" w:rsidRDefault="000E76BB" w:rsidP="000E76BB">
      <w:r>
        <w:t xml:space="preserve">   7.6370e+05   4.3690e+03   9.3215e+01   3.1855e-01</w:t>
      </w:r>
    </w:p>
    <w:p w14:paraId="4F035B05" w14:textId="77777777" w:rsidR="000E76BB" w:rsidRDefault="000E76BB" w:rsidP="000E76BB"/>
    <w:p w14:paraId="4EC7A31C" w14:textId="77777777" w:rsidR="000E76BB" w:rsidRDefault="000E76BB" w:rsidP="000E76BB">
      <w:r>
        <w:t xml:space="preserve">  Column 5</w:t>
      </w:r>
    </w:p>
    <w:p w14:paraId="5BC95046" w14:textId="77777777" w:rsidR="000E76BB" w:rsidRDefault="000E76BB" w:rsidP="000E76BB"/>
    <w:p w14:paraId="551964DF" w14:textId="77777777" w:rsidR="000E76BB" w:rsidRDefault="000E76BB" w:rsidP="000E76BB">
      <w:r>
        <w:t xml:space="preserve">   3.3559e-06</w:t>
      </w:r>
    </w:p>
    <w:p w14:paraId="4A3F97E0" w14:textId="77777777" w:rsidR="000E76BB" w:rsidRDefault="000E76BB" w:rsidP="000E76BB"/>
    <w:p w14:paraId="04B2568D" w14:textId="77777777" w:rsidR="000E76BB" w:rsidRDefault="000E76BB" w:rsidP="000E76BB">
      <w:r>
        <w:t>The vectors spanning the stuctural identifiable space are</w:t>
      </w:r>
    </w:p>
    <w:p w14:paraId="48AF2176" w14:textId="77777777" w:rsidR="000E76BB" w:rsidRDefault="000E76BB" w:rsidP="000E76BB">
      <w:r>
        <w:t xml:space="preserve">  -7.0824e-01   6.9443e-01   1.1429e-01  -5.5684e-02</w:t>
      </w:r>
    </w:p>
    <w:p w14:paraId="01A3753A" w14:textId="77777777" w:rsidR="000E76BB" w:rsidRDefault="000E76BB" w:rsidP="000E76BB">
      <w:r>
        <w:t xml:space="preserve">  -2.2423e-02  -1.0911e-01   4.0236e-02  -9.9296e-01</w:t>
      </w:r>
    </w:p>
    <w:p w14:paraId="76D4DEE0" w14:textId="77777777" w:rsidR="000E76BB" w:rsidRDefault="000E76BB" w:rsidP="000E76BB">
      <w:r>
        <w:t xml:space="preserve">  -7.0507e-01  -6.9921e-01  -7.7187e-02   8.9628e-02</w:t>
      </w:r>
    </w:p>
    <w:p w14:paraId="5F77290A" w14:textId="77777777" w:rsidR="000E76BB" w:rsidRDefault="000E76BB" w:rsidP="000E76BB">
      <w:r>
        <w:t xml:space="preserve">  -2.7716e-02   1.3030e-01  -9.8963e-01  -5.3793e-02</w:t>
      </w:r>
    </w:p>
    <w:p w14:paraId="796E5F23" w14:textId="77777777" w:rsidR="000E76BB" w:rsidRDefault="000E76BB" w:rsidP="000E76BB">
      <w:r>
        <w:t xml:space="preserve">  -1.8446e-04  -2.5726e-04   1.0170e-04   9.6281e-04</w:t>
      </w:r>
    </w:p>
    <w:p w14:paraId="1A44C13F" w14:textId="77777777" w:rsidR="000E76BB" w:rsidRDefault="000E76BB" w:rsidP="000E76BB"/>
    <w:p w14:paraId="5AB6475B" w14:textId="77777777" w:rsidR="000E76BB" w:rsidRDefault="000E76BB" w:rsidP="000E76BB">
      <w:r>
        <w:t>The vectors spanning the stuctural non-identifiable space are</w:t>
      </w:r>
    </w:p>
    <w:p w14:paraId="1DDC541D" w14:textId="77777777" w:rsidR="000E76BB" w:rsidRDefault="000E76BB" w:rsidP="000E76BB">
      <w:r>
        <w:t>Nonidentiviable vectors</w:t>
      </w:r>
    </w:p>
    <w:p w14:paraId="28939F26" w14:textId="77777777" w:rsidR="000E76BB" w:rsidRDefault="000E76BB" w:rsidP="000E76BB">
      <w:r>
        <w:t xml:space="preserve">   8.9995e-05</w:t>
      </w:r>
    </w:p>
    <w:p w14:paraId="424D3AA3" w14:textId="77777777" w:rsidR="000E76BB" w:rsidRDefault="000E76BB" w:rsidP="000E76BB">
      <w:r>
        <w:t xml:space="preserve">   9.1973e-04</w:t>
      </w:r>
    </w:p>
    <w:p w14:paraId="27CF6425" w14:textId="77777777" w:rsidR="000E76BB" w:rsidRDefault="000E76BB" w:rsidP="000E76BB">
      <w:r>
        <w:t xml:space="preserve">  -3.8837e-04</w:t>
      </w:r>
    </w:p>
    <w:p w14:paraId="5A41AC9E" w14:textId="77777777" w:rsidR="000E76BB" w:rsidRDefault="000E76BB" w:rsidP="000E76BB">
      <w:r>
        <w:t xml:space="preserve">   1.8084e-04</w:t>
      </w:r>
    </w:p>
    <w:p w14:paraId="248806B0" w14:textId="77777777" w:rsidR="000E76BB" w:rsidRDefault="000E76BB" w:rsidP="000E76BB">
      <w:r>
        <w:t xml:space="preserve">   1.0000e+00</w:t>
      </w:r>
    </w:p>
    <w:p w14:paraId="117546E3" w14:textId="77777777" w:rsidR="000E76BB" w:rsidRDefault="000E76BB" w:rsidP="000E76BB"/>
    <w:p w14:paraId="5B2D27BD" w14:textId="77777777" w:rsidR="000E76BB" w:rsidRDefault="000E76BB" w:rsidP="000E76BB">
      <w:r>
        <w:t>BEGIN EXTENDED IDENTIFIABILITY PROFILE ANALYSIS</w:t>
      </w:r>
    </w:p>
    <w:p w14:paraId="6E5A5D1E" w14:textId="77777777" w:rsidR="000E76BB" w:rsidRDefault="000E76BB" w:rsidP="000E76BB">
      <w:r>
        <w:t xml:space="preserve"> </w:t>
      </w:r>
    </w:p>
    <w:p w14:paraId="1BB3317A" w14:textId="77777777" w:rsidR="000E76BB" w:rsidRDefault="000E76BB" w:rsidP="000E76BB">
      <w:r>
        <w:t>res_profile</w:t>
      </w:r>
    </w:p>
    <w:p w14:paraId="447DC640" w14:textId="77777777" w:rsidR="000E76BB" w:rsidRDefault="000E76BB" w:rsidP="000E76BB">
      <w:r>
        <w:t xml:space="preserve">  Columns 1 through 4</w:t>
      </w:r>
    </w:p>
    <w:p w14:paraId="282B502E" w14:textId="77777777" w:rsidR="000E76BB" w:rsidRDefault="000E76BB" w:rsidP="000E76BB"/>
    <w:p w14:paraId="20AFC0C4" w14:textId="77777777" w:rsidR="000E76BB" w:rsidRDefault="000E76BB" w:rsidP="000E76BB">
      <w:r>
        <w:t xml:space="preserve">   6.5328e+03   5.9596e+03   5.4588e+03   5.0449e+03</w:t>
      </w:r>
    </w:p>
    <w:p w14:paraId="1182E0B2" w14:textId="77777777" w:rsidR="000E76BB" w:rsidRDefault="000E76BB" w:rsidP="000E76BB">
      <w:r>
        <w:t xml:space="preserve">   1.2465e+04   1.2531e+04   1.2596e+04   1.2662e+04</w:t>
      </w:r>
    </w:p>
    <w:p w14:paraId="64F2B6B2" w14:textId="77777777" w:rsidR="000E76BB" w:rsidRDefault="000E76BB" w:rsidP="000E76BB">
      <w:r>
        <w:t xml:space="preserve">   1.3672e+04   1.5613e+04   1.7576e+04   1.9528e+04</w:t>
      </w:r>
    </w:p>
    <w:p w14:paraId="4E57C70B" w14:textId="77777777" w:rsidR="000E76BB" w:rsidRDefault="000E76BB" w:rsidP="000E76BB">
      <w:r>
        <w:t xml:space="preserve">   9.9111e+03   1.3174e+04   1.6272e+04   1.9119e+04</w:t>
      </w:r>
    </w:p>
    <w:p w14:paraId="187BDEEB" w14:textId="77777777" w:rsidR="000E76BB" w:rsidRDefault="000E76BB" w:rsidP="000E76BB">
      <w:r>
        <w:t xml:space="preserve">   2.1400e+03   2.1270e+03   2.1236e+03   2.1230e+03</w:t>
      </w:r>
    </w:p>
    <w:p w14:paraId="6323A2C1" w14:textId="77777777" w:rsidR="000E76BB" w:rsidRDefault="000E76BB" w:rsidP="000E76BB"/>
    <w:p w14:paraId="6927A798" w14:textId="77777777" w:rsidR="000E76BB" w:rsidRDefault="000E76BB" w:rsidP="000E76BB">
      <w:r>
        <w:t xml:space="preserve">  Columns 5 through 8</w:t>
      </w:r>
    </w:p>
    <w:p w14:paraId="3155581F" w14:textId="77777777" w:rsidR="000E76BB" w:rsidRDefault="000E76BB" w:rsidP="000E76BB"/>
    <w:p w14:paraId="3222784D" w14:textId="77777777" w:rsidR="000E76BB" w:rsidRDefault="000E76BB" w:rsidP="000E76BB">
      <w:r>
        <w:t xml:space="preserve">   4.7293e+03   4.5206e+03   4.4239e+03   4.4439e+03</w:t>
      </w:r>
    </w:p>
    <w:p w14:paraId="6F6DF00C" w14:textId="77777777" w:rsidR="000E76BB" w:rsidRDefault="000E76BB" w:rsidP="000E76BB">
      <w:r>
        <w:t xml:space="preserve">   1.2729e+04   1.2795e+04   1.2862e+04   1.2930e+04</w:t>
      </w:r>
    </w:p>
    <w:p w14:paraId="679EE089" w14:textId="77777777" w:rsidR="000E76BB" w:rsidRDefault="000E76BB" w:rsidP="000E76BB">
      <w:r>
        <w:t xml:space="preserve">   2.1389e+04   2.3391e+04   2.5314e+04   2.7206e+04</w:t>
      </w:r>
    </w:p>
    <w:p w14:paraId="5518E26D" w14:textId="77777777" w:rsidR="000E76BB" w:rsidRDefault="000E76BB" w:rsidP="000E76BB">
      <w:r>
        <w:t xml:space="preserve">   2.1734e+04   2.4148e+04   2.6385e+04   2.8473e+04</w:t>
      </w:r>
    </w:p>
    <w:p w14:paraId="36B356B3" w14:textId="77777777" w:rsidR="000E76BB" w:rsidRDefault="000E76BB" w:rsidP="000E76BB">
      <w:r>
        <w:t xml:space="preserve">   2.1225e+03   2.1220e+03   2.1216e+03   2.1213e+03</w:t>
      </w:r>
    </w:p>
    <w:p w14:paraId="1911E879" w14:textId="77777777" w:rsidR="000E76BB" w:rsidRDefault="000E76BB" w:rsidP="000E76BB"/>
    <w:p w14:paraId="5F101C75" w14:textId="77777777" w:rsidR="000E76BB" w:rsidRDefault="000E76BB" w:rsidP="000E76BB">
      <w:r>
        <w:t xml:space="preserve">  Columns 9 through 12</w:t>
      </w:r>
    </w:p>
    <w:p w14:paraId="08209EAE" w14:textId="77777777" w:rsidR="000E76BB" w:rsidRDefault="000E76BB" w:rsidP="000E76BB"/>
    <w:p w14:paraId="66743B72" w14:textId="77777777" w:rsidR="000E76BB" w:rsidRDefault="000E76BB" w:rsidP="000E76BB">
      <w:r>
        <w:t xml:space="preserve">   4.5809e+03   4.8370e+03   5.2096e+03   5.7001e+03</w:t>
      </w:r>
    </w:p>
    <w:p w14:paraId="14197423" w14:textId="77777777" w:rsidR="000E76BB" w:rsidRDefault="000E76BB" w:rsidP="000E76BB">
      <w:r>
        <w:t xml:space="preserve">   1.2998e+04   1.3066e+04   1.3135e+04   1.3204e+04</w:t>
      </w:r>
    </w:p>
    <w:p w14:paraId="2F890F86" w14:textId="77777777" w:rsidR="000E76BB" w:rsidRDefault="000E76BB" w:rsidP="000E76BB">
      <w:r>
        <w:t xml:space="preserve">   2.9068e+04   3.0929e+04   3.2661e+04   3.4330e+04</w:t>
      </w:r>
    </w:p>
    <w:p w14:paraId="382552FC" w14:textId="77777777" w:rsidR="000E76BB" w:rsidRDefault="000E76BB" w:rsidP="000E76BB">
      <w:r>
        <w:t xml:space="preserve">   3.0430e+04   3.2271e+04   3.4019e+04   3.5677e+04</w:t>
      </w:r>
    </w:p>
    <w:p w14:paraId="0AED5615" w14:textId="77777777" w:rsidR="000E76BB" w:rsidRDefault="000E76BB" w:rsidP="000E76BB">
      <w:r>
        <w:t xml:space="preserve">   2.1210e+03   2.1207e+03   2.1204e+03   2.1202e+03</w:t>
      </w:r>
    </w:p>
    <w:p w14:paraId="4E0C1083" w14:textId="77777777" w:rsidR="000E76BB" w:rsidRDefault="000E76BB" w:rsidP="000E76BB"/>
    <w:p w14:paraId="3FE243DD" w14:textId="77777777" w:rsidR="000E76BB" w:rsidRDefault="000E76BB" w:rsidP="000E76BB">
      <w:r>
        <w:t xml:space="preserve">  Columns 13 through 16</w:t>
      </w:r>
    </w:p>
    <w:p w14:paraId="665239B1" w14:textId="77777777" w:rsidR="000E76BB" w:rsidRDefault="000E76BB" w:rsidP="000E76BB"/>
    <w:p w14:paraId="7B7C3548" w14:textId="77777777" w:rsidR="000E76BB" w:rsidRDefault="000E76BB" w:rsidP="000E76BB">
      <w:r>
        <w:t xml:space="preserve">   6.3042e+03   7.0244e+03   7.8559e+03   8.8029e+03</w:t>
      </w:r>
    </w:p>
    <w:p w14:paraId="67150044" w14:textId="77777777" w:rsidR="000E76BB" w:rsidRDefault="000E76BB" w:rsidP="000E76BB">
      <w:r>
        <w:t xml:space="preserve">   1.3273e+04   1.3343e+04   1.3413e+04   1.3483e+04</w:t>
      </w:r>
    </w:p>
    <w:p w14:paraId="2BB82D4F" w14:textId="77777777" w:rsidR="000E76BB" w:rsidRDefault="000E76BB" w:rsidP="000E76BB">
      <w:r>
        <w:t xml:space="preserve">   3.6124e+04   3.7726e+04   3.9316e+04   4.0921e+04</w:t>
      </w:r>
    </w:p>
    <w:p w14:paraId="53AF0C29" w14:textId="77777777" w:rsidR="000E76BB" w:rsidRDefault="000E76BB" w:rsidP="000E76BB">
      <w:r>
        <w:t xml:space="preserve">   3.7258e+04   3.8768e+04   4.0220e+04   4.1613e+04</w:t>
      </w:r>
    </w:p>
    <w:p w14:paraId="7D726046" w14:textId="77777777" w:rsidR="000E76BB" w:rsidRDefault="000E76BB" w:rsidP="000E76BB">
      <w:r>
        <w:t xml:space="preserve">   2.1200e+03   2.1198e+03   2.1196e+03   2.1194e+03</w:t>
      </w:r>
    </w:p>
    <w:p w14:paraId="27E46667" w14:textId="77777777" w:rsidR="000E76BB" w:rsidRDefault="000E76BB" w:rsidP="000E76BB"/>
    <w:p w14:paraId="00393266" w14:textId="77777777" w:rsidR="000E76BB" w:rsidRDefault="000E76BB" w:rsidP="000E76BB">
      <w:r>
        <w:t xml:space="preserve">  Columns 17 through 20</w:t>
      </w:r>
    </w:p>
    <w:p w14:paraId="2D4F1047" w14:textId="77777777" w:rsidR="000E76BB" w:rsidRDefault="000E76BB" w:rsidP="000E76BB"/>
    <w:p w14:paraId="4D30477D" w14:textId="77777777" w:rsidR="000E76BB" w:rsidRDefault="000E76BB" w:rsidP="000E76BB">
      <w:r>
        <w:t xml:space="preserve">   9.8641e+03   1.1041e+04   1.2343e+04   1.3768e+04</w:t>
      </w:r>
    </w:p>
    <w:p w14:paraId="50336A84" w14:textId="77777777" w:rsidR="000E76BB" w:rsidRDefault="000E76BB" w:rsidP="000E76BB">
      <w:r>
        <w:t xml:space="preserve">   1.3554e+04   1.3625e+04   1.3697e+04   1.3768e+04</w:t>
      </w:r>
    </w:p>
    <w:p w14:paraId="5F8A1734" w14:textId="77777777" w:rsidR="000E76BB" w:rsidRDefault="000E76BB" w:rsidP="000E76BB">
      <w:r>
        <w:t xml:space="preserve">   4.2379e+04   4.3859e+04   4.5284e+04   4.6704e+04</w:t>
      </w:r>
    </w:p>
    <w:p w14:paraId="4FA90A25" w14:textId="77777777" w:rsidR="000E76BB" w:rsidRDefault="000E76BB" w:rsidP="000E76BB">
      <w:r>
        <w:t xml:space="preserve">   4.2954e+04   4.4247e+04   4.5496e+04   4.6704e+04</w:t>
      </w:r>
    </w:p>
    <w:p w14:paraId="22F708A2" w14:textId="77777777" w:rsidR="000E76BB" w:rsidRDefault="000E76BB" w:rsidP="000E76BB">
      <w:r>
        <w:t xml:space="preserve">   2.1193e+03   2.1191e+03   2.1195e+03   2.1199e+03</w:t>
      </w:r>
    </w:p>
    <w:p w14:paraId="7A12E47F" w14:textId="77777777" w:rsidR="000E76BB" w:rsidRDefault="000E76BB" w:rsidP="000E76BB"/>
    <w:p w14:paraId="41D4DE70" w14:textId="77777777" w:rsidR="000E76BB" w:rsidRDefault="000E76BB" w:rsidP="000E76BB">
      <w:r>
        <w:t>BEGIN GLOBAL IDENTIFIABILITY ANALYSIS</w:t>
      </w:r>
    </w:p>
    <w:p w14:paraId="1E6643BC" w14:textId="77777777" w:rsidR="000E76BB" w:rsidRDefault="000E76BB" w:rsidP="000E76BB">
      <w:r>
        <w:t xml:space="preserve"> </w:t>
      </w:r>
    </w:p>
    <w:p w14:paraId="54413CFE" w14:textId="77777777" w:rsidR="000E76BB" w:rsidRDefault="000E76BB" w:rsidP="000E76BB">
      <w:r>
        <w:t>variance of variables 5.83864e-06  0.000388238    9.052e-06  0.000111987      78.7844</w:t>
      </w:r>
    </w:p>
    <w:p w14:paraId="475963E0" w14:textId="65CDB0DE" w:rsidR="007679B8" w:rsidRPr="008B1FC1" w:rsidRDefault="000E76BB" w:rsidP="000E76BB">
      <w:r>
        <w:t>the nonidentifiable variables are = 1  2  3  4  5</w:t>
      </w:r>
    </w:p>
    <w:sectPr w:rsidR="007679B8" w:rsidRPr="008B1FC1" w:rsidSect="00E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D6"/>
    <w:rsid w:val="000E76BB"/>
    <w:rsid w:val="001E5DD6"/>
    <w:rsid w:val="00243A56"/>
    <w:rsid w:val="002B6B1A"/>
    <w:rsid w:val="003E7D85"/>
    <w:rsid w:val="006B6E73"/>
    <w:rsid w:val="006D5EF9"/>
    <w:rsid w:val="007679B8"/>
    <w:rsid w:val="008B1FC1"/>
    <w:rsid w:val="00946465"/>
    <w:rsid w:val="00A62554"/>
    <w:rsid w:val="00BD5547"/>
    <w:rsid w:val="00CD2B18"/>
    <w:rsid w:val="00E20BED"/>
    <w:rsid w:val="00F773D2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E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773D2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773D2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F773D2"/>
    <w:rPr>
      <w:rFonts w:ascii="Courier" w:hAnsi="Courier" w:cs="Times New Roman"/>
      <w:color w:val="B245F3"/>
      <w:sz w:val="15"/>
      <w:szCs w:val="15"/>
    </w:rPr>
  </w:style>
  <w:style w:type="character" w:customStyle="1" w:styleId="s1">
    <w:name w:val="s1"/>
    <w:basedOn w:val="DefaultParagraphFont"/>
    <w:rsid w:val="00F773D2"/>
    <w:rPr>
      <w:color w:val="0433FF"/>
    </w:rPr>
  </w:style>
  <w:style w:type="character" w:customStyle="1" w:styleId="s2">
    <w:name w:val="s2"/>
    <w:basedOn w:val="DefaultParagraphFont"/>
    <w:rsid w:val="00F773D2"/>
    <w:rPr>
      <w:color w:val="B245F3"/>
    </w:rPr>
  </w:style>
  <w:style w:type="character" w:customStyle="1" w:styleId="s3">
    <w:name w:val="s3"/>
    <w:basedOn w:val="DefaultParagraphFont"/>
    <w:rsid w:val="00F773D2"/>
    <w:rPr>
      <w:color w:val="000000"/>
    </w:rPr>
  </w:style>
  <w:style w:type="character" w:customStyle="1" w:styleId="apple-converted-space">
    <w:name w:val="apple-converted-space"/>
    <w:basedOn w:val="DefaultParagraphFont"/>
    <w:rsid w:val="00F773D2"/>
  </w:style>
  <w:style w:type="paragraph" w:customStyle="1" w:styleId="p4">
    <w:name w:val="p4"/>
    <w:basedOn w:val="Normal"/>
    <w:rsid w:val="00946465"/>
    <w:rPr>
      <w:rFonts w:ascii="Courier" w:hAnsi="Courier" w:cs="Times New Roman"/>
      <w:color w:val="B245F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902</Words>
  <Characters>5144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kimmie stafford</dc:creator>
  <cp:keywords/>
  <dc:description/>
  <cp:lastModifiedBy>kimmie stafford</cp:lastModifiedBy>
  <cp:revision>7</cp:revision>
  <dcterms:created xsi:type="dcterms:W3CDTF">2019-01-28T21:32:00Z</dcterms:created>
  <dcterms:modified xsi:type="dcterms:W3CDTF">2019-02-05T15:31:00Z</dcterms:modified>
</cp:coreProperties>
</file>