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657FD" w14:textId="4948B299" w:rsidR="00C1126D" w:rsidRDefault="00107605" w:rsidP="00CA0C50">
      <w:pPr>
        <w:spacing w:line="360" w:lineRule="auto"/>
        <w:jc w:val="both"/>
        <w:rPr>
          <w:rFonts w:ascii="Times New Roman" w:hAnsi="Times New Roman" w:cs="Times New Roman"/>
          <w:b/>
          <w:sz w:val="24"/>
          <w:szCs w:val="24"/>
          <w:lang w:val="en-CA"/>
        </w:rPr>
      </w:pPr>
      <w:r w:rsidRPr="00D84A7C">
        <w:rPr>
          <w:rFonts w:ascii="Times New Roman" w:hAnsi="Times New Roman" w:cs="Times New Roman"/>
          <w:b/>
          <w:sz w:val="24"/>
          <w:szCs w:val="24"/>
          <w:lang w:val="en-CA"/>
        </w:rPr>
        <w:t>ERRATUM</w:t>
      </w:r>
    </w:p>
    <w:p w14:paraId="4FB91BC4" w14:textId="77777777" w:rsidR="000B05D6" w:rsidRDefault="000B05D6" w:rsidP="00CA0C50">
      <w:pPr>
        <w:widowControl w:val="0"/>
        <w:autoSpaceDE w:val="0"/>
        <w:autoSpaceDN w:val="0"/>
        <w:adjustRightInd w:val="0"/>
        <w:spacing w:after="0" w:line="360" w:lineRule="auto"/>
        <w:jc w:val="both"/>
        <w:rPr>
          <w:rFonts w:ascii="Times New Roman" w:hAnsi="Times New Roman" w:cs="Times New Roman"/>
          <w:sz w:val="24"/>
          <w:szCs w:val="24"/>
          <w:lang w:val="en-CA"/>
        </w:rPr>
      </w:pPr>
    </w:p>
    <w:p w14:paraId="5BD60872" w14:textId="37621B7F" w:rsidR="00663D71" w:rsidRDefault="00663D71" w:rsidP="00CA0C50">
      <w:pPr>
        <w:widowControl w:val="0"/>
        <w:autoSpaceDE w:val="0"/>
        <w:autoSpaceDN w:val="0"/>
        <w:adjustRightInd w:val="0"/>
        <w:spacing w:after="0" w:line="360" w:lineRule="auto"/>
        <w:jc w:val="both"/>
        <w:rPr>
          <w:rFonts w:ascii="Times New Roman" w:hAnsi="Times New Roman" w:cs="Times New Roman"/>
          <w:sz w:val="18"/>
          <w:szCs w:val="18"/>
          <w:lang w:val="en-US"/>
        </w:rPr>
      </w:pPr>
      <w:r w:rsidRPr="00BC7779">
        <w:rPr>
          <w:rFonts w:ascii="Times New Roman" w:hAnsi="Times New Roman" w:cs="Times New Roman"/>
          <w:sz w:val="24"/>
          <w:szCs w:val="24"/>
          <w:lang w:val="en-CA"/>
        </w:rPr>
        <w:t>In a recent publication</w:t>
      </w:r>
      <w:r w:rsidR="000B05D6" w:rsidRPr="00BC7779">
        <w:rPr>
          <w:rFonts w:ascii="Times New Roman" w:hAnsi="Times New Roman" w:cs="Times New Roman"/>
          <w:sz w:val="24"/>
          <w:szCs w:val="24"/>
          <w:lang w:val="en-CA"/>
        </w:rPr>
        <w:t xml:space="preserve"> (Benestan et al.</w:t>
      </w:r>
      <w:r w:rsidR="008D5B41" w:rsidRPr="00BC7779">
        <w:rPr>
          <w:rFonts w:ascii="Times New Roman" w:hAnsi="Times New Roman" w:cs="Times New Roman"/>
          <w:sz w:val="24"/>
          <w:szCs w:val="24"/>
          <w:lang w:val="en-CA"/>
        </w:rPr>
        <w:t>,</w:t>
      </w:r>
      <w:r w:rsidRPr="00BC7779">
        <w:rPr>
          <w:rFonts w:ascii="Times New Roman" w:hAnsi="Times New Roman" w:cs="Times New Roman"/>
          <w:sz w:val="24"/>
          <w:szCs w:val="24"/>
          <w:lang w:val="en-CA"/>
        </w:rPr>
        <w:t xml:space="preserve"> </w:t>
      </w:r>
      <w:r w:rsidR="000B05D6" w:rsidRPr="00BC7779">
        <w:rPr>
          <w:rFonts w:ascii="Times New Roman" w:hAnsi="Times New Roman" w:cs="Times New Roman"/>
          <w:sz w:val="24"/>
          <w:szCs w:val="24"/>
          <w:lang w:val="en-CA"/>
        </w:rPr>
        <w:t xml:space="preserve">Molecular Ecology. 24: 3299–3315), </w:t>
      </w:r>
      <w:r w:rsidRPr="00BC7779">
        <w:rPr>
          <w:rFonts w:ascii="Times New Roman" w:hAnsi="Times New Roman" w:cs="Times New Roman"/>
          <w:sz w:val="24"/>
          <w:szCs w:val="24"/>
          <w:lang w:val="en-CA"/>
        </w:rPr>
        <w:t>we documented</w:t>
      </w:r>
      <w:r w:rsidR="000B05D6" w:rsidRPr="00BC7779">
        <w:rPr>
          <w:rFonts w:ascii="Times New Roman" w:hAnsi="Times New Roman" w:cs="Times New Roman"/>
          <w:sz w:val="24"/>
          <w:szCs w:val="24"/>
          <w:lang w:val="en-CA"/>
        </w:rPr>
        <w:t xml:space="preserve"> by means of a R</w:t>
      </w:r>
      <w:r w:rsidR="00BC7779" w:rsidRPr="00BC7779">
        <w:rPr>
          <w:rFonts w:ascii="Times New Roman" w:hAnsi="Times New Roman" w:cs="Times New Roman"/>
          <w:sz w:val="24"/>
          <w:szCs w:val="24"/>
          <w:lang w:val="en-CA"/>
        </w:rPr>
        <w:t>A</w:t>
      </w:r>
      <w:r w:rsidR="000B05D6" w:rsidRPr="00BC7779">
        <w:rPr>
          <w:rFonts w:ascii="Times New Roman" w:hAnsi="Times New Roman" w:cs="Times New Roman"/>
          <w:sz w:val="24"/>
          <w:szCs w:val="24"/>
          <w:lang w:val="en-CA"/>
        </w:rPr>
        <w:t>Dseq study,</w:t>
      </w:r>
      <w:r w:rsidR="0053356D" w:rsidRPr="00BC7779">
        <w:rPr>
          <w:rFonts w:ascii="Times New Roman" w:hAnsi="Times New Roman" w:cs="Times New Roman"/>
          <w:sz w:val="24"/>
          <w:szCs w:val="24"/>
          <w:lang w:val="en-CA"/>
        </w:rPr>
        <w:t xml:space="preserve"> </w:t>
      </w:r>
      <w:r w:rsidR="00B5033C" w:rsidRPr="00BC7779">
        <w:rPr>
          <w:rFonts w:ascii="Times New Roman" w:hAnsi="Times New Roman" w:cs="Times New Roman"/>
          <w:sz w:val="24"/>
          <w:szCs w:val="24"/>
          <w:lang w:val="en-CA"/>
        </w:rPr>
        <w:t xml:space="preserve">a </w:t>
      </w:r>
      <w:r w:rsidR="0053356D" w:rsidRPr="00BC7779">
        <w:rPr>
          <w:rFonts w:ascii="Times New Roman" w:hAnsi="Times New Roman" w:cs="Times New Roman"/>
          <w:sz w:val="24"/>
          <w:szCs w:val="24"/>
          <w:lang w:val="en-CA"/>
        </w:rPr>
        <w:t>f</w:t>
      </w:r>
      <w:r w:rsidR="00B5033C" w:rsidRPr="00BC7779">
        <w:rPr>
          <w:rFonts w:ascii="Times New Roman" w:hAnsi="Times New Roman" w:cs="Times New Roman"/>
          <w:sz w:val="24"/>
          <w:szCs w:val="24"/>
          <w:lang w:val="en-CA"/>
        </w:rPr>
        <w:t>ine scale population structure</w:t>
      </w:r>
      <w:r w:rsidR="0053356D" w:rsidRPr="00BC7779">
        <w:rPr>
          <w:rFonts w:ascii="Times New Roman" w:hAnsi="Times New Roman" w:cs="Times New Roman"/>
          <w:sz w:val="24"/>
          <w:szCs w:val="24"/>
          <w:lang w:val="en-CA"/>
        </w:rPr>
        <w:t xml:space="preserve"> and </w:t>
      </w:r>
      <w:r w:rsidR="000B05D6" w:rsidRPr="00BC7779">
        <w:rPr>
          <w:rFonts w:ascii="Times New Roman" w:hAnsi="Times New Roman" w:cs="Times New Roman"/>
          <w:sz w:val="24"/>
          <w:szCs w:val="24"/>
          <w:lang w:val="en-CA"/>
        </w:rPr>
        <w:t>evaluated the power of this data set for perfor</w:t>
      </w:r>
      <w:r w:rsidR="006F0782">
        <w:rPr>
          <w:rFonts w:ascii="Times New Roman" w:hAnsi="Times New Roman" w:cs="Times New Roman"/>
          <w:sz w:val="24"/>
          <w:szCs w:val="24"/>
          <w:lang w:val="en-CA"/>
        </w:rPr>
        <w:t>m</w:t>
      </w:r>
      <w:r w:rsidR="000B05D6" w:rsidRPr="00BC7779">
        <w:rPr>
          <w:rFonts w:ascii="Times New Roman" w:hAnsi="Times New Roman" w:cs="Times New Roman"/>
          <w:sz w:val="24"/>
          <w:szCs w:val="24"/>
          <w:lang w:val="en-CA"/>
        </w:rPr>
        <w:t xml:space="preserve">ing </w:t>
      </w:r>
      <w:r w:rsidR="0053356D" w:rsidRPr="00BC7779">
        <w:rPr>
          <w:rFonts w:ascii="Times New Roman" w:hAnsi="Times New Roman" w:cs="Times New Roman"/>
          <w:sz w:val="24"/>
          <w:szCs w:val="24"/>
          <w:lang w:val="en-CA"/>
        </w:rPr>
        <w:t xml:space="preserve">population </w:t>
      </w:r>
      <w:r w:rsidR="00A70506" w:rsidRPr="00BC7779">
        <w:rPr>
          <w:rFonts w:ascii="Times New Roman" w:hAnsi="Times New Roman" w:cs="Times New Roman"/>
          <w:sz w:val="24"/>
          <w:szCs w:val="24"/>
          <w:lang w:val="en-CA"/>
        </w:rPr>
        <w:t xml:space="preserve">assignment </w:t>
      </w:r>
      <w:r w:rsidR="00003B9C" w:rsidRPr="00BC7779">
        <w:rPr>
          <w:rFonts w:ascii="Times New Roman" w:hAnsi="Times New Roman" w:cs="Times New Roman"/>
          <w:sz w:val="24"/>
          <w:szCs w:val="24"/>
          <w:lang w:val="en-CA"/>
        </w:rPr>
        <w:t xml:space="preserve">in </w:t>
      </w:r>
      <w:r w:rsidR="000B05D6" w:rsidRPr="00BC7779">
        <w:rPr>
          <w:rFonts w:ascii="Times New Roman" w:hAnsi="Times New Roman" w:cs="Times New Roman"/>
          <w:sz w:val="24"/>
          <w:szCs w:val="24"/>
          <w:lang w:val="en-CA"/>
        </w:rPr>
        <w:t xml:space="preserve">the </w:t>
      </w:r>
      <w:r w:rsidR="00003B9C" w:rsidRPr="00BC7779">
        <w:rPr>
          <w:rFonts w:ascii="Times New Roman" w:hAnsi="Times New Roman" w:cs="Times New Roman"/>
          <w:sz w:val="24"/>
          <w:szCs w:val="24"/>
          <w:lang w:val="en-CA"/>
        </w:rPr>
        <w:t>American lobster</w:t>
      </w:r>
      <w:r w:rsidRPr="00BC7779">
        <w:rPr>
          <w:rFonts w:ascii="Times New Roman" w:hAnsi="Times New Roman" w:cs="Times New Roman"/>
          <w:sz w:val="24"/>
          <w:szCs w:val="24"/>
          <w:lang w:val="en-CA"/>
        </w:rPr>
        <w:t>.</w:t>
      </w:r>
      <w:r w:rsidR="00093481" w:rsidRPr="00BC7779">
        <w:rPr>
          <w:rFonts w:ascii="Times New Roman" w:hAnsi="Times New Roman" w:cs="Times New Roman"/>
          <w:sz w:val="24"/>
          <w:szCs w:val="24"/>
          <w:lang w:val="en-CA"/>
        </w:rPr>
        <w:t xml:space="preserve"> </w:t>
      </w:r>
      <w:r w:rsidR="004D04C4" w:rsidRPr="00BC7779">
        <w:rPr>
          <w:rFonts w:ascii="Times New Roman" w:hAnsi="Times New Roman" w:cs="Times New Roman"/>
          <w:sz w:val="24"/>
          <w:szCs w:val="24"/>
        </w:rPr>
        <w:t>First</w:t>
      </w:r>
      <w:r w:rsidR="0084605F" w:rsidRPr="00BC7779">
        <w:rPr>
          <w:rFonts w:ascii="Times New Roman" w:hAnsi="Times New Roman" w:cs="Times New Roman"/>
          <w:sz w:val="24"/>
          <w:szCs w:val="24"/>
        </w:rPr>
        <w:t xml:space="preserve">, our results </w:t>
      </w:r>
      <w:r w:rsidR="005D635F" w:rsidRPr="00BC7779">
        <w:rPr>
          <w:rFonts w:ascii="Times New Roman" w:hAnsi="Times New Roman" w:cs="Times New Roman"/>
          <w:sz w:val="24"/>
          <w:szCs w:val="24"/>
        </w:rPr>
        <w:t>revealed the existence</w:t>
      </w:r>
      <w:r w:rsidR="0084605F" w:rsidRPr="00BC7779">
        <w:rPr>
          <w:rFonts w:ascii="Times New Roman" w:hAnsi="Times New Roman" w:cs="Times New Roman"/>
          <w:sz w:val="24"/>
          <w:szCs w:val="24"/>
        </w:rPr>
        <w:t xml:space="preserve"> of a </w:t>
      </w:r>
      <w:r w:rsidR="00BC7B24" w:rsidRPr="00BC7779">
        <w:rPr>
          <w:rFonts w:ascii="Times New Roman" w:hAnsi="Times New Roman" w:cs="Times New Roman"/>
          <w:sz w:val="24"/>
          <w:szCs w:val="24"/>
        </w:rPr>
        <w:t>h</w:t>
      </w:r>
      <w:r w:rsidR="00193611" w:rsidRPr="00BC7779">
        <w:rPr>
          <w:rFonts w:ascii="Times New Roman" w:hAnsi="Times New Roman" w:cs="Times New Roman"/>
          <w:sz w:val="24"/>
          <w:szCs w:val="24"/>
        </w:rPr>
        <w:t>i</w:t>
      </w:r>
      <w:r w:rsidR="00BC7B24" w:rsidRPr="00BC7779">
        <w:rPr>
          <w:rFonts w:ascii="Times New Roman" w:hAnsi="Times New Roman" w:cs="Times New Roman"/>
          <w:sz w:val="24"/>
          <w:szCs w:val="24"/>
        </w:rPr>
        <w:t>e</w:t>
      </w:r>
      <w:r w:rsidR="00193611" w:rsidRPr="00BC7779">
        <w:rPr>
          <w:rFonts w:ascii="Times New Roman" w:hAnsi="Times New Roman" w:cs="Times New Roman"/>
          <w:sz w:val="24"/>
          <w:szCs w:val="24"/>
        </w:rPr>
        <w:t>rarchical</w:t>
      </w:r>
      <w:r w:rsidR="0084605F" w:rsidRPr="00BC7779">
        <w:rPr>
          <w:rFonts w:ascii="Times New Roman" w:hAnsi="Times New Roman" w:cs="Times New Roman"/>
          <w:sz w:val="24"/>
          <w:szCs w:val="24"/>
        </w:rPr>
        <w:t xml:space="preserve"> genetic structure separating</w:t>
      </w:r>
      <w:r w:rsidR="0084605F" w:rsidRPr="00153B76">
        <w:rPr>
          <w:rFonts w:ascii="Times New Roman" w:hAnsi="Times New Roman" w:cs="Times New Roman"/>
          <w:sz w:val="24"/>
          <w:szCs w:val="24"/>
        </w:rPr>
        <w:t xml:space="preserve"> lobsters </w:t>
      </w:r>
      <w:r w:rsidR="00722C4F" w:rsidRPr="00153B76">
        <w:rPr>
          <w:rFonts w:ascii="Times New Roman" w:hAnsi="Times New Roman" w:cs="Times New Roman"/>
          <w:sz w:val="24"/>
          <w:szCs w:val="24"/>
        </w:rPr>
        <w:t>from</w:t>
      </w:r>
      <w:r w:rsidR="0084605F" w:rsidRPr="00153B76">
        <w:rPr>
          <w:rFonts w:ascii="Times New Roman" w:hAnsi="Times New Roman" w:cs="Times New Roman"/>
          <w:sz w:val="24"/>
          <w:szCs w:val="24"/>
        </w:rPr>
        <w:t xml:space="preserve"> </w:t>
      </w:r>
      <w:r w:rsidR="003F42CB" w:rsidRPr="00153B76">
        <w:rPr>
          <w:rFonts w:ascii="Times New Roman" w:hAnsi="Times New Roman" w:cs="Times New Roman"/>
          <w:sz w:val="24"/>
          <w:szCs w:val="24"/>
        </w:rPr>
        <w:t xml:space="preserve">the </w:t>
      </w:r>
      <w:r w:rsidR="0084605F" w:rsidRPr="00153B76">
        <w:rPr>
          <w:rFonts w:ascii="Times New Roman" w:hAnsi="Times New Roman" w:cs="Times New Roman"/>
          <w:sz w:val="24"/>
          <w:szCs w:val="24"/>
        </w:rPr>
        <w:t>north</w:t>
      </w:r>
      <w:r w:rsidR="00722C4F" w:rsidRPr="00153B76">
        <w:rPr>
          <w:rFonts w:ascii="Times New Roman" w:hAnsi="Times New Roman" w:cs="Times New Roman"/>
          <w:sz w:val="24"/>
          <w:szCs w:val="24"/>
        </w:rPr>
        <w:t>ern and southern part of the range</w:t>
      </w:r>
      <w:r w:rsidR="009F20BD" w:rsidRPr="00153B76">
        <w:rPr>
          <w:rFonts w:ascii="Times New Roman" w:hAnsi="Times New Roman" w:cs="Times New Roman"/>
          <w:sz w:val="24"/>
          <w:szCs w:val="24"/>
        </w:rPr>
        <w:t xml:space="preserve"> (F</w:t>
      </w:r>
      <w:r w:rsidR="009F20BD" w:rsidRPr="00F557CE">
        <w:rPr>
          <w:rFonts w:ascii="Times New Roman" w:hAnsi="Times New Roman" w:cs="Times New Roman"/>
          <w:sz w:val="24"/>
          <w:szCs w:val="24"/>
          <w:vertAlign w:val="subscript"/>
        </w:rPr>
        <w:t>CT</w:t>
      </w:r>
      <w:r w:rsidR="009F20BD" w:rsidRPr="00153B76">
        <w:rPr>
          <w:rFonts w:ascii="Times New Roman" w:hAnsi="Times New Roman" w:cs="Times New Roman"/>
          <w:sz w:val="24"/>
          <w:szCs w:val="24"/>
        </w:rPr>
        <w:t>= 0.00</w:t>
      </w:r>
      <w:r w:rsidR="0052794F" w:rsidRPr="00153B76">
        <w:rPr>
          <w:rFonts w:ascii="Times New Roman" w:hAnsi="Times New Roman" w:cs="Times New Roman"/>
          <w:sz w:val="24"/>
          <w:szCs w:val="24"/>
        </w:rPr>
        <w:t>1</w:t>
      </w:r>
      <w:r w:rsidR="00C43330" w:rsidRPr="00153B76">
        <w:rPr>
          <w:rFonts w:ascii="Times New Roman" w:hAnsi="Times New Roman" w:cs="Times New Roman"/>
          <w:sz w:val="24"/>
          <w:szCs w:val="24"/>
        </w:rPr>
        <w:t>1</w:t>
      </w:r>
      <w:r w:rsidR="009F20BD" w:rsidRPr="00153B76">
        <w:rPr>
          <w:rFonts w:ascii="Times New Roman" w:hAnsi="Times New Roman" w:cs="Times New Roman"/>
          <w:sz w:val="24"/>
          <w:szCs w:val="24"/>
        </w:rPr>
        <w:t>)</w:t>
      </w:r>
      <w:r w:rsidR="0084605F" w:rsidRPr="00153B76">
        <w:rPr>
          <w:rFonts w:ascii="Times New Roman" w:hAnsi="Times New Roman" w:cs="Times New Roman"/>
          <w:sz w:val="24"/>
          <w:szCs w:val="24"/>
        </w:rPr>
        <w:t xml:space="preserve">. Then, at a finer scale, we found </w:t>
      </w:r>
      <w:r w:rsidRPr="00153B76">
        <w:rPr>
          <w:rFonts w:ascii="Times New Roman" w:hAnsi="Times New Roman" w:cs="Times New Roman"/>
          <w:sz w:val="24"/>
          <w:szCs w:val="24"/>
          <w:lang w:val="en-CA"/>
        </w:rPr>
        <w:t xml:space="preserve">population subdivision </w:t>
      </w:r>
      <w:r w:rsidR="005B630D" w:rsidRPr="00153B76">
        <w:rPr>
          <w:rFonts w:ascii="Times New Roman" w:hAnsi="Times New Roman" w:cs="Times New Roman"/>
          <w:sz w:val="24"/>
          <w:szCs w:val="24"/>
          <w:lang w:val="en-CA"/>
        </w:rPr>
        <w:t>(</w:t>
      </w:r>
      <w:r w:rsidR="005B630D" w:rsidRPr="00153B76">
        <w:rPr>
          <w:rFonts w:ascii="Times New Roman" w:hAnsi="Times New Roman" w:cs="Times New Roman"/>
          <w:sz w:val="24"/>
          <w:szCs w:val="24"/>
        </w:rPr>
        <w:t>11 genetically distinct populations)</w:t>
      </w:r>
      <w:r w:rsidR="000B05D6">
        <w:rPr>
          <w:rFonts w:ascii="Times New Roman" w:hAnsi="Times New Roman" w:cs="Times New Roman"/>
          <w:sz w:val="24"/>
          <w:szCs w:val="24"/>
        </w:rPr>
        <w:t xml:space="preserve">, also </w:t>
      </w:r>
      <w:r w:rsidRPr="00153B76">
        <w:rPr>
          <w:rFonts w:ascii="Times New Roman" w:hAnsi="Times New Roman" w:cs="Times New Roman"/>
          <w:sz w:val="24"/>
          <w:szCs w:val="24"/>
          <w:lang w:val="en-CA"/>
        </w:rPr>
        <w:t xml:space="preserve">with modest </w:t>
      </w:r>
      <w:r w:rsidR="00E26179" w:rsidRPr="00153B76">
        <w:rPr>
          <w:rFonts w:ascii="Times New Roman" w:hAnsi="Times New Roman" w:cs="Times New Roman"/>
          <w:sz w:val="24"/>
          <w:szCs w:val="24"/>
          <w:lang w:val="en-CA"/>
        </w:rPr>
        <w:t>F</w:t>
      </w:r>
      <w:r w:rsidR="00E26179" w:rsidRPr="00E26179">
        <w:rPr>
          <w:rFonts w:ascii="Times New Roman" w:hAnsi="Times New Roman" w:cs="Times New Roman"/>
          <w:sz w:val="24"/>
          <w:szCs w:val="24"/>
          <w:vertAlign w:val="subscript"/>
          <w:lang w:val="en-CA"/>
        </w:rPr>
        <w:t>ST</w:t>
      </w:r>
      <w:r w:rsidRPr="00153B76">
        <w:rPr>
          <w:rFonts w:ascii="Times New Roman" w:hAnsi="Times New Roman" w:cs="Times New Roman"/>
          <w:sz w:val="24"/>
          <w:szCs w:val="24"/>
          <w:lang w:val="en-CA"/>
        </w:rPr>
        <w:t xml:space="preserve"> values, averaging </w:t>
      </w:r>
      <w:r w:rsidR="00F001B6" w:rsidRPr="00153B76">
        <w:rPr>
          <w:rFonts w:ascii="Times New Roman" w:hAnsi="Times New Roman" w:cs="Times New Roman"/>
          <w:sz w:val="24"/>
          <w:szCs w:val="24"/>
          <w:lang w:val="en-US"/>
        </w:rPr>
        <w:t>0.00185</w:t>
      </w:r>
      <w:r w:rsidR="00F001B6" w:rsidRPr="00153B76">
        <w:rPr>
          <w:rFonts w:ascii="Times New Roman" w:hAnsi="Times New Roman" w:cs="Times New Roman"/>
          <w:sz w:val="24"/>
          <w:szCs w:val="24"/>
          <w:lang w:val="en-CA"/>
        </w:rPr>
        <w:t>.</w:t>
      </w:r>
      <w:r w:rsidR="00B17E59" w:rsidRPr="00153B76">
        <w:rPr>
          <w:rFonts w:ascii="Times New Roman" w:hAnsi="Times New Roman" w:cs="Times New Roman"/>
          <w:sz w:val="24"/>
          <w:szCs w:val="24"/>
        </w:rPr>
        <w:t xml:space="preserve"> </w:t>
      </w:r>
      <w:r w:rsidR="00BC7779">
        <w:rPr>
          <w:rFonts w:ascii="Times New Roman" w:hAnsi="Times New Roman" w:cs="Times New Roman"/>
          <w:sz w:val="24"/>
          <w:szCs w:val="24"/>
        </w:rPr>
        <w:t>Later</w:t>
      </w:r>
      <w:r w:rsidR="000B05D6">
        <w:rPr>
          <w:rFonts w:ascii="Times New Roman" w:hAnsi="Times New Roman" w:cs="Times New Roman"/>
          <w:sz w:val="24"/>
          <w:szCs w:val="24"/>
        </w:rPr>
        <w:t xml:space="preserve">, </w:t>
      </w:r>
      <w:r w:rsidR="000B05D6">
        <w:rPr>
          <w:rFonts w:ascii="Times New Roman" w:hAnsi="Times New Roman" w:cs="Times New Roman"/>
          <w:sz w:val="24"/>
          <w:szCs w:val="24"/>
          <w:lang w:val="en-CA"/>
        </w:rPr>
        <w:t>o</w:t>
      </w:r>
      <w:r w:rsidRPr="00153B76">
        <w:rPr>
          <w:rFonts w:ascii="Times New Roman" w:hAnsi="Times New Roman" w:cs="Times New Roman"/>
          <w:sz w:val="24"/>
          <w:szCs w:val="24"/>
          <w:lang w:val="en-CA"/>
        </w:rPr>
        <w:t xml:space="preserve">ur results </w:t>
      </w:r>
      <w:r w:rsidR="00B17E59" w:rsidRPr="00153B76">
        <w:rPr>
          <w:rFonts w:ascii="Times New Roman" w:hAnsi="Times New Roman" w:cs="Times New Roman"/>
          <w:sz w:val="24"/>
          <w:szCs w:val="24"/>
          <w:lang w:val="en-CA"/>
        </w:rPr>
        <w:t>showed</w:t>
      </w:r>
      <w:r w:rsidRPr="00153B76">
        <w:rPr>
          <w:rFonts w:ascii="Times New Roman" w:hAnsi="Times New Roman" w:cs="Times New Roman"/>
          <w:sz w:val="24"/>
          <w:szCs w:val="24"/>
          <w:lang w:val="en-CA"/>
        </w:rPr>
        <w:t xml:space="preserve"> that at the regional scale we could reach a </w:t>
      </w:r>
      <w:r w:rsidR="00F557CE">
        <w:rPr>
          <w:rFonts w:ascii="Times New Roman" w:hAnsi="Times New Roman" w:cs="Times New Roman"/>
          <w:sz w:val="24"/>
          <w:szCs w:val="24"/>
          <w:lang w:val="en-CA"/>
        </w:rPr>
        <w:t xml:space="preserve">assignment </w:t>
      </w:r>
      <w:r w:rsidRPr="00153B76">
        <w:rPr>
          <w:rFonts w:ascii="Times New Roman" w:hAnsi="Times New Roman" w:cs="Times New Roman"/>
          <w:sz w:val="24"/>
          <w:szCs w:val="24"/>
          <w:lang w:val="en-CA"/>
        </w:rPr>
        <w:t>success of</w:t>
      </w:r>
      <w:r w:rsidR="00206A6F" w:rsidRPr="00153B76">
        <w:rPr>
          <w:rFonts w:ascii="Times New Roman" w:hAnsi="Times New Roman" w:cs="Times New Roman"/>
          <w:sz w:val="24"/>
          <w:szCs w:val="24"/>
          <w:lang w:val="en-CA"/>
        </w:rPr>
        <w:t xml:space="preserve"> 94.2%</w:t>
      </w:r>
      <w:r w:rsidRPr="00153B76">
        <w:rPr>
          <w:rFonts w:ascii="Times New Roman" w:hAnsi="Times New Roman" w:cs="Times New Roman"/>
          <w:sz w:val="24"/>
          <w:szCs w:val="24"/>
          <w:lang w:val="en-CA"/>
        </w:rPr>
        <w:t xml:space="preserve"> whereas at the population level, success was lower but still relati</w:t>
      </w:r>
      <w:r w:rsidR="00677B99" w:rsidRPr="00153B76">
        <w:rPr>
          <w:rFonts w:ascii="Times New Roman" w:hAnsi="Times New Roman" w:cs="Times New Roman"/>
          <w:sz w:val="24"/>
          <w:szCs w:val="24"/>
          <w:lang w:val="en-CA"/>
        </w:rPr>
        <w:t>vely high wi</w:t>
      </w:r>
      <w:r w:rsidR="00294CD6" w:rsidRPr="00153B76">
        <w:rPr>
          <w:rFonts w:ascii="Times New Roman" w:hAnsi="Times New Roman" w:cs="Times New Roman"/>
          <w:sz w:val="24"/>
          <w:szCs w:val="24"/>
          <w:lang w:val="en-CA"/>
        </w:rPr>
        <w:t>t</w:t>
      </w:r>
      <w:r w:rsidR="00677B99" w:rsidRPr="00153B76">
        <w:rPr>
          <w:rFonts w:ascii="Times New Roman" w:hAnsi="Times New Roman" w:cs="Times New Roman"/>
          <w:sz w:val="24"/>
          <w:szCs w:val="24"/>
          <w:lang w:val="en-CA"/>
        </w:rPr>
        <w:t>h 80.8</w:t>
      </w:r>
      <w:r w:rsidRPr="00153B76">
        <w:rPr>
          <w:rFonts w:ascii="Times New Roman" w:hAnsi="Times New Roman" w:cs="Times New Roman"/>
          <w:sz w:val="24"/>
          <w:szCs w:val="24"/>
          <w:lang w:val="en-CA"/>
        </w:rPr>
        <w:t>%</w:t>
      </w:r>
      <w:r w:rsidR="00677B99" w:rsidRPr="00153B76">
        <w:rPr>
          <w:rFonts w:ascii="Times New Roman" w:hAnsi="Times New Roman" w:cs="Times New Roman"/>
          <w:sz w:val="24"/>
          <w:szCs w:val="24"/>
          <w:lang w:val="en-CA"/>
        </w:rPr>
        <w:t>.</w:t>
      </w:r>
      <w:r w:rsidR="0068547F" w:rsidRPr="00153B76">
        <w:rPr>
          <w:rFonts w:ascii="Times New Roman" w:hAnsi="Times New Roman" w:cs="Times New Roman"/>
          <w:sz w:val="24"/>
          <w:szCs w:val="24"/>
          <w:lang w:val="en-CA"/>
        </w:rPr>
        <w:t xml:space="preserve"> We also assess</w:t>
      </w:r>
      <w:r w:rsidR="00F87D78">
        <w:rPr>
          <w:rFonts w:ascii="Times New Roman" w:hAnsi="Times New Roman" w:cs="Times New Roman"/>
          <w:sz w:val="24"/>
          <w:szCs w:val="24"/>
          <w:lang w:val="en-CA"/>
        </w:rPr>
        <w:t>ed</w:t>
      </w:r>
      <w:r w:rsidR="0068547F" w:rsidRPr="00153B76">
        <w:rPr>
          <w:rFonts w:ascii="Times New Roman" w:hAnsi="Times New Roman" w:cs="Times New Roman"/>
          <w:sz w:val="24"/>
          <w:szCs w:val="24"/>
          <w:lang w:val="en-CA"/>
        </w:rPr>
        <w:t xml:space="preserve"> the potential for population assignment of our data set using the method of Anderson</w:t>
      </w:r>
      <w:r w:rsidR="00E10885">
        <w:rPr>
          <w:rFonts w:ascii="Times New Roman" w:hAnsi="Times New Roman" w:cs="Times New Roman"/>
          <w:sz w:val="24"/>
          <w:szCs w:val="24"/>
          <w:lang w:val="en-CA"/>
        </w:rPr>
        <w:t xml:space="preserve"> (2010)</w:t>
      </w:r>
      <w:r w:rsidR="00734F07" w:rsidRPr="00153B76">
        <w:rPr>
          <w:rFonts w:ascii="Times New Roman" w:hAnsi="Times New Roman" w:cs="Times New Roman"/>
          <w:sz w:val="24"/>
          <w:szCs w:val="24"/>
          <w:lang w:val="en-CA"/>
        </w:rPr>
        <w:t>,</w:t>
      </w:r>
      <w:r w:rsidR="0068547F" w:rsidRPr="00153B76">
        <w:rPr>
          <w:rFonts w:ascii="Times New Roman" w:hAnsi="Times New Roman" w:cs="Times New Roman"/>
          <w:sz w:val="24"/>
          <w:szCs w:val="24"/>
          <w:lang w:val="en-CA"/>
        </w:rPr>
        <w:t xml:space="preserve"> which consists in choosing a panel of markers </w:t>
      </w:r>
      <w:r w:rsidR="003B35D6">
        <w:rPr>
          <w:rFonts w:ascii="Times New Roman" w:hAnsi="Times New Roman" w:cs="Times New Roman"/>
          <w:sz w:val="24"/>
          <w:szCs w:val="24"/>
          <w:lang w:val="en-CA"/>
        </w:rPr>
        <w:t xml:space="preserve">based </w:t>
      </w:r>
      <w:r w:rsidR="00955910">
        <w:rPr>
          <w:rFonts w:ascii="Times New Roman" w:hAnsi="Times New Roman" w:cs="Times New Roman"/>
          <w:sz w:val="24"/>
          <w:szCs w:val="24"/>
          <w:lang w:val="en-CA"/>
        </w:rPr>
        <w:t xml:space="preserve">on </w:t>
      </w:r>
      <w:r w:rsidR="00A50421">
        <w:rPr>
          <w:rFonts w:ascii="Times New Roman" w:hAnsi="Times New Roman" w:cs="Times New Roman"/>
          <w:sz w:val="24"/>
          <w:szCs w:val="24"/>
          <w:lang w:val="en-CA"/>
        </w:rPr>
        <w:t>F</w:t>
      </w:r>
      <w:r w:rsidR="00DB1D5D" w:rsidRPr="00DB1D5D">
        <w:rPr>
          <w:rFonts w:ascii="Times New Roman" w:hAnsi="Times New Roman" w:cs="Times New Roman"/>
          <w:sz w:val="24"/>
          <w:szCs w:val="24"/>
          <w:vertAlign w:val="subscript"/>
          <w:lang w:val="en-CA"/>
        </w:rPr>
        <w:t>ST</w:t>
      </w:r>
      <w:r w:rsidR="00A50421">
        <w:rPr>
          <w:rFonts w:ascii="Times New Roman" w:hAnsi="Times New Roman" w:cs="Times New Roman"/>
          <w:sz w:val="24"/>
          <w:szCs w:val="24"/>
          <w:lang w:val="en-CA"/>
        </w:rPr>
        <w:t xml:space="preserve"> ranking </w:t>
      </w:r>
      <w:r w:rsidR="00955910">
        <w:rPr>
          <w:rFonts w:ascii="Times New Roman" w:hAnsi="Times New Roman" w:cs="Times New Roman"/>
          <w:sz w:val="24"/>
          <w:szCs w:val="24"/>
          <w:lang w:val="en-CA"/>
        </w:rPr>
        <w:t>using</w:t>
      </w:r>
      <w:r w:rsidR="002E43F8">
        <w:rPr>
          <w:rFonts w:ascii="Times New Roman" w:hAnsi="Times New Roman" w:cs="Times New Roman"/>
          <w:sz w:val="24"/>
          <w:szCs w:val="24"/>
          <w:lang w:val="en-CA"/>
        </w:rPr>
        <w:t xml:space="preserve"> </w:t>
      </w:r>
      <w:r w:rsidR="009D3DD0">
        <w:rPr>
          <w:rFonts w:ascii="Times New Roman" w:hAnsi="Times New Roman" w:cs="Times New Roman"/>
          <w:sz w:val="24"/>
          <w:szCs w:val="24"/>
          <w:lang w:val="en-CA"/>
        </w:rPr>
        <w:t>a</w:t>
      </w:r>
      <w:r w:rsidR="002E43F8">
        <w:rPr>
          <w:rFonts w:ascii="Times New Roman" w:hAnsi="Times New Roman" w:cs="Times New Roman"/>
          <w:sz w:val="24"/>
          <w:szCs w:val="24"/>
          <w:lang w:val="en-CA"/>
        </w:rPr>
        <w:t xml:space="preserve"> </w:t>
      </w:r>
      <w:r w:rsidR="002E43F8" w:rsidRPr="002E43F8">
        <w:rPr>
          <w:rFonts w:ascii="Times New Roman" w:hAnsi="Times New Roman" w:cs="Times New Roman"/>
          <w:i/>
          <w:sz w:val="24"/>
          <w:szCs w:val="24"/>
          <w:lang w:val="en-CA"/>
        </w:rPr>
        <w:t>training</w:t>
      </w:r>
      <w:r w:rsidR="0068547F" w:rsidRPr="00153B76">
        <w:rPr>
          <w:rFonts w:ascii="Times New Roman" w:hAnsi="Times New Roman" w:cs="Times New Roman"/>
          <w:sz w:val="24"/>
          <w:szCs w:val="24"/>
          <w:lang w:val="en-CA"/>
        </w:rPr>
        <w:t xml:space="preserve"> data set</w:t>
      </w:r>
      <w:r w:rsidR="0021208E" w:rsidRPr="00153B76">
        <w:rPr>
          <w:rFonts w:ascii="Times New Roman" w:hAnsi="Times New Roman" w:cs="Times New Roman"/>
          <w:sz w:val="24"/>
          <w:szCs w:val="24"/>
          <w:lang w:val="en-CA"/>
        </w:rPr>
        <w:t xml:space="preserve"> and </w:t>
      </w:r>
      <w:r w:rsidR="00A50C63">
        <w:rPr>
          <w:rFonts w:ascii="Times New Roman" w:hAnsi="Times New Roman" w:cs="Times New Roman"/>
          <w:sz w:val="24"/>
          <w:szCs w:val="24"/>
          <w:lang w:val="en-CA"/>
        </w:rPr>
        <w:t>then perform</w:t>
      </w:r>
      <w:r w:rsidR="006F0782">
        <w:rPr>
          <w:rFonts w:ascii="Times New Roman" w:hAnsi="Times New Roman" w:cs="Times New Roman"/>
          <w:sz w:val="24"/>
          <w:szCs w:val="24"/>
          <w:lang w:val="en-CA"/>
        </w:rPr>
        <w:t>ing</w:t>
      </w:r>
      <w:r w:rsidR="00A50C63">
        <w:rPr>
          <w:rFonts w:ascii="Times New Roman" w:hAnsi="Times New Roman" w:cs="Times New Roman"/>
          <w:sz w:val="24"/>
          <w:szCs w:val="24"/>
          <w:lang w:val="en-CA"/>
        </w:rPr>
        <w:t xml:space="preserve"> </w:t>
      </w:r>
      <w:r w:rsidR="00C64E36" w:rsidRPr="00153B76">
        <w:rPr>
          <w:rFonts w:ascii="Times New Roman" w:hAnsi="Times New Roman" w:cs="Times New Roman"/>
          <w:sz w:val="24"/>
          <w:szCs w:val="24"/>
          <w:lang w:val="en-CA"/>
        </w:rPr>
        <w:t xml:space="preserve">assignment </w:t>
      </w:r>
      <w:r w:rsidR="00961C7A">
        <w:rPr>
          <w:rFonts w:ascii="Times New Roman" w:hAnsi="Times New Roman" w:cs="Times New Roman"/>
          <w:sz w:val="24"/>
          <w:szCs w:val="24"/>
          <w:lang w:val="en-CA"/>
        </w:rPr>
        <w:t xml:space="preserve">test </w:t>
      </w:r>
      <w:r w:rsidR="006F0782">
        <w:rPr>
          <w:rFonts w:ascii="Times New Roman" w:hAnsi="Times New Roman" w:cs="Times New Roman"/>
          <w:sz w:val="24"/>
          <w:szCs w:val="24"/>
          <w:lang w:val="en-CA"/>
        </w:rPr>
        <w:t xml:space="preserve">using this panel of markers </w:t>
      </w:r>
      <w:r w:rsidR="00C64E36" w:rsidRPr="00153B76">
        <w:rPr>
          <w:rFonts w:ascii="Times New Roman" w:hAnsi="Times New Roman" w:cs="Times New Roman"/>
          <w:sz w:val="24"/>
          <w:szCs w:val="24"/>
          <w:lang w:val="en-CA"/>
        </w:rPr>
        <w:t xml:space="preserve">on </w:t>
      </w:r>
      <w:r w:rsidR="00C7104B">
        <w:rPr>
          <w:rFonts w:ascii="Times New Roman" w:hAnsi="Times New Roman" w:cs="Times New Roman"/>
          <w:sz w:val="24"/>
          <w:szCs w:val="24"/>
          <w:lang w:val="en-CA"/>
        </w:rPr>
        <w:t>a completely</w:t>
      </w:r>
      <w:r w:rsidR="00C7104B" w:rsidRPr="00153B76">
        <w:rPr>
          <w:rFonts w:ascii="Times New Roman" w:hAnsi="Times New Roman" w:cs="Times New Roman"/>
          <w:sz w:val="24"/>
          <w:szCs w:val="24"/>
          <w:lang w:val="en-CA"/>
        </w:rPr>
        <w:t xml:space="preserve"> separate</w:t>
      </w:r>
      <w:r w:rsidR="0021208E" w:rsidRPr="00153B76">
        <w:rPr>
          <w:rFonts w:ascii="Times New Roman" w:hAnsi="Times New Roman" w:cs="Times New Roman"/>
          <w:sz w:val="24"/>
          <w:szCs w:val="24"/>
          <w:lang w:val="en-CA"/>
        </w:rPr>
        <w:t xml:space="preserve"> </w:t>
      </w:r>
      <w:r w:rsidR="0021208E" w:rsidRPr="002E43F8">
        <w:rPr>
          <w:rFonts w:ascii="Times New Roman" w:hAnsi="Times New Roman" w:cs="Times New Roman"/>
          <w:i/>
          <w:sz w:val="24"/>
          <w:szCs w:val="24"/>
          <w:lang w:val="en-CA"/>
        </w:rPr>
        <w:t>ho</w:t>
      </w:r>
      <w:r w:rsidR="005E6505" w:rsidRPr="002E43F8">
        <w:rPr>
          <w:rFonts w:ascii="Times New Roman" w:hAnsi="Times New Roman" w:cs="Times New Roman"/>
          <w:i/>
          <w:sz w:val="24"/>
          <w:szCs w:val="24"/>
          <w:lang w:val="en-CA"/>
        </w:rPr>
        <w:t>l</w:t>
      </w:r>
      <w:r w:rsidR="002E43F8" w:rsidRPr="002E43F8">
        <w:rPr>
          <w:rFonts w:ascii="Times New Roman" w:hAnsi="Times New Roman" w:cs="Times New Roman"/>
          <w:i/>
          <w:sz w:val="24"/>
          <w:szCs w:val="24"/>
          <w:lang w:val="en-CA"/>
        </w:rPr>
        <w:t>d-out</w:t>
      </w:r>
      <w:r w:rsidR="0041111F">
        <w:rPr>
          <w:rFonts w:ascii="Times New Roman" w:hAnsi="Times New Roman" w:cs="Times New Roman"/>
          <w:sz w:val="24"/>
          <w:szCs w:val="24"/>
          <w:lang w:val="en-CA"/>
        </w:rPr>
        <w:t xml:space="preserve"> </w:t>
      </w:r>
      <w:r w:rsidR="00955910">
        <w:rPr>
          <w:rFonts w:ascii="Times New Roman" w:hAnsi="Times New Roman" w:cs="Times New Roman"/>
          <w:sz w:val="24"/>
          <w:szCs w:val="24"/>
          <w:lang w:val="en-CA"/>
        </w:rPr>
        <w:t>dataset</w:t>
      </w:r>
      <w:r w:rsidR="00955910">
        <w:rPr>
          <w:rFonts w:ascii="Times New Roman" w:hAnsi="Times New Roman" w:cs="Times New Roman"/>
          <w:sz w:val="18"/>
          <w:szCs w:val="18"/>
          <w:lang w:val="en-US"/>
        </w:rPr>
        <w:t xml:space="preserve">. </w:t>
      </w:r>
      <w:r w:rsidR="00955910" w:rsidRPr="00BC7779">
        <w:rPr>
          <w:rFonts w:ascii="Times New Roman" w:hAnsi="Times New Roman" w:cs="Times New Roman"/>
          <w:sz w:val="24"/>
          <w:szCs w:val="24"/>
          <w:lang w:val="en-US"/>
        </w:rPr>
        <w:t>Th</w:t>
      </w:r>
      <w:r w:rsidR="00955910">
        <w:rPr>
          <w:rFonts w:ascii="Times New Roman" w:hAnsi="Times New Roman" w:cs="Times New Roman"/>
          <w:sz w:val="24"/>
          <w:szCs w:val="24"/>
          <w:lang w:val="en-US"/>
        </w:rPr>
        <w:t>is showed that the highest success was achieved when performed with the top 3000 markers and then decreased with a higher number of SNPs.</w:t>
      </w:r>
    </w:p>
    <w:p w14:paraId="1F8C1B9F" w14:textId="77777777" w:rsidR="00E47C4D" w:rsidRPr="00153B76" w:rsidRDefault="00E47C4D" w:rsidP="00CA0C50">
      <w:pPr>
        <w:widowControl w:val="0"/>
        <w:autoSpaceDE w:val="0"/>
        <w:autoSpaceDN w:val="0"/>
        <w:adjustRightInd w:val="0"/>
        <w:spacing w:after="0" w:line="360" w:lineRule="auto"/>
        <w:jc w:val="both"/>
        <w:rPr>
          <w:rFonts w:ascii="Times New Roman" w:hAnsi="Times New Roman" w:cs="Times New Roman"/>
          <w:sz w:val="24"/>
          <w:szCs w:val="24"/>
        </w:rPr>
      </w:pPr>
    </w:p>
    <w:p w14:paraId="58A1FEF0" w14:textId="12FCBDD9" w:rsidR="00E0082D" w:rsidRPr="00153B76" w:rsidRDefault="00663D71" w:rsidP="00CA0C50">
      <w:pPr>
        <w:spacing w:line="360" w:lineRule="auto"/>
        <w:jc w:val="both"/>
        <w:rPr>
          <w:rFonts w:ascii="Times New Roman" w:hAnsi="Times New Roman" w:cs="Times New Roman"/>
          <w:sz w:val="24"/>
          <w:szCs w:val="24"/>
          <w:lang w:val="en-CA"/>
        </w:rPr>
      </w:pPr>
      <w:r w:rsidRPr="00153B76">
        <w:rPr>
          <w:rFonts w:ascii="Times New Roman" w:hAnsi="Times New Roman" w:cs="Times New Roman"/>
          <w:sz w:val="24"/>
          <w:szCs w:val="24"/>
          <w:lang w:val="en-CA"/>
        </w:rPr>
        <w:t xml:space="preserve">Unfortunately, while the </w:t>
      </w:r>
      <w:r w:rsidR="001348F5">
        <w:rPr>
          <w:rFonts w:ascii="Times New Roman" w:hAnsi="Times New Roman" w:cs="Times New Roman"/>
          <w:sz w:val="24"/>
          <w:szCs w:val="24"/>
          <w:lang w:val="en-CA"/>
        </w:rPr>
        <w:t>Anderson</w:t>
      </w:r>
      <w:r w:rsidR="000B05D6">
        <w:rPr>
          <w:rFonts w:ascii="Times New Roman" w:hAnsi="Times New Roman" w:cs="Times New Roman"/>
          <w:sz w:val="24"/>
          <w:szCs w:val="24"/>
          <w:lang w:val="en-CA"/>
        </w:rPr>
        <w:t>’s</w:t>
      </w:r>
      <w:r w:rsidR="001348F5">
        <w:rPr>
          <w:rFonts w:ascii="Times New Roman" w:hAnsi="Times New Roman" w:cs="Times New Roman"/>
          <w:sz w:val="24"/>
          <w:szCs w:val="24"/>
          <w:lang w:val="en-CA"/>
        </w:rPr>
        <w:t xml:space="preserve"> </w:t>
      </w:r>
      <w:r w:rsidRPr="00153B76">
        <w:rPr>
          <w:rFonts w:ascii="Times New Roman" w:hAnsi="Times New Roman" w:cs="Times New Roman"/>
          <w:sz w:val="24"/>
          <w:szCs w:val="24"/>
          <w:lang w:val="en-CA"/>
        </w:rPr>
        <w:t xml:space="preserve">method was applied properly at the regional level, whereby very high assignment success was achieved without </w:t>
      </w:r>
      <w:r w:rsidR="000B05D6">
        <w:rPr>
          <w:rFonts w:ascii="Times New Roman" w:hAnsi="Times New Roman" w:cs="Times New Roman"/>
          <w:sz w:val="24"/>
          <w:szCs w:val="24"/>
          <w:lang w:val="en-CA"/>
        </w:rPr>
        <w:t xml:space="preserve">a </w:t>
      </w:r>
      <w:r w:rsidR="00D1347C">
        <w:rPr>
          <w:rFonts w:ascii="Times New Roman" w:hAnsi="Times New Roman" w:cs="Times New Roman"/>
          <w:sz w:val="24"/>
          <w:szCs w:val="24"/>
          <w:lang w:val="en-CA"/>
        </w:rPr>
        <w:t>high-</w:t>
      </w:r>
      <w:r w:rsidRPr="00153B76">
        <w:rPr>
          <w:rFonts w:ascii="Times New Roman" w:hAnsi="Times New Roman" w:cs="Times New Roman"/>
          <w:sz w:val="24"/>
          <w:szCs w:val="24"/>
          <w:lang w:val="en-CA"/>
        </w:rPr>
        <w:t xml:space="preserve">grading </w:t>
      </w:r>
      <w:r w:rsidR="003C5CCF">
        <w:rPr>
          <w:rFonts w:ascii="Times New Roman" w:hAnsi="Times New Roman" w:cs="Times New Roman"/>
          <w:sz w:val="24"/>
          <w:szCs w:val="24"/>
          <w:lang w:val="en-CA"/>
        </w:rPr>
        <w:t>bia</w:t>
      </w:r>
      <w:r w:rsidR="00455CF7" w:rsidRPr="00153B76">
        <w:rPr>
          <w:rFonts w:ascii="Times New Roman" w:hAnsi="Times New Roman" w:cs="Times New Roman"/>
          <w:sz w:val="24"/>
          <w:szCs w:val="24"/>
          <w:lang w:val="en-CA"/>
        </w:rPr>
        <w:t>s</w:t>
      </w:r>
      <w:r w:rsidRPr="00153B76">
        <w:rPr>
          <w:rFonts w:ascii="Times New Roman" w:hAnsi="Times New Roman" w:cs="Times New Roman"/>
          <w:sz w:val="24"/>
          <w:szCs w:val="24"/>
          <w:lang w:val="en-CA"/>
        </w:rPr>
        <w:t xml:space="preserve">, the method was not applied </w:t>
      </w:r>
      <w:r w:rsidR="00693DA7" w:rsidRPr="00153B76">
        <w:rPr>
          <w:rFonts w:ascii="Times New Roman" w:hAnsi="Times New Roman" w:cs="Times New Roman"/>
          <w:sz w:val="24"/>
          <w:szCs w:val="24"/>
          <w:lang w:val="en-CA"/>
        </w:rPr>
        <w:t>correctly</w:t>
      </w:r>
      <w:r w:rsidRPr="00153B76">
        <w:rPr>
          <w:rFonts w:ascii="Times New Roman" w:hAnsi="Times New Roman" w:cs="Times New Roman"/>
          <w:sz w:val="24"/>
          <w:szCs w:val="24"/>
          <w:lang w:val="en-CA"/>
        </w:rPr>
        <w:t xml:space="preserve"> at the population level. That is</w:t>
      </w:r>
      <w:r w:rsidR="000B05D6">
        <w:rPr>
          <w:rFonts w:ascii="Times New Roman" w:hAnsi="Times New Roman" w:cs="Times New Roman"/>
          <w:sz w:val="24"/>
          <w:szCs w:val="24"/>
          <w:lang w:val="en-CA"/>
        </w:rPr>
        <w:t>,</w:t>
      </w:r>
      <w:r w:rsidRPr="00153B76">
        <w:rPr>
          <w:rFonts w:ascii="Times New Roman" w:hAnsi="Times New Roman" w:cs="Times New Roman"/>
          <w:sz w:val="24"/>
          <w:szCs w:val="24"/>
          <w:lang w:val="en-CA"/>
        </w:rPr>
        <w:t xml:space="preserve"> the ranking of markers was made by mistake using all indiv</w:t>
      </w:r>
      <w:r w:rsidR="00DE339B" w:rsidRPr="00153B76">
        <w:rPr>
          <w:rFonts w:ascii="Times New Roman" w:hAnsi="Times New Roman" w:cs="Times New Roman"/>
          <w:sz w:val="24"/>
          <w:szCs w:val="24"/>
          <w:lang w:val="en-CA"/>
        </w:rPr>
        <w:t>iduals followed by assignment</w:t>
      </w:r>
      <w:r w:rsidR="003C5CCF">
        <w:rPr>
          <w:rFonts w:ascii="Times New Roman" w:hAnsi="Times New Roman" w:cs="Times New Roman"/>
          <w:sz w:val="24"/>
          <w:szCs w:val="24"/>
          <w:lang w:val="en-CA"/>
        </w:rPr>
        <w:t xml:space="preserve"> test</w:t>
      </w:r>
      <w:r w:rsidR="00DE339B" w:rsidRPr="00153B76">
        <w:rPr>
          <w:rFonts w:ascii="Times New Roman" w:hAnsi="Times New Roman" w:cs="Times New Roman"/>
          <w:sz w:val="24"/>
          <w:szCs w:val="24"/>
          <w:lang w:val="en-CA"/>
        </w:rPr>
        <w:t xml:space="preserve"> on</w:t>
      </w:r>
      <w:r w:rsidR="00DB2997" w:rsidRPr="00153B76">
        <w:rPr>
          <w:rFonts w:ascii="Times New Roman" w:hAnsi="Times New Roman" w:cs="Times New Roman"/>
          <w:sz w:val="24"/>
          <w:szCs w:val="24"/>
          <w:lang w:val="en-CA"/>
        </w:rPr>
        <w:t xml:space="preserve"> the </w:t>
      </w:r>
      <w:r w:rsidR="00DB2997" w:rsidRPr="00462C99">
        <w:rPr>
          <w:rFonts w:ascii="Times New Roman" w:hAnsi="Times New Roman" w:cs="Times New Roman"/>
          <w:i/>
          <w:sz w:val="24"/>
          <w:szCs w:val="24"/>
          <w:lang w:val="en-CA"/>
        </w:rPr>
        <w:t>hold-out</w:t>
      </w:r>
      <w:r w:rsidR="00DB2997" w:rsidRPr="00153B76">
        <w:rPr>
          <w:rFonts w:ascii="Times New Roman" w:hAnsi="Times New Roman" w:cs="Times New Roman"/>
          <w:sz w:val="24"/>
          <w:szCs w:val="24"/>
          <w:lang w:val="en-CA"/>
        </w:rPr>
        <w:t xml:space="preserve"> </w:t>
      </w:r>
      <w:r w:rsidR="00A819E3">
        <w:rPr>
          <w:rFonts w:ascii="Times New Roman" w:hAnsi="Times New Roman" w:cs="Times New Roman"/>
          <w:sz w:val="24"/>
          <w:szCs w:val="24"/>
          <w:lang w:val="en-CA"/>
        </w:rPr>
        <w:t xml:space="preserve">data </w:t>
      </w:r>
      <w:r w:rsidR="00DB2997" w:rsidRPr="00153B76">
        <w:rPr>
          <w:rFonts w:ascii="Times New Roman" w:hAnsi="Times New Roman" w:cs="Times New Roman"/>
          <w:sz w:val="24"/>
          <w:szCs w:val="24"/>
          <w:lang w:val="en-CA"/>
        </w:rPr>
        <w:t>set</w:t>
      </w:r>
      <w:r w:rsidRPr="00153B76">
        <w:rPr>
          <w:rFonts w:ascii="Times New Roman" w:hAnsi="Times New Roman" w:cs="Times New Roman"/>
          <w:sz w:val="24"/>
          <w:szCs w:val="24"/>
          <w:lang w:val="en-CA"/>
        </w:rPr>
        <w:t xml:space="preserve">. When correcting for this mistake, our assignment </w:t>
      </w:r>
      <w:r w:rsidR="00693DA7">
        <w:rPr>
          <w:rFonts w:ascii="Times New Roman" w:hAnsi="Times New Roman" w:cs="Times New Roman"/>
          <w:sz w:val="24"/>
          <w:szCs w:val="24"/>
          <w:lang w:val="en-CA"/>
        </w:rPr>
        <w:t xml:space="preserve">success </w:t>
      </w:r>
      <w:r w:rsidRPr="00153B76">
        <w:rPr>
          <w:rFonts w:ascii="Times New Roman" w:hAnsi="Times New Roman" w:cs="Times New Roman"/>
          <w:sz w:val="24"/>
          <w:szCs w:val="24"/>
          <w:lang w:val="en-CA"/>
        </w:rPr>
        <w:t xml:space="preserve">at the population level reduced dramatically to reach </w:t>
      </w:r>
      <w:r w:rsidR="005E30C3">
        <w:rPr>
          <w:rFonts w:ascii="Times New Roman" w:hAnsi="Times New Roman" w:cs="Times New Roman"/>
          <w:sz w:val="24"/>
          <w:szCs w:val="24"/>
          <w:lang w:val="en-CA"/>
        </w:rPr>
        <w:t>o</w:t>
      </w:r>
      <w:r w:rsidR="00BC7779">
        <w:rPr>
          <w:rFonts w:ascii="Times New Roman" w:hAnsi="Times New Roman" w:cs="Times New Roman"/>
          <w:sz w:val="24"/>
          <w:szCs w:val="24"/>
          <w:lang w:val="en-CA"/>
        </w:rPr>
        <w:t>n</w:t>
      </w:r>
      <w:r w:rsidR="005E30C3">
        <w:rPr>
          <w:rFonts w:ascii="Times New Roman" w:hAnsi="Times New Roman" w:cs="Times New Roman"/>
          <w:sz w:val="24"/>
          <w:szCs w:val="24"/>
          <w:lang w:val="en-CA"/>
        </w:rPr>
        <w:t xml:space="preserve"> </w:t>
      </w:r>
      <w:r w:rsidR="00831B9C" w:rsidRPr="00027707">
        <w:rPr>
          <w:rFonts w:ascii="Times New Roman" w:hAnsi="Times New Roman" w:cs="Times New Roman"/>
          <w:sz w:val="24"/>
          <w:szCs w:val="24"/>
          <w:lang w:val="en-CA"/>
        </w:rPr>
        <w:t>average</w:t>
      </w:r>
      <w:r w:rsidR="005E30C3" w:rsidRPr="00027707">
        <w:rPr>
          <w:rFonts w:ascii="Times New Roman" w:hAnsi="Times New Roman" w:cs="Times New Roman"/>
          <w:sz w:val="24"/>
          <w:szCs w:val="24"/>
          <w:lang w:val="en-CA"/>
        </w:rPr>
        <w:t xml:space="preserve"> of </w:t>
      </w:r>
      <w:r w:rsidR="001D789B" w:rsidRPr="00027707">
        <w:rPr>
          <w:rFonts w:ascii="Times New Roman" w:hAnsi="Times New Roman" w:cs="Times New Roman"/>
          <w:sz w:val="24"/>
          <w:szCs w:val="24"/>
          <w:lang w:val="en-CA"/>
        </w:rPr>
        <w:t>39.4</w:t>
      </w:r>
      <w:r w:rsidRPr="00027707">
        <w:rPr>
          <w:rFonts w:ascii="Times New Roman" w:hAnsi="Times New Roman" w:cs="Times New Roman"/>
          <w:sz w:val="24"/>
          <w:szCs w:val="24"/>
          <w:lang w:val="en-CA"/>
        </w:rPr>
        <w:t>%</w:t>
      </w:r>
      <w:r w:rsidRPr="00153B76">
        <w:rPr>
          <w:rFonts w:ascii="Times New Roman" w:hAnsi="Times New Roman" w:cs="Times New Roman"/>
          <w:sz w:val="24"/>
          <w:szCs w:val="24"/>
          <w:lang w:val="en-CA"/>
        </w:rPr>
        <w:t xml:space="preserve"> </w:t>
      </w:r>
      <w:r w:rsidR="005E30C3">
        <w:rPr>
          <w:rFonts w:ascii="Times New Roman" w:hAnsi="Times New Roman" w:cs="Times New Roman"/>
          <w:sz w:val="24"/>
          <w:szCs w:val="24"/>
          <w:lang w:val="en-CA"/>
        </w:rPr>
        <w:t>of ind</w:t>
      </w:r>
      <w:r w:rsidR="00F113F7">
        <w:rPr>
          <w:rFonts w:ascii="Times New Roman" w:hAnsi="Times New Roman" w:cs="Times New Roman"/>
          <w:sz w:val="24"/>
          <w:szCs w:val="24"/>
          <w:lang w:val="en-CA"/>
        </w:rPr>
        <w:t>ividuals correctly re-ass</w:t>
      </w:r>
      <w:r w:rsidR="005E30C3">
        <w:rPr>
          <w:rFonts w:ascii="Times New Roman" w:hAnsi="Times New Roman" w:cs="Times New Roman"/>
          <w:sz w:val="24"/>
          <w:szCs w:val="24"/>
          <w:lang w:val="en-CA"/>
        </w:rPr>
        <w:t xml:space="preserve">igned </w:t>
      </w:r>
      <w:r w:rsidR="00F113F7">
        <w:rPr>
          <w:rFonts w:ascii="Times New Roman" w:hAnsi="Times New Roman" w:cs="Times New Roman"/>
          <w:sz w:val="24"/>
          <w:szCs w:val="24"/>
          <w:lang w:val="en-CA"/>
        </w:rPr>
        <w:t xml:space="preserve">to the </w:t>
      </w:r>
      <w:r w:rsidR="00A121D9">
        <w:rPr>
          <w:rFonts w:ascii="Times New Roman" w:hAnsi="Times New Roman" w:cs="Times New Roman"/>
          <w:sz w:val="24"/>
          <w:szCs w:val="24"/>
          <w:lang w:val="en-CA"/>
        </w:rPr>
        <w:t>population</w:t>
      </w:r>
      <w:r w:rsidR="00F113F7">
        <w:rPr>
          <w:rFonts w:ascii="Times New Roman" w:hAnsi="Times New Roman" w:cs="Times New Roman"/>
          <w:sz w:val="24"/>
          <w:szCs w:val="24"/>
          <w:lang w:val="en-CA"/>
        </w:rPr>
        <w:t xml:space="preserve"> where they were sampled</w:t>
      </w:r>
      <w:r w:rsidRPr="00153B76">
        <w:rPr>
          <w:rFonts w:ascii="Times New Roman" w:hAnsi="Times New Roman" w:cs="Times New Roman"/>
          <w:sz w:val="24"/>
          <w:szCs w:val="24"/>
          <w:lang w:val="en-CA"/>
        </w:rPr>
        <w:t>.</w:t>
      </w:r>
      <w:r w:rsidR="002C29FB">
        <w:rPr>
          <w:rFonts w:ascii="Times New Roman" w:hAnsi="Times New Roman" w:cs="Times New Roman"/>
          <w:sz w:val="24"/>
          <w:szCs w:val="24"/>
          <w:lang w:val="en-CA"/>
        </w:rPr>
        <w:t xml:space="preserve"> </w:t>
      </w:r>
      <w:r w:rsidR="00921339">
        <w:rPr>
          <w:rFonts w:ascii="Times New Roman" w:hAnsi="Times New Roman" w:cs="Times New Roman"/>
          <w:sz w:val="24"/>
          <w:szCs w:val="24"/>
          <w:lang w:val="en-CA"/>
        </w:rPr>
        <w:t>A</w:t>
      </w:r>
      <w:r w:rsidRPr="00153B76">
        <w:rPr>
          <w:rFonts w:ascii="Times New Roman" w:hAnsi="Times New Roman" w:cs="Times New Roman"/>
          <w:sz w:val="24"/>
          <w:szCs w:val="24"/>
          <w:lang w:val="en-CA"/>
        </w:rPr>
        <w:t xml:space="preserve">t first sight, these re-analyses </w:t>
      </w:r>
      <w:r w:rsidR="000B05D6">
        <w:rPr>
          <w:rFonts w:ascii="Times New Roman" w:hAnsi="Times New Roman" w:cs="Times New Roman"/>
          <w:sz w:val="24"/>
          <w:szCs w:val="24"/>
          <w:lang w:val="en-CA"/>
        </w:rPr>
        <w:t xml:space="preserve">therefore </w:t>
      </w:r>
      <w:r w:rsidRPr="00153B76">
        <w:rPr>
          <w:rFonts w:ascii="Times New Roman" w:hAnsi="Times New Roman" w:cs="Times New Roman"/>
          <w:sz w:val="24"/>
          <w:szCs w:val="24"/>
          <w:lang w:val="en-CA"/>
        </w:rPr>
        <w:t xml:space="preserve">suggest that </w:t>
      </w:r>
      <w:r w:rsidR="00AC256E">
        <w:rPr>
          <w:rFonts w:ascii="Times New Roman" w:hAnsi="Times New Roman" w:cs="Times New Roman"/>
          <w:sz w:val="24"/>
          <w:szCs w:val="24"/>
          <w:lang w:val="en-CA"/>
        </w:rPr>
        <w:t>the</w:t>
      </w:r>
      <w:r w:rsidRPr="00153B76">
        <w:rPr>
          <w:rFonts w:ascii="Times New Roman" w:hAnsi="Times New Roman" w:cs="Times New Roman"/>
          <w:sz w:val="24"/>
          <w:szCs w:val="24"/>
          <w:lang w:val="en-CA"/>
        </w:rPr>
        <w:t xml:space="preserve"> higher assignment</w:t>
      </w:r>
      <w:r w:rsidR="00BE0A82">
        <w:rPr>
          <w:rFonts w:ascii="Times New Roman" w:hAnsi="Times New Roman" w:cs="Times New Roman"/>
          <w:sz w:val="24"/>
          <w:szCs w:val="24"/>
          <w:lang w:val="en-CA"/>
        </w:rPr>
        <w:t xml:space="preserve"> success</w:t>
      </w:r>
      <w:r w:rsidRPr="00153B76">
        <w:rPr>
          <w:rFonts w:ascii="Times New Roman" w:hAnsi="Times New Roman" w:cs="Times New Roman"/>
          <w:sz w:val="24"/>
          <w:szCs w:val="24"/>
          <w:lang w:val="en-CA"/>
        </w:rPr>
        <w:t xml:space="preserve"> obtained earlier </w:t>
      </w:r>
      <w:r w:rsidR="002975B3" w:rsidRPr="00D263F5">
        <w:rPr>
          <w:rFonts w:ascii="Times New Roman" w:hAnsi="Times New Roman" w:cs="Times New Roman"/>
          <w:sz w:val="24"/>
          <w:szCs w:val="24"/>
          <w:lang w:val="en-CA"/>
        </w:rPr>
        <w:t xml:space="preserve">was overly optimistic because it </w:t>
      </w:r>
      <w:r w:rsidRPr="00D263F5">
        <w:rPr>
          <w:rFonts w:ascii="Times New Roman" w:hAnsi="Times New Roman" w:cs="Times New Roman"/>
          <w:sz w:val="24"/>
          <w:szCs w:val="24"/>
          <w:lang w:val="en-CA"/>
        </w:rPr>
        <w:t>m</w:t>
      </w:r>
      <w:r w:rsidR="00A50C63" w:rsidRPr="00D263F5">
        <w:rPr>
          <w:rFonts w:ascii="Times New Roman" w:hAnsi="Times New Roman" w:cs="Times New Roman"/>
          <w:sz w:val="24"/>
          <w:szCs w:val="24"/>
          <w:lang w:val="en-CA"/>
        </w:rPr>
        <w:t>ay have been caused by the high-</w:t>
      </w:r>
      <w:r w:rsidRPr="00D263F5">
        <w:rPr>
          <w:rFonts w:ascii="Times New Roman" w:hAnsi="Times New Roman" w:cs="Times New Roman"/>
          <w:sz w:val="24"/>
          <w:szCs w:val="24"/>
          <w:lang w:val="en-CA"/>
        </w:rPr>
        <w:t xml:space="preserve">grading </w:t>
      </w:r>
      <w:r w:rsidR="003D4B2A" w:rsidRPr="00D263F5">
        <w:rPr>
          <w:rFonts w:ascii="Times New Roman" w:hAnsi="Times New Roman" w:cs="Times New Roman"/>
          <w:sz w:val="24"/>
          <w:szCs w:val="24"/>
          <w:lang w:val="en-CA"/>
        </w:rPr>
        <w:t>bias</w:t>
      </w:r>
      <w:r w:rsidR="00D263F5" w:rsidRPr="00D263F5">
        <w:rPr>
          <w:rFonts w:ascii="Times New Roman" w:hAnsi="Times New Roman" w:cs="Times New Roman"/>
          <w:sz w:val="24"/>
          <w:szCs w:val="24"/>
          <w:lang w:val="en-CA"/>
        </w:rPr>
        <w:t xml:space="preserve">, </w:t>
      </w:r>
      <w:r w:rsidR="00D263F5" w:rsidRPr="00D263F5">
        <w:rPr>
          <w:rFonts w:ascii="Times New Roman" w:hAnsi="Times New Roman" w:cs="Times New Roman"/>
          <w:sz w:val="24"/>
          <w:szCs w:val="24"/>
          <w:lang w:val="en-US"/>
        </w:rPr>
        <w:t xml:space="preserve">although we </w:t>
      </w:r>
      <w:r w:rsidR="000B05D6">
        <w:rPr>
          <w:rFonts w:ascii="Times New Roman" w:hAnsi="Times New Roman" w:cs="Times New Roman"/>
          <w:sz w:val="24"/>
          <w:szCs w:val="24"/>
          <w:lang w:val="en-US"/>
        </w:rPr>
        <w:t xml:space="preserve">did </w:t>
      </w:r>
      <w:r w:rsidR="00D263F5" w:rsidRPr="00D263F5">
        <w:rPr>
          <w:rFonts w:ascii="Times New Roman" w:hAnsi="Times New Roman" w:cs="Times New Roman"/>
          <w:sz w:val="24"/>
          <w:szCs w:val="24"/>
          <w:lang w:val="en-US"/>
        </w:rPr>
        <w:t>intent to eliminate such bias in our analysis</w:t>
      </w:r>
      <w:r w:rsidRPr="00D263F5">
        <w:rPr>
          <w:rFonts w:ascii="Times New Roman" w:hAnsi="Times New Roman" w:cs="Times New Roman"/>
          <w:sz w:val="24"/>
          <w:szCs w:val="24"/>
          <w:lang w:val="en-CA"/>
        </w:rPr>
        <w:t>.</w:t>
      </w:r>
      <w:r w:rsidR="006F0782" w:rsidDel="006F0782">
        <w:rPr>
          <w:rFonts w:ascii="Times New Roman" w:hAnsi="Times New Roman" w:cs="Times New Roman"/>
          <w:sz w:val="24"/>
          <w:szCs w:val="24"/>
          <w:lang w:val="en-CA"/>
        </w:rPr>
        <w:t xml:space="preserve"> </w:t>
      </w:r>
    </w:p>
    <w:p w14:paraId="62856BC7" w14:textId="365BE804" w:rsidR="00663D71" w:rsidRPr="00153B76" w:rsidRDefault="00986924" w:rsidP="00CA0C50">
      <w:pPr>
        <w:spacing w:line="360" w:lineRule="auto"/>
        <w:jc w:val="both"/>
        <w:rPr>
          <w:rFonts w:ascii="Times New Roman" w:hAnsi="Times New Roman" w:cs="Times New Roman"/>
          <w:sz w:val="24"/>
          <w:szCs w:val="24"/>
          <w:lang w:val="en-CA"/>
        </w:rPr>
      </w:pPr>
      <w:r>
        <w:rPr>
          <w:rFonts w:ascii="Times New Roman" w:hAnsi="Times New Roman" w:cs="Times New Roman"/>
          <w:sz w:val="24"/>
          <w:szCs w:val="24"/>
          <w:lang w:val="en-CA"/>
        </w:rPr>
        <w:t>Alternatively however</w:t>
      </w:r>
      <w:r w:rsidR="00663D71" w:rsidRPr="00153B76">
        <w:rPr>
          <w:rFonts w:ascii="Times New Roman" w:hAnsi="Times New Roman" w:cs="Times New Roman"/>
          <w:sz w:val="24"/>
          <w:szCs w:val="24"/>
          <w:lang w:val="en-CA"/>
        </w:rPr>
        <w:t xml:space="preserve">, and given the relatively small </w:t>
      </w:r>
      <w:r w:rsidR="007C549A">
        <w:rPr>
          <w:rFonts w:ascii="Times New Roman" w:hAnsi="Times New Roman" w:cs="Times New Roman"/>
          <w:sz w:val="24"/>
          <w:szCs w:val="24"/>
          <w:lang w:val="en-CA"/>
        </w:rPr>
        <w:t xml:space="preserve">number of </w:t>
      </w:r>
      <w:r w:rsidR="00663D71" w:rsidRPr="00153B76">
        <w:rPr>
          <w:rFonts w:ascii="Times New Roman" w:hAnsi="Times New Roman" w:cs="Times New Roman"/>
          <w:sz w:val="24"/>
          <w:szCs w:val="24"/>
          <w:lang w:val="en-CA"/>
        </w:rPr>
        <w:t>sample</w:t>
      </w:r>
      <w:r w:rsidR="007C549A">
        <w:rPr>
          <w:rFonts w:ascii="Times New Roman" w:hAnsi="Times New Roman" w:cs="Times New Roman"/>
          <w:sz w:val="24"/>
          <w:szCs w:val="24"/>
          <w:lang w:val="en-CA"/>
        </w:rPr>
        <w:t>s</w:t>
      </w:r>
      <w:r w:rsidR="00663D71" w:rsidRPr="00153B76">
        <w:rPr>
          <w:rFonts w:ascii="Times New Roman" w:hAnsi="Times New Roman" w:cs="Times New Roman"/>
          <w:sz w:val="24"/>
          <w:szCs w:val="24"/>
          <w:lang w:val="en-CA"/>
        </w:rPr>
        <w:t xml:space="preserve"> for </w:t>
      </w:r>
      <w:r w:rsidR="00783736">
        <w:rPr>
          <w:rFonts w:ascii="Times New Roman" w:hAnsi="Times New Roman" w:cs="Times New Roman"/>
          <w:sz w:val="24"/>
          <w:szCs w:val="24"/>
          <w:lang w:val="en-CA"/>
        </w:rPr>
        <w:t>each location (n=36 on average)</w:t>
      </w:r>
      <w:r w:rsidR="000B05D6">
        <w:rPr>
          <w:rFonts w:ascii="Times New Roman" w:hAnsi="Times New Roman" w:cs="Times New Roman"/>
          <w:sz w:val="24"/>
          <w:szCs w:val="24"/>
          <w:lang w:val="en-CA"/>
        </w:rPr>
        <w:t>,</w:t>
      </w:r>
      <w:r w:rsidR="00663D71" w:rsidRPr="00153B76">
        <w:rPr>
          <w:rFonts w:ascii="Times New Roman" w:hAnsi="Times New Roman" w:cs="Times New Roman"/>
          <w:sz w:val="24"/>
          <w:szCs w:val="24"/>
          <w:lang w:val="en-CA"/>
        </w:rPr>
        <w:t xml:space="preserve"> </w:t>
      </w:r>
      <w:r w:rsidR="007248BD">
        <w:rPr>
          <w:rFonts w:ascii="Times New Roman" w:hAnsi="Times New Roman" w:cs="Times New Roman"/>
          <w:sz w:val="24"/>
          <w:szCs w:val="24"/>
          <w:lang w:val="en-CA"/>
        </w:rPr>
        <w:t>dividing</w:t>
      </w:r>
      <w:r>
        <w:rPr>
          <w:rFonts w:ascii="Times New Roman" w:hAnsi="Times New Roman" w:cs="Times New Roman"/>
          <w:sz w:val="24"/>
          <w:szCs w:val="24"/>
          <w:lang w:val="en-CA"/>
        </w:rPr>
        <w:t xml:space="preserve"> the sample</w:t>
      </w:r>
      <w:r w:rsidR="00935369">
        <w:rPr>
          <w:rFonts w:ascii="Times New Roman" w:hAnsi="Times New Roman" w:cs="Times New Roman"/>
          <w:sz w:val="24"/>
          <w:szCs w:val="24"/>
          <w:lang w:val="en-CA"/>
        </w:rPr>
        <w:t>s</w:t>
      </w:r>
      <w:r w:rsidR="00FE1446">
        <w:rPr>
          <w:rFonts w:ascii="Times New Roman" w:hAnsi="Times New Roman" w:cs="Times New Roman"/>
          <w:sz w:val="24"/>
          <w:szCs w:val="24"/>
          <w:lang w:val="en-CA"/>
        </w:rPr>
        <w:t xml:space="preserve"> into</w:t>
      </w:r>
      <w:r w:rsidR="00CB6EA3">
        <w:rPr>
          <w:rFonts w:ascii="Times New Roman" w:hAnsi="Times New Roman" w:cs="Times New Roman"/>
          <w:sz w:val="24"/>
          <w:szCs w:val="24"/>
          <w:lang w:val="en-CA"/>
        </w:rPr>
        <w:t xml:space="preserve"> a</w:t>
      </w:r>
      <w:r w:rsidR="00663D71" w:rsidRPr="00153B76">
        <w:rPr>
          <w:rFonts w:ascii="Times New Roman" w:hAnsi="Times New Roman" w:cs="Times New Roman"/>
          <w:sz w:val="24"/>
          <w:szCs w:val="24"/>
          <w:lang w:val="en-CA"/>
        </w:rPr>
        <w:t xml:space="preserve"> </w:t>
      </w:r>
      <w:r w:rsidR="00663D71" w:rsidRPr="003A3E3D">
        <w:rPr>
          <w:rFonts w:ascii="Times New Roman" w:hAnsi="Times New Roman" w:cs="Times New Roman"/>
          <w:i/>
          <w:sz w:val="24"/>
          <w:szCs w:val="24"/>
          <w:lang w:val="en-CA"/>
        </w:rPr>
        <w:t>train</w:t>
      </w:r>
      <w:r w:rsidR="00FE1446" w:rsidRPr="003A3E3D">
        <w:rPr>
          <w:rFonts w:ascii="Times New Roman" w:hAnsi="Times New Roman" w:cs="Times New Roman"/>
          <w:i/>
          <w:sz w:val="24"/>
          <w:szCs w:val="24"/>
          <w:lang w:val="en-CA"/>
        </w:rPr>
        <w:t>ing</w:t>
      </w:r>
      <w:r w:rsidR="00F36A7C">
        <w:rPr>
          <w:rFonts w:ascii="Times New Roman" w:hAnsi="Times New Roman" w:cs="Times New Roman"/>
          <w:sz w:val="24"/>
          <w:szCs w:val="24"/>
          <w:lang w:val="en-CA"/>
        </w:rPr>
        <w:t xml:space="preserve"> and </w:t>
      </w:r>
      <w:r w:rsidR="00CB6EA3">
        <w:rPr>
          <w:rFonts w:ascii="Times New Roman" w:hAnsi="Times New Roman" w:cs="Times New Roman"/>
          <w:sz w:val="24"/>
          <w:szCs w:val="24"/>
          <w:lang w:val="en-CA"/>
        </w:rPr>
        <w:t xml:space="preserve">a </w:t>
      </w:r>
      <w:r w:rsidR="00F36A7C" w:rsidRPr="003A3E3D">
        <w:rPr>
          <w:rFonts w:ascii="Times New Roman" w:hAnsi="Times New Roman" w:cs="Times New Roman"/>
          <w:i/>
          <w:sz w:val="24"/>
          <w:szCs w:val="24"/>
          <w:lang w:val="en-CA"/>
        </w:rPr>
        <w:t>hold-out</w:t>
      </w:r>
      <w:r w:rsidR="00663D71" w:rsidRPr="00153B76">
        <w:rPr>
          <w:rFonts w:ascii="Times New Roman" w:hAnsi="Times New Roman" w:cs="Times New Roman"/>
          <w:sz w:val="24"/>
          <w:szCs w:val="24"/>
          <w:lang w:val="en-CA"/>
        </w:rPr>
        <w:t xml:space="preserve"> sets </w:t>
      </w:r>
      <w:r w:rsidR="00F84FE3">
        <w:rPr>
          <w:rFonts w:ascii="Times New Roman" w:hAnsi="Times New Roman" w:cs="Times New Roman"/>
          <w:sz w:val="24"/>
          <w:szCs w:val="24"/>
          <w:lang w:val="en-CA"/>
        </w:rPr>
        <w:t>(</w:t>
      </w:r>
      <w:r w:rsidR="00663D71" w:rsidRPr="00153B76">
        <w:rPr>
          <w:rFonts w:ascii="Times New Roman" w:hAnsi="Times New Roman" w:cs="Times New Roman"/>
          <w:sz w:val="24"/>
          <w:szCs w:val="24"/>
          <w:lang w:val="en-CA"/>
        </w:rPr>
        <w:t xml:space="preserve">on average </w:t>
      </w:r>
      <w:r w:rsidR="00F84FE3">
        <w:rPr>
          <w:rFonts w:ascii="Times New Roman" w:hAnsi="Times New Roman" w:cs="Times New Roman"/>
          <w:sz w:val="24"/>
          <w:szCs w:val="24"/>
          <w:lang w:val="en-CA"/>
        </w:rPr>
        <w:t>n=</w:t>
      </w:r>
      <w:r w:rsidR="00663D71" w:rsidRPr="00153B76">
        <w:rPr>
          <w:rFonts w:ascii="Times New Roman" w:hAnsi="Times New Roman" w:cs="Times New Roman"/>
          <w:sz w:val="24"/>
          <w:szCs w:val="24"/>
          <w:lang w:val="en-CA"/>
        </w:rPr>
        <w:t>18 each) may have resulted in biased F</w:t>
      </w:r>
      <w:r w:rsidR="00E26179" w:rsidRPr="00E26179">
        <w:rPr>
          <w:rFonts w:ascii="Times New Roman" w:hAnsi="Times New Roman" w:cs="Times New Roman"/>
          <w:sz w:val="24"/>
          <w:szCs w:val="24"/>
          <w:vertAlign w:val="subscript"/>
          <w:lang w:val="en-CA"/>
        </w:rPr>
        <w:t>ST</w:t>
      </w:r>
      <w:r w:rsidR="00663D71" w:rsidRPr="00153B76">
        <w:rPr>
          <w:rFonts w:ascii="Times New Roman" w:hAnsi="Times New Roman" w:cs="Times New Roman"/>
          <w:sz w:val="24"/>
          <w:szCs w:val="24"/>
          <w:lang w:val="en-CA"/>
        </w:rPr>
        <w:t xml:space="preserve"> values when ranking the markers due </w:t>
      </w:r>
      <w:r w:rsidR="00663D71" w:rsidRPr="00153B76">
        <w:rPr>
          <w:rFonts w:ascii="Times New Roman" w:hAnsi="Times New Roman" w:cs="Times New Roman"/>
          <w:sz w:val="24"/>
          <w:szCs w:val="24"/>
          <w:lang w:val="en-CA"/>
        </w:rPr>
        <w:lastRenderedPageBreak/>
        <w:t>to sampling errors associated with too low sample size.</w:t>
      </w:r>
      <w:r w:rsidR="00C82192">
        <w:rPr>
          <w:rFonts w:ascii="Times New Roman" w:hAnsi="Times New Roman" w:cs="Times New Roman"/>
          <w:sz w:val="24"/>
          <w:szCs w:val="24"/>
          <w:lang w:val="en-CA"/>
        </w:rPr>
        <w:t xml:space="preserve"> </w:t>
      </w:r>
      <w:r w:rsidR="00440A79">
        <w:rPr>
          <w:rFonts w:ascii="Times New Roman" w:hAnsi="Times New Roman" w:cs="Times New Roman"/>
          <w:sz w:val="24"/>
          <w:szCs w:val="24"/>
          <w:lang w:val="en-CA"/>
        </w:rPr>
        <w:t>Th</w:t>
      </w:r>
      <w:r w:rsidR="000B05D6">
        <w:rPr>
          <w:rFonts w:ascii="Times New Roman" w:hAnsi="Times New Roman" w:cs="Times New Roman"/>
          <w:sz w:val="24"/>
          <w:szCs w:val="24"/>
          <w:lang w:val="en-CA"/>
        </w:rPr>
        <w:t xml:space="preserve">us, </w:t>
      </w:r>
      <w:r w:rsidR="00BC7779">
        <w:rPr>
          <w:rFonts w:ascii="Times New Roman" w:hAnsi="Times New Roman" w:cs="Times New Roman"/>
          <w:sz w:val="24"/>
          <w:szCs w:val="24"/>
          <w:lang w:val="en-CA"/>
        </w:rPr>
        <w:t>w</w:t>
      </w:r>
      <w:r w:rsidR="000B05D6">
        <w:rPr>
          <w:rFonts w:ascii="Times New Roman" w:hAnsi="Times New Roman" w:cs="Times New Roman"/>
          <w:sz w:val="24"/>
          <w:szCs w:val="24"/>
          <w:lang w:val="en-CA"/>
        </w:rPr>
        <w:t>e aimed at clarifying</w:t>
      </w:r>
      <w:r w:rsidR="00663D71" w:rsidRPr="00153B76">
        <w:rPr>
          <w:rFonts w:ascii="Times New Roman" w:hAnsi="Times New Roman" w:cs="Times New Roman"/>
          <w:sz w:val="24"/>
          <w:szCs w:val="24"/>
          <w:lang w:val="en-CA"/>
        </w:rPr>
        <w:t xml:space="preserve"> whether the differences in assignment </w:t>
      </w:r>
      <w:r w:rsidR="00EE77F8">
        <w:rPr>
          <w:rFonts w:ascii="Times New Roman" w:hAnsi="Times New Roman" w:cs="Times New Roman"/>
          <w:sz w:val="24"/>
          <w:szCs w:val="24"/>
          <w:lang w:val="en-CA"/>
        </w:rPr>
        <w:t>success</w:t>
      </w:r>
      <w:r w:rsidR="00663D71" w:rsidRPr="00153B76">
        <w:rPr>
          <w:rFonts w:ascii="Times New Roman" w:hAnsi="Times New Roman" w:cs="Times New Roman"/>
          <w:sz w:val="24"/>
          <w:szCs w:val="24"/>
          <w:lang w:val="en-CA"/>
        </w:rPr>
        <w:t xml:space="preserve"> obtained previously and wh</w:t>
      </w:r>
      <w:r w:rsidR="00292AA0" w:rsidRPr="00153B76">
        <w:rPr>
          <w:rFonts w:ascii="Times New Roman" w:hAnsi="Times New Roman" w:cs="Times New Roman"/>
          <w:sz w:val="24"/>
          <w:szCs w:val="24"/>
          <w:lang w:val="en-CA"/>
        </w:rPr>
        <w:t>en properly applying the Anders</w:t>
      </w:r>
      <w:r w:rsidR="00663D71" w:rsidRPr="00153B76">
        <w:rPr>
          <w:rFonts w:ascii="Times New Roman" w:hAnsi="Times New Roman" w:cs="Times New Roman"/>
          <w:sz w:val="24"/>
          <w:szCs w:val="24"/>
          <w:lang w:val="en-CA"/>
        </w:rPr>
        <w:t>on</w:t>
      </w:r>
      <w:r w:rsidR="000B05D6">
        <w:rPr>
          <w:rFonts w:ascii="Times New Roman" w:hAnsi="Times New Roman" w:cs="Times New Roman"/>
          <w:sz w:val="24"/>
          <w:szCs w:val="24"/>
          <w:lang w:val="en-CA"/>
        </w:rPr>
        <w:t>’s</w:t>
      </w:r>
      <w:r w:rsidR="00663D71" w:rsidRPr="00153B76">
        <w:rPr>
          <w:rFonts w:ascii="Times New Roman" w:hAnsi="Times New Roman" w:cs="Times New Roman"/>
          <w:sz w:val="24"/>
          <w:szCs w:val="24"/>
          <w:lang w:val="en-CA"/>
        </w:rPr>
        <w:t xml:space="preserve"> method was caused e</w:t>
      </w:r>
      <w:r w:rsidR="003B13AB">
        <w:rPr>
          <w:rFonts w:ascii="Times New Roman" w:hAnsi="Times New Roman" w:cs="Times New Roman"/>
          <w:sz w:val="24"/>
          <w:szCs w:val="24"/>
          <w:lang w:val="en-CA"/>
        </w:rPr>
        <w:t xml:space="preserve">ither </w:t>
      </w:r>
      <w:r w:rsidR="003A4CA6">
        <w:rPr>
          <w:rFonts w:ascii="Times New Roman" w:hAnsi="Times New Roman" w:cs="Times New Roman"/>
          <w:sz w:val="24"/>
          <w:szCs w:val="24"/>
          <w:lang w:val="en-CA"/>
        </w:rPr>
        <w:t xml:space="preserve">(i) </w:t>
      </w:r>
      <w:r w:rsidR="003B13AB">
        <w:rPr>
          <w:rFonts w:ascii="Times New Roman" w:hAnsi="Times New Roman" w:cs="Times New Roman"/>
          <w:sz w:val="24"/>
          <w:szCs w:val="24"/>
          <w:lang w:val="en-CA"/>
        </w:rPr>
        <w:t>by a real problem of high-</w:t>
      </w:r>
      <w:r w:rsidR="00663D71" w:rsidRPr="00153B76">
        <w:rPr>
          <w:rFonts w:ascii="Times New Roman" w:hAnsi="Times New Roman" w:cs="Times New Roman"/>
          <w:sz w:val="24"/>
          <w:szCs w:val="24"/>
          <w:lang w:val="en-CA"/>
        </w:rPr>
        <w:t xml:space="preserve">grading </w:t>
      </w:r>
      <w:r w:rsidR="003B13AB">
        <w:rPr>
          <w:rFonts w:ascii="Times New Roman" w:hAnsi="Times New Roman" w:cs="Times New Roman"/>
          <w:sz w:val="24"/>
          <w:szCs w:val="24"/>
          <w:lang w:val="en-CA"/>
        </w:rPr>
        <w:t>bia</w:t>
      </w:r>
      <w:r w:rsidR="00CF2ED2">
        <w:rPr>
          <w:rFonts w:ascii="Times New Roman" w:hAnsi="Times New Roman" w:cs="Times New Roman"/>
          <w:sz w:val="24"/>
          <w:szCs w:val="24"/>
          <w:lang w:val="en-CA"/>
        </w:rPr>
        <w:t xml:space="preserve">s </w:t>
      </w:r>
      <w:r w:rsidR="00663D71" w:rsidRPr="00153B76">
        <w:rPr>
          <w:rFonts w:ascii="Times New Roman" w:hAnsi="Times New Roman" w:cs="Times New Roman"/>
          <w:sz w:val="24"/>
          <w:szCs w:val="24"/>
          <w:lang w:val="en-CA"/>
        </w:rPr>
        <w:t xml:space="preserve">due to using the </w:t>
      </w:r>
      <w:r w:rsidR="003B13AB">
        <w:rPr>
          <w:rFonts w:ascii="Times New Roman" w:hAnsi="Times New Roman" w:cs="Times New Roman"/>
          <w:sz w:val="24"/>
          <w:szCs w:val="24"/>
          <w:lang w:val="en-CA"/>
        </w:rPr>
        <w:t>same individuals in ranking then</w:t>
      </w:r>
      <w:r w:rsidR="00663D71" w:rsidRPr="00153B76">
        <w:rPr>
          <w:rFonts w:ascii="Times New Roman" w:hAnsi="Times New Roman" w:cs="Times New Roman"/>
          <w:sz w:val="24"/>
          <w:szCs w:val="24"/>
          <w:lang w:val="en-CA"/>
        </w:rPr>
        <w:t xml:space="preserve"> in t</w:t>
      </w:r>
      <w:r w:rsidR="003B13AB">
        <w:rPr>
          <w:rFonts w:ascii="Times New Roman" w:hAnsi="Times New Roman" w:cs="Times New Roman"/>
          <w:sz w:val="24"/>
          <w:szCs w:val="24"/>
          <w:lang w:val="en-CA"/>
        </w:rPr>
        <w:t xml:space="preserve">esting or </w:t>
      </w:r>
      <w:r w:rsidR="00CC4AAA">
        <w:rPr>
          <w:rFonts w:ascii="Times New Roman" w:hAnsi="Times New Roman" w:cs="Times New Roman"/>
          <w:sz w:val="24"/>
          <w:szCs w:val="24"/>
          <w:lang w:val="en-CA"/>
        </w:rPr>
        <w:t xml:space="preserve">(ii) </w:t>
      </w:r>
      <w:r w:rsidR="00B21234">
        <w:rPr>
          <w:rFonts w:ascii="Times New Roman" w:hAnsi="Times New Roman" w:cs="Times New Roman"/>
          <w:sz w:val="24"/>
          <w:szCs w:val="24"/>
          <w:lang w:val="en-CA"/>
        </w:rPr>
        <w:t xml:space="preserve">potentially </w:t>
      </w:r>
      <w:r w:rsidR="003B13AB">
        <w:rPr>
          <w:rFonts w:ascii="Times New Roman" w:hAnsi="Times New Roman" w:cs="Times New Roman"/>
          <w:sz w:val="24"/>
          <w:szCs w:val="24"/>
          <w:lang w:val="en-CA"/>
        </w:rPr>
        <w:t>due to a down-</w:t>
      </w:r>
      <w:r w:rsidR="00663D71" w:rsidRPr="00153B76">
        <w:rPr>
          <w:rFonts w:ascii="Times New Roman" w:hAnsi="Times New Roman" w:cs="Times New Roman"/>
          <w:sz w:val="24"/>
          <w:szCs w:val="24"/>
          <w:lang w:val="en-CA"/>
        </w:rPr>
        <w:t xml:space="preserve">grading effect </w:t>
      </w:r>
      <w:r w:rsidR="000B05D6">
        <w:rPr>
          <w:rFonts w:ascii="Times New Roman" w:hAnsi="Times New Roman" w:cs="Times New Roman"/>
          <w:sz w:val="24"/>
          <w:szCs w:val="24"/>
          <w:lang w:val="en-CA"/>
        </w:rPr>
        <w:t>associated</w:t>
      </w:r>
      <w:r w:rsidR="0013163B">
        <w:rPr>
          <w:rFonts w:ascii="Times New Roman" w:hAnsi="Times New Roman" w:cs="Times New Roman"/>
          <w:sz w:val="24"/>
          <w:szCs w:val="24"/>
          <w:lang w:val="en-CA"/>
        </w:rPr>
        <w:t xml:space="preserve"> </w:t>
      </w:r>
      <w:r w:rsidR="000B05D6">
        <w:rPr>
          <w:rFonts w:ascii="Times New Roman" w:hAnsi="Times New Roman" w:cs="Times New Roman"/>
          <w:sz w:val="24"/>
          <w:szCs w:val="24"/>
          <w:lang w:val="en-CA"/>
        </w:rPr>
        <w:t xml:space="preserve">with a </w:t>
      </w:r>
      <w:r w:rsidR="00663D71" w:rsidRPr="00153B76">
        <w:rPr>
          <w:rFonts w:ascii="Times New Roman" w:hAnsi="Times New Roman" w:cs="Times New Roman"/>
          <w:sz w:val="24"/>
          <w:szCs w:val="24"/>
          <w:lang w:val="en-CA"/>
        </w:rPr>
        <w:t>reduced sample size</w:t>
      </w:r>
      <w:r w:rsidR="000B05D6">
        <w:rPr>
          <w:rFonts w:ascii="Times New Roman" w:hAnsi="Times New Roman" w:cs="Times New Roman"/>
          <w:sz w:val="24"/>
          <w:szCs w:val="24"/>
          <w:lang w:val="en-CA"/>
        </w:rPr>
        <w:t xml:space="preserve"> causing biases in F</w:t>
      </w:r>
      <w:r w:rsidR="006F0782" w:rsidRPr="006F0782">
        <w:rPr>
          <w:rFonts w:ascii="Times New Roman" w:hAnsi="Times New Roman" w:cs="Times New Roman"/>
          <w:sz w:val="24"/>
          <w:szCs w:val="24"/>
          <w:vertAlign w:val="subscript"/>
          <w:lang w:val="en-CA"/>
        </w:rPr>
        <w:t>ST</w:t>
      </w:r>
      <w:r w:rsidR="000B05D6">
        <w:rPr>
          <w:rFonts w:ascii="Times New Roman" w:hAnsi="Times New Roman" w:cs="Times New Roman"/>
          <w:sz w:val="24"/>
          <w:szCs w:val="24"/>
          <w:lang w:val="en-CA"/>
        </w:rPr>
        <w:t xml:space="preserve"> estimation when ranking the markers for subsequent population assignment.</w:t>
      </w:r>
    </w:p>
    <w:p w14:paraId="23369DF4" w14:textId="44AD6CD8" w:rsidR="00455C1B" w:rsidRDefault="00663D71" w:rsidP="00CA0C50">
      <w:pPr>
        <w:spacing w:line="360" w:lineRule="auto"/>
        <w:jc w:val="both"/>
        <w:rPr>
          <w:rFonts w:ascii="Times New Roman" w:hAnsi="Times New Roman" w:cs="Times New Roman"/>
          <w:sz w:val="24"/>
          <w:szCs w:val="24"/>
          <w:lang w:val="en-CA"/>
        </w:rPr>
      </w:pPr>
      <w:r w:rsidRPr="00153B76">
        <w:rPr>
          <w:rFonts w:ascii="Times New Roman" w:hAnsi="Times New Roman" w:cs="Times New Roman"/>
          <w:sz w:val="24"/>
          <w:szCs w:val="24"/>
          <w:lang w:val="en-CA"/>
        </w:rPr>
        <w:t xml:space="preserve">Herein we explored this problem in different ways, first </w:t>
      </w:r>
      <w:r w:rsidR="007626B7">
        <w:rPr>
          <w:rFonts w:ascii="Times New Roman" w:hAnsi="Times New Roman" w:cs="Times New Roman"/>
          <w:sz w:val="24"/>
          <w:szCs w:val="24"/>
          <w:lang w:val="en-CA"/>
        </w:rPr>
        <w:t xml:space="preserve">by </w:t>
      </w:r>
      <w:r w:rsidRPr="00153B76">
        <w:rPr>
          <w:rFonts w:ascii="Times New Roman" w:hAnsi="Times New Roman" w:cs="Times New Roman"/>
          <w:sz w:val="24"/>
          <w:szCs w:val="24"/>
          <w:lang w:val="en-CA"/>
        </w:rPr>
        <w:t xml:space="preserve">using data </w:t>
      </w:r>
      <w:r w:rsidR="00055334">
        <w:rPr>
          <w:rFonts w:ascii="Times New Roman" w:hAnsi="Times New Roman" w:cs="Times New Roman"/>
          <w:sz w:val="24"/>
          <w:szCs w:val="24"/>
          <w:lang w:val="en-CA"/>
        </w:rPr>
        <w:t>from</w:t>
      </w:r>
      <w:r w:rsidRPr="00153B76">
        <w:rPr>
          <w:rFonts w:ascii="Times New Roman" w:hAnsi="Times New Roman" w:cs="Times New Roman"/>
          <w:sz w:val="24"/>
          <w:szCs w:val="24"/>
          <w:lang w:val="en-CA"/>
        </w:rPr>
        <w:t xml:space="preserve"> the two regional clusters for which sample size </w:t>
      </w:r>
      <w:r w:rsidR="006105D7">
        <w:rPr>
          <w:rFonts w:ascii="Times New Roman" w:hAnsi="Times New Roman" w:cs="Times New Roman"/>
          <w:sz w:val="24"/>
          <w:szCs w:val="24"/>
          <w:lang w:val="en-CA"/>
        </w:rPr>
        <w:t>i</w:t>
      </w:r>
      <w:r w:rsidRPr="00153B76">
        <w:rPr>
          <w:rFonts w:ascii="Times New Roman" w:hAnsi="Times New Roman" w:cs="Times New Roman"/>
          <w:sz w:val="24"/>
          <w:szCs w:val="24"/>
          <w:lang w:val="en-CA"/>
        </w:rPr>
        <w:t xml:space="preserve">s large (n= </w:t>
      </w:r>
      <w:r w:rsidR="003C2273">
        <w:rPr>
          <w:rFonts w:ascii="Times New Roman" w:hAnsi="Times New Roman" w:cs="Times New Roman"/>
          <w:sz w:val="24"/>
          <w:szCs w:val="24"/>
          <w:lang w:val="en-CA"/>
        </w:rPr>
        <w:t>306 and 280 for the</w:t>
      </w:r>
      <w:r w:rsidR="00565337">
        <w:rPr>
          <w:rFonts w:ascii="Times New Roman" w:hAnsi="Times New Roman" w:cs="Times New Roman"/>
          <w:sz w:val="24"/>
          <w:szCs w:val="24"/>
          <w:lang w:val="en-CA"/>
        </w:rPr>
        <w:t xml:space="preserve"> north and the</w:t>
      </w:r>
      <w:r w:rsidR="003C2273">
        <w:rPr>
          <w:rFonts w:ascii="Times New Roman" w:hAnsi="Times New Roman" w:cs="Times New Roman"/>
          <w:sz w:val="24"/>
          <w:szCs w:val="24"/>
          <w:lang w:val="en-CA"/>
        </w:rPr>
        <w:t xml:space="preserve"> south</w:t>
      </w:r>
      <w:r w:rsidR="00565337">
        <w:rPr>
          <w:rFonts w:ascii="Times New Roman" w:hAnsi="Times New Roman" w:cs="Times New Roman"/>
          <w:sz w:val="24"/>
          <w:szCs w:val="24"/>
          <w:lang w:val="en-CA"/>
        </w:rPr>
        <w:t xml:space="preserve"> respectively</w:t>
      </w:r>
      <w:r w:rsidRPr="00153B76">
        <w:rPr>
          <w:rFonts w:ascii="Times New Roman" w:hAnsi="Times New Roman" w:cs="Times New Roman"/>
          <w:sz w:val="24"/>
          <w:szCs w:val="24"/>
          <w:lang w:val="en-CA"/>
        </w:rPr>
        <w:t>).</w:t>
      </w:r>
      <w:r w:rsidR="00E733E2">
        <w:rPr>
          <w:rFonts w:ascii="Times New Roman" w:hAnsi="Times New Roman" w:cs="Times New Roman"/>
          <w:sz w:val="24"/>
          <w:szCs w:val="24"/>
          <w:lang w:val="en-CA"/>
        </w:rPr>
        <w:t xml:space="preserve"> </w:t>
      </w:r>
      <w:r w:rsidR="00B9512C">
        <w:rPr>
          <w:rFonts w:ascii="Times New Roman" w:hAnsi="Times New Roman" w:cs="Times New Roman"/>
          <w:sz w:val="24"/>
          <w:szCs w:val="24"/>
          <w:lang w:val="en-CA"/>
        </w:rPr>
        <w:t>We thus</w:t>
      </w:r>
      <w:r w:rsidR="00E17085" w:rsidRPr="00153B76">
        <w:rPr>
          <w:rFonts w:ascii="Times New Roman" w:hAnsi="Times New Roman" w:cs="Times New Roman"/>
          <w:sz w:val="24"/>
          <w:szCs w:val="24"/>
          <w:lang w:val="en-CA"/>
        </w:rPr>
        <w:t xml:space="preserve"> appli</w:t>
      </w:r>
      <w:r w:rsidR="005179D9">
        <w:rPr>
          <w:rFonts w:ascii="Times New Roman" w:hAnsi="Times New Roman" w:cs="Times New Roman"/>
          <w:sz w:val="24"/>
          <w:szCs w:val="24"/>
          <w:lang w:val="en-CA"/>
        </w:rPr>
        <w:t>ed</w:t>
      </w:r>
      <w:r w:rsidR="00E17085" w:rsidRPr="00153B76">
        <w:rPr>
          <w:rFonts w:ascii="Times New Roman" w:hAnsi="Times New Roman" w:cs="Times New Roman"/>
          <w:sz w:val="24"/>
          <w:szCs w:val="24"/>
          <w:lang w:val="en-CA"/>
        </w:rPr>
        <w:t xml:space="preserve"> the Anderson</w:t>
      </w:r>
      <w:r w:rsidR="0030215E">
        <w:rPr>
          <w:rFonts w:ascii="Times New Roman" w:hAnsi="Times New Roman" w:cs="Times New Roman"/>
          <w:sz w:val="24"/>
          <w:szCs w:val="24"/>
          <w:lang w:val="en-CA"/>
        </w:rPr>
        <w:t>’s</w:t>
      </w:r>
      <w:r w:rsidR="00E17085" w:rsidRPr="00153B76">
        <w:rPr>
          <w:rFonts w:ascii="Times New Roman" w:hAnsi="Times New Roman" w:cs="Times New Roman"/>
          <w:sz w:val="24"/>
          <w:szCs w:val="24"/>
          <w:lang w:val="en-CA"/>
        </w:rPr>
        <w:t xml:space="preserve"> method properly </w:t>
      </w:r>
      <w:r w:rsidR="0030215E">
        <w:rPr>
          <w:rFonts w:ascii="Times New Roman" w:hAnsi="Times New Roman" w:cs="Times New Roman"/>
          <w:sz w:val="24"/>
          <w:szCs w:val="24"/>
          <w:lang w:val="en-CA"/>
        </w:rPr>
        <w:t>(</w:t>
      </w:r>
      <w:r w:rsidR="00E17085" w:rsidRPr="00153B76">
        <w:rPr>
          <w:rFonts w:ascii="Times New Roman" w:hAnsi="Times New Roman" w:cs="Times New Roman"/>
          <w:sz w:val="24"/>
          <w:szCs w:val="24"/>
          <w:lang w:val="en-CA"/>
        </w:rPr>
        <w:t xml:space="preserve">as was done in Benestan </w:t>
      </w:r>
      <w:r w:rsidR="00E17085" w:rsidRPr="00E733E2">
        <w:rPr>
          <w:rFonts w:ascii="Times New Roman" w:hAnsi="Times New Roman" w:cs="Times New Roman"/>
          <w:i/>
          <w:sz w:val="24"/>
          <w:szCs w:val="24"/>
          <w:lang w:val="en-CA"/>
        </w:rPr>
        <w:t>et al.</w:t>
      </w:r>
      <w:r w:rsidR="00E17085" w:rsidRPr="00153B76">
        <w:rPr>
          <w:rFonts w:ascii="Times New Roman" w:hAnsi="Times New Roman" w:cs="Times New Roman"/>
          <w:sz w:val="24"/>
          <w:szCs w:val="24"/>
          <w:lang w:val="en-CA"/>
        </w:rPr>
        <w:t xml:space="preserve"> </w:t>
      </w:r>
      <w:r w:rsidR="0030215E">
        <w:rPr>
          <w:rFonts w:ascii="Times New Roman" w:hAnsi="Times New Roman" w:cs="Times New Roman"/>
          <w:sz w:val="24"/>
          <w:szCs w:val="24"/>
          <w:lang w:val="en-CA"/>
        </w:rPr>
        <w:t xml:space="preserve">2015) </w:t>
      </w:r>
      <w:r w:rsidR="00E17085" w:rsidRPr="00153B76">
        <w:rPr>
          <w:rFonts w:ascii="Times New Roman" w:hAnsi="Times New Roman" w:cs="Times New Roman"/>
          <w:sz w:val="24"/>
          <w:szCs w:val="24"/>
          <w:lang w:val="en-CA"/>
        </w:rPr>
        <w:t xml:space="preserve">and compare the assignment success with that </w:t>
      </w:r>
      <w:r w:rsidR="00E50C78">
        <w:rPr>
          <w:rFonts w:ascii="Times New Roman" w:hAnsi="Times New Roman" w:cs="Times New Roman"/>
          <w:sz w:val="24"/>
          <w:szCs w:val="24"/>
          <w:lang w:val="en-CA"/>
        </w:rPr>
        <w:t xml:space="preserve">obtained when </w:t>
      </w:r>
      <w:r w:rsidR="00C00B5B">
        <w:rPr>
          <w:rFonts w:ascii="Times New Roman" w:hAnsi="Times New Roman" w:cs="Times New Roman"/>
          <w:sz w:val="24"/>
          <w:szCs w:val="24"/>
          <w:lang w:val="en-CA"/>
        </w:rPr>
        <w:t>we voluntarily provoked</w:t>
      </w:r>
      <w:r w:rsidR="00071117">
        <w:rPr>
          <w:rFonts w:ascii="Times New Roman" w:hAnsi="Times New Roman" w:cs="Times New Roman"/>
          <w:sz w:val="24"/>
          <w:szCs w:val="24"/>
          <w:lang w:val="en-CA"/>
        </w:rPr>
        <w:t xml:space="preserve"> a full high-</w:t>
      </w:r>
      <w:r w:rsidR="00823477">
        <w:rPr>
          <w:rFonts w:ascii="Times New Roman" w:hAnsi="Times New Roman" w:cs="Times New Roman"/>
          <w:sz w:val="24"/>
          <w:szCs w:val="24"/>
          <w:lang w:val="en-CA"/>
        </w:rPr>
        <w:t xml:space="preserve">grading effect by </w:t>
      </w:r>
      <w:r w:rsidR="00E17085" w:rsidRPr="00153B76">
        <w:rPr>
          <w:rFonts w:ascii="Times New Roman" w:hAnsi="Times New Roman" w:cs="Times New Roman"/>
          <w:sz w:val="24"/>
          <w:szCs w:val="24"/>
          <w:lang w:val="en-CA"/>
        </w:rPr>
        <w:t>u</w:t>
      </w:r>
      <w:r w:rsidR="00823477">
        <w:rPr>
          <w:rFonts w:ascii="Times New Roman" w:hAnsi="Times New Roman" w:cs="Times New Roman"/>
          <w:sz w:val="24"/>
          <w:szCs w:val="24"/>
          <w:lang w:val="en-CA"/>
        </w:rPr>
        <w:t>s</w:t>
      </w:r>
      <w:r w:rsidR="00E17085" w:rsidRPr="00153B76">
        <w:rPr>
          <w:rFonts w:ascii="Times New Roman" w:hAnsi="Times New Roman" w:cs="Times New Roman"/>
          <w:sz w:val="24"/>
          <w:szCs w:val="24"/>
          <w:lang w:val="en-CA"/>
        </w:rPr>
        <w:t>ing the same individuals for ranking and for testing</w:t>
      </w:r>
      <w:r w:rsidR="00A143A5">
        <w:rPr>
          <w:rFonts w:ascii="Times New Roman" w:hAnsi="Times New Roman" w:cs="Times New Roman"/>
          <w:sz w:val="24"/>
          <w:szCs w:val="24"/>
          <w:lang w:val="en-CA"/>
        </w:rPr>
        <w:t xml:space="preserve"> (</w:t>
      </w:r>
      <w:r w:rsidR="00C62DBA">
        <w:rPr>
          <w:rFonts w:ascii="Times New Roman" w:hAnsi="Times New Roman" w:cs="Times New Roman"/>
          <w:sz w:val="24"/>
          <w:szCs w:val="24"/>
          <w:lang w:val="en-CA"/>
        </w:rPr>
        <w:t>known as the classic</w:t>
      </w:r>
      <w:r w:rsidR="00A143A5">
        <w:rPr>
          <w:rFonts w:ascii="Times New Roman" w:hAnsi="Times New Roman" w:cs="Times New Roman"/>
          <w:sz w:val="24"/>
          <w:szCs w:val="24"/>
          <w:lang w:val="en-CA"/>
        </w:rPr>
        <w:t xml:space="preserve"> </w:t>
      </w:r>
      <w:r w:rsidR="00A143A5" w:rsidRPr="00A143A5">
        <w:rPr>
          <w:rFonts w:ascii="Times New Roman" w:hAnsi="Times New Roman" w:cs="Times New Roman"/>
          <w:i/>
          <w:sz w:val="24"/>
          <w:szCs w:val="24"/>
          <w:lang w:val="en-CA"/>
        </w:rPr>
        <w:t>leave and out</w:t>
      </w:r>
      <w:r w:rsidR="00A143A5">
        <w:rPr>
          <w:rFonts w:ascii="Times New Roman" w:hAnsi="Times New Roman" w:cs="Times New Roman"/>
          <w:sz w:val="24"/>
          <w:szCs w:val="24"/>
          <w:lang w:val="en-CA"/>
        </w:rPr>
        <w:t xml:space="preserve"> method)</w:t>
      </w:r>
      <w:r w:rsidR="00E17085" w:rsidRPr="00153B76">
        <w:rPr>
          <w:rFonts w:ascii="Times New Roman" w:hAnsi="Times New Roman" w:cs="Times New Roman"/>
          <w:sz w:val="24"/>
          <w:szCs w:val="24"/>
          <w:lang w:val="en-CA"/>
        </w:rPr>
        <w:t>.</w:t>
      </w:r>
      <w:r w:rsidR="00455C1B">
        <w:rPr>
          <w:rFonts w:ascii="Times New Roman" w:hAnsi="Times New Roman" w:cs="Times New Roman"/>
          <w:sz w:val="24"/>
          <w:szCs w:val="24"/>
          <w:lang w:val="en-CA"/>
        </w:rPr>
        <w:t xml:space="preserve"> </w:t>
      </w:r>
      <w:r w:rsidR="00E17085" w:rsidRPr="00153B76">
        <w:rPr>
          <w:rFonts w:ascii="Times New Roman" w:hAnsi="Times New Roman" w:cs="Times New Roman"/>
          <w:sz w:val="24"/>
          <w:szCs w:val="24"/>
          <w:lang w:val="en-CA"/>
        </w:rPr>
        <w:t xml:space="preserve">While the </w:t>
      </w:r>
      <w:r w:rsidR="00213A81">
        <w:rPr>
          <w:rFonts w:ascii="Times New Roman" w:hAnsi="Times New Roman" w:cs="Times New Roman"/>
          <w:sz w:val="24"/>
          <w:szCs w:val="24"/>
          <w:lang w:val="en-CA"/>
        </w:rPr>
        <w:t>assignment</w:t>
      </w:r>
      <w:r w:rsidR="00EE56B2">
        <w:rPr>
          <w:rFonts w:ascii="Times New Roman" w:hAnsi="Times New Roman" w:cs="Times New Roman"/>
          <w:sz w:val="24"/>
          <w:szCs w:val="24"/>
          <w:lang w:val="en-CA"/>
        </w:rPr>
        <w:t xml:space="preserve"> </w:t>
      </w:r>
      <w:r w:rsidR="00E17085" w:rsidRPr="00153B76">
        <w:rPr>
          <w:rFonts w:ascii="Times New Roman" w:hAnsi="Times New Roman" w:cs="Times New Roman"/>
          <w:sz w:val="24"/>
          <w:szCs w:val="24"/>
          <w:lang w:val="en-CA"/>
        </w:rPr>
        <w:t>success obtained was indee</w:t>
      </w:r>
      <w:r w:rsidR="005F3C74">
        <w:rPr>
          <w:rFonts w:ascii="Times New Roman" w:hAnsi="Times New Roman" w:cs="Times New Roman"/>
          <w:sz w:val="24"/>
          <w:szCs w:val="24"/>
          <w:lang w:val="en-CA"/>
        </w:rPr>
        <w:t>d higher when creating the high-</w:t>
      </w:r>
      <w:r w:rsidR="00E17085" w:rsidRPr="00153B76">
        <w:rPr>
          <w:rFonts w:ascii="Times New Roman" w:hAnsi="Times New Roman" w:cs="Times New Roman"/>
          <w:sz w:val="24"/>
          <w:szCs w:val="24"/>
          <w:lang w:val="en-CA"/>
        </w:rPr>
        <w:t>grading scenario, the difference between both results was modest, that is the mean success increased from 9</w:t>
      </w:r>
      <w:r w:rsidR="00B9512C">
        <w:rPr>
          <w:rFonts w:ascii="Times New Roman" w:hAnsi="Times New Roman" w:cs="Times New Roman"/>
          <w:sz w:val="24"/>
          <w:szCs w:val="24"/>
          <w:lang w:val="en-CA"/>
        </w:rPr>
        <w:t>4.</w:t>
      </w:r>
      <w:r w:rsidR="00E17085" w:rsidRPr="00153B76">
        <w:rPr>
          <w:rFonts w:ascii="Times New Roman" w:hAnsi="Times New Roman" w:cs="Times New Roman"/>
          <w:sz w:val="24"/>
          <w:szCs w:val="24"/>
          <w:lang w:val="en-CA"/>
        </w:rPr>
        <w:t>5% on average to 97</w:t>
      </w:r>
      <w:r w:rsidR="00B9512C">
        <w:rPr>
          <w:rFonts w:ascii="Times New Roman" w:hAnsi="Times New Roman" w:cs="Times New Roman"/>
          <w:sz w:val="24"/>
          <w:szCs w:val="24"/>
          <w:lang w:val="en-CA"/>
        </w:rPr>
        <w:t>.0</w:t>
      </w:r>
      <w:r w:rsidR="00E17085" w:rsidRPr="00153B76">
        <w:rPr>
          <w:rFonts w:ascii="Times New Roman" w:hAnsi="Times New Roman" w:cs="Times New Roman"/>
          <w:sz w:val="24"/>
          <w:szCs w:val="24"/>
          <w:lang w:val="en-CA"/>
        </w:rPr>
        <w:t xml:space="preserve">%. From </w:t>
      </w:r>
      <w:r w:rsidR="005F3C74">
        <w:rPr>
          <w:rFonts w:ascii="Times New Roman" w:hAnsi="Times New Roman" w:cs="Times New Roman"/>
          <w:sz w:val="24"/>
          <w:szCs w:val="24"/>
          <w:lang w:val="en-CA"/>
        </w:rPr>
        <w:t>this, we conclude that the high-</w:t>
      </w:r>
      <w:r w:rsidR="00D803F3">
        <w:rPr>
          <w:rFonts w:ascii="Times New Roman" w:hAnsi="Times New Roman" w:cs="Times New Roman"/>
          <w:sz w:val="24"/>
          <w:szCs w:val="24"/>
          <w:lang w:val="en-CA"/>
        </w:rPr>
        <w:t>grading effect exist b</w:t>
      </w:r>
      <w:r w:rsidR="00E17085" w:rsidRPr="00153B76">
        <w:rPr>
          <w:rFonts w:ascii="Times New Roman" w:hAnsi="Times New Roman" w:cs="Times New Roman"/>
          <w:sz w:val="24"/>
          <w:szCs w:val="24"/>
          <w:lang w:val="en-CA"/>
        </w:rPr>
        <w:t>ut is minimal in this system</w:t>
      </w:r>
      <w:r w:rsidR="0030215E">
        <w:rPr>
          <w:rFonts w:ascii="Times New Roman" w:hAnsi="Times New Roman" w:cs="Times New Roman"/>
          <w:sz w:val="24"/>
          <w:szCs w:val="24"/>
          <w:lang w:val="en-CA"/>
        </w:rPr>
        <w:t xml:space="preserve"> and would not be sufficient to alter our conclusions</w:t>
      </w:r>
      <w:r w:rsidR="00E17085" w:rsidRPr="00153B76">
        <w:rPr>
          <w:rFonts w:ascii="Times New Roman" w:hAnsi="Times New Roman" w:cs="Times New Roman"/>
          <w:sz w:val="24"/>
          <w:szCs w:val="24"/>
          <w:lang w:val="en-CA"/>
        </w:rPr>
        <w:t>.</w:t>
      </w:r>
      <w:r w:rsidR="005318F9">
        <w:rPr>
          <w:rFonts w:ascii="Times New Roman" w:hAnsi="Times New Roman" w:cs="Times New Roman"/>
          <w:sz w:val="24"/>
          <w:szCs w:val="24"/>
          <w:lang w:val="en-CA"/>
        </w:rPr>
        <w:t xml:space="preserve"> </w:t>
      </w:r>
    </w:p>
    <w:p w14:paraId="02FDF7FD" w14:textId="19F64230" w:rsidR="00E17085" w:rsidRDefault="005E16E0" w:rsidP="00CA0C50">
      <w:pPr>
        <w:spacing w:line="360" w:lineRule="auto"/>
        <w:jc w:val="both"/>
        <w:rPr>
          <w:rFonts w:ascii="Times New Roman" w:hAnsi="Times New Roman" w:cs="Times New Roman"/>
          <w:sz w:val="24"/>
          <w:szCs w:val="24"/>
          <w:lang w:val="en-CA"/>
        </w:rPr>
      </w:pPr>
      <w:r>
        <w:rPr>
          <w:rFonts w:ascii="Times New Roman" w:hAnsi="Times New Roman" w:cs="Times New Roman"/>
          <w:sz w:val="24"/>
          <w:szCs w:val="24"/>
          <w:lang w:val="en-CA"/>
        </w:rPr>
        <w:t>In contrary</w:t>
      </w:r>
      <w:r w:rsidR="0030215E">
        <w:rPr>
          <w:rFonts w:ascii="Times New Roman" w:hAnsi="Times New Roman" w:cs="Times New Roman"/>
          <w:sz w:val="24"/>
          <w:szCs w:val="24"/>
          <w:lang w:val="en-CA"/>
        </w:rPr>
        <w:t>,</w:t>
      </w:r>
      <w:r>
        <w:rPr>
          <w:rFonts w:ascii="Times New Roman" w:hAnsi="Times New Roman" w:cs="Times New Roman"/>
          <w:sz w:val="24"/>
          <w:szCs w:val="24"/>
          <w:lang w:val="en-CA"/>
        </w:rPr>
        <w:t xml:space="preserve"> the success of regional</w:t>
      </w:r>
      <w:r w:rsidR="009B60A1">
        <w:rPr>
          <w:rFonts w:ascii="Times New Roman" w:hAnsi="Times New Roman" w:cs="Times New Roman"/>
          <w:sz w:val="24"/>
          <w:szCs w:val="24"/>
          <w:lang w:val="en-CA"/>
        </w:rPr>
        <w:t xml:space="preserve"> </w:t>
      </w:r>
      <w:r>
        <w:rPr>
          <w:rFonts w:ascii="Times New Roman" w:hAnsi="Times New Roman" w:cs="Times New Roman"/>
          <w:sz w:val="24"/>
          <w:szCs w:val="24"/>
          <w:lang w:val="en-CA"/>
        </w:rPr>
        <w:t>a</w:t>
      </w:r>
      <w:r w:rsidR="009B60A1">
        <w:rPr>
          <w:rFonts w:ascii="Times New Roman" w:hAnsi="Times New Roman" w:cs="Times New Roman"/>
          <w:sz w:val="24"/>
          <w:szCs w:val="24"/>
          <w:lang w:val="en-CA"/>
        </w:rPr>
        <w:t>ssignment</w:t>
      </w:r>
      <w:r w:rsidR="00D83F89">
        <w:rPr>
          <w:rFonts w:ascii="Times New Roman" w:hAnsi="Times New Roman" w:cs="Times New Roman"/>
          <w:sz w:val="24"/>
          <w:szCs w:val="24"/>
          <w:lang w:val="en-CA"/>
        </w:rPr>
        <w:t xml:space="preserve"> revealed a much stronger down-</w:t>
      </w:r>
      <w:r w:rsidR="00097DC3" w:rsidRPr="00153B76">
        <w:rPr>
          <w:rFonts w:ascii="Times New Roman" w:hAnsi="Times New Roman" w:cs="Times New Roman"/>
          <w:sz w:val="24"/>
          <w:szCs w:val="24"/>
          <w:lang w:val="en-CA"/>
        </w:rPr>
        <w:t>grading effect</w:t>
      </w:r>
      <w:r w:rsidR="00E17085" w:rsidRPr="00153B76">
        <w:rPr>
          <w:rFonts w:ascii="Times New Roman" w:hAnsi="Times New Roman" w:cs="Times New Roman"/>
          <w:sz w:val="24"/>
          <w:szCs w:val="24"/>
          <w:lang w:val="en-CA"/>
        </w:rPr>
        <w:t xml:space="preserve"> </w:t>
      </w:r>
      <w:r w:rsidR="00097DC3" w:rsidRPr="00153B76">
        <w:rPr>
          <w:rFonts w:ascii="Times New Roman" w:hAnsi="Times New Roman" w:cs="Times New Roman"/>
          <w:sz w:val="24"/>
          <w:szCs w:val="24"/>
          <w:lang w:val="en-CA"/>
        </w:rPr>
        <w:t>associated with a</w:t>
      </w:r>
      <w:r w:rsidR="006105D7">
        <w:rPr>
          <w:rFonts w:ascii="Times New Roman" w:hAnsi="Times New Roman" w:cs="Times New Roman"/>
          <w:sz w:val="24"/>
          <w:szCs w:val="24"/>
          <w:lang w:val="en-CA"/>
        </w:rPr>
        <w:t xml:space="preserve"> reduction of sample size used </w:t>
      </w:r>
      <w:r w:rsidR="00695797">
        <w:rPr>
          <w:rFonts w:ascii="Times New Roman" w:hAnsi="Times New Roman" w:cs="Times New Roman"/>
          <w:sz w:val="24"/>
          <w:szCs w:val="24"/>
          <w:lang w:val="en-CA"/>
        </w:rPr>
        <w:t>for</w:t>
      </w:r>
      <w:r w:rsidR="00097DC3" w:rsidRPr="00153B76">
        <w:rPr>
          <w:rFonts w:ascii="Times New Roman" w:hAnsi="Times New Roman" w:cs="Times New Roman"/>
          <w:sz w:val="24"/>
          <w:szCs w:val="24"/>
          <w:lang w:val="en-CA"/>
        </w:rPr>
        <w:t xml:space="preserve"> ranking markers based on F</w:t>
      </w:r>
      <w:r w:rsidR="00D83F89" w:rsidRPr="00D83F89">
        <w:rPr>
          <w:rFonts w:ascii="Times New Roman" w:hAnsi="Times New Roman" w:cs="Times New Roman"/>
          <w:sz w:val="24"/>
          <w:szCs w:val="24"/>
          <w:vertAlign w:val="subscript"/>
          <w:lang w:val="en-CA"/>
        </w:rPr>
        <w:t>ST</w:t>
      </w:r>
      <w:r w:rsidR="003C4484">
        <w:rPr>
          <w:rFonts w:ascii="Times New Roman" w:hAnsi="Times New Roman" w:cs="Times New Roman"/>
          <w:sz w:val="24"/>
          <w:szCs w:val="24"/>
          <w:lang w:val="en-CA"/>
        </w:rPr>
        <w:t xml:space="preserve"> measures</w:t>
      </w:r>
      <w:r w:rsidR="0030215E">
        <w:rPr>
          <w:rFonts w:ascii="Times New Roman" w:hAnsi="Times New Roman" w:cs="Times New Roman"/>
          <w:sz w:val="24"/>
          <w:szCs w:val="24"/>
          <w:lang w:val="en-CA"/>
        </w:rPr>
        <w:t xml:space="preserve"> (Figure </w:t>
      </w:r>
      <w:r w:rsidR="00BC7779">
        <w:rPr>
          <w:rFonts w:ascii="Times New Roman" w:hAnsi="Times New Roman" w:cs="Times New Roman"/>
          <w:sz w:val="24"/>
          <w:szCs w:val="24"/>
          <w:lang w:val="en-CA"/>
        </w:rPr>
        <w:t>1</w:t>
      </w:r>
      <w:r w:rsidR="0030215E">
        <w:rPr>
          <w:rFonts w:ascii="Times New Roman" w:hAnsi="Times New Roman" w:cs="Times New Roman"/>
          <w:sz w:val="24"/>
          <w:szCs w:val="24"/>
          <w:lang w:val="en-CA"/>
        </w:rPr>
        <w:t>)</w:t>
      </w:r>
      <w:r w:rsidR="00097DC3" w:rsidRPr="00153B76">
        <w:rPr>
          <w:rFonts w:ascii="Times New Roman" w:hAnsi="Times New Roman" w:cs="Times New Roman"/>
          <w:sz w:val="24"/>
          <w:szCs w:val="24"/>
          <w:lang w:val="en-CA"/>
        </w:rPr>
        <w:t xml:space="preserve">. </w:t>
      </w:r>
      <w:r w:rsidR="00B138D2">
        <w:rPr>
          <w:rFonts w:ascii="Times New Roman" w:hAnsi="Times New Roman" w:cs="Times New Roman"/>
          <w:sz w:val="24"/>
          <w:szCs w:val="24"/>
          <w:lang w:val="en-CA"/>
        </w:rPr>
        <w:t>A</w:t>
      </w:r>
      <w:r w:rsidR="00097DC3" w:rsidRPr="00153B76">
        <w:rPr>
          <w:rFonts w:ascii="Times New Roman" w:hAnsi="Times New Roman" w:cs="Times New Roman"/>
          <w:sz w:val="24"/>
          <w:szCs w:val="24"/>
          <w:lang w:val="en-CA"/>
        </w:rPr>
        <w:t>ssignment success was reduce</w:t>
      </w:r>
      <w:r w:rsidR="001A4164">
        <w:rPr>
          <w:rFonts w:ascii="Times New Roman" w:hAnsi="Times New Roman" w:cs="Times New Roman"/>
          <w:sz w:val="24"/>
          <w:szCs w:val="24"/>
          <w:lang w:val="en-CA"/>
        </w:rPr>
        <w:t xml:space="preserve">d by </w:t>
      </w:r>
      <w:r w:rsidR="00B138D2">
        <w:rPr>
          <w:rFonts w:ascii="Times New Roman" w:hAnsi="Times New Roman" w:cs="Times New Roman"/>
          <w:sz w:val="24"/>
          <w:szCs w:val="24"/>
          <w:lang w:val="en-CA"/>
        </w:rPr>
        <w:t xml:space="preserve">about </w:t>
      </w:r>
      <w:r w:rsidR="001A4164">
        <w:rPr>
          <w:rFonts w:ascii="Times New Roman" w:hAnsi="Times New Roman" w:cs="Times New Roman"/>
          <w:sz w:val="24"/>
          <w:szCs w:val="24"/>
          <w:lang w:val="en-CA"/>
        </w:rPr>
        <w:t>10% when using only 2</w:t>
      </w:r>
      <w:r w:rsidR="00097DC3" w:rsidRPr="00153B76">
        <w:rPr>
          <w:rFonts w:ascii="Times New Roman" w:hAnsi="Times New Roman" w:cs="Times New Roman"/>
          <w:sz w:val="24"/>
          <w:szCs w:val="24"/>
          <w:lang w:val="en-CA"/>
        </w:rPr>
        <w:t xml:space="preserve">0 individuals </w:t>
      </w:r>
      <w:r w:rsidR="0030215E">
        <w:rPr>
          <w:rFonts w:ascii="Times New Roman" w:hAnsi="Times New Roman" w:cs="Times New Roman"/>
          <w:sz w:val="24"/>
          <w:szCs w:val="24"/>
          <w:lang w:val="en-CA"/>
        </w:rPr>
        <w:t xml:space="preserve">(approximately the same number we used for the assignment at the population level) </w:t>
      </w:r>
      <w:r w:rsidR="00097DC3" w:rsidRPr="00153B76">
        <w:rPr>
          <w:rFonts w:ascii="Times New Roman" w:hAnsi="Times New Roman" w:cs="Times New Roman"/>
          <w:sz w:val="24"/>
          <w:szCs w:val="24"/>
          <w:lang w:val="en-CA"/>
        </w:rPr>
        <w:t>relative to the maximal values being achieved</w:t>
      </w:r>
      <w:r w:rsidR="002F6C87">
        <w:rPr>
          <w:rFonts w:ascii="Times New Roman" w:hAnsi="Times New Roman" w:cs="Times New Roman"/>
          <w:sz w:val="24"/>
          <w:szCs w:val="24"/>
          <w:lang w:val="en-CA"/>
        </w:rPr>
        <w:t xml:space="preserve"> </w:t>
      </w:r>
      <w:r w:rsidR="003D666A">
        <w:rPr>
          <w:rFonts w:ascii="Times New Roman" w:hAnsi="Times New Roman" w:cs="Times New Roman"/>
          <w:sz w:val="24"/>
          <w:szCs w:val="24"/>
          <w:lang w:val="en-CA"/>
        </w:rPr>
        <w:t xml:space="preserve">when </w:t>
      </w:r>
      <w:r w:rsidR="002F6C87">
        <w:rPr>
          <w:rFonts w:ascii="Times New Roman" w:hAnsi="Times New Roman" w:cs="Times New Roman"/>
          <w:sz w:val="24"/>
          <w:szCs w:val="24"/>
          <w:lang w:val="en-CA"/>
        </w:rPr>
        <w:t>using more than 150 individuals</w:t>
      </w:r>
      <w:r w:rsidR="00097DC3" w:rsidRPr="00153B76">
        <w:rPr>
          <w:rFonts w:ascii="Times New Roman" w:hAnsi="Times New Roman" w:cs="Times New Roman"/>
          <w:sz w:val="24"/>
          <w:szCs w:val="24"/>
          <w:lang w:val="en-CA"/>
        </w:rPr>
        <w:t>. This was true either when applying the Anderson</w:t>
      </w:r>
      <w:r w:rsidR="0030215E">
        <w:rPr>
          <w:rFonts w:ascii="Times New Roman" w:hAnsi="Times New Roman" w:cs="Times New Roman"/>
          <w:sz w:val="24"/>
          <w:szCs w:val="24"/>
          <w:lang w:val="en-CA"/>
        </w:rPr>
        <w:t>’s</w:t>
      </w:r>
      <w:r w:rsidR="00097DC3" w:rsidRPr="00153B76">
        <w:rPr>
          <w:rFonts w:ascii="Times New Roman" w:hAnsi="Times New Roman" w:cs="Times New Roman"/>
          <w:sz w:val="24"/>
          <w:szCs w:val="24"/>
          <w:lang w:val="en-CA"/>
        </w:rPr>
        <w:t xml:space="preserve"> metho</w:t>
      </w:r>
      <w:r w:rsidR="004E14AE">
        <w:rPr>
          <w:rFonts w:ascii="Times New Roman" w:hAnsi="Times New Roman" w:cs="Times New Roman"/>
          <w:sz w:val="24"/>
          <w:szCs w:val="24"/>
          <w:lang w:val="en-CA"/>
        </w:rPr>
        <w:t>d</w:t>
      </w:r>
      <w:r w:rsidR="00097DC3" w:rsidRPr="00153B76">
        <w:rPr>
          <w:rFonts w:ascii="Times New Roman" w:hAnsi="Times New Roman" w:cs="Times New Roman"/>
          <w:sz w:val="24"/>
          <w:szCs w:val="24"/>
          <w:lang w:val="en-CA"/>
        </w:rPr>
        <w:t xml:space="preserve"> properly </w:t>
      </w:r>
      <w:r w:rsidR="00E56F96">
        <w:rPr>
          <w:rFonts w:ascii="Times New Roman" w:hAnsi="Times New Roman" w:cs="Times New Roman"/>
          <w:sz w:val="24"/>
          <w:szCs w:val="24"/>
          <w:lang w:val="en-CA"/>
        </w:rPr>
        <w:t>(Figure 2</w:t>
      </w:r>
      <w:r w:rsidR="00CB70ED">
        <w:rPr>
          <w:rFonts w:ascii="Times New Roman" w:hAnsi="Times New Roman" w:cs="Times New Roman"/>
          <w:sz w:val="24"/>
          <w:szCs w:val="24"/>
          <w:lang w:val="en-CA"/>
        </w:rPr>
        <w:t>)</w:t>
      </w:r>
      <w:r w:rsidR="00DE00F6">
        <w:rPr>
          <w:rFonts w:ascii="Times New Roman" w:hAnsi="Times New Roman" w:cs="Times New Roman"/>
          <w:sz w:val="24"/>
          <w:szCs w:val="24"/>
          <w:lang w:val="en-CA"/>
        </w:rPr>
        <w:t xml:space="preserve"> </w:t>
      </w:r>
      <w:r w:rsidR="00097DC3" w:rsidRPr="00153B76">
        <w:rPr>
          <w:rFonts w:ascii="Times New Roman" w:hAnsi="Times New Roman" w:cs="Times New Roman"/>
          <w:sz w:val="24"/>
          <w:szCs w:val="24"/>
          <w:lang w:val="en-CA"/>
        </w:rPr>
        <w:t>o</w:t>
      </w:r>
      <w:r w:rsidR="004E14AE">
        <w:rPr>
          <w:rFonts w:ascii="Times New Roman" w:hAnsi="Times New Roman" w:cs="Times New Roman"/>
          <w:sz w:val="24"/>
          <w:szCs w:val="24"/>
          <w:lang w:val="en-CA"/>
        </w:rPr>
        <w:t>r when provoking a high-</w:t>
      </w:r>
      <w:r w:rsidR="00097DC3" w:rsidRPr="00153B76">
        <w:rPr>
          <w:rFonts w:ascii="Times New Roman" w:hAnsi="Times New Roman" w:cs="Times New Roman"/>
          <w:sz w:val="24"/>
          <w:szCs w:val="24"/>
          <w:lang w:val="en-CA"/>
        </w:rPr>
        <w:t xml:space="preserve">grading scenario. </w:t>
      </w:r>
    </w:p>
    <w:p w14:paraId="21E018A1" w14:textId="2D1DACEF" w:rsidR="001A4164" w:rsidRDefault="001A4164" w:rsidP="00CA0C50">
      <w:pPr>
        <w:spacing w:line="360" w:lineRule="auto"/>
        <w:jc w:val="both"/>
        <w:rPr>
          <w:rFonts w:ascii="Times New Roman" w:hAnsi="Times New Roman" w:cs="Times New Roman"/>
          <w:sz w:val="24"/>
          <w:szCs w:val="24"/>
          <w:lang w:val="en-CA"/>
        </w:rPr>
      </w:pPr>
      <w:r>
        <w:rPr>
          <w:noProof/>
          <w:lang w:val="en-US"/>
        </w:rPr>
        <w:lastRenderedPageBreak/>
        <w:drawing>
          <wp:inline distT="0" distB="0" distL="0" distR="0" wp14:anchorId="66801B7F" wp14:editId="648E2DA4">
            <wp:extent cx="4095750" cy="2857500"/>
            <wp:effectExtent l="0" t="0" r="0" b="0"/>
            <wp:docPr id="4" name="Picture 4" descr="Macintosh HD:Users:laurabenestan:Dropbox:Bio-informatics:Methods_2015:01-Datasets:Chap7-Anderson:b-Sampling-regions:Results:Assignment_ranking-north_south-th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aurabenestan:Dropbox:Bio-informatics:Methods_2015:01-Datasets:Chap7-Anderson:b-Sampling-regions:Results:Assignment_ranking-north_south-thl.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7453" cy="2858688"/>
                    </a:xfrm>
                    <a:prstGeom prst="rect">
                      <a:avLst/>
                    </a:prstGeom>
                    <a:noFill/>
                    <a:ln>
                      <a:noFill/>
                    </a:ln>
                  </pic:spPr>
                </pic:pic>
              </a:graphicData>
            </a:graphic>
          </wp:inline>
        </w:drawing>
      </w:r>
    </w:p>
    <w:p w14:paraId="2C6BA754" w14:textId="668988F5" w:rsidR="001A4164" w:rsidRPr="00E56F96" w:rsidRDefault="00E56F96" w:rsidP="00CA0C50">
      <w:pPr>
        <w:spacing w:line="360" w:lineRule="auto"/>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Figure </w:t>
      </w:r>
      <w:r w:rsidR="00BC7779">
        <w:rPr>
          <w:rFonts w:ascii="Times New Roman" w:hAnsi="Times New Roman" w:cs="Times New Roman"/>
          <w:sz w:val="20"/>
          <w:szCs w:val="20"/>
          <w:lang w:val="en-CA"/>
        </w:rPr>
        <w:t>1</w:t>
      </w:r>
      <w:r w:rsidR="001A4164" w:rsidRPr="00E56F96">
        <w:rPr>
          <w:rFonts w:ascii="Times New Roman" w:hAnsi="Times New Roman" w:cs="Times New Roman"/>
          <w:sz w:val="20"/>
          <w:szCs w:val="20"/>
          <w:lang w:val="en-CA"/>
        </w:rPr>
        <w:t xml:space="preserve">. </w:t>
      </w:r>
      <w:r w:rsidR="002F00D0" w:rsidRPr="00E56F96">
        <w:rPr>
          <w:rFonts w:ascii="Times New Roman" w:hAnsi="Times New Roman" w:cs="Times New Roman"/>
          <w:sz w:val="20"/>
          <w:szCs w:val="20"/>
          <w:lang w:val="en-CA"/>
        </w:rPr>
        <w:t>Proportion of assignment success in relation to the number of individuals used for ranking SNPs (</w:t>
      </w:r>
      <w:r w:rsidR="002F00D0" w:rsidRPr="00E56F96">
        <w:rPr>
          <w:rFonts w:ascii="Times New Roman" w:hAnsi="Times New Roman" w:cs="Times New Roman"/>
          <w:i/>
          <w:sz w:val="20"/>
          <w:szCs w:val="20"/>
          <w:lang w:val="en-CA"/>
        </w:rPr>
        <w:t>training</w:t>
      </w:r>
      <w:r w:rsidR="002F00D0" w:rsidRPr="00E56F96">
        <w:rPr>
          <w:rFonts w:ascii="Times New Roman" w:hAnsi="Times New Roman" w:cs="Times New Roman"/>
          <w:sz w:val="20"/>
          <w:szCs w:val="20"/>
          <w:lang w:val="en-CA"/>
        </w:rPr>
        <w:t xml:space="preserve"> set)</w:t>
      </w:r>
      <w:r w:rsidR="00CB2431" w:rsidRPr="00E56F96">
        <w:rPr>
          <w:rFonts w:ascii="Times New Roman" w:hAnsi="Times New Roman" w:cs="Times New Roman"/>
          <w:sz w:val="20"/>
          <w:szCs w:val="20"/>
          <w:lang w:val="en-CA"/>
        </w:rPr>
        <w:t xml:space="preserve"> considering the North (points in red) and the South (point in blue) reference populations</w:t>
      </w:r>
      <w:r w:rsidR="00BE037C">
        <w:rPr>
          <w:rFonts w:ascii="Times New Roman" w:hAnsi="Times New Roman" w:cs="Times New Roman"/>
          <w:sz w:val="20"/>
          <w:szCs w:val="20"/>
          <w:lang w:val="en-CA"/>
        </w:rPr>
        <w:t>, using the 3000 top-ranked SNPs</w:t>
      </w:r>
      <w:r w:rsidR="0030215E">
        <w:rPr>
          <w:rFonts w:ascii="Times New Roman" w:hAnsi="Times New Roman" w:cs="Times New Roman"/>
          <w:sz w:val="20"/>
          <w:szCs w:val="20"/>
          <w:lang w:val="en-CA"/>
        </w:rPr>
        <w:t xml:space="preserve"> as was done in Benestan et al. (2015)</w:t>
      </w:r>
    </w:p>
    <w:p w14:paraId="63B2D744" w14:textId="6FC0A5E9" w:rsidR="00D62EFE" w:rsidRDefault="00A50421" w:rsidP="00CA0C50">
      <w:pPr>
        <w:widowControl w:val="0"/>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CA"/>
        </w:rPr>
        <w:t>Clearly then, r</w:t>
      </w:r>
      <w:r w:rsidR="00445A16">
        <w:rPr>
          <w:rFonts w:ascii="Times New Roman" w:hAnsi="Times New Roman" w:cs="Times New Roman"/>
          <w:sz w:val="24"/>
          <w:szCs w:val="24"/>
          <w:lang w:val="en-CA"/>
        </w:rPr>
        <w:t xml:space="preserve">egional assignment </w:t>
      </w:r>
      <w:r w:rsidR="002A5C46">
        <w:rPr>
          <w:rFonts w:ascii="Times New Roman" w:hAnsi="Times New Roman" w:cs="Times New Roman"/>
          <w:sz w:val="24"/>
          <w:szCs w:val="24"/>
          <w:lang w:val="en-CA"/>
        </w:rPr>
        <w:t xml:space="preserve">success </w:t>
      </w:r>
      <w:r w:rsidR="00445A16">
        <w:rPr>
          <w:rFonts w:ascii="Times New Roman" w:hAnsi="Times New Roman" w:cs="Times New Roman"/>
          <w:sz w:val="24"/>
          <w:szCs w:val="24"/>
          <w:lang w:val="en-CA"/>
        </w:rPr>
        <w:t>was still high after correcting for high-grading bias</w:t>
      </w:r>
      <w:r w:rsidR="00426263">
        <w:rPr>
          <w:rFonts w:ascii="Times New Roman" w:hAnsi="Times New Roman" w:cs="Times New Roman"/>
          <w:sz w:val="24"/>
          <w:szCs w:val="24"/>
          <w:lang w:val="en-CA"/>
        </w:rPr>
        <w:t xml:space="preserve"> (94.5% instead of 97%).</w:t>
      </w:r>
      <w:r w:rsidR="00256FFD">
        <w:rPr>
          <w:rFonts w:ascii="Times New Roman" w:hAnsi="Times New Roman" w:cs="Times New Roman"/>
          <w:sz w:val="24"/>
          <w:szCs w:val="24"/>
          <w:lang w:val="en-CA"/>
        </w:rPr>
        <w:t xml:space="preserve"> </w:t>
      </w:r>
      <w:r w:rsidR="00426263">
        <w:rPr>
          <w:rFonts w:ascii="Times New Roman" w:hAnsi="Times New Roman" w:cs="Times New Roman"/>
          <w:sz w:val="24"/>
          <w:szCs w:val="24"/>
          <w:lang w:val="en-CA"/>
        </w:rPr>
        <w:t>T</w:t>
      </w:r>
      <w:r w:rsidR="00A276B9">
        <w:rPr>
          <w:rFonts w:ascii="Times New Roman" w:hAnsi="Times New Roman" w:cs="Times New Roman"/>
          <w:sz w:val="24"/>
          <w:szCs w:val="24"/>
          <w:lang w:val="en-CA"/>
        </w:rPr>
        <w:t>hen</w:t>
      </w:r>
      <w:r w:rsidR="00044720">
        <w:rPr>
          <w:rFonts w:ascii="Times New Roman" w:hAnsi="Times New Roman" w:cs="Times New Roman"/>
          <w:sz w:val="24"/>
          <w:szCs w:val="24"/>
          <w:lang w:val="en-CA"/>
        </w:rPr>
        <w:t>,</w:t>
      </w:r>
      <w:r w:rsidR="00A11617">
        <w:rPr>
          <w:rFonts w:ascii="Times New Roman" w:hAnsi="Times New Roman" w:cs="Times New Roman"/>
          <w:sz w:val="24"/>
          <w:szCs w:val="24"/>
          <w:lang w:val="en-CA"/>
        </w:rPr>
        <w:t xml:space="preserve"> </w:t>
      </w:r>
      <w:r w:rsidR="009B730B">
        <w:rPr>
          <w:rFonts w:ascii="Times New Roman" w:hAnsi="Times New Roman" w:cs="Times New Roman"/>
          <w:sz w:val="24"/>
          <w:szCs w:val="24"/>
          <w:lang w:val="en-CA"/>
        </w:rPr>
        <w:t xml:space="preserve">regional </w:t>
      </w:r>
      <w:r w:rsidR="00044720">
        <w:rPr>
          <w:rFonts w:ascii="Times New Roman" w:hAnsi="Times New Roman" w:cs="Times New Roman"/>
          <w:sz w:val="24"/>
          <w:szCs w:val="24"/>
          <w:lang w:val="en-CA"/>
        </w:rPr>
        <w:t xml:space="preserve">assignment </w:t>
      </w:r>
      <w:r w:rsidR="00FA10CC">
        <w:rPr>
          <w:rFonts w:ascii="Times New Roman" w:hAnsi="Times New Roman" w:cs="Times New Roman"/>
          <w:sz w:val="24"/>
          <w:szCs w:val="24"/>
          <w:lang w:val="en-CA"/>
        </w:rPr>
        <w:t>success</w:t>
      </w:r>
      <w:r w:rsidR="00044720">
        <w:rPr>
          <w:rFonts w:ascii="Times New Roman" w:hAnsi="Times New Roman" w:cs="Times New Roman"/>
          <w:sz w:val="24"/>
          <w:szCs w:val="24"/>
          <w:lang w:val="en-CA"/>
        </w:rPr>
        <w:t xml:space="preserve"> </w:t>
      </w:r>
      <w:r w:rsidR="0044282E">
        <w:rPr>
          <w:rFonts w:ascii="Times New Roman" w:hAnsi="Times New Roman" w:cs="Times New Roman"/>
          <w:sz w:val="24"/>
          <w:szCs w:val="24"/>
          <w:lang w:val="en-CA"/>
        </w:rPr>
        <w:t xml:space="preserve">corrected for high-grading bias </w:t>
      </w:r>
      <w:r w:rsidR="00256FFD">
        <w:rPr>
          <w:rFonts w:ascii="Times New Roman" w:hAnsi="Times New Roman" w:cs="Times New Roman"/>
          <w:sz w:val="24"/>
          <w:szCs w:val="24"/>
          <w:lang w:val="en-CA"/>
        </w:rPr>
        <w:t>and usin</w:t>
      </w:r>
      <w:r w:rsidR="0047119E">
        <w:rPr>
          <w:rFonts w:ascii="Times New Roman" w:hAnsi="Times New Roman" w:cs="Times New Roman"/>
          <w:sz w:val="24"/>
          <w:szCs w:val="24"/>
          <w:lang w:val="en-CA"/>
        </w:rPr>
        <w:t>g</w:t>
      </w:r>
      <w:r w:rsidR="00445A16">
        <w:rPr>
          <w:rFonts w:ascii="Times New Roman" w:hAnsi="Times New Roman" w:cs="Times New Roman"/>
          <w:sz w:val="24"/>
          <w:szCs w:val="24"/>
          <w:lang w:val="en-CA"/>
        </w:rPr>
        <w:t xml:space="preserve"> the same number of samples that we have </w:t>
      </w:r>
      <w:r w:rsidR="009A28B1">
        <w:rPr>
          <w:rFonts w:ascii="Times New Roman" w:hAnsi="Times New Roman" w:cs="Times New Roman"/>
          <w:sz w:val="24"/>
          <w:szCs w:val="24"/>
          <w:lang w:val="en-CA"/>
        </w:rPr>
        <w:t>in</w:t>
      </w:r>
      <w:r w:rsidR="00445A16">
        <w:rPr>
          <w:rFonts w:ascii="Times New Roman" w:hAnsi="Times New Roman" w:cs="Times New Roman"/>
          <w:sz w:val="24"/>
          <w:szCs w:val="24"/>
          <w:lang w:val="en-CA"/>
        </w:rPr>
        <w:t xml:space="preserve"> our sampling location</w:t>
      </w:r>
      <w:r w:rsidR="00A8289C">
        <w:rPr>
          <w:rFonts w:ascii="Times New Roman" w:hAnsi="Times New Roman" w:cs="Times New Roman"/>
          <w:sz w:val="24"/>
          <w:szCs w:val="24"/>
          <w:lang w:val="en-CA"/>
        </w:rPr>
        <w:t xml:space="preserve"> (which </w:t>
      </w:r>
      <w:r w:rsidR="003A0C1A">
        <w:rPr>
          <w:rFonts w:ascii="Times New Roman" w:hAnsi="Times New Roman" w:cs="Times New Roman"/>
          <w:sz w:val="24"/>
          <w:szCs w:val="24"/>
          <w:lang w:val="en-CA"/>
        </w:rPr>
        <w:t xml:space="preserve">was </w:t>
      </w:r>
      <w:r w:rsidR="00A8289C">
        <w:rPr>
          <w:rFonts w:ascii="Times New Roman" w:hAnsi="Times New Roman" w:cs="Times New Roman"/>
          <w:sz w:val="24"/>
          <w:szCs w:val="24"/>
          <w:lang w:val="en-CA"/>
        </w:rPr>
        <w:t xml:space="preserve">about </w:t>
      </w:r>
      <w:r w:rsidR="00A11617">
        <w:rPr>
          <w:rFonts w:ascii="Times New Roman" w:hAnsi="Times New Roman" w:cs="Times New Roman"/>
          <w:sz w:val="24"/>
          <w:szCs w:val="24"/>
          <w:lang w:val="en-CA"/>
        </w:rPr>
        <w:t>3</w:t>
      </w:r>
      <w:r>
        <w:rPr>
          <w:rFonts w:ascii="Times New Roman" w:hAnsi="Times New Roman" w:cs="Times New Roman"/>
          <w:sz w:val="24"/>
          <w:szCs w:val="24"/>
          <w:lang w:val="en-CA"/>
        </w:rPr>
        <w:t>6</w:t>
      </w:r>
      <w:r w:rsidR="00A11617">
        <w:rPr>
          <w:rFonts w:ascii="Times New Roman" w:hAnsi="Times New Roman" w:cs="Times New Roman"/>
          <w:sz w:val="24"/>
          <w:szCs w:val="24"/>
          <w:lang w:val="en-CA"/>
        </w:rPr>
        <w:t xml:space="preserve"> in</w:t>
      </w:r>
      <w:r w:rsidR="00253834">
        <w:rPr>
          <w:rFonts w:ascii="Times New Roman" w:hAnsi="Times New Roman" w:cs="Times New Roman"/>
          <w:sz w:val="24"/>
          <w:szCs w:val="24"/>
          <w:lang w:val="en-CA"/>
        </w:rPr>
        <w:t>di</w:t>
      </w:r>
      <w:r w:rsidR="00A8289C">
        <w:rPr>
          <w:rFonts w:ascii="Times New Roman" w:hAnsi="Times New Roman" w:cs="Times New Roman"/>
          <w:sz w:val="24"/>
          <w:szCs w:val="24"/>
          <w:lang w:val="en-CA"/>
        </w:rPr>
        <w:t>viduals)</w:t>
      </w:r>
      <w:r w:rsidR="00445A16">
        <w:rPr>
          <w:rFonts w:ascii="Times New Roman" w:hAnsi="Times New Roman" w:cs="Times New Roman"/>
          <w:sz w:val="24"/>
          <w:szCs w:val="24"/>
          <w:lang w:val="en-CA"/>
        </w:rPr>
        <w:t xml:space="preserve"> should not </w:t>
      </w:r>
      <w:r w:rsidR="003A0C1A">
        <w:rPr>
          <w:rFonts w:ascii="Times New Roman" w:hAnsi="Times New Roman" w:cs="Times New Roman"/>
          <w:sz w:val="24"/>
          <w:szCs w:val="24"/>
          <w:lang w:val="en-CA"/>
        </w:rPr>
        <w:t>be really different</w:t>
      </w:r>
      <w:r w:rsidR="00E47F14">
        <w:rPr>
          <w:rFonts w:ascii="Times New Roman" w:hAnsi="Times New Roman" w:cs="Times New Roman"/>
          <w:sz w:val="24"/>
          <w:szCs w:val="24"/>
          <w:lang w:val="en-CA"/>
        </w:rPr>
        <w:t xml:space="preserve"> (say more or less 10%)</w:t>
      </w:r>
      <w:r w:rsidR="003A0C1A">
        <w:rPr>
          <w:rFonts w:ascii="Times New Roman" w:hAnsi="Times New Roman" w:cs="Times New Roman"/>
          <w:sz w:val="24"/>
          <w:szCs w:val="24"/>
          <w:lang w:val="en-CA"/>
        </w:rPr>
        <w:t xml:space="preserve"> from the </w:t>
      </w:r>
      <w:r w:rsidR="00671A69">
        <w:rPr>
          <w:rFonts w:ascii="Times New Roman" w:hAnsi="Times New Roman" w:cs="Times New Roman"/>
          <w:sz w:val="24"/>
          <w:szCs w:val="24"/>
          <w:lang w:val="en-CA"/>
        </w:rPr>
        <w:t>one</w:t>
      </w:r>
      <w:r w:rsidR="003A0C1A">
        <w:rPr>
          <w:rFonts w:ascii="Times New Roman" w:hAnsi="Times New Roman" w:cs="Times New Roman"/>
          <w:sz w:val="24"/>
          <w:szCs w:val="24"/>
          <w:lang w:val="en-CA"/>
        </w:rPr>
        <w:t xml:space="preserve"> observed using</w:t>
      </w:r>
      <w:r w:rsidR="00D37F45">
        <w:rPr>
          <w:rFonts w:ascii="Times New Roman" w:hAnsi="Times New Roman" w:cs="Times New Roman"/>
          <w:sz w:val="24"/>
          <w:szCs w:val="24"/>
          <w:lang w:val="en-CA"/>
        </w:rPr>
        <w:t xml:space="preserve"> more individuals</w:t>
      </w:r>
      <w:r w:rsidR="00445A16">
        <w:rPr>
          <w:rFonts w:ascii="Times New Roman" w:hAnsi="Times New Roman" w:cs="Times New Roman"/>
          <w:sz w:val="24"/>
          <w:szCs w:val="24"/>
          <w:lang w:val="en-CA"/>
        </w:rPr>
        <w:t xml:space="preserve">. </w:t>
      </w:r>
      <w:r w:rsidR="003005AC">
        <w:rPr>
          <w:rFonts w:ascii="Times New Roman" w:hAnsi="Times New Roman" w:cs="Times New Roman"/>
          <w:sz w:val="24"/>
          <w:szCs w:val="24"/>
          <w:lang w:val="en-CA"/>
        </w:rPr>
        <w:t>To test this hypothesis</w:t>
      </w:r>
      <w:r w:rsidR="00445A16">
        <w:rPr>
          <w:rFonts w:ascii="Times New Roman" w:hAnsi="Times New Roman" w:cs="Times New Roman"/>
          <w:sz w:val="24"/>
          <w:szCs w:val="24"/>
          <w:lang w:val="en-CA"/>
        </w:rPr>
        <w:t>, w</w:t>
      </w:r>
      <w:r w:rsidR="00BB4821">
        <w:rPr>
          <w:rFonts w:ascii="Times New Roman" w:hAnsi="Times New Roman" w:cs="Times New Roman"/>
          <w:sz w:val="24"/>
          <w:szCs w:val="24"/>
          <w:lang w:val="en-CA"/>
        </w:rPr>
        <w:t xml:space="preserve">e </w:t>
      </w:r>
      <w:r w:rsidR="00445A16">
        <w:rPr>
          <w:rFonts w:ascii="Times New Roman" w:hAnsi="Times New Roman" w:cs="Times New Roman"/>
          <w:sz w:val="24"/>
          <w:szCs w:val="24"/>
          <w:lang w:val="en-CA"/>
        </w:rPr>
        <w:t>select</w:t>
      </w:r>
      <w:r w:rsidR="003005AC">
        <w:rPr>
          <w:rFonts w:ascii="Times New Roman" w:hAnsi="Times New Roman" w:cs="Times New Roman"/>
          <w:sz w:val="24"/>
          <w:szCs w:val="24"/>
          <w:lang w:val="en-CA"/>
        </w:rPr>
        <w:t>ed</w:t>
      </w:r>
      <w:r w:rsidR="00445A16">
        <w:rPr>
          <w:rFonts w:ascii="Times New Roman" w:hAnsi="Times New Roman" w:cs="Times New Roman"/>
          <w:sz w:val="24"/>
          <w:szCs w:val="24"/>
          <w:lang w:val="en-CA"/>
        </w:rPr>
        <w:t xml:space="preserve"> </w:t>
      </w:r>
      <w:r w:rsidR="00801414">
        <w:rPr>
          <w:rFonts w:ascii="Times New Roman" w:hAnsi="Times New Roman" w:cs="Times New Roman"/>
          <w:sz w:val="24"/>
          <w:szCs w:val="24"/>
          <w:lang w:val="en-CA"/>
        </w:rPr>
        <w:t>randomly 3</w:t>
      </w:r>
      <w:r>
        <w:rPr>
          <w:rFonts w:ascii="Times New Roman" w:hAnsi="Times New Roman" w:cs="Times New Roman"/>
          <w:sz w:val="24"/>
          <w:szCs w:val="24"/>
          <w:lang w:val="en-CA"/>
        </w:rPr>
        <w:t>6</w:t>
      </w:r>
      <w:r w:rsidR="00801414">
        <w:rPr>
          <w:rFonts w:ascii="Times New Roman" w:hAnsi="Times New Roman" w:cs="Times New Roman"/>
          <w:sz w:val="24"/>
          <w:szCs w:val="24"/>
          <w:lang w:val="en-CA"/>
        </w:rPr>
        <w:t xml:space="preserve"> samples f</w:t>
      </w:r>
      <w:r w:rsidR="00445A16">
        <w:rPr>
          <w:rFonts w:ascii="Times New Roman" w:hAnsi="Times New Roman" w:cs="Times New Roman"/>
          <w:sz w:val="24"/>
          <w:szCs w:val="24"/>
          <w:lang w:val="en-CA"/>
        </w:rPr>
        <w:t>r</w:t>
      </w:r>
      <w:r w:rsidR="00801414">
        <w:rPr>
          <w:rFonts w:ascii="Times New Roman" w:hAnsi="Times New Roman" w:cs="Times New Roman"/>
          <w:sz w:val="24"/>
          <w:szCs w:val="24"/>
          <w:lang w:val="en-CA"/>
        </w:rPr>
        <w:t>om</w:t>
      </w:r>
      <w:r w:rsidR="00445A16">
        <w:rPr>
          <w:rFonts w:ascii="Times New Roman" w:hAnsi="Times New Roman" w:cs="Times New Roman"/>
          <w:sz w:val="24"/>
          <w:szCs w:val="24"/>
          <w:lang w:val="en-CA"/>
        </w:rPr>
        <w:t xml:space="preserve"> each region</w:t>
      </w:r>
      <w:r w:rsidR="006B7418">
        <w:rPr>
          <w:rFonts w:ascii="Times New Roman" w:hAnsi="Times New Roman" w:cs="Times New Roman"/>
          <w:sz w:val="24"/>
          <w:szCs w:val="24"/>
          <w:lang w:val="en-CA"/>
        </w:rPr>
        <w:t>, ranked SNP</w:t>
      </w:r>
      <w:r w:rsidR="00B407EF">
        <w:rPr>
          <w:rFonts w:ascii="Times New Roman" w:hAnsi="Times New Roman" w:cs="Times New Roman"/>
          <w:sz w:val="24"/>
          <w:szCs w:val="24"/>
          <w:lang w:val="en-CA"/>
        </w:rPr>
        <w:t>s based on half of these samples (</w:t>
      </w:r>
      <w:r w:rsidR="00B407EF" w:rsidRPr="00B407EF">
        <w:rPr>
          <w:rFonts w:ascii="Times New Roman" w:hAnsi="Times New Roman" w:cs="Times New Roman"/>
          <w:i/>
          <w:sz w:val="24"/>
          <w:szCs w:val="24"/>
          <w:lang w:val="en-CA"/>
        </w:rPr>
        <w:t>training</w:t>
      </w:r>
      <w:r w:rsidR="00540AEF">
        <w:rPr>
          <w:rFonts w:ascii="Times New Roman" w:hAnsi="Times New Roman" w:cs="Times New Roman"/>
          <w:sz w:val="24"/>
          <w:szCs w:val="24"/>
          <w:lang w:val="en-CA"/>
        </w:rPr>
        <w:t xml:space="preserve"> set), </w:t>
      </w:r>
      <w:r w:rsidR="006762A2">
        <w:rPr>
          <w:rFonts w:ascii="Times New Roman" w:hAnsi="Times New Roman" w:cs="Times New Roman"/>
          <w:sz w:val="24"/>
          <w:szCs w:val="24"/>
          <w:lang w:val="en-CA"/>
        </w:rPr>
        <w:t>kept</w:t>
      </w:r>
      <w:r w:rsidR="00B407EF">
        <w:rPr>
          <w:rFonts w:ascii="Times New Roman" w:hAnsi="Times New Roman" w:cs="Times New Roman"/>
          <w:sz w:val="24"/>
          <w:szCs w:val="24"/>
          <w:lang w:val="en-CA"/>
        </w:rPr>
        <w:t xml:space="preserve"> the 3000 top-ranked SNPs for performing the assignment</w:t>
      </w:r>
      <w:r w:rsidR="000B4855">
        <w:rPr>
          <w:rFonts w:ascii="Times New Roman" w:hAnsi="Times New Roman" w:cs="Times New Roman"/>
          <w:sz w:val="24"/>
          <w:szCs w:val="24"/>
          <w:lang w:val="en-CA"/>
        </w:rPr>
        <w:t xml:space="preserve"> test</w:t>
      </w:r>
      <w:r w:rsidR="00540AEF">
        <w:rPr>
          <w:rFonts w:ascii="Times New Roman" w:hAnsi="Times New Roman" w:cs="Times New Roman"/>
          <w:sz w:val="24"/>
          <w:szCs w:val="24"/>
          <w:lang w:val="en-CA"/>
        </w:rPr>
        <w:t xml:space="preserve"> and then</w:t>
      </w:r>
      <w:r w:rsidR="00B407EF">
        <w:rPr>
          <w:rFonts w:ascii="Times New Roman" w:hAnsi="Times New Roman" w:cs="Times New Roman"/>
          <w:sz w:val="24"/>
          <w:szCs w:val="24"/>
          <w:lang w:val="en-CA"/>
        </w:rPr>
        <w:t xml:space="preserve"> calculate</w:t>
      </w:r>
      <w:r w:rsidR="006762A2">
        <w:rPr>
          <w:rFonts w:ascii="Times New Roman" w:hAnsi="Times New Roman" w:cs="Times New Roman"/>
          <w:sz w:val="24"/>
          <w:szCs w:val="24"/>
          <w:lang w:val="en-CA"/>
        </w:rPr>
        <w:t>d</w:t>
      </w:r>
      <w:r w:rsidR="00B407EF">
        <w:rPr>
          <w:rFonts w:ascii="Times New Roman" w:hAnsi="Times New Roman" w:cs="Times New Roman"/>
          <w:sz w:val="24"/>
          <w:szCs w:val="24"/>
          <w:lang w:val="en-CA"/>
        </w:rPr>
        <w:t xml:space="preserve"> the assignment success on the </w:t>
      </w:r>
      <w:r w:rsidR="00B407EF" w:rsidRPr="00B407EF">
        <w:rPr>
          <w:rFonts w:ascii="Times New Roman" w:hAnsi="Times New Roman" w:cs="Times New Roman"/>
          <w:i/>
          <w:sz w:val="24"/>
          <w:szCs w:val="24"/>
          <w:lang w:val="en-CA"/>
        </w:rPr>
        <w:t>hold-out</w:t>
      </w:r>
      <w:r w:rsidR="00B407EF">
        <w:rPr>
          <w:rFonts w:ascii="Times New Roman" w:hAnsi="Times New Roman" w:cs="Times New Roman"/>
          <w:sz w:val="24"/>
          <w:szCs w:val="24"/>
          <w:lang w:val="en-CA"/>
        </w:rPr>
        <w:t xml:space="preserve"> set.</w:t>
      </w:r>
      <w:r w:rsidR="00A00D74">
        <w:rPr>
          <w:rFonts w:ascii="Times New Roman" w:hAnsi="Times New Roman" w:cs="Times New Roman"/>
          <w:sz w:val="24"/>
          <w:szCs w:val="24"/>
          <w:lang w:val="en-CA"/>
        </w:rPr>
        <w:t xml:space="preserve"> In this case, assignment success</w:t>
      </w:r>
      <w:r w:rsidR="00B407EF">
        <w:rPr>
          <w:rFonts w:ascii="Times New Roman" w:hAnsi="Times New Roman" w:cs="Times New Roman"/>
          <w:sz w:val="24"/>
          <w:szCs w:val="24"/>
          <w:lang w:val="en-CA"/>
        </w:rPr>
        <w:t xml:space="preserve"> was </w:t>
      </w:r>
      <w:r w:rsidR="00A00D74">
        <w:rPr>
          <w:rFonts w:ascii="Times New Roman" w:hAnsi="Times New Roman" w:cs="Times New Roman"/>
          <w:sz w:val="24"/>
          <w:szCs w:val="24"/>
          <w:lang w:val="en-CA"/>
        </w:rPr>
        <w:t xml:space="preserve">about 60%, which is </w:t>
      </w:r>
      <w:r w:rsidR="00C117F6">
        <w:rPr>
          <w:rFonts w:ascii="Times New Roman" w:hAnsi="Times New Roman" w:cs="Times New Roman"/>
          <w:sz w:val="24"/>
          <w:szCs w:val="24"/>
          <w:lang w:val="en-CA"/>
        </w:rPr>
        <w:t>close to</w:t>
      </w:r>
      <w:r w:rsidR="00A00D74">
        <w:rPr>
          <w:rFonts w:ascii="Times New Roman" w:hAnsi="Times New Roman" w:cs="Times New Roman"/>
          <w:sz w:val="24"/>
          <w:szCs w:val="24"/>
          <w:lang w:val="en-CA"/>
        </w:rPr>
        <w:t xml:space="preserve"> the 50% of success in the case of random assignment test</w:t>
      </w:r>
      <w:r w:rsidR="00955910">
        <w:rPr>
          <w:rFonts w:ascii="Times New Roman" w:hAnsi="Times New Roman" w:cs="Times New Roman"/>
          <w:sz w:val="24"/>
          <w:szCs w:val="24"/>
          <w:lang w:val="en-CA"/>
        </w:rPr>
        <w:t xml:space="preserve"> with only two groups (the two regions)</w:t>
      </w:r>
      <w:r w:rsidR="00A00D74">
        <w:rPr>
          <w:rFonts w:ascii="Times New Roman" w:hAnsi="Times New Roman" w:cs="Times New Roman"/>
          <w:sz w:val="24"/>
          <w:szCs w:val="24"/>
          <w:lang w:val="en-CA"/>
        </w:rPr>
        <w:t>.</w:t>
      </w:r>
      <w:r w:rsidR="00D97DD3">
        <w:rPr>
          <w:rFonts w:ascii="Times New Roman" w:hAnsi="Times New Roman" w:cs="Times New Roman"/>
          <w:sz w:val="24"/>
          <w:szCs w:val="24"/>
          <w:lang w:val="en-CA"/>
        </w:rPr>
        <w:t xml:space="preserve"> </w:t>
      </w:r>
      <w:r w:rsidR="003F72C8">
        <w:rPr>
          <w:rFonts w:ascii="Times New Roman" w:hAnsi="Times New Roman" w:cs="Times New Roman"/>
          <w:sz w:val="24"/>
          <w:szCs w:val="24"/>
          <w:lang w:val="en-CA"/>
        </w:rPr>
        <w:t xml:space="preserve">Here again, </w:t>
      </w:r>
      <w:r w:rsidR="00A86BAD">
        <w:rPr>
          <w:rFonts w:ascii="Times New Roman" w:hAnsi="Times New Roman" w:cs="Times New Roman"/>
          <w:sz w:val="24"/>
          <w:szCs w:val="24"/>
          <w:lang w:val="en-CA"/>
        </w:rPr>
        <w:t xml:space="preserve">we </w:t>
      </w:r>
      <w:r w:rsidR="00793095">
        <w:rPr>
          <w:rFonts w:ascii="Times New Roman" w:hAnsi="Times New Roman" w:cs="Times New Roman"/>
          <w:sz w:val="24"/>
          <w:szCs w:val="24"/>
          <w:lang w:val="en-CA"/>
        </w:rPr>
        <w:t xml:space="preserve">observed that the </w:t>
      </w:r>
      <w:r w:rsidR="00C51477">
        <w:rPr>
          <w:rFonts w:ascii="Times New Roman" w:hAnsi="Times New Roman" w:cs="Times New Roman"/>
          <w:sz w:val="24"/>
          <w:szCs w:val="24"/>
          <w:lang w:val="en-CA"/>
        </w:rPr>
        <w:t>down-</w:t>
      </w:r>
      <w:r w:rsidR="00955910">
        <w:rPr>
          <w:rFonts w:ascii="Times New Roman" w:hAnsi="Times New Roman" w:cs="Times New Roman"/>
          <w:sz w:val="24"/>
          <w:szCs w:val="24"/>
          <w:lang w:val="en-CA"/>
        </w:rPr>
        <w:t xml:space="preserve">grading effect caused by reduced </w:t>
      </w:r>
      <w:r w:rsidR="00793095">
        <w:rPr>
          <w:rFonts w:ascii="Times New Roman" w:hAnsi="Times New Roman" w:cs="Times New Roman"/>
          <w:sz w:val="24"/>
          <w:szCs w:val="24"/>
          <w:lang w:val="en-CA"/>
        </w:rPr>
        <w:t>sample</w:t>
      </w:r>
      <w:r w:rsidR="003F72C8">
        <w:rPr>
          <w:rFonts w:ascii="Times New Roman" w:hAnsi="Times New Roman" w:cs="Times New Roman"/>
          <w:sz w:val="24"/>
          <w:szCs w:val="24"/>
          <w:lang w:val="en-CA"/>
        </w:rPr>
        <w:t xml:space="preserve"> size </w:t>
      </w:r>
      <w:r w:rsidR="00955910">
        <w:rPr>
          <w:rFonts w:ascii="Times New Roman" w:hAnsi="Times New Roman" w:cs="Times New Roman"/>
          <w:sz w:val="24"/>
          <w:szCs w:val="24"/>
          <w:lang w:val="en-CA"/>
        </w:rPr>
        <w:t>was muc</w:t>
      </w:r>
      <w:r w:rsidR="00C51477">
        <w:rPr>
          <w:rFonts w:ascii="Times New Roman" w:hAnsi="Times New Roman" w:cs="Times New Roman"/>
          <w:sz w:val="24"/>
          <w:szCs w:val="24"/>
          <w:lang w:val="en-CA"/>
        </w:rPr>
        <w:t>h more pronounced than the high-</w:t>
      </w:r>
      <w:bookmarkStart w:id="0" w:name="_GoBack"/>
      <w:bookmarkEnd w:id="0"/>
      <w:r w:rsidR="00955910">
        <w:rPr>
          <w:rFonts w:ascii="Times New Roman" w:hAnsi="Times New Roman" w:cs="Times New Roman"/>
          <w:sz w:val="24"/>
          <w:szCs w:val="24"/>
          <w:lang w:val="en-CA"/>
        </w:rPr>
        <w:t xml:space="preserve">grading effect estimated above. </w:t>
      </w:r>
    </w:p>
    <w:p w14:paraId="1837576A" w14:textId="77777777" w:rsidR="000D01E0" w:rsidRDefault="000D01E0" w:rsidP="00CA0C50">
      <w:pPr>
        <w:widowControl w:val="0"/>
        <w:autoSpaceDE w:val="0"/>
        <w:autoSpaceDN w:val="0"/>
        <w:adjustRightInd w:val="0"/>
        <w:spacing w:after="0" w:line="360" w:lineRule="auto"/>
        <w:jc w:val="both"/>
        <w:rPr>
          <w:rFonts w:ascii="Times New Roman" w:hAnsi="Times New Roman" w:cs="Times New Roman"/>
          <w:sz w:val="24"/>
          <w:szCs w:val="24"/>
          <w:lang w:val="en-US"/>
        </w:rPr>
      </w:pPr>
    </w:p>
    <w:p w14:paraId="246E5CE0" w14:textId="4543A63B" w:rsidR="008535F3" w:rsidRDefault="000D01E0" w:rsidP="00CA0C50">
      <w:pPr>
        <w:spacing w:line="360" w:lineRule="auto"/>
        <w:jc w:val="both"/>
        <w:rPr>
          <w:rFonts w:ascii="Times New Roman" w:hAnsi="Times New Roman" w:cs="Times New Roman"/>
          <w:sz w:val="24"/>
          <w:szCs w:val="24"/>
          <w:lang w:val="en-CA"/>
        </w:rPr>
      </w:pPr>
      <w:r w:rsidRPr="00153B76">
        <w:rPr>
          <w:rFonts w:ascii="Times New Roman" w:hAnsi="Times New Roman" w:cs="Times New Roman"/>
          <w:sz w:val="24"/>
          <w:szCs w:val="24"/>
          <w:lang w:val="en-CA"/>
        </w:rPr>
        <w:t xml:space="preserve">We further illustrate this by comparing </w:t>
      </w:r>
      <w:r w:rsidR="00955910">
        <w:rPr>
          <w:rFonts w:ascii="Times New Roman" w:hAnsi="Times New Roman" w:cs="Times New Roman"/>
          <w:sz w:val="24"/>
          <w:szCs w:val="24"/>
          <w:lang w:val="en-CA"/>
        </w:rPr>
        <w:t>the</w:t>
      </w:r>
      <w:r w:rsidRPr="00153B76">
        <w:rPr>
          <w:rFonts w:ascii="Times New Roman" w:hAnsi="Times New Roman" w:cs="Times New Roman"/>
          <w:sz w:val="24"/>
          <w:szCs w:val="24"/>
          <w:lang w:val="en-CA"/>
        </w:rPr>
        <w:t xml:space="preserve"> 50-50 scenario </w:t>
      </w:r>
      <w:r w:rsidR="00955910">
        <w:rPr>
          <w:rFonts w:ascii="Times New Roman" w:hAnsi="Times New Roman" w:cs="Times New Roman"/>
          <w:sz w:val="24"/>
          <w:szCs w:val="24"/>
          <w:lang w:val="en-CA"/>
        </w:rPr>
        <w:t xml:space="preserve">we had used at the population level for applying the Anderson’s method </w:t>
      </w:r>
      <w:r w:rsidRPr="00153B76">
        <w:rPr>
          <w:rFonts w:ascii="Times New Roman" w:hAnsi="Times New Roman" w:cs="Times New Roman"/>
          <w:sz w:val="24"/>
          <w:szCs w:val="24"/>
          <w:lang w:val="en-CA"/>
        </w:rPr>
        <w:t xml:space="preserve">with </w:t>
      </w:r>
      <w:r>
        <w:rPr>
          <w:rFonts w:ascii="Times New Roman" w:hAnsi="Times New Roman" w:cs="Times New Roman"/>
          <w:sz w:val="24"/>
          <w:szCs w:val="24"/>
          <w:lang w:val="en-CA"/>
        </w:rPr>
        <w:t xml:space="preserve">the one retaining 30 </w:t>
      </w:r>
      <w:r w:rsidRPr="00153B76">
        <w:rPr>
          <w:rFonts w:ascii="Times New Roman" w:hAnsi="Times New Roman" w:cs="Times New Roman"/>
          <w:sz w:val="24"/>
          <w:szCs w:val="24"/>
          <w:lang w:val="en-CA"/>
        </w:rPr>
        <w:t>individuals (</w:t>
      </w:r>
      <w:r w:rsidRPr="0002017E">
        <w:rPr>
          <w:rFonts w:ascii="Times New Roman" w:hAnsi="Times New Roman" w:cs="Times New Roman"/>
          <w:i/>
          <w:sz w:val="24"/>
          <w:szCs w:val="24"/>
          <w:lang w:val="en-CA"/>
        </w:rPr>
        <w:t>v</w:t>
      </w:r>
      <w:r w:rsidR="0002017E" w:rsidRPr="0002017E">
        <w:rPr>
          <w:rFonts w:ascii="Times New Roman" w:hAnsi="Times New Roman" w:cs="Times New Roman"/>
          <w:i/>
          <w:sz w:val="24"/>
          <w:szCs w:val="24"/>
          <w:lang w:val="en-CA"/>
        </w:rPr>
        <w:t>er</w:t>
      </w:r>
      <w:r w:rsidRPr="0002017E">
        <w:rPr>
          <w:rFonts w:ascii="Times New Roman" w:hAnsi="Times New Roman" w:cs="Times New Roman"/>
          <w:i/>
          <w:sz w:val="24"/>
          <w:szCs w:val="24"/>
          <w:lang w:val="en-CA"/>
        </w:rPr>
        <w:t>s</w:t>
      </w:r>
      <w:r w:rsidR="0002017E" w:rsidRPr="0002017E">
        <w:rPr>
          <w:rFonts w:ascii="Times New Roman" w:hAnsi="Times New Roman" w:cs="Times New Roman"/>
          <w:i/>
          <w:sz w:val="24"/>
          <w:szCs w:val="24"/>
          <w:lang w:val="en-CA"/>
        </w:rPr>
        <w:t>us</w:t>
      </w:r>
      <w:r w:rsidRPr="0002017E">
        <w:rPr>
          <w:rFonts w:ascii="Times New Roman" w:hAnsi="Times New Roman" w:cs="Times New Roman"/>
          <w:i/>
          <w:sz w:val="24"/>
          <w:szCs w:val="24"/>
          <w:lang w:val="en-CA"/>
        </w:rPr>
        <w:t xml:space="preserve"> </w:t>
      </w:r>
      <w:r w:rsidRPr="00153B76">
        <w:rPr>
          <w:rFonts w:ascii="Times New Roman" w:hAnsi="Times New Roman" w:cs="Times New Roman"/>
          <w:sz w:val="24"/>
          <w:szCs w:val="24"/>
          <w:lang w:val="en-CA"/>
        </w:rPr>
        <w:t>18 on average) for ranking and using the remaining individuals for testing.</w:t>
      </w:r>
      <w:r>
        <w:rPr>
          <w:rFonts w:ascii="Times New Roman" w:hAnsi="Times New Roman" w:cs="Times New Roman"/>
          <w:sz w:val="24"/>
          <w:szCs w:val="24"/>
          <w:lang w:val="en-CA"/>
        </w:rPr>
        <w:t xml:space="preserve"> </w:t>
      </w:r>
      <w:r w:rsidRPr="00153B76">
        <w:rPr>
          <w:rFonts w:ascii="Times New Roman" w:hAnsi="Times New Roman" w:cs="Times New Roman"/>
          <w:sz w:val="24"/>
          <w:szCs w:val="24"/>
          <w:lang w:val="en-CA"/>
        </w:rPr>
        <w:t xml:space="preserve">Our results </w:t>
      </w:r>
      <w:r w:rsidRPr="00153B76">
        <w:rPr>
          <w:rFonts w:ascii="Times New Roman" w:hAnsi="Times New Roman" w:cs="Times New Roman"/>
          <w:sz w:val="24"/>
          <w:szCs w:val="24"/>
          <w:lang w:val="en-CA"/>
        </w:rPr>
        <w:lastRenderedPageBreak/>
        <w:t xml:space="preserve">show that while </w:t>
      </w:r>
      <w:r>
        <w:rPr>
          <w:rFonts w:ascii="Times New Roman" w:hAnsi="Times New Roman" w:cs="Times New Roman"/>
          <w:sz w:val="24"/>
          <w:szCs w:val="24"/>
          <w:lang w:val="en-CA"/>
        </w:rPr>
        <w:t xml:space="preserve">assignment </w:t>
      </w:r>
      <w:r w:rsidRPr="00153B76">
        <w:rPr>
          <w:rFonts w:ascii="Times New Roman" w:hAnsi="Times New Roman" w:cs="Times New Roman"/>
          <w:sz w:val="24"/>
          <w:szCs w:val="24"/>
          <w:lang w:val="en-CA"/>
        </w:rPr>
        <w:t>success remain</w:t>
      </w:r>
      <w:r>
        <w:rPr>
          <w:rFonts w:ascii="Times New Roman" w:hAnsi="Times New Roman" w:cs="Times New Roman"/>
          <w:sz w:val="24"/>
          <w:szCs w:val="24"/>
          <w:lang w:val="en-CA"/>
        </w:rPr>
        <w:t>s</w:t>
      </w:r>
      <w:r w:rsidRPr="00153B76">
        <w:rPr>
          <w:rFonts w:ascii="Times New Roman" w:hAnsi="Times New Roman" w:cs="Times New Roman"/>
          <w:sz w:val="24"/>
          <w:szCs w:val="24"/>
          <w:lang w:val="en-CA"/>
        </w:rPr>
        <w:t xml:space="preserve"> modest in both, it is </w:t>
      </w:r>
      <w:r>
        <w:rPr>
          <w:rFonts w:ascii="Times New Roman" w:hAnsi="Times New Roman" w:cs="Times New Roman"/>
          <w:sz w:val="24"/>
          <w:szCs w:val="24"/>
          <w:lang w:val="en-CA"/>
        </w:rPr>
        <w:t xml:space="preserve">higher for the 30 </w:t>
      </w:r>
      <w:r w:rsidRPr="00153B76">
        <w:rPr>
          <w:rFonts w:ascii="Times New Roman" w:hAnsi="Times New Roman" w:cs="Times New Roman"/>
          <w:sz w:val="24"/>
          <w:szCs w:val="24"/>
          <w:lang w:val="en-CA"/>
        </w:rPr>
        <w:t>individuals</w:t>
      </w:r>
      <w:r>
        <w:rPr>
          <w:rFonts w:ascii="Times New Roman" w:hAnsi="Times New Roman" w:cs="Times New Roman"/>
          <w:sz w:val="24"/>
          <w:szCs w:val="24"/>
          <w:lang w:val="en-CA"/>
        </w:rPr>
        <w:t xml:space="preserve"> with average values increasing from 31.7% (92 individuals correctly assigned on 290 as </w:t>
      </w:r>
      <w:r w:rsidRPr="001507A3">
        <w:rPr>
          <w:rFonts w:ascii="Times New Roman" w:hAnsi="Times New Roman" w:cs="Times New Roman"/>
          <w:i/>
          <w:sz w:val="24"/>
          <w:szCs w:val="24"/>
          <w:lang w:val="en-CA"/>
        </w:rPr>
        <w:t>hold-out</w:t>
      </w:r>
      <w:r>
        <w:rPr>
          <w:rFonts w:ascii="Times New Roman" w:hAnsi="Times New Roman" w:cs="Times New Roman"/>
          <w:sz w:val="24"/>
          <w:szCs w:val="24"/>
          <w:lang w:val="en-CA"/>
        </w:rPr>
        <w:t xml:space="preserve"> set) to 39.4% of assignment success (30 individuals correctly assigned on 76 individuals as </w:t>
      </w:r>
      <w:r w:rsidRPr="00AC2833">
        <w:rPr>
          <w:rFonts w:ascii="Times New Roman" w:hAnsi="Times New Roman" w:cs="Times New Roman"/>
          <w:i/>
          <w:sz w:val="24"/>
          <w:szCs w:val="24"/>
          <w:lang w:val="en-CA"/>
        </w:rPr>
        <w:t>hold-out</w:t>
      </w:r>
      <w:r>
        <w:rPr>
          <w:rFonts w:ascii="Times New Roman" w:hAnsi="Times New Roman" w:cs="Times New Roman"/>
          <w:sz w:val="24"/>
          <w:szCs w:val="24"/>
          <w:lang w:val="en-CA"/>
        </w:rPr>
        <w:t xml:space="preserve"> set) when considering about 18 to 30 individuals respectively.</w:t>
      </w:r>
      <w:r w:rsidR="00431190">
        <w:rPr>
          <w:rFonts w:ascii="Times New Roman" w:hAnsi="Times New Roman" w:cs="Times New Roman"/>
          <w:sz w:val="24"/>
          <w:szCs w:val="24"/>
          <w:lang w:val="en-CA"/>
        </w:rPr>
        <w:t xml:space="preserve"> </w:t>
      </w:r>
      <w:r w:rsidR="00431190" w:rsidRPr="00153B76">
        <w:rPr>
          <w:rFonts w:ascii="Times New Roman" w:hAnsi="Times New Roman" w:cs="Times New Roman"/>
          <w:sz w:val="24"/>
          <w:szCs w:val="24"/>
          <w:lang w:val="en-CA"/>
        </w:rPr>
        <w:t xml:space="preserve">However, a </w:t>
      </w:r>
      <w:r w:rsidR="00431190">
        <w:rPr>
          <w:rFonts w:ascii="Times New Roman" w:hAnsi="Times New Roman" w:cs="Times New Roman"/>
          <w:sz w:val="24"/>
          <w:szCs w:val="24"/>
          <w:lang w:val="en-CA"/>
        </w:rPr>
        <w:t>important</w:t>
      </w:r>
      <w:r w:rsidR="00431190" w:rsidRPr="00153B76">
        <w:rPr>
          <w:rFonts w:ascii="Times New Roman" w:hAnsi="Times New Roman" w:cs="Times New Roman"/>
          <w:sz w:val="24"/>
          <w:szCs w:val="24"/>
          <w:lang w:val="en-CA"/>
        </w:rPr>
        <w:t xml:space="preserve"> point to consider is also that the estimation of success rate will also depend on the number of individuals available for testing assignment as sampling error will be at pay there as well.</w:t>
      </w:r>
      <w:r w:rsidR="00431190">
        <w:rPr>
          <w:rFonts w:ascii="Times New Roman" w:hAnsi="Times New Roman" w:cs="Times New Roman"/>
          <w:sz w:val="24"/>
          <w:szCs w:val="24"/>
          <w:lang w:val="en-CA"/>
        </w:rPr>
        <w:t xml:space="preserve"> </w:t>
      </w:r>
      <w:r w:rsidR="00431190" w:rsidRPr="00153B76">
        <w:rPr>
          <w:rFonts w:ascii="Times New Roman" w:hAnsi="Times New Roman" w:cs="Times New Roman"/>
          <w:sz w:val="24"/>
          <w:szCs w:val="24"/>
          <w:lang w:val="en-CA"/>
        </w:rPr>
        <w:t xml:space="preserve">Thus we observed a </w:t>
      </w:r>
      <w:r w:rsidR="00591F22">
        <w:rPr>
          <w:rFonts w:ascii="Times New Roman" w:hAnsi="Times New Roman" w:cs="Times New Roman"/>
          <w:sz w:val="24"/>
          <w:szCs w:val="24"/>
          <w:lang w:val="en-CA"/>
        </w:rPr>
        <w:t xml:space="preserve">strong and </w:t>
      </w:r>
      <w:r w:rsidR="00955910">
        <w:rPr>
          <w:rFonts w:ascii="Times New Roman" w:hAnsi="Times New Roman" w:cs="Times New Roman"/>
          <w:sz w:val="24"/>
          <w:szCs w:val="24"/>
          <w:lang w:val="en-CA"/>
        </w:rPr>
        <w:t xml:space="preserve">highly </w:t>
      </w:r>
      <w:r w:rsidR="00431190" w:rsidRPr="00153B76">
        <w:rPr>
          <w:rFonts w:ascii="Times New Roman" w:hAnsi="Times New Roman" w:cs="Times New Roman"/>
          <w:sz w:val="24"/>
          <w:szCs w:val="24"/>
          <w:lang w:val="en-CA"/>
        </w:rPr>
        <w:t>significant correlation between the number of in</w:t>
      </w:r>
      <w:r w:rsidR="00431190">
        <w:rPr>
          <w:rFonts w:ascii="Times New Roman" w:hAnsi="Times New Roman" w:cs="Times New Roman"/>
          <w:sz w:val="24"/>
          <w:szCs w:val="24"/>
          <w:lang w:val="en-CA"/>
        </w:rPr>
        <w:t>dividuals</w:t>
      </w:r>
      <w:r w:rsidR="00431190" w:rsidRPr="00153B76">
        <w:rPr>
          <w:rFonts w:ascii="Times New Roman" w:hAnsi="Times New Roman" w:cs="Times New Roman"/>
          <w:sz w:val="24"/>
          <w:szCs w:val="24"/>
          <w:lang w:val="en-CA"/>
        </w:rPr>
        <w:t>/population available for testing and assignment success w</w:t>
      </w:r>
      <w:r w:rsidR="00431190">
        <w:rPr>
          <w:rFonts w:ascii="Times New Roman" w:hAnsi="Times New Roman" w:cs="Times New Roman"/>
          <w:sz w:val="24"/>
          <w:szCs w:val="24"/>
          <w:lang w:val="en-CA"/>
        </w:rPr>
        <w:t>hen applying the 50-50 scenario</w:t>
      </w:r>
      <w:r w:rsidR="003E5090">
        <w:rPr>
          <w:rFonts w:ascii="Times New Roman" w:hAnsi="Times New Roman" w:cs="Times New Roman"/>
          <w:sz w:val="24"/>
          <w:szCs w:val="24"/>
          <w:lang w:val="en-CA"/>
        </w:rPr>
        <w:t xml:space="preserve"> (P-value &lt; 0.001, R</w:t>
      </w:r>
      <w:r w:rsidR="003E5090" w:rsidRPr="003E5090">
        <w:rPr>
          <w:rFonts w:ascii="Times New Roman" w:hAnsi="Times New Roman" w:cs="Times New Roman"/>
          <w:sz w:val="24"/>
          <w:szCs w:val="24"/>
          <w:vertAlign w:val="superscript"/>
          <w:lang w:val="en-CA"/>
        </w:rPr>
        <w:t>2</w:t>
      </w:r>
      <w:r w:rsidR="003E5090">
        <w:rPr>
          <w:rFonts w:ascii="Times New Roman" w:hAnsi="Times New Roman" w:cs="Times New Roman"/>
          <w:sz w:val="24"/>
          <w:szCs w:val="24"/>
          <w:lang w:val="en-CA"/>
        </w:rPr>
        <w:t>=0.99)</w:t>
      </w:r>
      <w:r w:rsidR="00431190">
        <w:rPr>
          <w:rFonts w:ascii="Times New Roman" w:hAnsi="Times New Roman" w:cs="Times New Roman"/>
          <w:sz w:val="24"/>
          <w:szCs w:val="24"/>
          <w:lang w:val="en-CA"/>
        </w:rPr>
        <w:t>.</w:t>
      </w:r>
    </w:p>
    <w:p w14:paraId="705E876C" w14:textId="442E0D86" w:rsidR="00097DC3" w:rsidRPr="00153B76" w:rsidRDefault="00326C0A" w:rsidP="00CA0C50">
      <w:pPr>
        <w:spacing w:line="360" w:lineRule="auto"/>
        <w:jc w:val="both"/>
        <w:rPr>
          <w:rFonts w:ascii="Times New Roman" w:hAnsi="Times New Roman" w:cs="Times New Roman"/>
          <w:sz w:val="24"/>
          <w:szCs w:val="24"/>
          <w:lang w:val="en-CA"/>
        </w:rPr>
      </w:pPr>
      <w:r w:rsidRPr="00153B76">
        <w:rPr>
          <w:rFonts w:ascii="Times New Roman" w:hAnsi="Times New Roman" w:cs="Times New Roman"/>
          <w:sz w:val="24"/>
          <w:szCs w:val="24"/>
          <w:lang w:val="en-CA"/>
        </w:rPr>
        <w:t>These additional analyses demonstrate that high assignment success can be achieved in situation of weak absolute genetic dif</w:t>
      </w:r>
      <w:r w:rsidR="000C1D78">
        <w:rPr>
          <w:rFonts w:ascii="Times New Roman" w:hAnsi="Times New Roman" w:cs="Times New Roman"/>
          <w:sz w:val="24"/>
          <w:szCs w:val="24"/>
          <w:lang w:val="en-CA"/>
        </w:rPr>
        <w:t>ferentiation (e.g. F</w:t>
      </w:r>
      <w:r w:rsidR="009D3058" w:rsidRPr="009D3058">
        <w:rPr>
          <w:rFonts w:ascii="Times New Roman" w:hAnsi="Times New Roman" w:cs="Times New Roman"/>
          <w:sz w:val="24"/>
          <w:szCs w:val="24"/>
          <w:vertAlign w:val="subscript"/>
          <w:lang w:val="en-CA"/>
        </w:rPr>
        <w:t>ST</w:t>
      </w:r>
      <w:r w:rsidR="000C1D78">
        <w:rPr>
          <w:rFonts w:ascii="Times New Roman" w:hAnsi="Times New Roman" w:cs="Times New Roman"/>
          <w:sz w:val="24"/>
          <w:szCs w:val="24"/>
          <w:lang w:val="en-CA"/>
        </w:rPr>
        <w:t xml:space="preserve"> = 0.00185</w:t>
      </w:r>
      <w:r w:rsidRPr="00153B76">
        <w:rPr>
          <w:rFonts w:ascii="Times New Roman" w:hAnsi="Times New Roman" w:cs="Times New Roman"/>
          <w:sz w:val="24"/>
          <w:szCs w:val="24"/>
          <w:lang w:val="en-CA"/>
        </w:rPr>
        <w:t>), as long as the sample size is relatively high. R</w:t>
      </w:r>
      <w:r w:rsidR="000A538D">
        <w:rPr>
          <w:rFonts w:ascii="Times New Roman" w:hAnsi="Times New Roman" w:cs="Times New Roman"/>
          <w:sz w:val="24"/>
          <w:szCs w:val="24"/>
          <w:lang w:val="en-CA"/>
        </w:rPr>
        <w:t>esults also indicate that high-</w:t>
      </w:r>
      <w:r w:rsidRPr="00153B76">
        <w:rPr>
          <w:rFonts w:ascii="Times New Roman" w:hAnsi="Times New Roman" w:cs="Times New Roman"/>
          <w:sz w:val="24"/>
          <w:szCs w:val="24"/>
          <w:lang w:val="en-CA"/>
        </w:rPr>
        <w:t>grading</w:t>
      </w:r>
      <w:r w:rsidR="000A538D">
        <w:rPr>
          <w:rFonts w:ascii="Times New Roman" w:hAnsi="Times New Roman" w:cs="Times New Roman"/>
          <w:sz w:val="24"/>
          <w:szCs w:val="24"/>
          <w:lang w:val="en-CA"/>
        </w:rPr>
        <w:t xml:space="preserve"> bias</w:t>
      </w:r>
      <w:r w:rsidRPr="00153B76">
        <w:rPr>
          <w:rFonts w:ascii="Times New Roman" w:hAnsi="Times New Roman" w:cs="Times New Roman"/>
          <w:sz w:val="24"/>
          <w:szCs w:val="24"/>
          <w:lang w:val="en-CA"/>
        </w:rPr>
        <w:t xml:space="preserve"> may not always be important as shown by the modest difference obtained between the </w:t>
      </w:r>
      <w:r w:rsidR="00883CA6">
        <w:rPr>
          <w:rFonts w:ascii="Times New Roman" w:hAnsi="Times New Roman" w:cs="Times New Roman"/>
          <w:sz w:val="24"/>
          <w:szCs w:val="24"/>
          <w:lang w:val="en-CA"/>
        </w:rPr>
        <w:t>Anderson</w:t>
      </w:r>
      <w:r w:rsidR="00955910">
        <w:rPr>
          <w:rFonts w:ascii="Times New Roman" w:hAnsi="Times New Roman" w:cs="Times New Roman"/>
          <w:sz w:val="24"/>
          <w:szCs w:val="24"/>
          <w:lang w:val="en-CA"/>
        </w:rPr>
        <w:t>’s</w:t>
      </w:r>
      <w:r w:rsidR="00883CA6">
        <w:rPr>
          <w:rFonts w:ascii="Times New Roman" w:hAnsi="Times New Roman" w:cs="Times New Roman"/>
          <w:sz w:val="24"/>
          <w:szCs w:val="24"/>
          <w:lang w:val="en-CA"/>
        </w:rPr>
        <w:t xml:space="preserve"> method and a full high-</w:t>
      </w:r>
      <w:r w:rsidRPr="00153B76">
        <w:rPr>
          <w:rFonts w:ascii="Times New Roman" w:hAnsi="Times New Roman" w:cs="Times New Roman"/>
          <w:sz w:val="24"/>
          <w:szCs w:val="24"/>
          <w:lang w:val="en-CA"/>
        </w:rPr>
        <w:t>grading scenario. In contrast, our results also illustrate that applying Anderson</w:t>
      </w:r>
      <w:r w:rsidR="00955910">
        <w:rPr>
          <w:rFonts w:ascii="Times New Roman" w:hAnsi="Times New Roman" w:cs="Times New Roman"/>
          <w:sz w:val="24"/>
          <w:szCs w:val="24"/>
          <w:lang w:val="en-CA"/>
        </w:rPr>
        <w:t>’</w:t>
      </w:r>
      <w:r w:rsidRPr="00153B76">
        <w:rPr>
          <w:rFonts w:ascii="Times New Roman" w:hAnsi="Times New Roman" w:cs="Times New Roman"/>
          <w:sz w:val="24"/>
          <w:szCs w:val="24"/>
          <w:lang w:val="en-CA"/>
        </w:rPr>
        <w:t xml:space="preserve"> method (splitting samples into </w:t>
      </w:r>
      <w:r w:rsidRPr="00035E06">
        <w:rPr>
          <w:rFonts w:ascii="Times New Roman" w:hAnsi="Times New Roman" w:cs="Times New Roman"/>
          <w:i/>
          <w:sz w:val="24"/>
          <w:szCs w:val="24"/>
          <w:lang w:val="en-CA"/>
        </w:rPr>
        <w:t>train</w:t>
      </w:r>
      <w:r w:rsidR="000760DA" w:rsidRPr="00035E06">
        <w:rPr>
          <w:rFonts w:ascii="Times New Roman" w:hAnsi="Times New Roman" w:cs="Times New Roman"/>
          <w:i/>
          <w:sz w:val="24"/>
          <w:szCs w:val="24"/>
          <w:lang w:val="en-CA"/>
        </w:rPr>
        <w:t>ing</w:t>
      </w:r>
      <w:r w:rsidRPr="00153B76">
        <w:rPr>
          <w:rFonts w:ascii="Times New Roman" w:hAnsi="Times New Roman" w:cs="Times New Roman"/>
          <w:sz w:val="24"/>
          <w:szCs w:val="24"/>
          <w:lang w:val="en-CA"/>
        </w:rPr>
        <w:t xml:space="preserve"> and </w:t>
      </w:r>
      <w:r w:rsidR="000760DA" w:rsidRPr="00035E06">
        <w:rPr>
          <w:rFonts w:ascii="Times New Roman" w:hAnsi="Times New Roman" w:cs="Times New Roman"/>
          <w:i/>
          <w:sz w:val="24"/>
          <w:szCs w:val="24"/>
          <w:lang w:val="en-CA"/>
        </w:rPr>
        <w:t>holdout</w:t>
      </w:r>
      <w:r w:rsidR="000760DA">
        <w:rPr>
          <w:rFonts w:ascii="Times New Roman" w:hAnsi="Times New Roman" w:cs="Times New Roman"/>
          <w:sz w:val="24"/>
          <w:szCs w:val="24"/>
          <w:lang w:val="en-CA"/>
        </w:rPr>
        <w:t xml:space="preserve"> data</w:t>
      </w:r>
      <w:r w:rsidRPr="00153B76">
        <w:rPr>
          <w:rFonts w:ascii="Times New Roman" w:hAnsi="Times New Roman" w:cs="Times New Roman"/>
          <w:sz w:val="24"/>
          <w:szCs w:val="24"/>
          <w:lang w:val="en-CA"/>
        </w:rPr>
        <w:t>sets) will be problematic in most standard studies using sample size similar to ours</w:t>
      </w:r>
      <w:r w:rsidR="00955910">
        <w:rPr>
          <w:rFonts w:ascii="Times New Roman" w:hAnsi="Times New Roman" w:cs="Times New Roman"/>
          <w:sz w:val="24"/>
          <w:szCs w:val="24"/>
          <w:lang w:val="en-CA"/>
        </w:rPr>
        <w:t xml:space="preserve"> (sample sizes in </w:t>
      </w:r>
      <w:r w:rsidR="00955910" w:rsidRPr="00955910">
        <w:rPr>
          <w:rFonts w:ascii="Times New Roman" w:hAnsi="Times New Roman" w:cs="Times New Roman"/>
          <w:sz w:val="24"/>
          <w:szCs w:val="24"/>
          <w:lang w:val="en-CA"/>
        </w:rPr>
        <w:t xml:space="preserve">standard GBS or RADseq studies are often comparable to these used in </w:t>
      </w:r>
      <w:r w:rsidR="00955910">
        <w:rPr>
          <w:rFonts w:ascii="Times New Roman" w:hAnsi="Times New Roman" w:cs="Times New Roman"/>
          <w:sz w:val="24"/>
          <w:szCs w:val="24"/>
          <w:lang w:val="en-CA"/>
        </w:rPr>
        <w:t xml:space="preserve">our </w:t>
      </w:r>
      <w:r w:rsidR="00955910" w:rsidRPr="00955910">
        <w:rPr>
          <w:rFonts w:ascii="Times New Roman" w:hAnsi="Times New Roman" w:cs="Times New Roman"/>
          <w:sz w:val="24"/>
          <w:szCs w:val="24"/>
          <w:lang w:val="en-CA"/>
        </w:rPr>
        <w:t>study</w:t>
      </w:r>
      <w:r w:rsidR="00955910">
        <w:rPr>
          <w:rFonts w:ascii="Times New Roman" w:hAnsi="Times New Roman" w:cs="Times New Roman"/>
          <w:sz w:val="24"/>
          <w:szCs w:val="24"/>
          <w:lang w:val="en-CA"/>
        </w:rPr>
        <w:t xml:space="preserve">, that is </w:t>
      </w:r>
      <w:r w:rsidR="00955910" w:rsidRPr="00955910">
        <w:rPr>
          <w:rFonts w:ascii="Times New Roman" w:hAnsi="Times New Roman" w:cs="Times New Roman"/>
          <w:sz w:val="24"/>
          <w:szCs w:val="24"/>
          <w:lang w:val="en-CA"/>
        </w:rPr>
        <w:t>say 30-40 sampling location</w:t>
      </w:r>
      <w:r w:rsidR="00955910">
        <w:rPr>
          <w:rFonts w:ascii="Times New Roman" w:hAnsi="Times New Roman" w:cs="Times New Roman"/>
          <w:sz w:val="24"/>
          <w:szCs w:val="24"/>
          <w:lang w:val="en-CA"/>
        </w:rPr>
        <w:t>)</w:t>
      </w:r>
      <w:r w:rsidRPr="00153B76">
        <w:rPr>
          <w:rFonts w:ascii="Times New Roman" w:hAnsi="Times New Roman" w:cs="Times New Roman"/>
          <w:sz w:val="24"/>
          <w:szCs w:val="24"/>
          <w:lang w:val="en-CA"/>
        </w:rPr>
        <w:t xml:space="preserve">, </w:t>
      </w:r>
      <w:r w:rsidR="00955910">
        <w:rPr>
          <w:rFonts w:ascii="Times New Roman" w:hAnsi="Times New Roman" w:cs="Times New Roman"/>
          <w:sz w:val="24"/>
          <w:szCs w:val="24"/>
          <w:lang w:val="en-CA"/>
        </w:rPr>
        <w:t xml:space="preserve">at least </w:t>
      </w:r>
      <w:r w:rsidRPr="00153B76">
        <w:rPr>
          <w:rFonts w:ascii="Times New Roman" w:hAnsi="Times New Roman" w:cs="Times New Roman"/>
          <w:sz w:val="24"/>
          <w:szCs w:val="24"/>
          <w:lang w:val="en-CA"/>
        </w:rPr>
        <w:t>in studies or organisms with weak population differentiation</w:t>
      </w:r>
      <w:r w:rsidR="006F31EC">
        <w:rPr>
          <w:rFonts w:ascii="Times New Roman" w:hAnsi="Times New Roman" w:cs="Times New Roman"/>
          <w:sz w:val="24"/>
          <w:szCs w:val="24"/>
          <w:lang w:val="en-CA"/>
        </w:rPr>
        <w:t xml:space="preserve"> (F</w:t>
      </w:r>
      <w:r w:rsidR="006F31EC" w:rsidRPr="009D3058">
        <w:rPr>
          <w:rFonts w:ascii="Times New Roman" w:hAnsi="Times New Roman" w:cs="Times New Roman"/>
          <w:sz w:val="24"/>
          <w:szCs w:val="24"/>
          <w:vertAlign w:val="subscript"/>
          <w:lang w:val="en-CA"/>
        </w:rPr>
        <w:t>ST</w:t>
      </w:r>
      <w:r w:rsidR="006F31EC">
        <w:rPr>
          <w:rFonts w:ascii="Times New Roman" w:hAnsi="Times New Roman" w:cs="Times New Roman"/>
          <w:sz w:val="24"/>
          <w:szCs w:val="24"/>
          <w:lang w:val="en-CA"/>
        </w:rPr>
        <w:t xml:space="preserve"> &lt; 0.01)</w:t>
      </w:r>
      <w:r w:rsidR="003A5531">
        <w:rPr>
          <w:rFonts w:ascii="Times New Roman" w:hAnsi="Times New Roman" w:cs="Times New Roman"/>
          <w:sz w:val="24"/>
          <w:szCs w:val="24"/>
          <w:lang w:val="en-CA"/>
        </w:rPr>
        <w:t>,</w:t>
      </w:r>
      <w:r w:rsidR="00955910" w:rsidRPr="00955910">
        <w:t xml:space="preserve"> </w:t>
      </w:r>
      <w:r w:rsidR="00955910" w:rsidRPr="00955910">
        <w:rPr>
          <w:rFonts w:ascii="Times New Roman" w:hAnsi="Times New Roman" w:cs="Times New Roman"/>
          <w:sz w:val="24"/>
          <w:szCs w:val="24"/>
          <w:lang w:val="en-CA"/>
        </w:rPr>
        <w:t>because it may systematically result in a down-grading effect that will artefactually reduce the apparent assignment success.</w:t>
      </w:r>
      <w:r w:rsidRPr="00153B76">
        <w:rPr>
          <w:rFonts w:ascii="Times New Roman" w:hAnsi="Times New Roman" w:cs="Times New Roman"/>
          <w:sz w:val="24"/>
          <w:szCs w:val="24"/>
          <w:lang w:val="en-CA"/>
        </w:rPr>
        <w:t>. Thus</w:t>
      </w:r>
      <w:r w:rsidR="00955910">
        <w:rPr>
          <w:rFonts w:ascii="Times New Roman" w:hAnsi="Times New Roman" w:cs="Times New Roman"/>
          <w:sz w:val="24"/>
          <w:szCs w:val="24"/>
          <w:lang w:val="en-CA"/>
        </w:rPr>
        <w:t>,</w:t>
      </w:r>
      <w:r w:rsidRPr="00153B76">
        <w:rPr>
          <w:rFonts w:ascii="Times New Roman" w:hAnsi="Times New Roman" w:cs="Times New Roman"/>
          <w:sz w:val="24"/>
          <w:szCs w:val="24"/>
          <w:lang w:val="en-CA"/>
        </w:rPr>
        <w:t xml:space="preserve"> any further studies aiming at quantifying assignment success and</w:t>
      </w:r>
      <w:r w:rsidR="005876B2">
        <w:rPr>
          <w:rFonts w:ascii="Times New Roman" w:hAnsi="Times New Roman" w:cs="Times New Roman"/>
          <w:sz w:val="24"/>
          <w:szCs w:val="24"/>
          <w:lang w:val="en-CA"/>
        </w:rPr>
        <w:t xml:space="preserve"> correcting for</w:t>
      </w:r>
      <w:r w:rsidRPr="00153B76">
        <w:rPr>
          <w:rFonts w:ascii="Times New Roman" w:hAnsi="Times New Roman" w:cs="Times New Roman"/>
          <w:sz w:val="24"/>
          <w:szCs w:val="24"/>
          <w:lang w:val="en-CA"/>
        </w:rPr>
        <w:t xml:space="preserve"> </w:t>
      </w:r>
      <w:r w:rsidR="005876B2" w:rsidRPr="00153B76">
        <w:rPr>
          <w:rFonts w:ascii="Times New Roman" w:hAnsi="Times New Roman" w:cs="Times New Roman"/>
          <w:sz w:val="24"/>
          <w:szCs w:val="24"/>
          <w:lang w:val="en-US"/>
        </w:rPr>
        <w:t xml:space="preserve">high-grading bias </w:t>
      </w:r>
      <w:r w:rsidRPr="00153B76">
        <w:rPr>
          <w:rFonts w:ascii="Times New Roman" w:hAnsi="Times New Roman" w:cs="Times New Roman"/>
          <w:sz w:val="24"/>
          <w:szCs w:val="24"/>
          <w:lang w:val="en-CA"/>
        </w:rPr>
        <w:t xml:space="preserve">should </w:t>
      </w:r>
      <w:r w:rsidR="005372F4">
        <w:rPr>
          <w:rFonts w:ascii="Times New Roman" w:hAnsi="Times New Roman" w:cs="Times New Roman"/>
          <w:sz w:val="24"/>
          <w:szCs w:val="24"/>
          <w:lang w:val="en-CA"/>
        </w:rPr>
        <w:t xml:space="preserve">be </w:t>
      </w:r>
      <w:r w:rsidR="00015AE6">
        <w:rPr>
          <w:rFonts w:ascii="Times New Roman" w:hAnsi="Times New Roman" w:cs="Times New Roman"/>
          <w:sz w:val="24"/>
          <w:szCs w:val="24"/>
          <w:lang w:val="en-CA"/>
        </w:rPr>
        <w:t>designed</w:t>
      </w:r>
      <w:r w:rsidRPr="00153B76">
        <w:rPr>
          <w:rFonts w:ascii="Times New Roman" w:hAnsi="Times New Roman" w:cs="Times New Roman"/>
          <w:sz w:val="24"/>
          <w:szCs w:val="24"/>
          <w:lang w:val="en-CA"/>
        </w:rPr>
        <w:t xml:space="preserve"> to analyse large sample size (at least n =50) per location. </w:t>
      </w:r>
    </w:p>
    <w:sectPr w:rsidR="00097DC3" w:rsidRPr="00153B7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705392"/>
    <w:multiLevelType w:val="hybridMultilevel"/>
    <w:tmpl w:val="946A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D71"/>
    <w:rsid w:val="00003AE9"/>
    <w:rsid w:val="00003B9C"/>
    <w:rsid w:val="000144D0"/>
    <w:rsid w:val="00015AE6"/>
    <w:rsid w:val="0002017E"/>
    <w:rsid w:val="00027707"/>
    <w:rsid w:val="00035E06"/>
    <w:rsid w:val="00037BCE"/>
    <w:rsid w:val="00044720"/>
    <w:rsid w:val="00055334"/>
    <w:rsid w:val="00071117"/>
    <w:rsid w:val="000760DA"/>
    <w:rsid w:val="000877D9"/>
    <w:rsid w:val="00093481"/>
    <w:rsid w:val="00097DC3"/>
    <w:rsid w:val="000A538D"/>
    <w:rsid w:val="000B05D6"/>
    <w:rsid w:val="000B4855"/>
    <w:rsid w:val="000B6757"/>
    <w:rsid w:val="000C1D78"/>
    <w:rsid w:val="000D01E0"/>
    <w:rsid w:val="000D2FC7"/>
    <w:rsid w:val="000F3E9E"/>
    <w:rsid w:val="00107605"/>
    <w:rsid w:val="001144FA"/>
    <w:rsid w:val="0013163B"/>
    <w:rsid w:val="001348F5"/>
    <w:rsid w:val="001506CD"/>
    <w:rsid w:val="001507A3"/>
    <w:rsid w:val="00153B76"/>
    <w:rsid w:val="00193611"/>
    <w:rsid w:val="001A4164"/>
    <w:rsid w:val="001B5808"/>
    <w:rsid w:val="001D789B"/>
    <w:rsid w:val="00206A6F"/>
    <w:rsid w:val="0021208E"/>
    <w:rsid w:val="00212CA6"/>
    <w:rsid w:val="0021316F"/>
    <w:rsid w:val="00213A81"/>
    <w:rsid w:val="00253834"/>
    <w:rsid w:val="00256FFD"/>
    <w:rsid w:val="002675C1"/>
    <w:rsid w:val="00275BF5"/>
    <w:rsid w:val="00281697"/>
    <w:rsid w:val="00292AA0"/>
    <w:rsid w:val="00294CD6"/>
    <w:rsid w:val="002975B3"/>
    <w:rsid w:val="002A5C46"/>
    <w:rsid w:val="002B7FF6"/>
    <w:rsid w:val="002C29FB"/>
    <w:rsid w:val="002E43F8"/>
    <w:rsid w:val="002F00D0"/>
    <w:rsid w:val="002F618F"/>
    <w:rsid w:val="002F6C87"/>
    <w:rsid w:val="003005AC"/>
    <w:rsid w:val="0030215E"/>
    <w:rsid w:val="00326C0A"/>
    <w:rsid w:val="003826D0"/>
    <w:rsid w:val="00393D64"/>
    <w:rsid w:val="003A0C1A"/>
    <w:rsid w:val="003A3E3D"/>
    <w:rsid w:val="003A4CA6"/>
    <w:rsid w:val="003A5531"/>
    <w:rsid w:val="003B13AB"/>
    <w:rsid w:val="003B35D6"/>
    <w:rsid w:val="003C2273"/>
    <w:rsid w:val="003C4484"/>
    <w:rsid w:val="003C5CCF"/>
    <w:rsid w:val="003D4B2A"/>
    <w:rsid w:val="003D666A"/>
    <w:rsid w:val="003E5090"/>
    <w:rsid w:val="003F186B"/>
    <w:rsid w:val="003F42CB"/>
    <w:rsid w:val="003F72C8"/>
    <w:rsid w:val="0041111F"/>
    <w:rsid w:val="00426263"/>
    <w:rsid w:val="00427EDA"/>
    <w:rsid w:val="00431190"/>
    <w:rsid w:val="00433818"/>
    <w:rsid w:val="00440A79"/>
    <w:rsid w:val="0044282E"/>
    <w:rsid w:val="00445A16"/>
    <w:rsid w:val="00455C1B"/>
    <w:rsid w:val="00455CF7"/>
    <w:rsid w:val="00462C99"/>
    <w:rsid w:val="0047119E"/>
    <w:rsid w:val="00475CC1"/>
    <w:rsid w:val="004D04C4"/>
    <w:rsid w:val="004E14AE"/>
    <w:rsid w:val="00505F6F"/>
    <w:rsid w:val="005179D9"/>
    <w:rsid w:val="0052794F"/>
    <w:rsid w:val="005302EE"/>
    <w:rsid w:val="005318F9"/>
    <w:rsid w:val="0053356D"/>
    <w:rsid w:val="005372F4"/>
    <w:rsid w:val="00540AEF"/>
    <w:rsid w:val="00565337"/>
    <w:rsid w:val="005876B2"/>
    <w:rsid w:val="00591F22"/>
    <w:rsid w:val="005B630D"/>
    <w:rsid w:val="005D5C0E"/>
    <w:rsid w:val="005D635F"/>
    <w:rsid w:val="005D6FE0"/>
    <w:rsid w:val="005E16E0"/>
    <w:rsid w:val="005E30C3"/>
    <w:rsid w:val="005E6505"/>
    <w:rsid w:val="005F3C74"/>
    <w:rsid w:val="005F5722"/>
    <w:rsid w:val="00600CAA"/>
    <w:rsid w:val="00607B97"/>
    <w:rsid w:val="006105D7"/>
    <w:rsid w:val="00663D71"/>
    <w:rsid w:val="00671A69"/>
    <w:rsid w:val="006762A2"/>
    <w:rsid w:val="00677B99"/>
    <w:rsid w:val="0068547F"/>
    <w:rsid w:val="00693DA7"/>
    <w:rsid w:val="00695797"/>
    <w:rsid w:val="006B7418"/>
    <w:rsid w:val="006F0782"/>
    <w:rsid w:val="006F31EC"/>
    <w:rsid w:val="00700C8B"/>
    <w:rsid w:val="007032E8"/>
    <w:rsid w:val="007106E2"/>
    <w:rsid w:val="0071715A"/>
    <w:rsid w:val="00722C4F"/>
    <w:rsid w:val="007248BD"/>
    <w:rsid w:val="00734F07"/>
    <w:rsid w:val="00755294"/>
    <w:rsid w:val="007626B7"/>
    <w:rsid w:val="00764A0F"/>
    <w:rsid w:val="00770BCA"/>
    <w:rsid w:val="00783736"/>
    <w:rsid w:val="00793095"/>
    <w:rsid w:val="007A01AC"/>
    <w:rsid w:val="007C549A"/>
    <w:rsid w:val="007D5034"/>
    <w:rsid w:val="007F7E7C"/>
    <w:rsid w:val="00801414"/>
    <w:rsid w:val="00810B5C"/>
    <w:rsid w:val="00822165"/>
    <w:rsid w:val="00823477"/>
    <w:rsid w:val="00831B9C"/>
    <w:rsid w:val="00835823"/>
    <w:rsid w:val="0084605F"/>
    <w:rsid w:val="008535F3"/>
    <w:rsid w:val="0087147C"/>
    <w:rsid w:val="00883CA6"/>
    <w:rsid w:val="00886857"/>
    <w:rsid w:val="008D1B12"/>
    <w:rsid w:val="008D5B41"/>
    <w:rsid w:val="008E0707"/>
    <w:rsid w:val="008E77B3"/>
    <w:rsid w:val="008F228E"/>
    <w:rsid w:val="0090527C"/>
    <w:rsid w:val="00913A69"/>
    <w:rsid w:val="00921339"/>
    <w:rsid w:val="00935369"/>
    <w:rsid w:val="00955910"/>
    <w:rsid w:val="00961C7A"/>
    <w:rsid w:val="00986924"/>
    <w:rsid w:val="009A28B1"/>
    <w:rsid w:val="009A741F"/>
    <w:rsid w:val="009B4694"/>
    <w:rsid w:val="009B60A1"/>
    <w:rsid w:val="009B730B"/>
    <w:rsid w:val="009D3058"/>
    <w:rsid w:val="009D3DD0"/>
    <w:rsid w:val="009F20BD"/>
    <w:rsid w:val="00A00D74"/>
    <w:rsid w:val="00A11617"/>
    <w:rsid w:val="00A121D9"/>
    <w:rsid w:val="00A143A5"/>
    <w:rsid w:val="00A14A50"/>
    <w:rsid w:val="00A24C5B"/>
    <w:rsid w:val="00A26E5D"/>
    <w:rsid w:val="00A276B9"/>
    <w:rsid w:val="00A50421"/>
    <w:rsid w:val="00A50C63"/>
    <w:rsid w:val="00A70506"/>
    <w:rsid w:val="00A819E3"/>
    <w:rsid w:val="00A8289C"/>
    <w:rsid w:val="00A86BAD"/>
    <w:rsid w:val="00AC256E"/>
    <w:rsid w:val="00AC2833"/>
    <w:rsid w:val="00AC2FE4"/>
    <w:rsid w:val="00AC4212"/>
    <w:rsid w:val="00B06402"/>
    <w:rsid w:val="00B138D2"/>
    <w:rsid w:val="00B17E59"/>
    <w:rsid w:val="00B21234"/>
    <w:rsid w:val="00B407EF"/>
    <w:rsid w:val="00B5033C"/>
    <w:rsid w:val="00B65E9B"/>
    <w:rsid w:val="00B9512C"/>
    <w:rsid w:val="00BA5702"/>
    <w:rsid w:val="00BB4821"/>
    <w:rsid w:val="00BB4C9C"/>
    <w:rsid w:val="00BC7779"/>
    <w:rsid w:val="00BC7B24"/>
    <w:rsid w:val="00BC7FDC"/>
    <w:rsid w:val="00BE037C"/>
    <w:rsid w:val="00BE0A82"/>
    <w:rsid w:val="00BE31C2"/>
    <w:rsid w:val="00C00B5B"/>
    <w:rsid w:val="00C1126D"/>
    <w:rsid w:val="00C117F6"/>
    <w:rsid w:val="00C11A63"/>
    <w:rsid w:val="00C24B7A"/>
    <w:rsid w:val="00C43330"/>
    <w:rsid w:val="00C502B7"/>
    <w:rsid w:val="00C51477"/>
    <w:rsid w:val="00C62DBA"/>
    <w:rsid w:val="00C64E36"/>
    <w:rsid w:val="00C65318"/>
    <w:rsid w:val="00C7104B"/>
    <w:rsid w:val="00C82192"/>
    <w:rsid w:val="00CA0C50"/>
    <w:rsid w:val="00CB2431"/>
    <w:rsid w:val="00CB6EA3"/>
    <w:rsid w:val="00CB70ED"/>
    <w:rsid w:val="00CC4AAA"/>
    <w:rsid w:val="00CD57BE"/>
    <w:rsid w:val="00CE6F65"/>
    <w:rsid w:val="00CF2ED2"/>
    <w:rsid w:val="00D10250"/>
    <w:rsid w:val="00D11505"/>
    <w:rsid w:val="00D1347C"/>
    <w:rsid w:val="00D263F5"/>
    <w:rsid w:val="00D328D4"/>
    <w:rsid w:val="00D37F45"/>
    <w:rsid w:val="00D62EFE"/>
    <w:rsid w:val="00D67443"/>
    <w:rsid w:val="00D803F3"/>
    <w:rsid w:val="00D83F89"/>
    <w:rsid w:val="00D84A7C"/>
    <w:rsid w:val="00D97DD3"/>
    <w:rsid w:val="00DB1D5D"/>
    <w:rsid w:val="00DB2997"/>
    <w:rsid w:val="00DB6203"/>
    <w:rsid w:val="00DC53EC"/>
    <w:rsid w:val="00DE00F6"/>
    <w:rsid w:val="00DE339B"/>
    <w:rsid w:val="00E0082D"/>
    <w:rsid w:val="00E024D2"/>
    <w:rsid w:val="00E055E7"/>
    <w:rsid w:val="00E10885"/>
    <w:rsid w:val="00E13B19"/>
    <w:rsid w:val="00E17085"/>
    <w:rsid w:val="00E17D03"/>
    <w:rsid w:val="00E26179"/>
    <w:rsid w:val="00E37CE5"/>
    <w:rsid w:val="00E47C4D"/>
    <w:rsid w:val="00E47F14"/>
    <w:rsid w:val="00E50C78"/>
    <w:rsid w:val="00E56F96"/>
    <w:rsid w:val="00E733E2"/>
    <w:rsid w:val="00E7409E"/>
    <w:rsid w:val="00E873DC"/>
    <w:rsid w:val="00ED2641"/>
    <w:rsid w:val="00ED34B9"/>
    <w:rsid w:val="00EE56B2"/>
    <w:rsid w:val="00EE77F8"/>
    <w:rsid w:val="00F001B6"/>
    <w:rsid w:val="00F06D93"/>
    <w:rsid w:val="00F113F7"/>
    <w:rsid w:val="00F153A0"/>
    <w:rsid w:val="00F1591D"/>
    <w:rsid w:val="00F36A7C"/>
    <w:rsid w:val="00F557CE"/>
    <w:rsid w:val="00F84FE3"/>
    <w:rsid w:val="00F87D78"/>
    <w:rsid w:val="00F939EF"/>
    <w:rsid w:val="00FA10CC"/>
    <w:rsid w:val="00FB0560"/>
    <w:rsid w:val="00FE1446"/>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9A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05F"/>
    <w:pPr>
      <w:spacing w:after="0" w:line="240" w:lineRule="auto"/>
      <w:ind w:left="720"/>
      <w:contextualSpacing/>
    </w:pPr>
    <w:rPr>
      <w:rFonts w:eastAsiaTheme="minorEastAsia"/>
      <w:sz w:val="24"/>
      <w:szCs w:val="24"/>
      <w:lang w:val="en-US"/>
    </w:rPr>
  </w:style>
  <w:style w:type="paragraph" w:styleId="BalloonText">
    <w:name w:val="Balloon Text"/>
    <w:basedOn w:val="Normal"/>
    <w:link w:val="BalloonTextChar"/>
    <w:uiPriority w:val="99"/>
    <w:semiHidden/>
    <w:unhideWhenUsed/>
    <w:rsid w:val="001A41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164"/>
    <w:rPr>
      <w:rFonts w:ascii="Lucida Grande" w:hAnsi="Lucida Grande" w:cs="Lucida Grande"/>
      <w:sz w:val="18"/>
      <w:szCs w:val="18"/>
    </w:rPr>
  </w:style>
  <w:style w:type="character" w:styleId="CommentReference">
    <w:name w:val="annotation reference"/>
    <w:basedOn w:val="DefaultParagraphFont"/>
    <w:uiPriority w:val="99"/>
    <w:semiHidden/>
    <w:unhideWhenUsed/>
    <w:rsid w:val="000B05D6"/>
    <w:rPr>
      <w:sz w:val="16"/>
      <w:szCs w:val="16"/>
    </w:rPr>
  </w:style>
  <w:style w:type="paragraph" w:styleId="CommentText">
    <w:name w:val="annotation text"/>
    <w:basedOn w:val="Normal"/>
    <w:link w:val="CommentTextChar"/>
    <w:uiPriority w:val="99"/>
    <w:semiHidden/>
    <w:unhideWhenUsed/>
    <w:rsid w:val="000B05D6"/>
    <w:pPr>
      <w:spacing w:line="240" w:lineRule="auto"/>
    </w:pPr>
    <w:rPr>
      <w:sz w:val="20"/>
      <w:szCs w:val="20"/>
    </w:rPr>
  </w:style>
  <w:style w:type="character" w:customStyle="1" w:styleId="CommentTextChar">
    <w:name w:val="Comment Text Char"/>
    <w:basedOn w:val="DefaultParagraphFont"/>
    <w:link w:val="CommentText"/>
    <w:uiPriority w:val="99"/>
    <w:semiHidden/>
    <w:rsid w:val="000B05D6"/>
    <w:rPr>
      <w:sz w:val="20"/>
      <w:szCs w:val="20"/>
    </w:rPr>
  </w:style>
  <w:style w:type="paragraph" w:styleId="CommentSubject">
    <w:name w:val="annotation subject"/>
    <w:basedOn w:val="CommentText"/>
    <w:next w:val="CommentText"/>
    <w:link w:val="CommentSubjectChar"/>
    <w:uiPriority w:val="99"/>
    <w:semiHidden/>
    <w:unhideWhenUsed/>
    <w:rsid w:val="000B05D6"/>
    <w:rPr>
      <w:b/>
      <w:bCs/>
    </w:rPr>
  </w:style>
  <w:style w:type="character" w:customStyle="1" w:styleId="CommentSubjectChar">
    <w:name w:val="Comment Subject Char"/>
    <w:basedOn w:val="CommentTextChar"/>
    <w:link w:val="CommentSubject"/>
    <w:uiPriority w:val="99"/>
    <w:semiHidden/>
    <w:rsid w:val="000B05D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05F"/>
    <w:pPr>
      <w:spacing w:after="0" w:line="240" w:lineRule="auto"/>
      <w:ind w:left="720"/>
      <w:contextualSpacing/>
    </w:pPr>
    <w:rPr>
      <w:rFonts w:eastAsiaTheme="minorEastAsia"/>
      <w:sz w:val="24"/>
      <w:szCs w:val="24"/>
      <w:lang w:val="en-US"/>
    </w:rPr>
  </w:style>
  <w:style w:type="paragraph" w:styleId="BalloonText">
    <w:name w:val="Balloon Text"/>
    <w:basedOn w:val="Normal"/>
    <w:link w:val="BalloonTextChar"/>
    <w:uiPriority w:val="99"/>
    <w:semiHidden/>
    <w:unhideWhenUsed/>
    <w:rsid w:val="001A41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164"/>
    <w:rPr>
      <w:rFonts w:ascii="Lucida Grande" w:hAnsi="Lucida Grande" w:cs="Lucida Grande"/>
      <w:sz w:val="18"/>
      <w:szCs w:val="18"/>
    </w:rPr>
  </w:style>
  <w:style w:type="character" w:styleId="CommentReference">
    <w:name w:val="annotation reference"/>
    <w:basedOn w:val="DefaultParagraphFont"/>
    <w:uiPriority w:val="99"/>
    <w:semiHidden/>
    <w:unhideWhenUsed/>
    <w:rsid w:val="000B05D6"/>
    <w:rPr>
      <w:sz w:val="16"/>
      <w:szCs w:val="16"/>
    </w:rPr>
  </w:style>
  <w:style w:type="paragraph" w:styleId="CommentText">
    <w:name w:val="annotation text"/>
    <w:basedOn w:val="Normal"/>
    <w:link w:val="CommentTextChar"/>
    <w:uiPriority w:val="99"/>
    <w:semiHidden/>
    <w:unhideWhenUsed/>
    <w:rsid w:val="000B05D6"/>
    <w:pPr>
      <w:spacing w:line="240" w:lineRule="auto"/>
    </w:pPr>
    <w:rPr>
      <w:sz w:val="20"/>
      <w:szCs w:val="20"/>
    </w:rPr>
  </w:style>
  <w:style w:type="character" w:customStyle="1" w:styleId="CommentTextChar">
    <w:name w:val="Comment Text Char"/>
    <w:basedOn w:val="DefaultParagraphFont"/>
    <w:link w:val="CommentText"/>
    <w:uiPriority w:val="99"/>
    <w:semiHidden/>
    <w:rsid w:val="000B05D6"/>
    <w:rPr>
      <w:sz w:val="20"/>
      <w:szCs w:val="20"/>
    </w:rPr>
  </w:style>
  <w:style w:type="paragraph" w:styleId="CommentSubject">
    <w:name w:val="annotation subject"/>
    <w:basedOn w:val="CommentText"/>
    <w:next w:val="CommentText"/>
    <w:link w:val="CommentSubjectChar"/>
    <w:uiPriority w:val="99"/>
    <w:semiHidden/>
    <w:unhideWhenUsed/>
    <w:rsid w:val="000B05D6"/>
    <w:rPr>
      <w:b/>
      <w:bCs/>
    </w:rPr>
  </w:style>
  <w:style w:type="character" w:customStyle="1" w:styleId="CommentSubjectChar">
    <w:name w:val="Comment Subject Char"/>
    <w:basedOn w:val="CommentTextChar"/>
    <w:link w:val="CommentSubject"/>
    <w:uiPriority w:val="99"/>
    <w:semiHidden/>
    <w:rsid w:val="000B05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1135</Words>
  <Characters>6475</Characters>
  <Application>Microsoft Macintosh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Ulaval</Company>
  <LinksUpToDate>false</LinksUpToDate>
  <CharactersWithSpaces>7595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lbernatchez</dc:creator>
  <cp:lastModifiedBy>Laura Benestan</cp:lastModifiedBy>
  <cp:revision>8</cp:revision>
  <dcterms:created xsi:type="dcterms:W3CDTF">2015-10-26T08:24:00Z</dcterms:created>
  <dcterms:modified xsi:type="dcterms:W3CDTF">2015-10-26T23:48:00Z</dcterms:modified>
</cp:coreProperties>
</file>