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30ECD0" w14:textId="4192FDCA" w:rsidR="00AF7BE4" w:rsidRDefault="00AF7BE4" w:rsidP="00AF7BE4">
      <w:pPr>
        <w:spacing w:line="480" w:lineRule="auto"/>
      </w:pPr>
      <w:r>
        <w:t>Ericka Resendez</w:t>
      </w:r>
    </w:p>
    <w:p w14:paraId="26E6E939" w14:textId="2A8A640E" w:rsidR="00AF7BE4" w:rsidRDefault="00AF7BE4" w:rsidP="00AF7BE4">
      <w:pPr>
        <w:spacing w:line="480" w:lineRule="auto"/>
      </w:pPr>
      <w:r>
        <w:t>Southern New Hampshire University</w:t>
      </w:r>
    </w:p>
    <w:p w14:paraId="6B53487F" w14:textId="5375D925" w:rsidR="00AF7BE4" w:rsidRDefault="00AF7BE4" w:rsidP="00AF7BE4">
      <w:pPr>
        <w:spacing w:line="480" w:lineRule="auto"/>
      </w:pPr>
      <w:r>
        <w:t xml:space="preserve">CS-330 Comp Graphic and Visualization </w:t>
      </w:r>
    </w:p>
    <w:p w14:paraId="1C77E2B5" w14:textId="4933D276" w:rsidR="00AF7BE4" w:rsidRDefault="00AF7BE4" w:rsidP="00AF7BE4">
      <w:pPr>
        <w:spacing w:line="480" w:lineRule="auto"/>
      </w:pPr>
      <w:r>
        <w:t>December 17, 2023</w:t>
      </w:r>
    </w:p>
    <w:p w14:paraId="57109B08" w14:textId="5AD31A20" w:rsidR="00AF7BE4" w:rsidRPr="00AF7BE4" w:rsidRDefault="00AF7BE4" w:rsidP="00AF7BE4">
      <w:pPr>
        <w:spacing w:line="480" w:lineRule="auto"/>
        <w:jc w:val="center"/>
      </w:pPr>
      <w:r>
        <w:t>7-1 Final Project Reflection</w:t>
      </w:r>
    </w:p>
    <w:p w14:paraId="20D5B50D" w14:textId="77777777" w:rsidR="00AF7BE4" w:rsidRDefault="00AF7BE4" w:rsidP="00AF7BE4">
      <w:pPr>
        <w:numPr>
          <w:ilvl w:val="0"/>
          <w:numId w:val="1"/>
        </w:numPr>
        <w:spacing w:line="480" w:lineRule="auto"/>
      </w:pPr>
      <w:r w:rsidRPr="00AF7BE4">
        <w:rPr>
          <w:b/>
          <w:bCs/>
        </w:rPr>
        <w:t>Justify development choices for your 3D scene</w:t>
      </w:r>
      <w:r w:rsidRPr="00AF7BE4">
        <w:t>. Think about why you chose your selected objects. Also consider how you were able to program for the required functionality.</w:t>
      </w:r>
    </w:p>
    <w:p w14:paraId="7FE37B30" w14:textId="283370C3" w:rsidR="00954B41" w:rsidRDefault="005858D0" w:rsidP="00AF7BE4">
      <w:pPr>
        <w:spacing w:line="480" w:lineRule="auto"/>
        <w:ind w:left="720"/>
      </w:pPr>
      <w:r>
        <w:t xml:space="preserve">The choice of objects in the 3D scene </w:t>
      </w:r>
      <w:r w:rsidR="00F94BCE">
        <w:t>aligns</w:t>
      </w:r>
      <w:r w:rsidR="00D65A60">
        <w:t xml:space="preserve"> with the themes seen in the original image of Bluey’s backyard. </w:t>
      </w:r>
      <w:r w:rsidR="00D738BB">
        <w:t>Using objects like cylinders, rectangles, spheres, prisms</w:t>
      </w:r>
      <w:r w:rsidR="008B7C55">
        <w:t>, pyramid</w:t>
      </w:r>
      <w:r w:rsidR="0021525B">
        <w:t>s</w:t>
      </w:r>
      <w:r w:rsidR="00D738BB">
        <w:t xml:space="preserve">, and </w:t>
      </w:r>
      <w:r w:rsidR="00CE2544">
        <w:t xml:space="preserve">the </w:t>
      </w:r>
      <w:r w:rsidR="00D738BB">
        <w:t>torus</w:t>
      </w:r>
      <w:r w:rsidR="000E662F">
        <w:t xml:space="preserve"> made it possible to replicate the scene</w:t>
      </w:r>
      <w:r w:rsidR="00876287">
        <w:t xml:space="preserve">. Some of the shapes can be observed easily in the reference image like the spheres and </w:t>
      </w:r>
      <w:r w:rsidR="00C322B7">
        <w:t xml:space="preserve">tapered </w:t>
      </w:r>
      <w:r w:rsidR="00876287">
        <w:t>cylinder to form the tree</w:t>
      </w:r>
      <w:r w:rsidR="007E2965">
        <w:t xml:space="preserve">. </w:t>
      </w:r>
      <w:r w:rsidR="00954B41">
        <w:t>The branches on the tree were replicated using a combination of tor</w:t>
      </w:r>
      <w:r w:rsidR="00CE2544">
        <w:t>i</w:t>
      </w:r>
      <w:r w:rsidR="00954B41">
        <w:t xml:space="preserve"> and cylinders</w:t>
      </w:r>
      <w:r w:rsidR="00C322B7">
        <w:t xml:space="preserve"> to give dimension to the tree. Three </w:t>
      </w:r>
      <w:r w:rsidR="00A737E8">
        <w:t xml:space="preserve">tori are joined together on the right-hand side to replicate the wavy branch of the </w:t>
      </w:r>
      <w:r w:rsidR="005C5A50">
        <w:t xml:space="preserve">reference image. </w:t>
      </w:r>
    </w:p>
    <w:p w14:paraId="6E0E15F4" w14:textId="0551DD43" w:rsidR="006C5700" w:rsidRDefault="000E6181" w:rsidP="005C5A50">
      <w:pPr>
        <w:spacing w:line="480" w:lineRule="auto"/>
        <w:ind w:left="720"/>
      </w:pPr>
      <w:r>
        <w:t>Based on</w:t>
      </w:r>
      <w:r w:rsidR="00D51105">
        <w:t xml:space="preserve"> the</w:t>
      </w:r>
      <w:r>
        <w:t xml:space="preserve"> reference</w:t>
      </w:r>
      <w:r w:rsidR="00D51105">
        <w:t xml:space="preserve"> image</w:t>
      </w:r>
      <w:r>
        <w:t>,</w:t>
      </w:r>
      <w:r w:rsidR="00D51105">
        <w:t xml:space="preserve"> the bench around the tree could be replicated by a torus, but </w:t>
      </w:r>
      <w:r>
        <w:t xml:space="preserve">it could also be </w:t>
      </w:r>
      <w:r w:rsidR="00D724F6">
        <w:t>made</w:t>
      </w:r>
      <w:r>
        <w:t xml:space="preserve"> using prisms to </w:t>
      </w:r>
      <w:r w:rsidR="00D724F6">
        <w:t xml:space="preserve">accurately depict the boxy nature of the planks used to make the bench. </w:t>
      </w:r>
      <w:r w:rsidR="00FF758D">
        <w:t xml:space="preserve">The </w:t>
      </w:r>
      <w:r w:rsidR="0001544C">
        <w:t xml:space="preserve">legs of the bench are made of rectangles. The </w:t>
      </w:r>
      <w:r w:rsidR="00C51C7F">
        <w:t>flower</w:t>
      </w:r>
      <w:r w:rsidR="00883A0A">
        <w:t xml:space="preserve"> base</w:t>
      </w:r>
      <w:r w:rsidR="00C51C7F">
        <w:t xml:space="preserve"> and bushes in the background are replicated using spheres of different widths and heights. </w:t>
      </w:r>
      <w:r w:rsidR="008B7C55">
        <w:t>The</w:t>
      </w:r>
      <w:r w:rsidR="00C51C7F">
        <w:t xml:space="preserve"> </w:t>
      </w:r>
      <w:r w:rsidR="00883A0A">
        <w:t xml:space="preserve">flowers are made using a </w:t>
      </w:r>
      <w:r w:rsidR="008B7C55">
        <w:t>pyramid shape with a transparent background. The flowers go around the pyramid giving the illusion of many flower buds.</w:t>
      </w:r>
      <w:r w:rsidR="00883A0A">
        <w:t xml:space="preserve"> </w:t>
      </w:r>
    </w:p>
    <w:p w14:paraId="43D9EF7C" w14:textId="42CDD917" w:rsidR="00E64ED8" w:rsidRDefault="00E64ED8" w:rsidP="00AF7BE4">
      <w:pPr>
        <w:spacing w:line="480" w:lineRule="auto"/>
        <w:ind w:left="720"/>
        <w:rPr>
          <w:noProof/>
        </w:rPr>
      </w:pPr>
      <w:r>
        <w:lastRenderedPageBreak/>
        <w:t>3D Scene</w:t>
      </w:r>
    </w:p>
    <w:p w14:paraId="74740C04" w14:textId="7A5FB936" w:rsidR="00E64ED8" w:rsidRDefault="00E64ED8" w:rsidP="005C5A50">
      <w:pPr>
        <w:spacing w:line="480" w:lineRule="auto"/>
        <w:ind w:left="720"/>
      </w:pPr>
      <w:r>
        <w:rPr>
          <w:noProof/>
        </w:rPr>
        <w:drawing>
          <wp:inline distT="0" distB="0" distL="0" distR="0" wp14:anchorId="4CAFB10A" wp14:editId="6E6B7FEB">
            <wp:extent cx="3539490" cy="2834617"/>
            <wp:effectExtent l="0" t="0" r="0" b="0"/>
            <wp:docPr id="1448889122"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89122" name="Picture 1" descr="A screenshot of a computer game&#10;&#10;Description automatically generated"/>
                    <pic:cNvPicPr/>
                  </pic:nvPicPr>
                  <pic:blipFill rotWithShape="1">
                    <a:blip r:embed="rId8" cstate="print">
                      <a:extLst>
                        <a:ext uri="{28A0092B-C50C-407E-A947-70E740481C1C}">
                          <a14:useLocalDpi xmlns:a14="http://schemas.microsoft.com/office/drawing/2010/main" val="0"/>
                        </a:ext>
                      </a:extLst>
                    </a:blip>
                    <a:srcRect t="8294"/>
                    <a:stretch/>
                  </pic:blipFill>
                  <pic:spPr bwMode="auto">
                    <a:xfrm>
                      <a:off x="0" y="0"/>
                      <a:ext cx="3557156" cy="2848765"/>
                    </a:xfrm>
                    <a:prstGeom prst="rect">
                      <a:avLst/>
                    </a:prstGeom>
                    <a:ln>
                      <a:noFill/>
                    </a:ln>
                    <a:extLst>
                      <a:ext uri="{53640926-AAD7-44D8-BBD7-CCE9431645EC}">
                        <a14:shadowObscured xmlns:a14="http://schemas.microsoft.com/office/drawing/2010/main"/>
                      </a:ext>
                    </a:extLst>
                  </pic:spPr>
                </pic:pic>
              </a:graphicData>
            </a:graphic>
          </wp:inline>
        </w:drawing>
      </w:r>
    </w:p>
    <w:p w14:paraId="57EB44CF" w14:textId="77777777" w:rsidR="00256CB5" w:rsidRDefault="00E64ED8" w:rsidP="00AF7BE4">
      <w:pPr>
        <w:spacing w:line="480" w:lineRule="auto"/>
        <w:ind w:left="720"/>
      </w:pPr>
      <w:r>
        <w:t>Original Image:</w:t>
      </w:r>
    </w:p>
    <w:p w14:paraId="0147DC7E" w14:textId="66F17390" w:rsidR="00E64ED8" w:rsidRDefault="00E64ED8" w:rsidP="00AF7BE4">
      <w:pPr>
        <w:spacing w:line="480" w:lineRule="auto"/>
        <w:ind w:left="720"/>
      </w:pPr>
      <w:r>
        <w:t xml:space="preserve"> </w:t>
      </w:r>
      <w:r>
        <w:rPr>
          <w:noProof/>
        </w:rPr>
        <w:drawing>
          <wp:inline distT="0" distB="0" distL="0" distR="0" wp14:anchorId="22B35E3B" wp14:editId="7937D822">
            <wp:extent cx="3511973" cy="1975485"/>
            <wp:effectExtent l="0" t="0" r="0" b="0"/>
            <wp:docPr id="1806222891" name="Picture 2" descr="A cartoon of a dog and puppies sitting on a bench under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22891" name="Picture 2" descr="A cartoon of a dog and puppies sitting on a bench under a tre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18579" cy="1979201"/>
                    </a:xfrm>
                    <a:prstGeom prst="rect">
                      <a:avLst/>
                    </a:prstGeom>
                  </pic:spPr>
                </pic:pic>
              </a:graphicData>
            </a:graphic>
          </wp:inline>
        </w:drawing>
      </w:r>
    </w:p>
    <w:p w14:paraId="4C1964C5" w14:textId="77777777" w:rsidR="00F02288" w:rsidRPr="006B745E" w:rsidRDefault="00F02288" w:rsidP="00F02288">
      <w:pPr>
        <w:spacing w:after="0" w:line="480" w:lineRule="auto"/>
      </w:pPr>
      <w:r w:rsidRPr="006B745E">
        <w:t xml:space="preserve">Bluey Official Website. (2024b, May 8). </w:t>
      </w:r>
      <w:r w:rsidRPr="006B745E">
        <w:rPr>
          <w:i/>
          <w:iCs/>
        </w:rPr>
        <w:t>Bluey bonus bits</w:t>
      </w:r>
      <w:r>
        <w:rPr>
          <w:i/>
          <w:iCs/>
        </w:rPr>
        <w:t>:</w:t>
      </w:r>
      <w:r w:rsidRPr="006B745E">
        <w:rPr>
          <w:i/>
          <w:iCs/>
        </w:rPr>
        <w:t xml:space="preserve"> Old Mac</w:t>
      </w:r>
      <w:r>
        <w:rPr>
          <w:i/>
          <w:iCs/>
        </w:rPr>
        <w:t>D</w:t>
      </w:r>
      <w:r w:rsidRPr="006B745E">
        <w:rPr>
          <w:i/>
          <w:iCs/>
        </w:rPr>
        <w:t>onald</w:t>
      </w:r>
      <w:r w:rsidRPr="006B745E">
        <w:t>.</w:t>
      </w:r>
    </w:p>
    <w:p w14:paraId="05C75BCC" w14:textId="77777777" w:rsidR="00F02288" w:rsidRPr="00AF7BE4" w:rsidRDefault="00F02288" w:rsidP="00AF7BE4">
      <w:pPr>
        <w:spacing w:line="480" w:lineRule="auto"/>
        <w:ind w:left="720"/>
      </w:pPr>
    </w:p>
    <w:p w14:paraId="418F7848" w14:textId="77777777" w:rsidR="00AF7BE4" w:rsidRDefault="00AF7BE4" w:rsidP="00AF7BE4">
      <w:pPr>
        <w:numPr>
          <w:ilvl w:val="0"/>
          <w:numId w:val="1"/>
        </w:numPr>
        <w:spacing w:line="480" w:lineRule="auto"/>
      </w:pPr>
      <w:r w:rsidRPr="00AF7BE4">
        <w:rPr>
          <w:b/>
          <w:bCs/>
        </w:rPr>
        <w:t>Explain how a user can navigate your 3D scene</w:t>
      </w:r>
      <w:r w:rsidRPr="00AF7BE4">
        <w:t>. Explain how you set up to control the virtual camera for your 3D scene using different input devices.</w:t>
      </w:r>
    </w:p>
    <w:p w14:paraId="4A2751DD" w14:textId="25650046" w:rsidR="000F4F39" w:rsidRDefault="000F4F39" w:rsidP="000F4F39">
      <w:pPr>
        <w:spacing w:line="480" w:lineRule="auto"/>
        <w:ind w:left="720"/>
      </w:pPr>
      <w:r>
        <w:lastRenderedPageBreak/>
        <w:t xml:space="preserve">Users can easily navigate through the 3D scene using the A, S, D, W, O, and P keys and the mouse. The keys are controlled by the </w:t>
      </w:r>
      <w:proofErr w:type="spellStart"/>
      <w:r>
        <w:t>ProcessKeyboardEvents</w:t>
      </w:r>
      <w:proofErr w:type="spellEnd"/>
      <w:r>
        <w:t xml:space="preserve"> in the ViewManager.cpp and allow the user to move forward, backward, left, and right and to enter and exit the orthographic view. The mouse allows users to move around the space and the </w:t>
      </w:r>
      <w:proofErr w:type="spellStart"/>
      <w:r>
        <w:t>Mouse_Wheel_Callback</w:t>
      </w:r>
      <w:proofErr w:type="spellEnd"/>
      <w:r>
        <w:t xml:space="preserve"> allows for zooming when using the scroll wheel. Users are met with the scene facing the tree and a circular bench around the tree and can go around the tree to get a better view of the bushes and flowers in the back of the scene. The camera is set in the </w:t>
      </w:r>
      <w:proofErr w:type="spellStart"/>
      <w:r>
        <w:t>PrepareSceneView</w:t>
      </w:r>
      <w:proofErr w:type="spellEnd"/>
      <w:r>
        <w:t xml:space="preserve"> where the perspective opens slightly to the left viewing the tree and </w:t>
      </w:r>
      <w:proofErr w:type="gramStart"/>
      <w:r>
        <w:t>bench, and</w:t>
      </w:r>
      <w:proofErr w:type="gramEnd"/>
      <w:r>
        <w:t xml:space="preserve"> seeing some of the bushes and flowers in the back. </w:t>
      </w:r>
    </w:p>
    <w:p w14:paraId="2C508B15" w14:textId="77777777" w:rsidR="000F4F39" w:rsidRPr="00AF7BE4" w:rsidRDefault="000F4F39" w:rsidP="000F4F39">
      <w:pPr>
        <w:spacing w:line="480" w:lineRule="auto"/>
        <w:ind w:left="720"/>
      </w:pPr>
    </w:p>
    <w:p w14:paraId="23C88770" w14:textId="774C9BFF" w:rsidR="00F20C63" w:rsidRDefault="00AF7BE4" w:rsidP="005C5A50">
      <w:pPr>
        <w:numPr>
          <w:ilvl w:val="0"/>
          <w:numId w:val="1"/>
        </w:numPr>
        <w:spacing w:line="480" w:lineRule="auto"/>
      </w:pPr>
      <w:r w:rsidRPr="00AF7BE4">
        <w:rPr>
          <w:b/>
          <w:bCs/>
        </w:rPr>
        <w:t>Explain the custom functions in your program that you are using to make your code more modular and organized</w:t>
      </w:r>
      <w:r w:rsidRPr="00AF7BE4">
        <w:t>. Ask yourself, what does the function you developed do and how is it reusable?</w:t>
      </w:r>
    </w:p>
    <w:p w14:paraId="41E6DA93" w14:textId="24E92573" w:rsidR="006C5700" w:rsidRDefault="00EF352F" w:rsidP="00A443E4">
      <w:pPr>
        <w:spacing w:line="480" w:lineRule="auto"/>
        <w:ind w:left="720"/>
      </w:pPr>
      <w:r>
        <w:t xml:space="preserve">Modular programming is present </w:t>
      </w:r>
      <w:r w:rsidR="00FA4B3B">
        <w:t xml:space="preserve">in custom texture-loading functions that can be reused in different parts of the code. </w:t>
      </w:r>
      <w:r w:rsidR="00D64B90">
        <w:t xml:space="preserve">This is done by using </w:t>
      </w:r>
      <w:proofErr w:type="spellStart"/>
      <w:r w:rsidR="00D64B90">
        <w:t>CreateGLTexture</w:t>
      </w:r>
      <w:proofErr w:type="spellEnd"/>
      <w:r w:rsidR="00D64B90">
        <w:t xml:space="preserve"> in </w:t>
      </w:r>
      <w:proofErr w:type="gramStart"/>
      <w:r w:rsidR="00D64B90">
        <w:t>the SceneManager.cpp</w:t>
      </w:r>
      <w:proofErr w:type="gramEnd"/>
      <w:r w:rsidR="000D652A">
        <w:t xml:space="preserve">. This function maintains clean and organized code that can be easily </w:t>
      </w:r>
      <w:proofErr w:type="spellStart"/>
      <w:r w:rsidR="000D652A">
        <w:t>reued</w:t>
      </w:r>
      <w:proofErr w:type="spellEnd"/>
      <w:r w:rsidR="000D652A">
        <w:t xml:space="preserve"> by loading textures and associat</w:t>
      </w:r>
      <w:r w:rsidR="00097F6B">
        <w:t xml:space="preserve">ing them with unique tags to different scene components can reuse the same texture without having to reload it. </w:t>
      </w:r>
      <w:r w:rsidR="00FA4B3B">
        <w:t xml:space="preserve">The </w:t>
      </w:r>
      <w:r w:rsidR="00912C0E">
        <w:t>code is also split up to render individual parts</w:t>
      </w:r>
      <w:r w:rsidR="00400E14">
        <w:t>, like the branches</w:t>
      </w:r>
      <w:r w:rsidR="00CD4100">
        <w:t xml:space="preserve"> and </w:t>
      </w:r>
      <w:r w:rsidR="00400E14">
        <w:t>bench, etc.,</w:t>
      </w:r>
      <w:r w:rsidR="00912C0E">
        <w:t xml:space="preserve"> of the 3D scene to enhance readability</w:t>
      </w:r>
      <w:r w:rsidR="00400E14">
        <w:t>, organization,</w:t>
      </w:r>
      <w:r w:rsidR="00912C0E">
        <w:t xml:space="preserve"> and </w:t>
      </w:r>
      <w:r w:rsidR="00400E14">
        <w:t>reusability.</w:t>
      </w:r>
      <w:r w:rsidR="00D64B90">
        <w:t xml:space="preserve"> </w:t>
      </w:r>
      <w:r w:rsidR="00CD4100">
        <w:t xml:space="preserve">These sections can be edited without affecting other parts of the code. </w:t>
      </w:r>
      <w:r w:rsidR="00446A0F">
        <w:t xml:space="preserve">Shaders </w:t>
      </w:r>
      <w:r w:rsidR="002650A8" w:rsidRPr="002650A8">
        <w:t xml:space="preserve">are </w:t>
      </w:r>
      <w:r w:rsidR="00446A0F">
        <w:t xml:space="preserve">also </w:t>
      </w:r>
      <w:r w:rsidR="002650A8" w:rsidRPr="002650A8">
        <w:t>used</w:t>
      </w:r>
      <w:r w:rsidR="00F93582">
        <w:t xml:space="preserve"> to support modular updates to lighting and material properties without altering </w:t>
      </w:r>
      <w:r w:rsidR="00A443E4">
        <w:t>the rendering logic</w:t>
      </w:r>
      <w:r w:rsidR="002650A8" w:rsidRPr="002650A8">
        <w:t xml:space="preserve">. These </w:t>
      </w:r>
      <w:r w:rsidR="00446A0F">
        <w:t xml:space="preserve">along with </w:t>
      </w:r>
      <w:r w:rsidR="00F93582">
        <w:t xml:space="preserve">texture </w:t>
      </w:r>
      <w:r w:rsidR="002650A8" w:rsidRPr="002650A8">
        <w:t>provide dynamic effects like lighting and realistic texture</w:t>
      </w:r>
      <w:r w:rsidR="00A443E4">
        <w:t>.</w:t>
      </w:r>
    </w:p>
    <w:p w14:paraId="77863841" w14:textId="1C30F841" w:rsidR="006C5700" w:rsidRDefault="006C5700" w:rsidP="006C5700">
      <w:pPr>
        <w:pageBreakBefore/>
        <w:spacing w:line="480" w:lineRule="auto"/>
        <w:jc w:val="center"/>
      </w:pPr>
      <w:r>
        <w:lastRenderedPageBreak/>
        <w:t>References</w:t>
      </w:r>
    </w:p>
    <w:p w14:paraId="1404A891" w14:textId="77777777" w:rsidR="006C5700" w:rsidRPr="009E7D1B" w:rsidRDefault="006C5700" w:rsidP="006C5700">
      <w:pPr>
        <w:spacing w:after="0" w:line="480" w:lineRule="auto"/>
        <w:ind w:left="720" w:hanging="720"/>
      </w:pPr>
      <w:r w:rsidRPr="009E7D1B">
        <w:t xml:space="preserve">Bluey Official Website. (2024b, May 8). </w:t>
      </w:r>
      <w:r w:rsidRPr="009E7D1B">
        <w:rPr>
          <w:i/>
          <w:iCs/>
        </w:rPr>
        <w:t xml:space="preserve">Bluey bonus </w:t>
      </w:r>
      <w:proofErr w:type="gramStart"/>
      <w:r w:rsidRPr="009E7D1B">
        <w:rPr>
          <w:i/>
          <w:iCs/>
        </w:rPr>
        <w:t>bits,:</w:t>
      </w:r>
      <w:proofErr w:type="gramEnd"/>
      <w:r w:rsidRPr="009E7D1B">
        <w:rPr>
          <w:i/>
          <w:iCs/>
        </w:rPr>
        <w:t xml:space="preserve"> Old </w:t>
      </w:r>
      <w:r>
        <w:rPr>
          <w:i/>
          <w:iCs/>
        </w:rPr>
        <w:t>M</w:t>
      </w:r>
      <w:r w:rsidRPr="009E7D1B">
        <w:rPr>
          <w:i/>
          <w:iCs/>
        </w:rPr>
        <w:t>acdonald</w:t>
      </w:r>
      <w:r w:rsidRPr="009E7D1B">
        <w:t xml:space="preserve">. Bluey Official Website. https://www.bluey.tv/watch/bonus-bits/old-macdonald/ </w:t>
      </w:r>
    </w:p>
    <w:p w14:paraId="1A6AF34E" w14:textId="77777777" w:rsidR="006C5700" w:rsidRDefault="006C5700" w:rsidP="00AF7BE4">
      <w:pPr>
        <w:spacing w:line="480" w:lineRule="auto"/>
      </w:pPr>
    </w:p>
    <w:sectPr w:rsidR="006C57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122B7A"/>
    <w:multiLevelType w:val="multilevel"/>
    <w:tmpl w:val="4B402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89114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BE4"/>
    <w:rsid w:val="0001544C"/>
    <w:rsid w:val="00097F6B"/>
    <w:rsid w:val="000D652A"/>
    <w:rsid w:val="000E6181"/>
    <w:rsid w:val="000E662F"/>
    <w:rsid w:val="000F4F39"/>
    <w:rsid w:val="0021525B"/>
    <w:rsid w:val="00256CB5"/>
    <w:rsid w:val="002650A8"/>
    <w:rsid w:val="002A5723"/>
    <w:rsid w:val="002A5756"/>
    <w:rsid w:val="0034301B"/>
    <w:rsid w:val="00400E14"/>
    <w:rsid w:val="00446A0F"/>
    <w:rsid w:val="00472743"/>
    <w:rsid w:val="005858D0"/>
    <w:rsid w:val="005C5A50"/>
    <w:rsid w:val="006C5700"/>
    <w:rsid w:val="006E5674"/>
    <w:rsid w:val="007E2965"/>
    <w:rsid w:val="00846F16"/>
    <w:rsid w:val="00876287"/>
    <w:rsid w:val="00883A0A"/>
    <w:rsid w:val="008B7C55"/>
    <w:rsid w:val="0090123E"/>
    <w:rsid w:val="00912C0E"/>
    <w:rsid w:val="00954B41"/>
    <w:rsid w:val="009902FB"/>
    <w:rsid w:val="00A443E4"/>
    <w:rsid w:val="00A737E8"/>
    <w:rsid w:val="00AF7BE4"/>
    <w:rsid w:val="00B03E2E"/>
    <w:rsid w:val="00C322B7"/>
    <w:rsid w:val="00C51C7F"/>
    <w:rsid w:val="00C728D3"/>
    <w:rsid w:val="00CD4100"/>
    <w:rsid w:val="00CE2544"/>
    <w:rsid w:val="00D51105"/>
    <w:rsid w:val="00D62F7A"/>
    <w:rsid w:val="00D64B90"/>
    <w:rsid w:val="00D65A60"/>
    <w:rsid w:val="00D724F6"/>
    <w:rsid w:val="00D738BB"/>
    <w:rsid w:val="00E64ED8"/>
    <w:rsid w:val="00EF352F"/>
    <w:rsid w:val="00F02288"/>
    <w:rsid w:val="00F20C63"/>
    <w:rsid w:val="00F9296F"/>
    <w:rsid w:val="00F93582"/>
    <w:rsid w:val="00F94BCE"/>
    <w:rsid w:val="00FA4B3B"/>
    <w:rsid w:val="00FF75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C892DC"/>
  <w15:chartTrackingRefBased/>
  <w15:docId w15:val="{9B5BA68B-8A9F-41A1-96B8-A13264456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Calibr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7BE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7BE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7BE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7BE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AF7BE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AF7BE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F7BE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F7BE4"/>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F7BE4"/>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7BE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7BE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7BE4"/>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7BE4"/>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AF7BE4"/>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AF7BE4"/>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AF7BE4"/>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AF7BE4"/>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AF7BE4"/>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AF7BE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7BE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7BE4"/>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7BE4"/>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AF7BE4"/>
    <w:pPr>
      <w:spacing w:before="160"/>
      <w:jc w:val="center"/>
    </w:pPr>
    <w:rPr>
      <w:i/>
      <w:iCs/>
      <w:color w:val="404040" w:themeColor="text1" w:themeTint="BF"/>
    </w:rPr>
  </w:style>
  <w:style w:type="character" w:customStyle="1" w:styleId="QuoteChar">
    <w:name w:val="Quote Char"/>
    <w:basedOn w:val="DefaultParagraphFont"/>
    <w:link w:val="Quote"/>
    <w:uiPriority w:val="29"/>
    <w:rsid w:val="00AF7BE4"/>
    <w:rPr>
      <w:i/>
      <w:iCs/>
      <w:color w:val="404040" w:themeColor="text1" w:themeTint="BF"/>
    </w:rPr>
  </w:style>
  <w:style w:type="paragraph" w:styleId="ListParagraph">
    <w:name w:val="List Paragraph"/>
    <w:basedOn w:val="Normal"/>
    <w:uiPriority w:val="34"/>
    <w:qFormat/>
    <w:rsid w:val="00AF7BE4"/>
    <w:pPr>
      <w:ind w:left="720"/>
      <w:contextualSpacing/>
    </w:pPr>
  </w:style>
  <w:style w:type="character" w:styleId="IntenseEmphasis">
    <w:name w:val="Intense Emphasis"/>
    <w:basedOn w:val="DefaultParagraphFont"/>
    <w:uiPriority w:val="21"/>
    <w:qFormat/>
    <w:rsid w:val="00AF7BE4"/>
    <w:rPr>
      <w:i/>
      <w:iCs/>
      <w:color w:val="0F4761" w:themeColor="accent1" w:themeShade="BF"/>
    </w:rPr>
  </w:style>
  <w:style w:type="paragraph" w:styleId="IntenseQuote">
    <w:name w:val="Intense Quote"/>
    <w:basedOn w:val="Normal"/>
    <w:next w:val="Normal"/>
    <w:link w:val="IntenseQuoteChar"/>
    <w:uiPriority w:val="30"/>
    <w:qFormat/>
    <w:rsid w:val="00AF7BE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7BE4"/>
    <w:rPr>
      <w:i/>
      <w:iCs/>
      <w:color w:val="0F4761" w:themeColor="accent1" w:themeShade="BF"/>
    </w:rPr>
  </w:style>
  <w:style w:type="character" w:styleId="IntenseReference">
    <w:name w:val="Intense Reference"/>
    <w:basedOn w:val="DefaultParagraphFont"/>
    <w:uiPriority w:val="32"/>
    <w:qFormat/>
    <w:rsid w:val="00AF7BE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2029206">
      <w:bodyDiv w:val="1"/>
      <w:marLeft w:val="0"/>
      <w:marRight w:val="0"/>
      <w:marTop w:val="0"/>
      <w:marBottom w:val="0"/>
      <w:divBdr>
        <w:top w:val="none" w:sz="0" w:space="0" w:color="auto"/>
        <w:left w:val="none" w:sz="0" w:space="0" w:color="auto"/>
        <w:bottom w:val="none" w:sz="0" w:space="0" w:color="auto"/>
        <w:right w:val="none" w:sz="0" w:space="0" w:color="auto"/>
      </w:divBdr>
    </w:div>
    <w:div w:id="75374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theme" Target="theme/theme1.xml"/><Relationship Id="rId5" Type="http://schemas.openxmlformats.org/officeDocument/2006/relationships/styles" Target="styles.xml"/><Relationship Id="rId10"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506dd5b-9482-46ea-a5c5-c0a79cef56f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964434C5D5F70469DEE6B16635D3283" ma:contentTypeVersion="8" ma:contentTypeDescription="Create a new document." ma:contentTypeScope="" ma:versionID="a7521439e255a1c0aeccb04e77322e0c">
  <xsd:schema xmlns:xsd="http://www.w3.org/2001/XMLSchema" xmlns:xs="http://www.w3.org/2001/XMLSchema" xmlns:p="http://schemas.microsoft.com/office/2006/metadata/properties" xmlns:ns3="c506dd5b-9482-46ea-a5c5-c0a79cef56fc" targetNamespace="http://schemas.microsoft.com/office/2006/metadata/properties" ma:root="true" ma:fieldsID="7524f311fc99aa8a19a2e02e29396046" ns3:_="">
    <xsd:import namespace="c506dd5b-9482-46ea-a5c5-c0a79cef56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_activity"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06dd5b-9482-46ea-a5c5-c0a79cef56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0FE383-2CBE-4656-B113-3E24F06D2A3D}">
  <ds:schemaRefs>
    <ds:schemaRef ds:uri="http://schemas.microsoft.com/office/2006/metadata/properties"/>
    <ds:schemaRef ds:uri="http://schemas.microsoft.com/office/infopath/2007/PartnerControls"/>
    <ds:schemaRef ds:uri="c506dd5b-9482-46ea-a5c5-c0a79cef56fc"/>
  </ds:schemaRefs>
</ds:datastoreItem>
</file>

<file path=customXml/itemProps2.xml><?xml version="1.0" encoding="utf-8"?>
<ds:datastoreItem xmlns:ds="http://schemas.openxmlformats.org/officeDocument/2006/customXml" ds:itemID="{68F61E17-8347-4799-B209-2379B146436D}">
  <ds:schemaRefs>
    <ds:schemaRef ds:uri="http://schemas.microsoft.com/sharepoint/v3/contenttype/forms"/>
  </ds:schemaRefs>
</ds:datastoreItem>
</file>

<file path=customXml/itemProps3.xml><?xml version="1.0" encoding="utf-8"?>
<ds:datastoreItem xmlns:ds="http://schemas.openxmlformats.org/officeDocument/2006/customXml" ds:itemID="{94DAC0D3-F417-4767-B032-66568F8580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06dd5b-9482-46ea-a5c5-c0a79cef56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536</Words>
  <Characters>3061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Resendez, Ericka</dc:creator>
  <cp:keywords/>
  <dc:description/>
  <cp:lastModifiedBy>Resendez, Ericka</cp:lastModifiedBy>
  <cp:revision>2</cp:revision>
  <dcterms:created xsi:type="dcterms:W3CDTF">2025-10-27T00:27:00Z</dcterms:created>
  <dcterms:modified xsi:type="dcterms:W3CDTF">2025-10-27T00:27:00Z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92c3e233-284c-4cfe-975e-8d3ce8ec7cb3</vt:lpwstr>
  </property>
  <property fmtid="{D5CDD505-2E9C-101B-9397-08002B2CF9AE}" pid="3" name="ContentTypeId">
    <vt:lpwstr>0x010100B964434C5D5F70469DEE6B16635D3283</vt:lpwstr>
  </property>
</Properties>
</file>