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92E75A">
      <w:pPr>
        <w:spacing w:line="288" w:lineRule="auto"/>
        <w:rPr>
          <w:rFonts w:ascii="Times New Roman" w:hAnsi="Times New Roman"/>
          <w:b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10388600</wp:posOffset>
            </wp:positionH>
            <wp:positionV relativeFrom="topMargin">
              <wp:posOffset>10756900</wp:posOffset>
            </wp:positionV>
            <wp:extent cx="368300" cy="254000"/>
            <wp:effectExtent l="0" t="0" r="0" b="0"/>
            <wp:wrapNone/>
            <wp:docPr id="100154" name="图片 100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4" name="图片 10015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机密</w:t>
      </w:r>
      <w:r>
        <w:rPr>
          <w:rFonts w:hint="eastAsia" w:ascii="宋体" w:hAnsi="宋体" w:cs="宋体"/>
          <w:b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★</w:t>
      </w:r>
      <w:r>
        <w:rPr>
          <w:rFonts w:ascii="Times New Roman" w:hAnsi="Times New Roman"/>
          <w:b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启用前</w:t>
      </w:r>
    </w:p>
    <w:p w14:paraId="28126E3F">
      <w:pPr>
        <w:spacing w:line="288" w:lineRule="auto"/>
        <w:jc w:val="center"/>
        <w:rPr>
          <w:rFonts w:ascii="Times New Roman" w:hAnsi="Times New Roman"/>
          <w:b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2025年黑龙江省普通高等学校招生选择性考试</w:t>
      </w:r>
    </w:p>
    <w:p w14:paraId="7EAF2A6C">
      <w:pPr>
        <w:spacing w:line="288" w:lineRule="auto"/>
        <w:jc w:val="center"/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化学</w:t>
      </w:r>
    </w:p>
    <w:p w14:paraId="333766BA">
      <w:pPr>
        <w:spacing w:line="288" w:lineRule="auto"/>
        <w:rPr>
          <w:rFonts w:ascii="Times New Roman" w:hAnsi="Times New Roman"/>
          <w:b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本试卷共19题，共100分，共8页。考试结束后，将本试题和答题卡一并交回。</w:t>
      </w:r>
    </w:p>
    <w:p w14:paraId="7AB7F863">
      <w:pPr>
        <w:spacing w:line="288" w:lineRule="auto"/>
        <w:rPr>
          <w:rFonts w:ascii="Times New Roman" w:hAnsi="Times New Roman"/>
          <w:b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注意事项：1．答题前，考生先将自己的姓名、准考证号码填写清楚，将条形码准确粘贴在条形码区域内。</w:t>
      </w:r>
    </w:p>
    <w:p w14:paraId="154A83BB">
      <w:pPr>
        <w:spacing w:line="288" w:lineRule="auto"/>
        <w:rPr>
          <w:rFonts w:ascii="Times New Roman" w:hAnsi="Times New Roman"/>
          <w:b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2．选择题必须使用2B铅笔填涂；非选择题必须使用0.5毫米黑色字迹的签字笔书写，字体工整，笔记清楚。</w:t>
      </w:r>
    </w:p>
    <w:p w14:paraId="42C00D67">
      <w:pPr>
        <w:spacing w:line="288" w:lineRule="auto"/>
        <w:rPr>
          <w:rFonts w:ascii="Times New Roman" w:hAnsi="Times New Roman"/>
          <w:b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3．请按照题号顺序在答题卡各题目的答题区域内作答，超出答题区域书写的答案无效：在草稿纸、试卷上答题无效。</w:t>
      </w:r>
    </w:p>
    <w:p w14:paraId="2957DFFE">
      <w:pPr>
        <w:spacing w:line="288" w:lineRule="auto"/>
        <w:rPr>
          <w:rFonts w:ascii="Times New Roman" w:hAnsi="Times New Roman"/>
          <w:b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4．作图可先使用铅笔画出，确定后必须用黑色字迹的签字笔描黑。</w:t>
      </w:r>
    </w:p>
    <w:p w14:paraId="5CF2A6FB">
      <w:pPr>
        <w:spacing w:line="288" w:lineRule="auto"/>
        <w:rPr>
          <w:rFonts w:ascii="Times New Roman" w:hAnsi="Times New Roman"/>
          <w:b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5．保持卡面清洁，不要折叠、不要弄破、弄皱，不准使用涂改液、修正带、刮纸刀。</w:t>
      </w:r>
    </w:p>
    <w:p w14:paraId="5C33AE0D">
      <w:pPr>
        <w:spacing w:line="288" w:lineRule="auto"/>
        <w:rPr>
          <w:rFonts w:ascii="Times New Roman" w:hAnsi="Times New Roman"/>
          <w:b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可能用到的相对原子质量：H</w:t>
      </w:r>
      <w:r>
        <w:rPr>
          <w:rFonts w:hint="eastAsia" w:ascii="Times New Roman" w:hAnsi="Times New Roman"/>
          <w:b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/>
          <w:b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/>
          <w:b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ascii="Times New Roman" w:hAnsi="Times New Roman"/>
          <w:b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Times New Roman" w:hAnsi="Times New Roman"/>
          <w:b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/>
          <w:b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12</w:t>
      </w:r>
      <w:r>
        <w:rPr>
          <w:rFonts w:hint="eastAsia" w:ascii="Times New Roman" w:hAnsi="Times New Roman"/>
          <w:b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ascii="Times New Roman" w:hAnsi="Times New Roman"/>
          <w:b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O</w:t>
      </w:r>
      <w:r>
        <w:rPr>
          <w:rFonts w:hint="eastAsia" w:ascii="Times New Roman" w:hAnsi="Times New Roman"/>
          <w:b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/>
          <w:b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16</w:t>
      </w:r>
      <w:r>
        <w:rPr>
          <w:rFonts w:hint="eastAsia" w:ascii="Times New Roman" w:hAnsi="Times New Roman"/>
          <w:b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ascii="Times New Roman" w:hAnsi="Times New Roman"/>
          <w:b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Na</w:t>
      </w:r>
      <w:r>
        <w:rPr>
          <w:rFonts w:hint="eastAsia" w:ascii="Times New Roman" w:hAnsi="Times New Roman"/>
          <w:b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/>
          <w:b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23</w:t>
      </w:r>
      <w:r>
        <w:rPr>
          <w:rFonts w:hint="eastAsia" w:ascii="Times New Roman" w:hAnsi="Times New Roman"/>
          <w:b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ascii="Times New Roman" w:hAnsi="Times New Roman"/>
          <w:b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W</w:t>
      </w:r>
      <w:r>
        <w:rPr>
          <w:rFonts w:hint="eastAsia" w:ascii="Times New Roman" w:hAnsi="Times New Roman"/>
          <w:b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/>
          <w:b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184</w:t>
      </w:r>
    </w:p>
    <w:p w14:paraId="6930C6CC">
      <w:pPr>
        <w:spacing w:line="288" w:lineRule="auto"/>
        <w:rPr>
          <w:rFonts w:ascii="Times New Roman" w:hAnsi="Times New Roman"/>
          <w:b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一、选择题：本题共15小题，每小题3分，共45分。在每小题给出的四个选项中，只有一项符合题目要求。</w:t>
      </w:r>
    </w:p>
    <w:p w14:paraId="108D6CA1">
      <w:pPr>
        <w:spacing w:line="288" w:lineRule="auto"/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1．东北三省及内蒙古资源丰富，下列资源转化的主要过程不属于化学变化的是</w:t>
      </w:r>
      <w:r>
        <w:rPr>
          <w:rFonts w:hint="eastAsia"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（   ）</w:t>
      </w:r>
    </w:p>
    <w:p w14:paraId="05BE45AB">
      <w:pPr>
        <w:spacing w:line="288" w:lineRule="auto"/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A.石灰石煅烧</w: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B.磁铁矿炼铁</w: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C.煤的液化</w: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D.石油分馏</w:t>
      </w:r>
    </w:p>
    <w:p w14:paraId="24B1A6A8">
      <w:pPr>
        <w:spacing w:line="288" w:lineRule="auto"/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2．侯氏制碱法突破西方技术垄断，推动了世界制碱技术的发展，其主要反应为NaCl+</w:t>
      </w:r>
      <w:r>
        <w:rPr>
          <w:rFonts w:ascii="Georgia"/>
          <w:color w:val="000000" w:themeColor="text1"/>
          <w:kern w:val="0"/>
          <w:position w:val="-12"/>
          <w:sz w:val="22"/>
          <w:szCs w:val="22"/>
          <w:lang w:eastAsia="en-US"/>
          <w14:textFill>
            <w14:solidFill>
              <w14:schemeClr w14:val="tx1"/>
            </w14:solidFill>
          </w14:textFill>
        </w:rPr>
        <w:object>
          <v:shape id="_x0000_i1025" o:spt="75" type="#_x0000_t75" style="height:19.5pt;width:202.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。下列有关化学用语或说法正确的是（   ）</w:t>
      </w:r>
    </w:p>
    <w:p w14:paraId="027748B7">
      <w:pPr>
        <w:spacing w:line="288" w:lineRule="auto"/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A.</w:t>
      </w:r>
      <w:r>
        <w:rPr>
          <w:rFonts w:ascii="Georgia"/>
          <w:color w:val="000000" w:themeColor="text1"/>
          <w:kern w:val="0"/>
          <w:position w:val="-12"/>
          <w:sz w:val="22"/>
          <w:szCs w:val="22"/>
          <w:lang w:eastAsia="en-US"/>
          <w14:textFill>
            <w14:solidFill>
              <w14:schemeClr w14:val="tx1"/>
            </w14:solidFill>
          </w14:textFill>
        </w:rPr>
        <w:object>
          <v:shape id="_x0000_i1026" o:spt="75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的电子式：</w:t>
      </w:r>
      <w:bookmarkStart w:id="0" w:name="MTBlankEqn"/>
      <w:r>
        <w:rPr>
          <w:rFonts w:ascii="Georgia"/>
          <w:color w:val="000000" w:themeColor="text1"/>
          <w:kern w:val="0"/>
          <w:position w:val="-20"/>
          <w:sz w:val="22"/>
          <w:szCs w:val="22"/>
          <w:lang w:eastAsia="en-US"/>
          <w14:textFill>
            <w14:solidFill>
              <w14:schemeClr w14:val="tx1"/>
            </w14:solidFill>
          </w14:textFill>
        </w:rPr>
        <w:object>
          <v:shape id="_x0000_i1027" o:spt="75" type="#_x0000_t75" style="height:28.5pt;width:45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bookmarkEnd w:id="0"/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B.</w:t>
      </w:r>
      <w:r>
        <w:rPr>
          <w:rFonts w:ascii="Georgia"/>
          <w:color w:val="000000" w:themeColor="text1"/>
          <w:kern w:val="0"/>
          <w:position w:val="-12"/>
          <w:sz w:val="22"/>
          <w:szCs w:val="22"/>
          <w:lang w:eastAsia="en-US"/>
          <w14:textFill>
            <w14:solidFill>
              <w14:schemeClr w14:val="tx1"/>
            </w14:solidFill>
          </w14:textFill>
        </w:rPr>
        <w:object>
          <v:shape id="_x0000_i1028" o:spt="75" type="#_x0000_t75" style="height:18pt;width:25.5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的空间结构：直线形</w:t>
      </w:r>
    </w:p>
    <w:p w14:paraId="5759A78A">
      <w:pPr>
        <w:spacing w:line="288" w:lineRule="auto"/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C.</w:t>
      </w:r>
      <w:r>
        <w:rPr>
          <w:rFonts w:ascii="Georgia"/>
          <w:color w:val="000000" w:themeColor="text1"/>
          <w:kern w:val="0"/>
          <w:position w:val="-12"/>
          <w:sz w:val="22"/>
          <w:szCs w:val="22"/>
          <w:lang w:eastAsia="en-US"/>
          <w14:textFill>
            <w14:solidFill>
              <w14:schemeClr w14:val="tx1"/>
            </w14:solidFill>
          </w14:textFill>
        </w:rPr>
        <w:object>
          <v:shape id="_x0000_i1029" o:spt="75" type="#_x0000_t75" style="height:18pt;width:37.5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的晶体类型：离子晶体</w: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D.溶解度：</w:t>
      </w:r>
      <w:r>
        <w:rPr>
          <w:rFonts w:ascii="Georgia"/>
          <w:color w:val="000000" w:themeColor="text1"/>
          <w:kern w:val="0"/>
          <w:position w:val="-12"/>
          <w:sz w:val="22"/>
          <w:szCs w:val="22"/>
          <w:lang w:eastAsia="en-US"/>
          <w14:textFill>
            <w14:solidFill>
              <w14:schemeClr w14:val="tx1"/>
            </w14:solidFill>
          </w14:textFill>
        </w:rPr>
        <w:object>
          <v:shape id="_x0000_i1030" o:spt="75" type="#_x0000_t75" style="height:18pt;width:112.5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</w:p>
    <w:p w14:paraId="7444D83F">
      <w:pPr>
        <w:spacing w:line="288" w:lineRule="auto"/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3．</w:t>
      </w:r>
      <w:r>
        <w:rPr>
          <w:rFonts w:ascii="Georgia"/>
          <w:color w:val="000000" w:themeColor="text1"/>
          <w:kern w:val="0"/>
          <w:position w:val="-12"/>
          <w:sz w:val="22"/>
          <w:szCs w:val="22"/>
          <w:lang w:eastAsia="en-US"/>
          <w14:textFill>
            <w14:solidFill>
              <w14:schemeClr w14:val="tx1"/>
            </w14:solidFill>
          </w14:textFill>
        </w:rPr>
        <w:object>
          <v:shape id="_x0000_i1031" o:spt="75" type="#_x0000_t75" style="height:18pt;width:28.5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可用于水的杀菌消毒，遇水发生反应：</w:t>
      </w:r>
      <w:r>
        <w:rPr>
          <w:rFonts w:ascii="Georgia"/>
          <w:color w:val="000000" w:themeColor="text1"/>
          <w:kern w:val="0"/>
          <w:position w:val="-12"/>
          <w:sz w:val="22"/>
          <w:szCs w:val="22"/>
          <w:lang w:eastAsia="en-US"/>
          <w14:textFill>
            <w14:solidFill>
              <w14:schemeClr w14:val="tx1"/>
            </w14:solidFill>
          </w14:textFill>
        </w:rPr>
        <w:object>
          <v:shape id="_x0000_i1032" o:spt="75" type="#_x0000_t75" style="height:18pt;width:108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。下列说法正确的是（   ）</w:t>
      </w:r>
    </w:p>
    <w:p w14:paraId="50FE2B0B">
      <w:pPr>
        <w:spacing w:line="288" w:lineRule="auto"/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A.反应中各分子的</w:t>
      </w:r>
      <w:r>
        <w:rPr>
          <w:rFonts w:ascii="Georgia"/>
          <w:color w:val="000000" w:themeColor="text1"/>
          <w:kern w:val="0"/>
          <w:position w:val="-6"/>
          <w:sz w:val="22"/>
          <w:szCs w:val="22"/>
          <w:lang w:eastAsia="en-US"/>
          <w14:textFill>
            <w14:solidFill>
              <w14:schemeClr w14:val="tx1"/>
            </w14:solidFill>
          </w14:textFill>
        </w:rPr>
        <w:object>
          <v:shape id="_x0000_i1033" o:spt="75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键均为</w:t>
      </w:r>
      <w:r>
        <w:rPr>
          <w:rFonts w:ascii="Georgia"/>
          <w:color w:val="000000" w:themeColor="text1"/>
          <w:kern w:val="0"/>
          <w:position w:val="-10"/>
          <w:sz w:val="22"/>
          <w:szCs w:val="22"/>
          <w:lang w:eastAsia="en-US"/>
          <w14:textFill>
            <w14:solidFill>
              <w14:schemeClr w14:val="tx1"/>
            </w14:solidFill>
          </w14:textFill>
        </w:rPr>
        <w:object>
          <v:shape id="_x0000_i1034" o:spt="75" type="#_x0000_t75" style="height:13.5pt;width:34.5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键</w:t>
      </w:r>
    </w:p>
    <w:p w14:paraId="1342F27D">
      <w:pPr>
        <w:spacing w:line="288" w:lineRule="auto"/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B.反应中各分子的VSEPR模型均为四面体形</w:t>
      </w:r>
    </w:p>
    <w:p w14:paraId="1749BDC1">
      <w:pPr>
        <w:spacing w:line="288" w:lineRule="auto"/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C.</w:t>
      </w:r>
      <w:r>
        <w:rPr>
          <w:rFonts w:ascii="Georgia"/>
          <w:color w:val="000000" w:themeColor="text1"/>
          <w:kern w:val="0"/>
          <w:position w:val="-6"/>
          <w:sz w:val="22"/>
          <w:szCs w:val="22"/>
          <w:lang w:eastAsia="en-US"/>
          <w14:textFill>
            <w14:solidFill>
              <w14:schemeClr w14:val="tx1"/>
            </w14:solidFill>
          </w14:textFill>
        </w:rPr>
        <w:object>
          <v:shape id="_x0000_i1035" o:spt="75" type="#_x0000_t75" style="height:13.5pt;width:34.5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键长小于H—O键长</w:t>
      </w:r>
    </w:p>
    <w:p w14:paraId="44155403">
      <w:pPr>
        <w:spacing w:line="288" w:lineRule="auto"/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D.HClO分子中Cl的价电子层有2个孤电子对</w:t>
      </w:r>
    </w:p>
    <w:p w14:paraId="6133DAB5">
      <w:pPr>
        <w:spacing w:line="288" w:lineRule="auto"/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4．钠及其化合物的部分转化关系如图。设</w:t>
      </w:r>
      <w:r>
        <w:rPr>
          <w:rFonts w:ascii="Georgia"/>
          <w:color w:val="000000" w:themeColor="text1"/>
          <w:kern w:val="0"/>
          <w:position w:val="-12"/>
          <w:sz w:val="22"/>
          <w:szCs w:val="22"/>
          <w:lang w:eastAsia="en-US"/>
          <w14:textFill>
            <w14:solidFill>
              <w14:schemeClr w14:val="tx1"/>
            </w14:solidFill>
          </w14:textFill>
        </w:rPr>
        <w:object>
          <v:shape id="_x0000_i1036" o:spt="75" type="#_x0000_t75" style="height:18pt;width:19.5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9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为阿伏加德罗常数的值，下列说法正确的是（   ）</w:t>
      </w:r>
    </w:p>
    <w:p w14:paraId="78BCB7E8">
      <w:pPr>
        <w:spacing w:line="288" w:lineRule="auto"/>
        <w:rPr>
          <w:rFonts w:hint="eastAsia"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position w:val="-16"/>
          <w14:textFill>
            <w14:solidFill>
              <w14:schemeClr w14:val="tx1"/>
            </w14:solidFill>
          </w14:textFill>
        </w:rPr>
        <w:object>
          <v:shape id="_x0000_i1037" o:spt="75" type="#_x0000_t75" style="height:21.75pt;width:303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31">
            <o:LockedField>false</o:LockedField>
          </o:OLEObject>
        </w:object>
      </w:r>
    </w:p>
    <w:p w14:paraId="3BAC478D">
      <w:pPr>
        <w:spacing w:line="288" w:lineRule="auto"/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A.反应</w:t>
      </w:r>
      <w:r>
        <w:rPr>
          <w:rFonts w:hint="eastAsia" w:ascii="宋体" w:hAnsi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①</w: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生成的气体，每11.2L（标准状况）含原子的数目为</w:t>
      </w:r>
      <w:r>
        <w:rPr>
          <w:rFonts w:ascii="Georgia"/>
          <w:color w:val="000000" w:themeColor="text1"/>
          <w:kern w:val="0"/>
          <w:position w:val="-12"/>
          <w:sz w:val="22"/>
          <w:szCs w:val="22"/>
          <w:lang w:eastAsia="en-US"/>
          <w14:textFill>
            <w14:solidFill>
              <w14:schemeClr w14:val="tx1"/>
            </w14:solidFill>
          </w14:textFill>
        </w:rPr>
        <w:object>
          <v:shape id="_x0000_i1038" o:spt="75" type="#_x0000_t75" style="height:18pt;width:19.5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3">
            <o:LockedField>false</o:LockedField>
          </o:OLEObject>
        </w:object>
      </w:r>
    </w:p>
    <w:p w14:paraId="3F762664">
      <w:pPr>
        <w:spacing w:line="288" w:lineRule="auto"/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B.反应</w:t>
      </w:r>
      <w:r>
        <w:rPr>
          <w:rFonts w:hint="eastAsia" w:ascii="宋体" w:hAnsi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②</w: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中2.3gNa完全反应生成的产物中含非极性键的数目为</w:t>
      </w:r>
      <w:r>
        <w:rPr>
          <w:rFonts w:ascii="Georgia"/>
          <w:color w:val="000000" w:themeColor="text1"/>
          <w:kern w:val="0"/>
          <w:position w:val="-12"/>
          <w:sz w:val="22"/>
          <w:szCs w:val="22"/>
          <w:lang w:eastAsia="en-US"/>
          <w14:textFill>
            <w14:solidFill>
              <w14:schemeClr w14:val="tx1"/>
            </w14:solidFill>
          </w14:textFill>
        </w:rPr>
        <w:object>
          <v:shape id="_x0000_i1039" o:spt="75" type="#_x0000_t75" style="height:18pt;width:33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5">
            <o:LockedField>false</o:LockedField>
          </o:OLEObject>
        </w:object>
      </w:r>
    </w:p>
    <w:p w14:paraId="61AA2BEF">
      <w:pPr>
        <w:spacing w:line="288" w:lineRule="auto"/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C.反应</w:t>
      </w:r>
      <w:r>
        <w:rPr>
          <w:rFonts w:hint="eastAsia" w:ascii="宋体" w:hAnsi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③</w: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中</w:t>
      </w:r>
      <w:r>
        <w:rPr>
          <w:rFonts w:ascii="Georgia"/>
          <w:color w:val="000000" w:themeColor="text1"/>
          <w:kern w:val="0"/>
          <w:position w:val="-12"/>
          <w:sz w:val="22"/>
          <w:szCs w:val="22"/>
          <w:lang w:eastAsia="en-US"/>
          <w14:textFill>
            <w14:solidFill>
              <w14:schemeClr w14:val="tx1"/>
            </w14:solidFill>
          </w14:textFill>
        </w:rPr>
        <w:object>
          <v:shape id="_x0000_i1040" o:spt="75" type="#_x0000_t75" style="height:18pt;width:58.5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7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与足量</w:t>
      </w:r>
      <w:r>
        <w:rPr>
          <w:rFonts w:ascii="Georgia"/>
          <w:color w:val="000000" w:themeColor="text1"/>
          <w:kern w:val="0"/>
          <w:position w:val="-12"/>
          <w:sz w:val="22"/>
          <w:szCs w:val="22"/>
          <w:lang w:eastAsia="en-US"/>
          <w14:textFill>
            <w14:solidFill>
              <w14:schemeClr w14:val="tx1"/>
            </w14:solidFill>
          </w14:textFill>
        </w:rPr>
        <w:object>
          <v:shape id="_x0000_i1041" o:spt="75" type="#_x0000_t75" style="height:18pt;width:25.5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9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反应转移电子的数目为</w:t>
      </w:r>
      <w:r>
        <w:rPr>
          <w:rFonts w:ascii="Georgia"/>
          <w:color w:val="000000" w:themeColor="text1"/>
          <w:kern w:val="0"/>
          <w:position w:val="-12"/>
          <w:sz w:val="22"/>
          <w:szCs w:val="22"/>
          <w:lang w:eastAsia="en-US"/>
          <w14:textFill>
            <w14:solidFill>
              <w14:schemeClr w14:val="tx1"/>
            </w14:solidFill>
          </w14:textFill>
        </w:rPr>
        <w:object>
          <v:shape id="_x0000_i1042" o:spt="75" type="#_x0000_t75" style="height:18pt;width:25.5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41">
            <o:LockedField>false</o:LockedField>
          </o:OLEObject>
        </w:object>
      </w:r>
    </w:p>
    <w:p w14:paraId="738FB307">
      <w:pPr>
        <w:spacing w:line="288" w:lineRule="auto"/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D.</w:t>
      </w:r>
      <w:r>
        <w:rPr>
          <w:rFonts w:ascii="Georgia"/>
          <w:color w:val="000000" w:themeColor="text1"/>
          <w:kern w:val="0"/>
          <w:position w:val="-6"/>
          <w:sz w:val="22"/>
          <w:szCs w:val="22"/>
          <w:lang w:eastAsia="en-US"/>
          <w14:textFill>
            <w14:solidFill>
              <w14:schemeClr w14:val="tx1"/>
            </w14:solidFill>
          </w14:textFill>
        </w:rPr>
        <w:object>
          <v:shape id="_x0000_i1043" o:spt="75" type="#_x0000_t75" style="height:16.5pt;width:115.5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43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溶液中，</w:t>
      </w:r>
      <w:r>
        <w:rPr>
          <w:rFonts w:ascii="Georgia"/>
          <w:color w:val="000000" w:themeColor="text1"/>
          <w:kern w:val="0"/>
          <w:position w:val="-6"/>
          <w:sz w:val="22"/>
          <w:szCs w:val="22"/>
          <w:lang w:eastAsia="en-US"/>
          <w14:textFill>
            <w14:solidFill>
              <w14:schemeClr w14:val="tx1"/>
            </w14:solidFill>
          </w14:textFill>
        </w:rPr>
        <w:object>
          <v:shape id="_x0000_i1044" o:spt="75" type="#_x0000_t75" style="height:16.5pt;width:28.5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5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的数目为</w:t>
      </w:r>
      <w:r>
        <w:rPr>
          <w:rFonts w:ascii="Georgia"/>
          <w:color w:val="000000" w:themeColor="text1"/>
          <w:kern w:val="0"/>
          <w:position w:val="-12"/>
          <w:sz w:val="22"/>
          <w:szCs w:val="22"/>
          <w:lang w:eastAsia="en-US"/>
          <w14:textFill>
            <w14:solidFill>
              <w14:schemeClr w14:val="tx1"/>
            </w14:solidFill>
          </w14:textFill>
        </w:rPr>
        <w:object>
          <v:shape id="_x0000_i1045" o:spt="75" type="#_x0000_t75" style="height:18pt;width:33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7">
            <o:LockedField>false</o:LockedField>
          </o:OLEObject>
        </w:object>
      </w:r>
    </w:p>
    <w:p w14:paraId="20E864BE">
      <w:pPr>
        <w:spacing w:line="288" w:lineRule="auto"/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5．一种强力胶的黏合原理如下图所示。下列说法正确的是（   ）</w:t>
      </w:r>
    </w:p>
    <w:p w14:paraId="27584805">
      <w:pPr>
        <w:spacing w:line="288" w:lineRule="auto"/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3695700" cy="952500"/>
            <wp:effectExtent l="0" t="0" r="0" b="0"/>
            <wp:docPr id="3" name="图片 3" descr="C:\Users\Administrator\AppData\Local\Temp\tianruoocr\截图_202506101740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\Users\Administrator\AppData\Local\Temp\tianruoocr\截图_20250610174033.png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F2A61">
      <w:pPr>
        <w:spacing w:line="288" w:lineRule="auto"/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A.</w:t>
      </w:r>
      <w:r>
        <w:rPr>
          <w:rFonts w:hint="eastAsia" w:ascii="宋体" w:hAnsi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Ⅰ</w: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有2种官能团</w: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B.</w:t>
      </w:r>
      <w:r>
        <w:rPr>
          <w:rFonts w:hint="eastAsia" w:ascii="宋体" w:hAnsi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Ⅱ</w: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可遇水溶解使黏合物分离</w:t>
      </w:r>
    </w:p>
    <w:p w14:paraId="03F15BAC">
      <w:pPr>
        <w:spacing w:line="288" w:lineRule="auto"/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C.常温下</w:t>
      </w:r>
      <w:r>
        <w:rPr>
          <w:rFonts w:hint="eastAsia" w:ascii="宋体" w:hAnsi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Ⅱ</w: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为固态</w: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D.该反应为缩聚反应</w:t>
      </w:r>
    </w:p>
    <w:p w14:paraId="78D72911">
      <w:pPr>
        <w:spacing w:line="288" w:lineRule="auto"/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6．微粒邂逅时的色彩变化是化学馈赠的视觉浪漫。下列对颜色变化的解释错误的是</w:t>
      </w:r>
    </w:p>
    <w:tbl>
      <w:tblPr>
        <w:tblStyle w:val="4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8"/>
        <w:gridCol w:w="4930"/>
        <w:gridCol w:w="4896"/>
      </w:tblGrid>
      <w:tr w14:paraId="4DF13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09001F3">
            <w:pPr>
              <w:spacing w:line="288" w:lineRule="auto"/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</w:tcPr>
          <w:p w14:paraId="28DC617D">
            <w:pPr>
              <w:spacing w:line="288" w:lineRule="auto"/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颜色变化</w:t>
            </w:r>
          </w:p>
        </w:tc>
        <w:tc>
          <w:tcPr>
            <w:tcW w:w="0" w:type="auto"/>
          </w:tcPr>
          <w:p w14:paraId="78F1C819">
            <w:pPr>
              <w:spacing w:line="288" w:lineRule="auto"/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解释</w:t>
            </w:r>
          </w:p>
        </w:tc>
      </w:tr>
      <w:tr w14:paraId="6A349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637D81B">
            <w:pPr>
              <w:spacing w:line="288" w:lineRule="auto"/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A</w:t>
            </w:r>
          </w:p>
        </w:tc>
        <w:tc>
          <w:tcPr>
            <w:tcW w:w="0" w:type="auto"/>
          </w:tcPr>
          <w:p w14:paraId="4211ED52">
            <w:pPr>
              <w:spacing w:line="288" w:lineRule="auto"/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空气中灼烧过的铜丝伸入乙醇中，黑色铜丝恢复光亮的紫红色</w:t>
            </w:r>
          </w:p>
        </w:tc>
        <w:tc>
          <w:tcPr>
            <w:tcW w:w="0" w:type="auto"/>
          </w:tcPr>
          <w:p w14:paraId="16D09062">
            <w:pPr>
              <w:tabs>
                <w:tab w:val="center" w:pos="2370"/>
                <w:tab w:val="right" w:pos="4740"/>
              </w:tabs>
              <w:spacing w:line="288" w:lineRule="auto"/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Georgia"/>
                <w:color w:val="000000" w:themeColor="text1"/>
                <w:kern w:val="0"/>
                <w:position w:val="-12"/>
                <w:sz w:val="22"/>
                <w:szCs w:val="22"/>
                <w:lang w:eastAsia="en-US"/>
                <w14:textFill>
                  <w14:solidFill>
                    <w14:schemeClr w14:val="tx1"/>
                  </w14:solidFill>
                </w14:textFill>
              </w:rPr>
              <w:object>
                <v:shape id="_x0000_i1046" o:spt="75" type="#_x0000_t75" style="height:18pt;width:216pt;" o:ole="t" filled="f" o:preferrelative="t" stroked="f" coordsize="21600,21600">
                  <v:path/>
                  <v:fill on="f" focussize="0,0"/>
                  <v:stroke on="f" joinstyle="miter"/>
                  <v:imagedata r:id="rId51" o:title=""/>
                  <o:lock v:ext="edit" aspectratio="t"/>
                  <w10:wrap type="none"/>
                  <w10:anchorlock/>
                </v:shape>
                <o:OLEObject Type="Embed" ProgID="Equation.DSMT4" ShapeID="_x0000_i1046" DrawAspect="Content" ObjectID="_1468075746" r:id="rId50">
                  <o:LockedField>false</o:LockedField>
                </o:OLEObject>
              </w:object>
            </w:r>
          </w:p>
        </w:tc>
      </w:tr>
      <w:tr w14:paraId="4FA07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289A1EA">
            <w:pPr>
              <w:spacing w:line="288" w:lineRule="auto"/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</w:t>
            </w:r>
          </w:p>
        </w:tc>
        <w:tc>
          <w:tcPr>
            <w:tcW w:w="0" w:type="auto"/>
          </w:tcPr>
          <w:p w14:paraId="4F04FE88">
            <w:pPr>
              <w:spacing w:line="288" w:lineRule="auto"/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Georgia"/>
                <w:color w:val="000000" w:themeColor="text1"/>
                <w:kern w:val="0"/>
                <w:position w:val="-14"/>
                <w:sz w:val="22"/>
                <w:szCs w:val="22"/>
                <w:lang w:eastAsia="en-US"/>
                <w14:textFill>
                  <w14:solidFill>
                    <w14:schemeClr w14:val="tx1"/>
                  </w14:solidFill>
                </w14:textFill>
              </w:rPr>
              <w:object>
                <v:shape id="_x0000_i1047" o:spt="75" type="#_x0000_t75" style="height:19.5pt;width:52.5pt;" o:ole="t" filled="f" o:preferrelative="t" stroked="f" coordsize="21600,21600">
                  <v:path/>
                  <v:fill on="f" focussize="0,0"/>
                  <v:stroke on="f" joinstyle="miter"/>
                  <v:imagedata r:id="rId53" o:title=""/>
                  <o:lock v:ext="edit" aspectratio="t"/>
                  <w10:wrap type="none"/>
                  <w10:anchorlock/>
                </v:shape>
                <o:OLEObject Type="Embed" ProgID="Equation.DSMT4" ShapeID="_x0000_i1047" DrawAspect="Content" ObjectID="_1468075747" r:id="rId52">
                  <o:LockedField>false</o:LockedField>
                </o:OLEObject>
              </w:object>
            </w:r>
            <w:r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悬浊液中加入</w:t>
            </w:r>
            <w:r>
              <w:rPr>
                <w:rFonts w:ascii="Georgia"/>
                <w:color w:val="000000" w:themeColor="text1"/>
                <w:kern w:val="0"/>
                <w:position w:val="-12"/>
                <w:sz w:val="22"/>
                <w:szCs w:val="22"/>
                <w:lang w:eastAsia="en-US"/>
                <w14:textFill>
                  <w14:solidFill>
                    <w14:schemeClr w14:val="tx1"/>
                  </w14:solidFill>
                </w14:textFill>
              </w:rPr>
              <w:object>
                <v:shape id="_x0000_i1048" o:spt="75" type="#_x0000_t75" style="height:18pt;width:31.5pt;" o:ole="t" filled="f" o:preferrelative="t" stroked="f" coordsize="21600,21600">
                  <v:path/>
                  <v:fill on="f" focussize="0,0"/>
                  <v:stroke on="f" joinstyle="miter"/>
                  <v:imagedata r:id="rId55" o:title=""/>
                  <o:lock v:ext="edit" aspectratio="t"/>
                  <w10:wrap type="none"/>
                  <w10:anchorlock/>
                </v:shape>
                <o:OLEObject Type="Embed" ProgID="Equation.DSMT4" ShapeID="_x0000_i1048" DrawAspect="Content" ObjectID="_1468075748" r:id="rId54">
                  <o:LockedField>false</o:LockedField>
                </o:OLEObject>
              </w:object>
            </w:r>
            <w:r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溶液，固体由白色变为红褐色</w:t>
            </w:r>
          </w:p>
        </w:tc>
        <w:tc>
          <w:tcPr>
            <w:tcW w:w="0" w:type="auto"/>
          </w:tcPr>
          <w:p w14:paraId="2ECFB6FC">
            <w:pPr>
              <w:tabs>
                <w:tab w:val="center" w:pos="2390"/>
                <w:tab w:val="right" w:pos="4780"/>
              </w:tabs>
              <w:spacing w:line="288" w:lineRule="auto"/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Georgia"/>
                <w:color w:val="000000" w:themeColor="text1"/>
                <w:kern w:val="0"/>
                <w:position w:val="-14"/>
                <w:sz w:val="22"/>
                <w:szCs w:val="22"/>
                <w:lang w:eastAsia="en-US"/>
                <w14:textFill>
                  <w14:solidFill>
                    <w14:schemeClr w14:val="tx1"/>
                  </w14:solidFill>
                </w14:textFill>
              </w:rPr>
              <w:object>
                <v:shape id="_x0000_i1049" o:spt="75" type="#_x0000_t75" style="height:19.5pt;width:234pt;" o:ole="t" filled="f" o:preferrelative="t" stroked="f" coordsize="21600,21600">
                  <v:path/>
                  <v:fill on="f" focussize="0,0"/>
                  <v:stroke on="f" joinstyle="miter"/>
                  <v:imagedata r:id="rId57" o:title=""/>
                  <o:lock v:ext="edit" aspectratio="t"/>
                  <w10:wrap type="none"/>
                  <w10:anchorlock/>
                </v:shape>
                <o:OLEObject Type="Embed" ProgID="Equation.DSMT4" ShapeID="_x0000_i1049" DrawAspect="Content" ObjectID="_1468075749" r:id="rId56">
                  <o:LockedField>false</o:LockedField>
                </o:OLEObject>
              </w:object>
            </w:r>
          </w:p>
        </w:tc>
      </w:tr>
      <w:tr w14:paraId="20A39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3CCD46E">
            <w:pPr>
              <w:spacing w:line="288" w:lineRule="auto"/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tcPr>
            <w:tcW w:w="0" w:type="auto"/>
          </w:tcPr>
          <w:p w14:paraId="68C5B8D2">
            <w:pPr>
              <w:spacing w:line="288" w:lineRule="auto"/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Georgia"/>
                <w:color w:val="000000" w:themeColor="text1"/>
                <w:kern w:val="0"/>
                <w:position w:val="-12"/>
                <w:sz w:val="22"/>
                <w:szCs w:val="22"/>
                <w:lang w:eastAsia="en-US"/>
                <w14:textFill>
                  <w14:solidFill>
                    <w14:schemeClr w14:val="tx1"/>
                  </w14:solidFill>
                </w14:textFill>
              </w:rPr>
              <w:object>
                <v:shape id="_x0000_i1050" o:spt="75" type="#_x0000_t75" style="height:18pt;width:34.5pt;" o:ole="t" filled="f" o:preferrelative="t" stroked="f" coordsize="21600,21600">
                  <v:path/>
                  <v:fill on="f" focussize="0,0"/>
                  <v:stroke on="f" joinstyle="miter"/>
                  <v:imagedata r:id="rId59" o:title=""/>
                  <o:lock v:ext="edit" aspectratio="t"/>
                  <w10:wrap type="none"/>
                  <w10:anchorlock/>
                </v:shape>
                <o:OLEObject Type="Embed" ProgID="Equation.DSMT4" ShapeID="_x0000_i1050" DrawAspect="Content" ObjectID="_1468075750" r:id="rId58">
                  <o:LockedField>false</o:LockedField>
                </o:OLEObject>
              </w:object>
            </w:r>
            <w:r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溶液中加入</w:t>
            </w:r>
            <w:r>
              <w:rPr>
                <w:rFonts w:ascii="Georgia"/>
                <w:color w:val="000000" w:themeColor="text1"/>
                <w:kern w:val="0"/>
                <w:position w:val="-16"/>
                <w:sz w:val="22"/>
                <w:szCs w:val="22"/>
                <w:lang w:eastAsia="en-US"/>
                <w14:textFill>
                  <w14:solidFill>
                    <w14:schemeClr w14:val="tx1"/>
                  </w14:solidFill>
                </w14:textFill>
              </w:rPr>
              <w:object>
                <v:shape id="_x0000_i1051" o:spt="75" type="#_x0000_t75" style="height:22.5pt;width:73.5pt;" o:ole="t" filled="f" o:preferrelative="t" stroked="f" coordsize="21600,21600">
                  <v:path/>
                  <v:fill on="f" focussize="0,0"/>
                  <v:stroke on="f" joinstyle="miter"/>
                  <v:imagedata r:id="rId61" o:title=""/>
                  <o:lock v:ext="edit" aspectratio="t"/>
                  <w10:wrap type="none"/>
                  <w10:anchorlock/>
                </v:shape>
                <o:OLEObject Type="Embed" ProgID="Equation.DSMT4" ShapeID="_x0000_i1051" DrawAspect="Content" ObjectID="_1468075751" r:id="rId60">
                  <o:LockedField>false</o:LockedField>
                </o:OLEObject>
              </w:object>
            </w:r>
            <w:r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，浅绿色溶液出现蓝色浑浊</w:t>
            </w:r>
          </w:p>
        </w:tc>
        <w:tc>
          <w:tcPr>
            <w:tcW w:w="0" w:type="auto"/>
          </w:tcPr>
          <w:p w14:paraId="1BEE6E0A">
            <w:pPr>
              <w:tabs>
                <w:tab w:val="center" w:pos="2360"/>
                <w:tab w:val="right" w:pos="4720"/>
              </w:tabs>
              <w:spacing w:line="288" w:lineRule="auto"/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Georgia"/>
                <w:color w:val="000000" w:themeColor="text1"/>
                <w:kern w:val="0"/>
                <w:position w:val="-16"/>
                <w:sz w:val="22"/>
                <w:szCs w:val="22"/>
                <w:lang w:eastAsia="en-US"/>
                <w14:textFill>
                  <w14:solidFill>
                    <w14:schemeClr w14:val="tx1"/>
                  </w14:solidFill>
                </w14:textFill>
              </w:rPr>
              <w:object>
                <v:shape id="_x0000_i1052" o:spt="75" type="#_x0000_t75" style="height:25.5pt;width:226.5pt;" o:ole="t" filled="f" o:preferrelative="t" stroked="f" coordsize="21600,21600">
                  <v:path/>
                  <v:fill on="f" focussize="0,0"/>
                  <v:stroke on="f" joinstyle="miter"/>
                  <v:imagedata r:id="rId63" o:title=""/>
                  <o:lock v:ext="edit" aspectratio="t"/>
                  <w10:wrap type="none"/>
                  <w10:anchorlock/>
                </v:shape>
                <o:OLEObject Type="Embed" ProgID="Equation.DSMT4" ShapeID="_x0000_i1052" DrawAspect="Content" ObjectID="_1468075752" r:id="rId62">
                  <o:LockedField>false</o:LockedField>
                </o:OLEObject>
              </w:object>
            </w:r>
          </w:p>
        </w:tc>
      </w:tr>
      <w:tr w14:paraId="2177B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2A0C198">
            <w:pPr>
              <w:spacing w:line="288" w:lineRule="auto"/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D</w:t>
            </w:r>
          </w:p>
        </w:tc>
        <w:tc>
          <w:tcPr>
            <w:tcW w:w="0" w:type="auto"/>
          </w:tcPr>
          <w:p w14:paraId="737F1EF6">
            <w:pPr>
              <w:spacing w:line="288" w:lineRule="auto"/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Georgia"/>
                <w:color w:val="000000" w:themeColor="text1"/>
                <w:kern w:val="0"/>
                <w:position w:val="-12"/>
                <w:sz w:val="22"/>
                <w:szCs w:val="22"/>
                <w:lang w:eastAsia="en-US"/>
                <w14:textFill>
                  <w14:solidFill>
                    <w14:schemeClr w14:val="tx1"/>
                  </w14:solidFill>
                </w14:textFill>
              </w:rPr>
              <w:object>
                <v:shape id="_x0000_i1053" o:spt="75" type="#_x0000_t75" style="height:18pt;width:45pt;" o:ole="t" filled="f" o:preferrelative="t" stroked="f" coordsize="21600,21600">
                  <v:path/>
                  <v:fill on="f" focussize="0,0"/>
                  <v:stroke on="f" joinstyle="miter"/>
                  <v:imagedata r:id="rId65" o:title=""/>
                  <o:lock v:ext="edit" aspectratio="t"/>
                  <w10:wrap type="none"/>
                  <w10:anchorlock/>
                </v:shape>
                <o:OLEObject Type="Embed" ProgID="Equation.DSMT4" ShapeID="_x0000_i1053" DrawAspect="Content" ObjectID="_1468075753" r:id="rId64">
                  <o:LockedField>false</o:LockedField>
                </o:OLEObject>
              </w:object>
            </w:r>
            <w:r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溶液中加入NaOH溶液，溶液由橙色变为黄色</w:t>
            </w:r>
          </w:p>
        </w:tc>
        <w:tc>
          <w:tcPr>
            <w:tcW w:w="0" w:type="auto"/>
          </w:tcPr>
          <w:p w14:paraId="7AAB29FA">
            <w:pPr>
              <w:tabs>
                <w:tab w:val="center" w:pos="2240"/>
                <w:tab w:val="right" w:pos="4480"/>
              </w:tabs>
              <w:spacing w:line="288" w:lineRule="auto"/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Georgia"/>
                <w:color w:val="000000" w:themeColor="text1"/>
                <w:kern w:val="0"/>
                <w:position w:val="-12"/>
                <w:sz w:val="22"/>
                <w:szCs w:val="22"/>
                <w:lang w:eastAsia="en-US"/>
                <w14:textFill>
                  <w14:solidFill>
                    <w14:schemeClr w14:val="tx1"/>
                  </w14:solidFill>
                </w14:textFill>
              </w:rPr>
              <w:object>
                <v:shape id="_x0000_i1054" o:spt="75" type="#_x0000_t75" style="height:19.5pt;width:166.5pt;" o:ole="t" filled="f" o:preferrelative="t" stroked="f" coordsize="21600,21600">
                  <v:path/>
                  <v:fill on="f" focussize="0,0"/>
                  <v:stroke on="f" joinstyle="miter"/>
                  <v:imagedata r:id="rId67" o:title=""/>
                  <o:lock v:ext="edit" aspectratio="t"/>
                  <w10:wrap type="none"/>
                  <w10:anchorlock/>
                </v:shape>
                <o:OLEObject Type="Embed" ProgID="Equation.DSMT4" ShapeID="_x0000_i1054" DrawAspect="Content" ObjectID="_1468075754" r:id="rId66">
                  <o:LockedField>false</o:LockedField>
                </o:OLEObject>
              </w:object>
            </w:r>
          </w:p>
        </w:tc>
      </w:tr>
    </w:tbl>
    <w:p w14:paraId="520D90CC">
      <w:pPr>
        <w:spacing w:line="288" w:lineRule="auto"/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A.A</w:t>
      </w:r>
      <w:r>
        <w:rPr>
          <w:rFonts w:hint="eastAsia"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B.B</w:t>
      </w:r>
      <w:r>
        <w:rPr>
          <w:rFonts w:hint="eastAsia"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C.C</w:t>
      </w:r>
      <w:r>
        <w:rPr>
          <w:rFonts w:hint="eastAsia"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D.D</w:t>
      </w:r>
    </w:p>
    <w:p w14:paraId="7F006892">
      <w:pPr>
        <w:spacing w:line="288" w:lineRule="auto"/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7．化学家用无机物甲</w:t>
      </w:r>
      <w:r>
        <w:rPr>
          <w:rFonts w:ascii="Georgia"/>
          <w:color w:val="000000" w:themeColor="text1"/>
          <w:kern w:val="0"/>
          <w:position w:val="-14"/>
          <w:sz w:val="22"/>
          <w:szCs w:val="22"/>
          <w:lang w:eastAsia="en-US"/>
          <w14:textFill>
            <w14:solidFill>
              <w14:schemeClr w14:val="tx1"/>
            </w14:solidFill>
          </w14:textFill>
        </w:rPr>
        <w:object>
          <v:shape id="_x0000_i1055" o:spt="75" type="#_x0000_t75" style="height:19.5pt;width:61.5pt;" o:ole="t" filled="f" o:preferrelative="t" stroked="f" coordsize="21600,21600">
            <v:path/>
            <v:fill on="f" focussize="0,0"/>
            <v:stroke on="f" joinstyle="miter"/>
            <v:imagedata r:id="rId69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68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成功制备了有机物乙</w:t>
      </w:r>
      <w:r>
        <w:rPr>
          <w:rFonts w:ascii="Georgia"/>
          <w:color w:val="000000" w:themeColor="text1"/>
          <w:kern w:val="0"/>
          <w:position w:val="-16"/>
          <w:sz w:val="22"/>
          <w:szCs w:val="22"/>
          <w:lang w:eastAsia="en-US"/>
          <w14:textFill>
            <w14:solidFill>
              <w14:schemeClr w14:val="tx1"/>
            </w14:solidFill>
          </w14:textFill>
        </w:rPr>
        <w:object>
          <v:shape id="_x0000_i1056" o:spt="75" type="#_x0000_t75" style="height:22.5pt;width:70.5pt;" o:ole="t" filled="f" o:preferrelative="t" stroked="f" coordsize="21600,21600">
            <v:path/>
            <v:fill on="f" focussize="0,0"/>
            <v:stroke on="f" joinstyle="miter"/>
            <v:imagedata r:id="rId71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70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，开创了有机化学人工合成的新纪元。其中W、X、Y、Z原子序数依次增大，X、Y、Z同周期，基态X、Z原子均有2个单电子。下列说法正确的是（   ）</w:t>
      </w:r>
    </w:p>
    <w:p w14:paraId="64C08854">
      <w:pPr>
        <w:spacing w:line="288" w:lineRule="auto"/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A.第一电离能：Z&gt;Y&gt;X</w: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B.甲中不存在配位键</w:t>
      </w:r>
    </w:p>
    <w:p w14:paraId="7F9C7CC2">
      <w:pPr>
        <w:spacing w:line="288" w:lineRule="auto"/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C.乙中</w:t>
      </w:r>
      <w:r>
        <w:rPr>
          <w:rFonts w:ascii="Georgia"/>
          <w:color w:val="000000" w:themeColor="text1"/>
          <w:kern w:val="0"/>
          <w:position w:val="-6"/>
          <w:sz w:val="22"/>
          <w:szCs w:val="22"/>
          <w:lang w:eastAsia="en-US"/>
          <w14:textFill>
            <w14:solidFill>
              <w14:schemeClr w14:val="tx1"/>
            </w14:solidFill>
          </w14:textFill>
        </w:rPr>
        <w:object>
          <v:shape id="_x0000_i1057" o:spt="75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73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72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键和</w:t>
      </w:r>
      <w:r>
        <w:rPr>
          <w:rFonts w:ascii="Georgia"/>
          <w:color w:val="000000" w:themeColor="text1"/>
          <w:kern w:val="0"/>
          <w:position w:val="-6"/>
          <w:sz w:val="22"/>
          <w:szCs w:val="22"/>
          <w:lang w:eastAsia="en-US"/>
          <w14:textFill>
            <w14:solidFill>
              <w14:schemeClr w14:val="tx1"/>
            </w14:solidFill>
          </w14:textFill>
        </w:rPr>
        <w:object>
          <v:shape id="_x0000_i1058" o:spt="75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75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74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键的数目比为</w:t>
      </w:r>
      <w:r>
        <w:rPr>
          <w:rFonts w:ascii="Georgia"/>
          <w:color w:val="000000" w:themeColor="text1"/>
          <w:kern w:val="0"/>
          <w:position w:val="-6"/>
          <w:sz w:val="22"/>
          <w:szCs w:val="22"/>
          <w:lang w:eastAsia="en-US"/>
          <w14:textFill>
            <w14:solidFill>
              <w14:schemeClr w14:val="tx1"/>
            </w14:solidFill>
          </w14:textFill>
        </w:rPr>
        <w:object>
          <v:shape id="_x0000_i1059" o:spt="75" type="#_x0000_t75" style="height:13.5pt;width:21pt;" o:ole="t" filled="f" o:preferrelative="t" stroked="f" coordsize="21600,21600">
            <v:path/>
            <v:fill on="f" focussize="0,0"/>
            <v:stroke on="f" joinstyle="miter"/>
            <v:imagedata r:id="rId77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76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D.甲和乙中X杂化方式分别为</w:t>
      </w:r>
      <w:r>
        <w:rPr>
          <w:rFonts w:ascii="Georgia"/>
          <w:color w:val="000000" w:themeColor="text1"/>
          <w:kern w:val="0"/>
          <w:position w:val="-10"/>
          <w:sz w:val="22"/>
          <w:szCs w:val="22"/>
          <w:lang w:eastAsia="en-US"/>
          <w14:textFill>
            <w14:solidFill>
              <w14:schemeClr w14:val="tx1"/>
            </w14:solidFill>
          </w14:textFill>
        </w:rPr>
        <w:object>
          <v:shape id="_x0000_i1060" o:spt="75" type="#_x0000_t75" style="height:13.5pt;width:13.5pt;" o:ole="t" filled="f" o:preferrelative="t" stroked="f" coordsize="21600,21600">
            <v:path/>
            <v:fill on="f" focussize="0,0"/>
            <v:stroke on="f" joinstyle="miter"/>
            <v:imagedata r:id="rId79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78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和</w:t>
      </w:r>
      <w:r>
        <w:rPr>
          <w:rFonts w:ascii="Georgia"/>
          <w:color w:val="000000" w:themeColor="text1"/>
          <w:kern w:val="0"/>
          <w:position w:val="-10"/>
          <w:sz w:val="22"/>
          <w:szCs w:val="22"/>
          <w:lang w:eastAsia="en-US"/>
          <w14:textFill>
            <w14:solidFill>
              <w14:schemeClr w14:val="tx1"/>
            </w14:solidFill>
          </w14:textFill>
        </w:rPr>
        <w:object>
          <v:shape id="_x0000_i1061" o:spt="75" type="#_x0000_t75" style="height:18pt;width:18pt;" o:ole="t" filled="f" o:preferrelative="t" stroked="f" coordsize="21600,21600">
            <v:path/>
            <v:fill on="f" focussize="0,0"/>
            <v:stroke on="f" joinstyle="miter"/>
            <v:imagedata r:id="rId81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80">
            <o:LockedField>false</o:LockedField>
          </o:OLEObject>
        </w:object>
      </w:r>
    </w:p>
    <w:p w14:paraId="0F5EABE9">
      <w:pPr>
        <w:spacing w:line="288" w:lineRule="auto"/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8．巧设实验，方得真知。下列实验设计合理的是</w:t>
      </w:r>
      <w:r>
        <w:rPr>
          <w:rFonts w:hint="eastAsia"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（   ）</w:t>
      </w:r>
    </w:p>
    <w:tbl>
      <w:tblPr>
        <w:tblStyle w:val="4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4"/>
        <w:gridCol w:w="2775"/>
        <w:gridCol w:w="2419"/>
        <w:gridCol w:w="2466"/>
      </w:tblGrid>
      <w:tr w14:paraId="04BE8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21587CC">
            <w:pPr>
              <w:spacing w:line="288" w:lineRule="auto"/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A.除去</w:t>
            </w:r>
            <w:r>
              <w:rPr>
                <w:rFonts w:ascii="Georgia"/>
                <w:color w:val="000000" w:themeColor="text1"/>
                <w:kern w:val="0"/>
                <w:position w:val="-12"/>
                <w:sz w:val="22"/>
                <w:szCs w:val="22"/>
                <w:lang w:eastAsia="en-US"/>
                <w14:textFill>
                  <w14:solidFill>
                    <w14:schemeClr w14:val="tx1"/>
                  </w14:solidFill>
                </w14:textFill>
              </w:rPr>
              <w:object>
                <v:shape id="_x0000_i1062" o:spt="75" type="#_x0000_t75" style="height:18pt;width:19.5pt;" o:ole="t" filled="f" o:preferrelative="t" stroked="f" coordsize="21600,21600">
                  <v:path/>
                  <v:fill on="f" focussize="0,0"/>
                  <v:stroke on="f" joinstyle="miter"/>
                  <v:imagedata r:id="rId83" o:title=""/>
                  <o:lock v:ext="edit" aspectratio="t"/>
                  <w10:wrap type="none"/>
                  <w10:anchorlock/>
                </v:shape>
                <o:OLEObject Type="Embed" ProgID="Equation.DSMT4" ShapeID="_x0000_i1062" DrawAspect="Content" ObjectID="_1468075762" r:id="rId82">
                  <o:LockedField>false</o:LockedField>
                </o:OLEObject>
              </w:object>
            </w:r>
            <w:r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中的HCl</w:t>
            </w:r>
          </w:p>
        </w:tc>
        <w:tc>
          <w:tcPr>
            <w:tcW w:w="0" w:type="auto"/>
          </w:tcPr>
          <w:p w14:paraId="188E1B75">
            <w:pPr>
              <w:spacing w:line="288" w:lineRule="auto"/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B.制备少量NO避免其被氧化</w:t>
            </w:r>
          </w:p>
        </w:tc>
        <w:tc>
          <w:tcPr>
            <w:tcW w:w="0" w:type="auto"/>
          </w:tcPr>
          <w:p w14:paraId="583C5F05">
            <w:pPr>
              <w:spacing w:line="288" w:lineRule="auto"/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C.用乙醇萃取</w:t>
            </w:r>
            <w:r>
              <w:rPr>
                <w:rFonts w:ascii="Georgia"/>
                <w:color w:val="000000" w:themeColor="text1"/>
                <w:kern w:val="0"/>
                <w:position w:val="-12"/>
                <w:sz w:val="22"/>
                <w:szCs w:val="22"/>
                <w:lang w:eastAsia="en-US"/>
                <w14:textFill>
                  <w14:solidFill>
                    <w14:schemeClr w14:val="tx1"/>
                  </w14:solidFill>
                </w14:textFill>
              </w:rPr>
              <w:object>
                <v:shape id="_x0000_i1063" o:spt="75" type="#_x0000_t75" style="height:18pt;width:22.5pt;" o:ole="t" filled="f" o:preferrelative="t" stroked="f" coordsize="21600,21600">
                  <v:path/>
                  <v:fill on="f" focussize="0,0"/>
                  <v:stroke on="f" joinstyle="miter"/>
                  <v:imagedata r:id="rId85" o:title=""/>
                  <o:lock v:ext="edit" aspectratio="t"/>
                  <w10:wrap type="none"/>
                  <w10:anchorlock/>
                </v:shape>
                <o:OLEObject Type="Embed" ProgID="Equation.DSMT4" ShapeID="_x0000_i1063" DrawAspect="Content" ObjectID="_1468075763" r:id="rId84">
                  <o:LockedField>false</o:LockedField>
                </o:OLEObject>
              </w:object>
            </w:r>
            <w:r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中的S</w:t>
            </w:r>
          </w:p>
        </w:tc>
        <w:tc>
          <w:tcPr>
            <w:tcW w:w="0" w:type="auto"/>
          </w:tcPr>
          <w:p w14:paraId="7430CC7A">
            <w:pPr>
              <w:spacing w:line="288" w:lineRule="auto"/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D.制作简易氢氧燃料电池</w:t>
            </w:r>
          </w:p>
        </w:tc>
      </w:tr>
      <w:tr w14:paraId="67634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54582DA">
            <w:pPr>
              <w:spacing w:line="288" w:lineRule="auto"/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0" distR="0">
                  <wp:extent cx="1471930" cy="807085"/>
                  <wp:effectExtent l="0" t="0" r="0" b="0"/>
                  <wp:docPr id="4" name="图片 4" descr="C:\Users\Administrator\AppData\Local\Temp\tianruoocr\截图_2025061017443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C:\Users\Administrator\AppData\Local\Temp\tianruoocr\截图_2025061017443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1930" cy="807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6B7BE49E">
            <w:pPr>
              <w:spacing w:line="288" w:lineRule="auto"/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0" distR="0">
                  <wp:extent cx="1127760" cy="1016000"/>
                  <wp:effectExtent l="0" t="0" r="0" b="0"/>
                  <wp:docPr id="5" name="图片 5" descr="C:\Users\Administrator\AppData\Local\Temp\tianruoocr\截图_2025061017445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C:\Users\Administrator\AppData\Local\Temp\tianruoocr\截图_2025061017445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6830" cy="1015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195CFACE">
            <w:pPr>
              <w:spacing w:line="288" w:lineRule="auto"/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0" distR="0">
                  <wp:extent cx="1119505" cy="1169670"/>
                  <wp:effectExtent l="0" t="0" r="4445" b="0"/>
                  <wp:docPr id="6" name="图片 6" descr="C:\Users\Administrator\AppData\Local\Temp\tianruoocr\截图_2025061017445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C:\Users\Administrator\AppData\Local\Temp\tianruoocr\截图_2025061017445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9505" cy="1170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29B5DD84">
            <w:pPr>
              <w:spacing w:line="288" w:lineRule="auto"/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0" distR="0">
                  <wp:extent cx="1231265" cy="1224280"/>
                  <wp:effectExtent l="0" t="0" r="6985" b="0"/>
                  <wp:docPr id="7" name="图片 7" descr="C:\Users\Administrator\AppData\Local\Temp\tianruoocr\截图_2025061017445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C:\Users\Administrator\AppData\Local\Temp\tianruoocr\截图_2025061017445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2758" cy="1225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50A4D9">
      <w:pPr>
        <w:spacing w:line="288" w:lineRule="auto"/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9．</w:t>
      </w:r>
      <w:r>
        <w:rPr>
          <w:rFonts w:ascii="Georgia"/>
          <w:color w:val="000000" w:themeColor="text1"/>
          <w:kern w:val="0"/>
          <w:position w:val="-12"/>
          <w:sz w:val="22"/>
          <w:szCs w:val="22"/>
          <w:lang w:eastAsia="en-US"/>
          <w14:textFill>
            <w14:solidFill>
              <w14:schemeClr w14:val="tx1"/>
            </w14:solidFill>
          </w14:textFill>
        </w:rPr>
        <w:object>
          <v:shape id="_x0000_i1064" o:spt="75" type="#_x0000_t75" style="height:18pt;width:46.5pt;" o:ole="t" filled="f" o:preferrelative="t" stroked="f" coordsize="21600,21600">
            <v:path/>
            <v:fill on="f" focussize="0,0"/>
            <v:stroke on="f" joinstyle="miter"/>
            <v:imagedata r:id="rId91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90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晶体因x变化形成空位而导致颜色各异，当</w:t>
      </w:r>
      <w:r>
        <w:rPr>
          <w:rFonts w:ascii="Georgia"/>
          <w:color w:val="000000" w:themeColor="text1"/>
          <w:kern w:val="0"/>
          <w:position w:val="-6"/>
          <w:sz w:val="22"/>
          <w:szCs w:val="22"/>
          <w:lang w:eastAsia="en-US"/>
          <w14:textFill>
            <w14:solidFill>
              <w14:schemeClr w14:val="tx1"/>
            </w14:solidFill>
          </w14:textFill>
        </w:rPr>
        <w:object>
          <v:shape id="_x0000_i1065" o:spt="75" type="#_x0000_t75" style="height:13.5pt;width:76.5pt;" o:ole="t" filled="f" o:preferrelative="t" stroked="f" coordsize="21600,21600">
            <v:path/>
            <v:fill on="f" focussize="0,0"/>
            <v:stroke on="f" joinstyle="miter"/>
            <v:imagedata r:id="rId93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92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时，其立方晶胞结构如图。设</w:t>
      </w:r>
      <w:r>
        <w:rPr>
          <w:rFonts w:ascii="Georgia"/>
          <w:color w:val="000000" w:themeColor="text1"/>
          <w:kern w:val="0"/>
          <w:position w:val="-12"/>
          <w:sz w:val="22"/>
          <w:szCs w:val="22"/>
          <w:lang w:eastAsia="en-US"/>
          <w14:textFill>
            <w14:solidFill>
              <w14:schemeClr w14:val="tx1"/>
            </w14:solidFill>
          </w14:textFill>
        </w:rPr>
        <w:object>
          <v:shape id="_x0000_i1066" o:spt="75" type="#_x0000_t75" style="height:18pt;width:19.5pt;" o:ole="t" filled="f" o:preferrelative="t" stroked="f" coordsize="21600,21600">
            <v:path/>
            <v:fill on="f" focussize="0,0"/>
            <v:stroke on="f" joinstyle="miter"/>
            <v:imagedata r:id="rId95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94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为阿伏加德罗常数的值，下列说法错误的是</w:t>
      </w:r>
      <w:r>
        <w:rPr>
          <w:rFonts w:hint="eastAsia"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（   ）</w:t>
      </w:r>
    </w:p>
    <w:p w14:paraId="219D8742">
      <w:pPr>
        <w:spacing w:line="288" w:lineRule="auto"/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2750820" cy="1352550"/>
            <wp:effectExtent l="0" t="0" r="0" b="0"/>
            <wp:docPr id="8" name="图片 8" descr="C:\Users\Administrator\AppData\Local\Temp\tianruoocr\截图_202506101745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C:\Users\Administrator\AppData\Local\Temp\tianruoocr\截图_20250610174519.png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0820" cy="1352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2115F">
      <w:pPr>
        <w:spacing w:line="288" w:lineRule="auto"/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A.与W最近且等距的O有6个</w: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B.x增大时，W的平均价态升高</w:t>
      </w:r>
    </w:p>
    <w:p w14:paraId="5812F052">
      <w:pPr>
        <w:spacing w:line="288" w:lineRule="auto"/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C.密度为</w:t>
      </w:r>
      <w:r>
        <w:rPr>
          <w:rFonts w:ascii="Georgia"/>
          <w:color w:val="000000" w:themeColor="text1"/>
          <w:kern w:val="0"/>
          <w:position w:val="-30"/>
          <w:sz w:val="22"/>
          <w:szCs w:val="22"/>
          <w:lang w:eastAsia="en-US"/>
          <w14:textFill>
            <w14:solidFill>
              <w14:schemeClr w14:val="tx1"/>
            </w14:solidFill>
          </w14:textFill>
        </w:rPr>
        <w:object>
          <v:shape id="_x0000_i1067" o:spt="75" type="#_x0000_t75" style="height:36pt;width:97.5pt;" o:ole="t" filled="f" o:preferrelative="t" stroked="f" coordsize="21600,21600">
            <v:path/>
            <v:fill on="f" focussize="0,0"/>
            <v:stroke on="f" joinstyle="miter"/>
            <v:imagedata r:id="rId98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97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时，</w:t>
      </w:r>
      <w:r>
        <w:rPr>
          <w:rFonts w:ascii="Georgia"/>
          <w:color w:val="000000" w:themeColor="text1"/>
          <w:kern w:val="0"/>
          <w:position w:val="-6"/>
          <w:sz w:val="22"/>
          <w:szCs w:val="22"/>
          <w:lang w:eastAsia="en-US"/>
          <w14:textFill>
            <w14:solidFill>
              <w14:schemeClr w14:val="tx1"/>
            </w14:solidFill>
          </w14:textFill>
        </w:rPr>
        <w:object>
          <v:shape id="_x0000_i1068" o:spt="75" type="#_x0000_t75" style="height:13.5pt;width:37.5pt;" o:ole="t" filled="f" o:preferrelative="t" stroked="f" coordsize="21600,21600">
            <v:path/>
            <v:fill on="f" focussize="0,0"/>
            <v:stroke on="f" joinstyle="miter"/>
            <v:imagedata r:id="rId100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99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D.空位数不同，吸收的可见光波长不同</w:t>
      </w:r>
    </w:p>
    <w:p w14:paraId="0ADDFFA7">
      <w:pPr>
        <w:spacing w:line="288" w:lineRule="auto"/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10．人体皮肤细胞受到紫外线（UV）照射可能造成DNA损伤，原因之一是脱氧核苷上的碱基发生了如下反应。下列说法错误的是</w:t>
      </w:r>
      <w:r>
        <w:rPr>
          <w:rFonts w:hint="eastAsia"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（   ）</w:t>
      </w:r>
    </w:p>
    <w:p w14:paraId="0272C2F6">
      <w:pPr>
        <w:spacing w:line="288" w:lineRule="auto"/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3713480" cy="1194435"/>
            <wp:effectExtent l="0" t="0" r="1270" b="5715"/>
            <wp:docPr id="9" name="图片 9" descr="C:\Users\Administrator\AppData\Local\Temp\tianruoocr\截图_202506101745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C:\Users\Administrator\AppData\Local\Temp\tianruoocr\截图_20250610174538.png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7104" cy="1195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BDC5A">
      <w:pPr>
        <w:spacing w:line="288" w:lineRule="auto"/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A.该反应为取代反应</w: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B.</w:t>
      </w:r>
      <w:r>
        <w:rPr>
          <w:rFonts w:hint="eastAsia" w:ascii="宋体" w:hAnsi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Ⅰ</w: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和</w:t>
      </w:r>
      <w:r>
        <w:rPr>
          <w:rFonts w:hint="eastAsia" w:ascii="宋体" w:hAnsi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Ⅱ</w: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均可发生酯化反应</w:t>
      </w:r>
    </w:p>
    <w:p w14:paraId="6CA441BD">
      <w:pPr>
        <w:spacing w:line="288" w:lineRule="auto"/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C.</w:t>
      </w:r>
      <w:r>
        <w:rPr>
          <w:rFonts w:hint="eastAsia" w:ascii="宋体" w:hAnsi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Ⅰ</w: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和</w:t>
      </w:r>
      <w:r>
        <w:rPr>
          <w:rFonts w:hint="eastAsia" w:ascii="宋体" w:hAnsi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Ⅱ</w: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均可发生水解反应</w: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D.乙烯在UV下能生成环丁烷</w:t>
      </w:r>
    </w:p>
    <w:p w14:paraId="66CB77A1">
      <w:pPr>
        <w:spacing w:line="288" w:lineRule="auto"/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11．某工厂利用生物质（稻草）从高锰钴矿（含</w:t>
      </w:r>
      <w:r>
        <w:rPr>
          <w:rFonts w:ascii="Georgia"/>
          <w:color w:val="000000" w:themeColor="text1"/>
          <w:kern w:val="0"/>
          <w:position w:val="-12"/>
          <w:sz w:val="22"/>
          <w:szCs w:val="22"/>
          <w:lang w:eastAsia="en-US"/>
          <w14:textFill>
            <w14:solidFill>
              <w14:schemeClr w14:val="tx1"/>
            </w14:solidFill>
          </w14:textFill>
        </w:rPr>
        <w:object>
          <v:shape id="_x0000_i1069" o:spt="75" type="#_x0000_t75" style="height:18pt;width:75pt;" o:ole="t" filled="f" o:preferrelative="t" stroked="f" coordsize="21600,21600">
            <v:path/>
            <v:fill on="f" focussize="0,0"/>
            <v:stroke on="f" joinstyle="miter"/>
            <v:imagedata r:id="rId103" o:title=""/>
            <o:lock v:ext="edit" aspectratio="t"/>
            <w10:wrap type="none"/>
            <w10:anchorlock/>
          </v:shape>
          <o:OLEObject Type="Embed" ProgID="Equation.DSMT4" ShapeID="_x0000_i1069" DrawAspect="Content" ObjectID="_1468075769" r:id="rId102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和少量</w:t>
      </w:r>
      <w:r>
        <w:rPr>
          <w:rFonts w:ascii="Georgia"/>
          <w:color w:val="000000" w:themeColor="text1"/>
          <w:kern w:val="0"/>
          <w:position w:val="-12"/>
          <w:sz w:val="22"/>
          <w:szCs w:val="22"/>
          <w:lang w:eastAsia="en-US"/>
          <w14:textFill>
            <w14:solidFill>
              <w14:schemeClr w14:val="tx1"/>
            </w14:solidFill>
          </w14:textFill>
        </w:rPr>
        <w:object>
          <v:shape id="_x0000_i1070" o:spt="75" type="#_x0000_t75" style="height:18pt;width:31.5pt;" o:ole="t" filled="f" o:preferrelative="t" stroked="f" coordsize="21600,21600">
            <v:path/>
            <v:fill on="f" focussize="0,0"/>
            <v:stroke on="f" joinstyle="miter"/>
            <v:imagedata r:id="rId105" o:title=""/>
            <o:lock v:ext="edit" aspectratio="t"/>
            <w10:wrap type="none"/>
            <w10:anchorlock/>
          </v:shape>
          <o:OLEObject Type="Embed" ProgID="Equation.DSMT4" ShapeID="_x0000_i1070" DrawAspect="Content" ObjectID="_1468075770" r:id="rId104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）中提取金属元素，流程如图。已知</w:t>
      </w:r>
      <w:r>
        <w:rPr>
          <w:rFonts w:ascii="宋体" w:hAnsi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“</w: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沉钴</w:t>
      </w:r>
      <w:r>
        <w:rPr>
          <w:rFonts w:ascii="宋体" w:hAnsi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”</w: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温度下</w:t>
      </w:r>
      <w:r>
        <w:rPr>
          <w:rFonts w:ascii="Georgia"/>
          <w:color w:val="000000" w:themeColor="text1"/>
          <w:kern w:val="0"/>
          <w:position w:val="-14"/>
          <w:sz w:val="22"/>
          <w:szCs w:val="22"/>
          <w:lang w:eastAsia="en-US"/>
          <w14:textFill>
            <w14:solidFill>
              <w14:schemeClr w14:val="tx1"/>
            </w14:solidFill>
          </w14:textFill>
        </w:rPr>
        <w:object>
          <v:shape id="_x0000_i1071" o:spt="75" type="#_x0000_t75" style="height:19.5pt;width:91.5pt;" o:ole="t" filled="f" o:preferrelative="t" stroked="f" coordsize="21600,21600">
            <v:path/>
            <v:fill on="f" focussize="0,0"/>
            <v:stroke on="f" joinstyle="miter"/>
            <v:imagedata r:id="rId107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6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，下列说法错误的是</w:t>
      </w:r>
      <w:r>
        <w:rPr>
          <w:rFonts w:hint="eastAsia"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（   ）</w:t>
      </w:r>
    </w:p>
    <w:p w14:paraId="0004A1D7">
      <w:pPr>
        <w:spacing w:line="288" w:lineRule="auto"/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4259580" cy="1075690"/>
            <wp:effectExtent l="0" t="0" r="7620" b="0"/>
            <wp:docPr id="10" name="图片 10" descr="C:\Users\Administrator\AppData\Local\Temp\tianruoocr\截图_202506101745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C:\Users\Administrator\AppData\Local\Temp\tianruoocr\截图_20250610174558.png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0667" cy="1076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A3596">
      <w:pPr>
        <w:spacing w:line="288" w:lineRule="auto"/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A.硫酸用作催化剂和浸取剂</w:t>
      </w:r>
      <w:r>
        <w:rPr>
          <w:rFonts w:hint="eastAsia"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B.使用生物质的优点是其来源广泛且可再生</w:t>
      </w:r>
    </w:p>
    <w:p w14:paraId="11B09855">
      <w:pPr>
        <w:spacing w:line="288" w:lineRule="auto"/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C.</w:t>
      </w:r>
      <w:r>
        <w:rPr>
          <w:rFonts w:ascii="宋体" w:hAnsi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“</w: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浸出</w:t>
      </w:r>
      <w:r>
        <w:rPr>
          <w:rFonts w:ascii="宋体" w:hAnsi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”</w: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时，3种金属元素均被还原</w: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D.</w:t>
      </w:r>
      <w:r>
        <w:rPr>
          <w:rFonts w:ascii="宋体" w:hAnsi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“</w: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沉钴</w:t>
      </w:r>
      <w:r>
        <w:rPr>
          <w:rFonts w:ascii="宋体" w:hAnsi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”</w: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后上层清液中</w:t>
      </w:r>
      <w:r>
        <w:rPr>
          <w:rFonts w:ascii="Georgia"/>
          <w:color w:val="000000" w:themeColor="text1"/>
          <w:kern w:val="0"/>
          <w:position w:val="-16"/>
          <w:sz w:val="22"/>
          <w:szCs w:val="22"/>
          <w:lang w:eastAsia="en-US"/>
          <w14:textFill>
            <w14:solidFill>
              <w14:schemeClr w14:val="tx1"/>
            </w14:solidFill>
          </w14:textFill>
        </w:rPr>
        <w:object>
          <v:shape id="_x0000_i1072" o:spt="75" type="#_x0000_t75" style="height:22.5pt;width:120pt;" o:ole="t" filled="f" o:preferrelative="t" stroked="f" coordsize="21600,21600">
            <v:path/>
            <v:fill on="f" focussize="0,0"/>
            <v:stroke on="f" joinstyle="miter"/>
            <v:imagedata r:id="rId110" o:title="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9">
            <o:LockedField>false</o:LockedField>
          </o:OLEObject>
        </w:object>
      </w:r>
    </w:p>
    <w:p w14:paraId="01715885">
      <w:pPr>
        <w:spacing w:line="288" w:lineRule="auto"/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12．化学需氧量（COD）是衡量水体中有机物污染程度的指标之一，以水样消耗氧化剂的量折算成消耗</w:t>
      </w:r>
      <w:r>
        <w:rPr>
          <w:rFonts w:ascii="Georgia"/>
          <w:color w:val="000000" w:themeColor="text1"/>
          <w:kern w:val="0"/>
          <w:position w:val="-12"/>
          <w:sz w:val="22"/>
          <w:szCs w:val="22"/>
          <w:lang w:eastAsia="en-US"/>
          <w14:textFill>
            <w14:solidFill>
              <w14:schemeClr w14:val="tx1"/>
            </w14:solidFill>
          </w14:textFill>
        </w:rPr>
        <w:object>
          <v:shape id="_x0000_i1073" o:spt="75" type="#_x0000_t75" style="height:18pt;width:16.5pt;" o:ole="t" filled="f" o:preferrelative="t" stroked="f" coordsize="21600,21600">
            <v:path/>
            <v:fill on="f" focussize="0,0"/>
            <v:stroke on="f" joinstyle="miter"/>
            <v:imagedata r:id="rId112" o:title=""/>
            <o:lock v:ext="edit" aspectratio="t"/>
            <w10:wrap type="none"/>
            <w10:anchorlock/>
          </v:shape>
          <o:OLEObject Type="Embed" ProgID="Equation.DSMT4" ShapeID="_x0000_i1073" DrawAspect="Content" ObjectID="_1468075773" r:id="rId111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的量（单位为</w:t>
      </w:r>
      <w:r>
        <w:rPr>
          <w:rFonts w:ascii="Georgia"/>
          <w:color w:val="000000" w:themeColor="text1"/>
          <w:kern w:val="0"/>
          <w:position w:val="-10"/>
          <w:sz w:val="22"/>
          <w:szCs w:val="22"/>
          <w:lang w:eastAsia="en-US"/>
          <w14:textFill>
            <w14:solidFill>
              <w14:schemeClr w14:val="tx1"/>
            </w14:solidFill>
          </w14:textFill>
        </w:rPr>
        <w:object>
          <v:shape id="_x0000_i1074" o:spt="75" type="#_x0000_t75" style="height:18pt;width:39pt;" o:ole="t" filled="f" o:preferrelative="t" stroked="f" coordsize="21600,21600">
            <v:path/>
            <v:fill on="f" focussize="0,0"/>
            <v:stroke on="f" joinstyle="miter"/>
            <v:imagedata r:id="rId114" o:title=""/>
            <o:lock v:ext="edit" aspectratio="t"/>
            <w10:wrap type="none"/>
            <w10:anchorlock/>
          </v:shape>
          <o:OLEObject Type="Embed" ProgID="Equation.DSMT4" ShapeID="_x0000_i1074" DrawAspect="Content" ObjectID="_1468075774" r:id="rId113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）来表示。碱性</w:t>
      </w:r>
      <w:r>
        <w:rPr>
          <w:rFonts w:ascii="Georgia"/>
          <w:color w:val="000000" w:themeColor="text1"/>
          <w:kern w:val="0"/>
          <w:position w:val="-12"/>
          <w:sz w:val="22"/>
          <w:szCs w:val="22"/>
          <w:lang w:eastAsia="en-US"/>
          <w14:textFill>
            <w14:solidFill>
              <w14:schemeClr w14:val="tx1"/>
            </w14:solidFill>
          </w14:textFill>
        </w:rPr>
        <w:object>
          <v:shape id="_x0000_i1075" o:spt="75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116" o:title=""/>
            <o:lock v:ext="edit" aspectratio="t"/>
            <w10:wrap type="none"/>
            <w10:anchorlock/>
          </v:shape>
          <o:OLEObject Type="Embed" ProgID="Equation.DSMT4" ShapeID="_x0000_i1075" DrawAspect="Content" ObjectID="_1468075775" r:id="rId115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不与</w:t>
      </w:r>
      <w:r>
        <w:rPr>
          <w:rFonts w:ascii="Georgia"/>
          <w:color w:val="000000" w:themeColor="text1"/>
          <w:kern w:val="0"/>
          <w:position w:val="-6"/>
          <w:sz w:val="22"/>
          <w:szCs w:val="22"/>
          <w:lang w:eastAsia="en-US"/>
          <w14:textFill>
            <w14:solidFill>
              <w14:schemeClr w14:val="tx1"/>
            </w14:solidFill>
          </w14:textFill>
        </w:rPr>
        <w:object>
          <v:shape id="_x0000_i1076" o:spt="75" type="#_x0000_t75" style="height:16.5pt;width:19.5pt;" o:ole="t" filled="f" o:preferrelative="t" stroked="f" coordsize="21600,21600">
            <v:path/>
            <v:fill on="f" focussize="0,0"/>
            <v:stroke on="f" joinstyle="miter"/>
            <v:imagedata r:id="rId118" o:title="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7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反应，可用于测定含Cl</w:t>
      </w:r>
      <w:r>
        <w:rPr>
          <w:rFonts w:ascii="Cambria Math" w:hAnsi="Cambria Math" w:eastAsia="MS Mincho" w:cs="Cambria Math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⁻</w: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水样的COD，流程如图。</w:t>
      </w:r>
    </w:p>
    <w:p w14:paraId="2B646ED4">
      <w:pPr>
        <w:spacing w:line="288" w:lineRule="auto"/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377815" cy="1546225"/>
            <wp:effectExtent l="0" t="0" r="0" b="0"/>
            <wp:docPr id="11" name="图片 11" descr="C:\Users\Administrator\AppData\Local\Temp\tianruoocr\截图_202506101746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C:\Users\Administrator\AppData\Local\Temp\tianruoocr\截图_20250610174623.png"/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7621" cy="1548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477BA">
      <w:pPr>
        <w:spacing w:line="288" w:lineRule="auto"/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下列说法错误的是</w:t>
      </w:r>
      <w:r>
        <w:rPr>
          <w:rFonts w:hint="eastAsia"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（   ）</w:t>
      </w:r>
    </w:p>
    <w:p w14:paraId="20CBABCF">
      <w:pPr>
        <w:spacing w:line="288" w:lineRule="auto"/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A.</w:t>
      </w:r>
      <w:r>
        <w:rPr>
          <w:rFonts w:hint="eastAsia" w:ascii="宋体" w:hAnsi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Ⅱ</w: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中发生的反应有</w:t>
      </w:r>
      <w:r>
        <w:rPr>
          <w:rFonts w:ascii="Georgia"/>
          <w:color w:val="000000" w:themeColor="text1"/>
          <w:kern w:val="0"/>
          <w:position w:val="-12"/>
          <w:sz w:val="22"/>
          <w:szCs w:val="22"/>
          <w:lang w:eastAsia="en-US"/>
          <w14:textFill>
            <w14:solidFill>
              <w14:schemeClr w14:val="tx1"/>
            </w14:solidFill>
          </w14:textFill>
        </w:rPr>
        <w:object>
          <v:shape id="_x0000_i1077" o:spt="75" type="#_x0000_t75" style="height:19.5pt;width:193.5pt;" o:ole="t" filled="f" o:preferrelative="t" stroked="f" coordsize="21600,21600">
            <v:path/>
            <v:fill on="f" focussize="0,0"/>
            <v:stroke on="f" joinstyle="miter"/>
            <v:imagedata r:id="rId121" o:title=""/>
            <o:lock v:ext="edit" aspectratio="t"/>
            <w10:wrap type="none"/>
            <w10:anchorlock/>
          </v:shape>
          <o:OLEObject Type="Embed" ProgID="Equation.DSMT4" ShapeID="_x0000_i1077" DrawAspect="Content" ObjectID="_1468075777" r:id="rId120">
            <o:LockedField>false</o:LockedField>
          </o:OLEObject>
        </w:object>
      </w:r>
    </w:p>
    <w:p w14:paraId="10CD5722">
      <w:pPr>
        <w:spacing w:line="288" w:lineRule="auto"/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B.</w:t>
      </w:r>
      <w:r>
        <w:rPr>
          <w:rFonts w:hint="eastAsia" w:ascii="宋体" w:hAnsi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Ⅱ</w: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中避光、加盖可抑制</w:t>
      </w:r>
      <w:r>
        <w:rPr>
          <w:rFonts w:ascii="Georgia"/>
          <w:color w:val="000000" w:themeColor="text1"/>
          <w:kern w:val="0"/>
          <w:position w:val="-4"/>
          <w:sz w:val="22"/>
          <w:szCs w:val="22"/>
          <w:lang w:eastAsia="en-US"/>
          <w14:textFill>
            <w14:solidFill>
              <w14:schemeClr w14:val="tx1"/>
            </w14:solidFill>
          </w14:textFill>
        </w:rPr>
        <w:object>
          <v:shape id="_x0000_i1078" o:spt="75" type="#_x0000_t75" style="height:15pt;width:13.5pt;" o:ole="t" filled="f" o:preferrelative="t" stroked="f" coordsize="21600,21600">
            <v:path/>
            <v:fill on="f" focussize="0,0"/>
            <v:stroke on="f" joinstyle="miter"/>
            <v:imagedata r:id="rId123" o:title=""/>
            <o:lock v:ext="edit" aspectratio="t"/>
            <w10:wrap type="none"/>
            <w10:anchorlock/>
          </v:shape>
          <o:OLEObject Type="Embed" ProgID="Equation.DSMT4" ShapeID="_x0000_i1078" DrawAspect="Content" ObjectID="_1468075778" r:id="rId122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被</w:t>
      </w:r>
      <w:r>
        <w:rPr>
          <w:rFonts w:ascii="Georgia"/>
          <w:color w:val="000000" w:themeColor="text1"/>
          <w:kern w:val="0"/>
          <w:position w:val="-12"/>
          <w:sz w:val="22"/>
          <w:szCs w:val="22"/>
          <w:lang w:eastAsia="en-US"/>
          <w14:textFill>
            <w14:solidFill>
              <w14:schemeClr w14:val="tx1"/>
            </w14:solidFill>
          </w14:textFill>
        </w:rPr>
        <w:object>
          <v:shape id="_x0000_i1079" o:spt="75" type="#_x0000_t75" style="height:18pt;width:16.5pt;" o:ole="t" filled="f" o:preferrelative="t" stroked="f" coordsize="21600,21600">
            <v:path/>
            <v:fill on="f" focussize="0,0"/>
            <v:stroke on="f" joinstyle="miter"/>
            <v:imagedata r:id="rId125" o:title=""/>
            <o:lock v:ext="edit" aspectratio="t"/>
            <w10:wrap type="none"/>
            <w10:anchorlock/>
          </v:shape>
          <o:OLEObject Type="Embed" ProgID="Equation.DSMT4" ShapeID="_x0000_i1079" DrawAspect="Content" ObjectID="_1468075779" r:id="rId124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氧化及</w:t>
      </w:r>
      <w:r>
        <w:rPr>
          <w:rFonts w:ascii="Georgia"/>
          <w:color w:val="000000" w:themeColor="text1"/>
          <w:kern w:val="0"/>
          <w:position w:val="-12"/>
          <w:sz w:val="22"/>
          <w:szCs w:val="22"/>
          <w:lang w:eastAsia="en-US"/>
          <w14:textFill>
            <w14:solidFill>
              <w14:schemeClr w14:val="tx1"/>
            </w14:solidFill>
          </w14:textFill>
        </w:rPr>
        <w:object>
          <v:shape id="_x0000_i1080" o:spt="75" type="#_x0000_t75" style="height:18pt;width:12pt;" o:ole="t" filled="f" o:preferrelative="t" stroked="f" coordsize="21600,21600">
            <v:path/>
            <v:fill on="f" focussize="0,0"/>
            <v:stroke on="f" joinstyle="miter"/>
            <v:imagedata r:id="rId127" o:title=""/>
            <o:lock v:ext="edit" aspectratio="t"/>
            <w10:wrap type="none"/>
            <w10:anchorlock/>
          </v:shape>
          <o:OLEObject Type="Embed" ProgID="Equation.DSMT4" ShapeID="_x0000_i1080" DrawAspect="Content" ObjectID="_1468075780" r:id="rId126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的挥发</w:t>
      </w:r>
    </w:p>
    <w:p w14:paraId="6926677F">
      <w:pPr>
        <w:spacing w:line="288" w:lineRule="auto"/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C.</w:t>
      </w:r>
      <w:r>
        <w:rPr>
          <w:rFonts w:hint="eastAsia" w:ascii="宋体" w:hAnsi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Ⅲ</w: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中消耗的</w:t>
      </w:r>
      <w:r>
        <w:rPr>
          <w:rFonts w:ascii="Georgia"/>
          <w:color w:val="000000" w:themeColor="text1"/>
          <w:kern w:val="0"/>
          <w:position w:val="-12"/>
          <w:sz w:val="22"/>
          <w:szCs w:val="22"/>
          <w:lang w:eastAsia="en-US"/>
          <w14:textFill>
            <w14:solidFill>
              <w14:schemeClr w14:val="tx1"/>
            </w14:solidFill>
          </w14:textFill>
        </w:rPr>
        <w:object>
          <v:shape id="_x0000_i1081" o:spt="75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129" o:title=""/>
            <o:lock v:ext="edit" aspectratio="t"/>
            <w10:wrap type="none"/>
            <w10:anchorlock/>
          </v:shape>
          <o:OLEObject Type="Embed" ProgID="Equation.DSMT4" ShapeID="_x0000_i1081" DrawAspect="Content" ObjectID="_1468075781" r:id="rId128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越多，水样的COD值越高</w:t>
      </w:r>
    </w:p>
    <w:p w14:paraId="784E2A2A">
      <w:pPr>
        <w:spacing w:line="288" w:lineRule="auto"/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D.若</w:t>
      </w:r>
      <w:r>
        <w:rPr>
          <w:rFonts w:hint="eastAsia" w:ascii="宋体" w:hAnsi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Ⅰ</w: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中为酸性条件，测得含</w:t>
      </w:r>
      <w:r>
        <w:rPr>
          <w:rFonts w:ascii="Georgia"/>
          <w:color w:val="000000" w:themeColor="text1"/>
          <w:kern w:val="0"/>
          <w:position w:val="-6"/>
          <w:sz w:val="22"/>
          <w:szCs w:val="22"/>
          <w:lang w:eastAsia="en-US"/>
          <w14:textFill>
            <w14:solidFill>
              <w14:schemeClr w14:val="tx1"/>
            </w14:solidFill>
          </w14:textFill>
        </w:rPr>
        <w:object>
          <v:shape id="_x0000_i1082" o:spt="75" type="#_x0000_t75" style="height:16.5pt;width:19.5pt;" o:ole="t" filled="f" o:preferrelative="t" stroked="f" coordsize="21600,21600">
            <v:path/>
            <v:fill on="f" focussize="0,0"/>
            <v:stroke on="f" joinstyle="miter"/>
            <v:imagedata r:id="rId131" o:title=""/>
            <o:lock v:ext="edit" aspectratio="t"/>
            <w10:wrap type="none"/>
            <w10:anchorlock/>
          </v:shape>
          <o:OLEObject Type="Embed" ProgID="Equation.DSMT4" ShapeID="_x0000_i1082" DrawAspect="Content" ObjectID="_1468075782" r:id="rId130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水样的COD值偏高</w:t>
      </w:r>
    </w:p>
    <w:p w14:paraId="2AD6133D">
      <w:pPr>
        <w:spacing w:line="288" w:lineRule="auto"/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13．一种基于</w:t>
      </w:r>
      <w:r>
        <w:rPr>
          <w:rFonts w:ascii="Georgia"/>
          <w:color w:val="000000" w:themeColor="text1"/>
          <w:kern w:val="0"/>
          <w:position w:val="-12"/>
          <w:sz w:val="22"/>
          <w:szCs w:val="22"/>
          <w:lang w:eastAsia="en-US"/>
          <w14:textFill>
            <w14:solidFill>
              <w14:schemeClr w14:val="tx1"/>
            </w14:solidFill>
          </w14:textFill>
        </w:rPr>
        <w:object>
          <v:shape id="_x0000_i1083" o:spt="75" type="#_x0000_t75" style="height:18pt;width:31.5pt;" o:ole="t" filled="f" o:preferrelative="t" stroked="f" coordsize="21600,21600">
            <v:path/>
            <v:fill on="f" focussize="0,0"/>
            <v:stroke on="f" joinstyle="miter"/>
            <v:imagedata r:id="rId133" o:title=""/>
            <o:lock v:ext="edit" aspectratio="t"/>
            <w10:wrap type="none"/>
            <w10:anchorlock/>
          </v:shape>
          <o:OLEObject Type="Embed" ProgID="Equation.DSMT4" ShapeID="_x0000_i1083" DrawAspect="Content" ObjectID="_1468075783" r:id="rId132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的储氯电池装置如图，放电过程中a、b极均增重。若将b极换成Ag/AgCl电极，b极仍增重。关于图中装置所示电池，下列说法错误的是</w:t>
      </w:r>
      <w:r>
        <w:rPr>
          <w:rFonts w:hint="eastAsia"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（   ）</w:t>
      </w:r>
    </w:p>
    <w:p w14:paraId="348BAA05">
      <w:pPr>
        <w:spacing w:line="288" w:lineRule="auto"/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4238625" cy="1172845"/>
            <wp:effectExtent l="0" t="0" r="0" b="8255"/>
            <wp:docPr id="12" name="图片 12" descr="C:\Users\Administrator\AppData\Local\Temp\tianruoocr\截图_202506101747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C:\Users\Administrator\AppData\Local\Temp\tianruoocr\截图_20250610174735.png"/>
                    <pic:cNvPicPr>
                      <a:picLocks noChangeAspect="1" noChangeArrowheads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173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59052">
      <w:pPr>
        <w:spacing w:line="288" w:lineRule="auto"/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A.放电时</w:t>
      </w:r>
      <w:r>
        <w:rPr>
          <w:rFonts w:ascii="Georgia"/>
          <w:color w:val="000000" w:themeColor="text1"/>
          <w:kern w:val="0"/>
          <w:position w:val="-6"/>
          <w:sz w:val="22"/>
          <w:szCs w:val="22"/>
          <w:lang w:eastAsia="en-US"/>
          <w14:textFill>
            <w14:solidFill>
              <w14:schemeClr w14:val="tx1"/>
            </w14:solidFill>
          </w14:textFill>
        </w:rPr>
        <w:object>
          <v:shape id="_x0000_i1084" o:spt="75" type="#_x0000_t75" style="height:16.5pt;width:22.5pt;" o:ole="t" filled="f" o:preferrelative="t" stroked="f" coordsize="21600,21600">
            <v:path/>
            <v:fill on="f" focussize="0,0"/>
            <v:stroke on="f" joinstyle="miter"/>
            <v:imagedata r:id="rId136" o:title=""/>
            <o:lock v:ext="edit" aspectratio="t"/>
            <w10:wrap type="none"/>
            <w10:anchorlock/>
          </v:shape>
          <o:OLEObject Type="Embed" ProgID="Equation.DSMT4" ShapeID="_x0000_i1084" DrawAspect="Content" ObjectID="_1468075784" r:id="rId135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向b极迁移</w:t>
      </w:r>
    </w:p>
    <w:p w14:paraId="69689915">
      <w:pPr>
        <w:spacing w:line="288" w:lineRule="auto"/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B.该电池可用于海水脱盐</w:t>
      </w:r>
    </w:p>
    <w:p w14:paraId="59BB8168">
      <w:pPr>
        <w:spacing w:line="288" w:lineRule="auto"/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C.a极反应：</w:t>
      </w:r>
      <w:r>
        <w:rPr>
          <w:rFonts w:ascii="Georgia"/>
          <w:color w:val="000000" w:themeColor="text1"/>
          <w:kern w:val="0"/>
          <w:position w:val="-14"/>
          <w:sz w:val="22"/>
          <w:szCs w:val="22"/>
          <w:lang w:eastAsia="en-US"/>
          <w14:textFill>
            <w14:solidFill>
              <w14:schemeClr w14:val="tx1"/>
            </w14:solidFill>
          </w14:textFill>
        </w:rPr>
        <w:object>
          <v:shape id="_x0000_i1085" o:spt="75" type="#_x0000_t75" style="height:19.5pt;width:228pt;" o:ole="t" filled="f" o:preferrelative="t" stroked="f" coordsize="21600,21600">
            <v:path/>
            <v:fill on="f" focussize="0,0"/>
            <v:stroke on="f" joinstyle="miter"/>
            <v:imagedata r:id="rId138" o:title=""/>
            <o:lock v:ext="edit" aspectratio="t"/>
            <w10:wrap type="none"/>
            <w10:anchorlock/>
          </v:shape>
          <o:OLEObject Type="Embed" ProgID="Equation.DSMT4" ShapeID="_x0000_i1085" DrawAspect="Content" ObjectID="_1468075785" r:id="rId137">
            <o:LockedField>false</o:LockedField>
          </o:OLEObject>
        </w:object>
      </w:r>
    </w:p>
    <w:p w14:paraId="09EBAE52">
      <w:pPr>
        <w:spacing w:line="288" w:lineRule="auto"/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D.若以Ag/AgCl电极代替a极，电池将失去储氯能力</w:t>
      </w:r>
    </w:p>
    <w:p w14:paraId="53E09E4E">
      <w:pPr>
        <w:spacing w:line="288" w:lineRule="auto"/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14．一定条件下，</w:t>
      </w:r>
      <w:r>
        <w:rPr>
          <w:rFonts w:ascii="宋体" w:hAnsi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“</w:t>
      </w:r>
      <w:r>
        <w:rPr>
          <w:rFonts w:ascii="Georgia"/>
          <w:color w:val="000000" w:themeColor="text1"/>
          <w:kern w:val="0"/>
          <w:position w:val="-16"/>
          <w:sz w:val="22"/>
          <w:szCs w:val="22"/>
          <w:lang w:eastAsia="en-US"/>
          <w14:textFill>
            <w14:solidFill>
              <w14:schemeClr w14:val="tx1"/>
            </w14:solidFill>
          </w14:textFill>
        </w:rPr>
        <w:object>
          <v:shape id="_x0000_i1086" o:spt="75" type="#_x0000_t75" style="height:25.5pt;width:166.5pt;" o:ole="t" filled="f" o:preferrelative="t" stroked="f" coordsize="21600,21600">
            <v:path/>
            <v:fill on="f" focussize="0,0"/>
            <v:stroke on="f" joinstyle="miter"/>
            <v:imagedata r:id="rId140" o:title=""/>
            <o:lock v:ext="edit" aspectratio="t"/>
            <w10:wrap type="none"/>
            <w10:anchorlock/>
          </v:shape>
          <o:OLEObject Type="Embed" ProgID="Equation.DSMT4" ShapeID="_x0000_i1086" DrawAspect="Content" ObjectID="_1468075786" r:id="rId139">
            <o:LockedField>false</o:LockedField>
          </o:OLEObject>
        </w:object>
      </w:r>
      <w:r>
        <w:rPr>
          <w:rFonts w:hint="eastAsia" w:ascii="宋体" w:hAnsi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”</w:t>
      </w:r>
      <w:r>
        <w:rPr>
          <w:rFonts w:hint="eastAsia"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4</w: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种原料按固定流速不断注入连续流动反应器中，体系pH-t振荡图像及涉及反应如下。其中AB段发生反应</w:t>
      </w:r>
      <w:r>
        <w:rPr>
          <w:rFonts w:hint="eastAsia" w:ascii="宋体" w:hAnsi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①</w: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~</w:t>
      </w:r>
      <w:r>
        <w:rPr>
          <w:rFonts w:hint="eastAsia" w:ascii="宋体" w:hAnsi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④</w: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①②</w: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为快速反应。下列说法错误的是</w:t>
      </w:r>
      <w:r>
        <w:rPr>
          <w:rFonts w:hint="eastAsia"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（   ）</w:t>
      </w:r>
    </w:p>
    <w:p w14:paraId="322DF3CC">
      <w:pPr>
        <w:spacing w:line="288" w:lineRule="auto"/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2292985" cy="1700530"/>
            <wp:effectExtent l="0" t="0" r="0" b="0"/>
            <wp:docPr id="13" name="图片 13" descr="C:\Users\Administrator\AppData\Local\Temp\tianruoocr\截图_202506101748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C:\Users\Administrator\AppData\Local\Temp\tianruoocr\截图_20250610174811.png"/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2985" cy="170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4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"/>
        <w:gridCol w:w="5946"/>
      </w:tblGrid>
      <w:tr w14:paraId="6A7A4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FE61EAB">
            <w:pPr>
              <w:spacing w:line="288" w:lineRule="auto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</w:rPr>
              <w:t>①</w:t>
            </w:r>
          </w:p>
        </w:tc>
        <w:tc>
          <w:tcPr>
            <w:tcW w:w="0" w:type="auto"/>
            <w:vAlign w:val="center"/>
          </w:tcPr>
          <w:p w14:paraId="428E1DB4">
            <w:pPr>
              <w:tabs>
                <w:tab w:val="center" w:pos="2860"/>
                <w:tab w:val="right" w:pos="5720"/>
              </w:tabs>
              <w:spacing w:after="120" w:line="240" w:lineRule="atLeast"/>
              <w:rPr>
                <w:rFonts w:ascii="Georgia"/>
                <w:color w:val="000000" w:themeColor="text1"/>
                <w:kern w:val="0"/>
                <w:sz w:val="22"/>
                <w:szCs w:val="22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Georgia"/>
                <w:color w:val="000000" w:themeColor="text1"/>
                <w:kern w:val="0"/>
                <w:position w:val="-12"/>
                <w:sz w:val="22"/>
                <w:szCs w:val="22"/>
                <w:lang w:eastAsia="en-US"/>
                <w14:textFill>
                  <w14:solidFill>
                    <w14:schemeClr w14:val="tx1"/>
                  </w14:solidFill>
                </w14:textFill>
              </w:rPr>
              <w:object>
                <v:shape id="_x0000_i1087" o:spt="75" type="#_x0000_t75" style="height:19.5pt;width:94.5pt;" o:ole="t" filled="f" o:preferrelative="t" stroked="f" coordsize="21600,21600">
                  <v:path/>
                  <v:fill on="f" focussize="0,0"/>
                  <v:stroke on="f" joinstyle="miter"/>
                  <v:imagedata r:id="rId143" o:title=""/>
                  <o:lock v:ext="edit" aspectratio="t"/>
                  <w10:wrap type="none"/>
                  <w10:anchorlock/>
                </v:shape>
                <o:OLEObject Type="Embed" ProgID="Equation.DSMT4" ShapeID="_x0000_i1087" DrawAspect="Content" ObjectID="_1468075787" r:id="rId142">
                  <o:LockedField>false</o:LockedField>
                </o:OLEObject>
              </w:object>
            </w:r>
          </w:p>
        </w:tc>
      </w:tr>
      <w:tr w14:paraId="70161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EF62F15">
            <w:pPr>
              <w:spacing w:line="288" w:lineRule="auto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</w:rPr>
              <w:t>②</w:t>
            </w:r>
          </w:p>
        </w:tc>
        <w:tc>
          <w:tcPr>
            <w:tcW w:w="0" w:type="auto"/>
            <w:vAlign w:val="center"/>
          </w:tcPr>
          <w:p w14:paraId="1A46D784">
            <w:pPr>
              <w:tabs>
                <w:tab w:val="center" w:pos="2860"/>
                <w:tab w:val="right" w:pos="5720"/>
              </w:tabs>
              <w:spacing w:after="120" w:line="240" w:lineRule="atLeast"/>
              <w:rPr>
                <w:rFonts w:ascii="Georgia"/>
                <w:color w:val="000000" w:themeColor="text1"/>
                <w:kern w:val="0"/>
                <w:sz w:val="22"/>
                <w:szCs w:val="22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Georgia"/>
                <w:color w:val="000000" w:themeColor="text1"/>
                <w:kern w:val="0"/>
                <w:position w:val="-12"/>
                <w:sz w:val="22"/>
                <w:szCs w:val="22"/>
                <w:lang w:eastAsia="en-US"/>
                <w14:textFill>
                  <w14:solidFill>
                    <w14:schemeClr w14:val="tx1"/>
                  </w14:solidFill>
                </w14:textFill>
              </w:rPr>
              <w:object>
                <v:shape id="_x0000_i1088" o:spt="75" type="#_x0000_t75" style="height:19.5pt;width:103.5pt;" o:ole="t" filled="f" o:preferrelative="t" stroked="f" coordsize="21600,21600">
                  <v:path/>
                  <v:fill on="f" focussize="0,0"/>
                  <v:stroke on="f" joinstyle="miter"/>
                  <v:imagedata r:id="rId145" o:title=""/>
                  <o:lock v:ext="edit" aspectratio="t"/>
                  <w10:wrap type="none"/>
                  <w10:anchorlock/>
                </v:shape>
                <o:OLEObject Type="Embed" ProgID="Equation.DSMT4" ShapeID="_x0000_i1088" DrawAspect="Content" ObjectID="_1468075788" r:id="rId144">
                  <o:LockedField>false</o:LockedField>
                </o:OLEObject>
              </w:object>
            </w:r>
          </w:p>
        </w:tc>
      </w:tr>
      <w:tr w14:paraId="12C6E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4F205AD">
            <w:pPr>
              <w:spacing w:line="288" w:lineRule="auto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</w:rPr>
              <w:t>③</w:t>
            </w:r>
          </w:p>
        </w:tc>
        <w:tc>
          <w:tcPr>
            <w:tcW w:w="0" w:type="auto"/>
            <w:vAlign w:val="center"/>
          </w:tcPr>
          <w:p w14:paraId="10F1A1A1">
            <w:pPr>
              <w:tabs>
                <w:tab w:val="center" w:pos="2860"/>
                <w:tab w:val="right" w:pos="5720"/>
              </w:tabs>
              <w:spacing w:after="120" w:line="240" w:lineRule="atLeast"/>
              <w:rPr>
                <w:rFonts w:ascii="Georgia"/>
                <w:color w:val="000000" w:themeColor="text1"/>
                <w:kern w:val="0"/>
                <w:sz w:val="22"/>
                <w:szCs w:val="22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Georgia"/>
                <w:color w:val="000000" w:themeColor="text1"/>
                <w:kern w:val="0"/>
                <w:position w:val="-12"/>
                <w:sz w:val="22"/>
                <w:szCs w:val="22"/>
                <w:lang w:eastAsia="en-US"/>
                <w14:textFill>
                  <w14:solidFill>
                    <w14:schemeClr w14:val="tx1"/>
                  </w14:solidFill>
                </w14:textFill>
              </w:rPr>
              <w:object>
                <v:shape id="_x0000_i1089" o:spt="75" type="#_x0000_t75" style="height:19.5pt;width:178.5pt;" o:ole="t" filled="f" o:preferrelative="t" stroked="f" coordsize="21600,21600">
                  <v:path/>
                  <v:fill on="f" focussize="0,0"/>
                  <v:stroke on="f" joinstyle="miter"/>
                  <v:imagedata r:id="rId147" o:title=""/>
                  <o:lock v:ext="edit" aspectratio="t"/>
                  <w10:wrap type="none"/>
                  <w10:anchorlock/>
                </v:shape>
                <o:OLEObject Type="Embed" ProgID="Equation.DSMT4" ShapeID="_x0000_i1089" DrawAspect="Content" ObjectID="_1468075789" r:id="rId146">
                  <o:LockedField>false</o:LockedField>
                </o:OLEObject>
              </w:object>
            </w:r>
          </w:p>
        </w:tc>
      </w:tr>
      <w:tr w14:paraId="3EACD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C6F8ECA">
            <w:pPr>
              <w:spacing w:line="288" w:lineRule="auto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</w:rPr>
              <w:t>④</w:t>
            </w:r>
          </w:p>
        </w:tc>
        <w:tc>
          <w:tcPr>
            <w:tcW w:w="0" w:type="auto"/>
            <w:vAlign w:val="center"/>
          </w:tcPr>
          <w:p w14:paraId="5ACE6C57">
            <w:pPr>
              <w:tabs>
                <w:tab w:val="center" w:pos="2860"/>
                <w:tab w:val="right" w:pos="5720"/>
              </w:tabs>
              <w:spacing w:after="120" w:line="240" w:lineRule="atLeast"/>
              <w:rPr>
                <w:rFonts w:ascii="Georgia"/>
                <w:color w:val="000000" w:themeColor="text1"/>
                <w:kern w:val="0"/>
                <w:sz w:val="22"/>
                <w:szCs w:val="22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position w:val="-12"/>
                <w14:textFill>
                  <w14:solidFill>
                    <w14:schemeClr w14:val="tx1"/>
                  </w14:solidFill>
                </w14:textFill>
              </w:rPr>
              <w:object>
                <v:shape id="_x0000_i1090" o:spt="75" type="#_x0000_t75" style="height:19.5pt;width:88.5pt;" o:ole="t" filled="f" o:preferrelative="t" stroked="f" coordsize="21600,21600">
                  <v:path/>
                  <v:fill on="f" focussize="0,0"/>
                  <v:stroke on="f" joinstyle="miter"/>
                  <v:imagedata r:id="rId149" o:title=""/>
                  <o:lock v:ext="edit" aspectratio="t"/>
                  <w10:wrap type="none"/>
                  <w10:anchorlock/>
                </v:shape>
                <o:OLEObject Type="Embed" ProgID="Equation.DSMT4" ShapeID="_x0000_i1090" DrawAspect="Content" ObjectID="_1468075790" r:id="rId148">
                  <o:LockedField>false</o:LockedField>
                </o:OLEObject>
              </w:object>
            </w:r>
          </w:p>
        </w:tc>
      </w:tr>
      <w:tr w14:paraId="1A0F3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E67A01C">
            <w:pPr>
              <w:spacing w:line="288" w:lineRule="auto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</w:rPr>
              <w:t>⑤</w:t>
            </w:r>
          </w:p>
        </w:tc>
        <w:tc>
          <w:tcPr>
            <w:tcW w:w="0" w:type="auto"/>
            <w:vAlign w:val="center"/>
          </w:tcPr>
          <w:p w14:paraId="14365041">
            <w:pPr>
              <w:tabs>
                <w:tab w:val="center" w:pos="2860"/>
                <w:tab w:val="right" w:pos="5720"/>
              </w:tabs>
              <w:spacing w:after="120" w:line="240" w:lineRule="atLeast"/>
              <w:rPr>
                <w:rFonts w:ascii="Georgia"/>
                <w:color w:val="000000" w:themeColor="text1"/>
                <w:kern w:val="0"/>
                <w:sz w:val="22"/>
                <w:szCs w:val="22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Georgia"/>
                <w:color w:val="000000" w:themeColor="text1"/>
                <w:kern w:val="0"/>
                <w:sz w:val="22"/>
                <w:szCs w:val="22"/>
                <w:lang w:eastAsia="en-US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ascii="Georgia"/>
                <w:color w:val="000000" w:themeColor="text1"/>
                <w:kern w:val="0"/>
                <w:position w:val="-14"/>
                <w:sz w:val="22"/>
                <w:szCs w:val="22"/>
                <w:lang w:eastAsia="en-US"/>
                <w14:textFill>
                  <w14:solidFill>
                    <w14:schemeClr w14:val="tx1"/>
                  </w14:solidFill>
                </w14:textFill>
              </w:rPr>
              <w:object>
                <v:shape id="_x0000_i1091" o:spt="75" type="#_x0000_t75" style="height:22.5pt;width:286.5pt;" o:ole="t" filled="f" o:preferrelative="t" stroked="f" coordsize="21600,21600">
                  <v:path/>
                  <v:fill on="f" focussize="0,0"/>
                  <v:stroke on="f" joinstyle="miter"/>
                  <v:imagedata r:id="rId151" o:title=""/>
                  <o:lock v:ext="edit" aspectratio="t"/>
                  <w10:wrap type="none"/>
                  <w10:anchorlock/>
                </v:shape>
                <o:OLEObject Type="Embed" ProgID="Equation.DSMT4" ShapeID="_x0000_i1091" DrawAspect="Content" ObjectID="_1468075791" r:id="rId150">
                  <o:LockedField>false</o:LockedField>
                </o:OLEObject>
              </w:object>
            </w:r>
          </w:p>
        </w:tc>
      </w:tr>
    </w:tbl>
    <w:p w14:paraId="0E906565">
      <w:pPr>
        <w:spacing w:line="288" w:lineRule="auto"/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A.原料中</w:t>
      </w:r>
      <w:r>
        <w:rPr>
          <w:rFonts w:ascii="Georgia"/>
          <w:color w:val="000000" w:themeColor="text1"/>
          <w:kern w:val="0"/>
          <w:position w:val="-16"/>
          <w:sz w:val="22"/>
          <w:szCs w:val="22"/>
          <w:lang w:eastAsia="en-US"/>
          <w14:textFill>
            <w14:solidFill>
              <w14:schemeClr w14:val="tx1"/>
            </w14:solidFill>
          </w14:textFill>
        </w:rPr>
        <w:object>
          <v:shape id="_x0000_i1092" o:spt="75" type="#_x0000_t75" style="height:22.5pt;width:34.5pt;" o:ole="t" filled="f" o:preferrelative="t" stroked="f" coordsize="21600,21600">
            <v:path/>
            <v:fill on="f" focussize="0,0"/>
            <v:stroke on="f" joinstyle="miter"/>
            <v:imagedata r:id="rId153" o:title=""/>
            <o:lock v:ext="edit" aspectratio="t"/>
            <w10:wrap type="none"/>
            <w10:anchorlock/>
          </v:shape>
          <o:OLEObject Type="Embed" ProgID="Equation.DSMT4" ShapeID="_x0000_i1092" DrawAspect="Content" ObjectID="_1468075792" r:id="rId152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不影响振幅和周期</w:t>
      </w:r>
    </w:p>
    <w:p w14:paraId="6322DEF0">
      <w:pPr>
        <w:spacing w:line="288" w:lineRule="auto"/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B.反应</w:t>
      </w:r>
      <w:r>
        <w:rPr>
          <w:rFonts w:hint="eastAsia" w:ascii="宋体" w:hAnsi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④</w: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：</w:t>
      </w:r>
      <w:r>
        <w:rPr>
          <w:rFonts w:ascii="Georgia"/>
          <w:color w:val="000000" w:themeColor="text1"/>
          <w:kern w:val="0"/>
          <w:position w:val="-12"/>
          <w:sz w:val="22"/>
          <w:szCs w:val="22"/>
          <w:lang w:eastAsia="en-US"/>
          <w14:textFill>
            <w14:solidFill>
              <w14:schemeClr w14:val="tx1"/>
            </w14:solidFill>
          </w14:textFill>
        </w:rPr>
        <w:object>
          <v:shape id="_x0000_i1093" o:spt="75" type="#_x0000_t75" style="height:19.5pt;width:181.5pt;" o:ole="t" filled="f" o:preferrelative="t" stroked="f" coordsize="21600,21600">
            <v:path/>
            <v:fill on="f" focussize="0,0"/>
            <v:stroke on="f" joinstyle="miter"/>
            <v:imagedata r:id="rId155" o:title=""/>
            <o:lock v:ext="edit" aspectratio="t"/>
            <w10:wrap type="none"/>
            <w10:anchorlock/>
          </v:shape>
          <o:OLEObject Type="Embed" ProgID="Equation.DSMT4" ShapeID="_x0000_i1093" DrawAspect="Content" ObjectID="_1468075793" r:id="rId154">
            <o:LockedField>false</o:LockedField>
          </o:OLEObject>
        </w:object>
      </w:r>
    </w:p>
    <w:p w14:paraId="4DE4B8D4">
      <w:pPr>
        <w:spacing w:line="288" w:lineRule="auto"/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C.反应</w:t>
      </w:r>
      <w:r>
        <w:rPr>
          <w:rFonts w:hint="eastAsia" w:ascii="宋体" w:hAnsi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①</w: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~</w:t>
      </w:r>
      <w:r>
        <w:rPr>
          <w:rFonts w:hint="eastAsia" w:ascii="宋体" w:hAnsi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④</w: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中，</w:t>
      </w:r>
      <w:r>
        <w:rPr>
          <w:rFonts w:ascii="Georgia"/>
          <w:color w:val="000000" w:themeColor="text1"/>
          <w:kern w:val="0"/>
          <w:position w:val="-4"/>
          <w:sz w:val="22"/>
          <w:szCs w:val="22"/>
          <w:lang w:eastAsia="en-US"/>
          <w14:textFill>
            <w14:solidFill>
              <w14:schemeClr w14:val="tx1"/>
            </w14:solidFill>
          </w14:textFill>
        </w:rPr>
        <w:object>
          <v:shape id="_x0000_i1094" o:spt="75" type="#_x0000_t75" style="height:15pt;width:18pt;" o:ole="t" filled="f" o:preferrelative="t" stroked="f" coordsize="21600,21600">
            <v:path/>
            <v:fill on="f" focussize="0,0"/>
            <v:stroke on="f" joinstyle="miter"/>
            <v:imagedata r:id="rId157" o:title=""/>
            <o:lock v:ext="edit" aspectratio="t"/>
            <w10:wrap type="none"/>
            <w10:anchorlock/>
          </v:shape>
          <o:OLEObject Type="Embed" ProgID="Equation.DSMT4" ShapeID="_x0000_i1094" DrawAspect="Content" ObjectID="_1468075794" r:id="rId156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对</w:t>
      </w:r>
      <w:r>
        <w:rPr>
          <w:rFonts w:ascii="Georgia"/>
          <w:color w:val="000000" w:themeColor="text1"/>
          <w:kern w:val="0"/>
          <w:position w:val="-12"/>
          <w:sz w:val="22"/>
          <w:szCs w:val="22"/>
          <w:lang w:eastAsia="en-US"/>
          <w14:textFill>
            <w14:solidFill>
              <w14:schemeClr w14:val="tx1"/>
            </w14:solidFill>
          </w14:textFill>
        </w:rPr>
        <w:object>
          <v:shape id="_x0000_i1095" o:spt="75" type="#_x0000_t75" style="height:19.5pt;width:27pt;" o:ole="t" filled="f" o:preferrelative="t" stroked="f" coordsize="21600,21600">
            <v:path/>
            <v:fill on="f" focussize="0,0"/>
            <v:stroke on="f" joinstyle="miter"/>
            <v:imagedata r:id="rId159" o:title=""/>
            <o:lock v:ext="edit" aspectratio="t"/>
            <w10:wrap type="none"/>
            <w10:anchorlock/>
          </v:shape>
          <o:OLEObject Type="Embed" ProgID="Equation.DSMT4" ShapeID="_x0000_i1095" DrawAspect="Content" ObjectID="_1468075795" r:id="rId158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的氧化起催化作用</w:t>
      </w:r>
    </w:p>
    <w:p w14:paraId="2EE69CA2">
      <w:pPr>
        <w:spacing w:line="288" w:lineRule="auto"/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D.利用pH响应变色材料，可将pH振荡可视化</w:t>
      </w:r>
    </w:p>
    <w:p w14:paraId="0915A657">
      <w:pPr>
        <w:spacing w:line="288" w:lineRule="auto"/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15．室温下，将</w:t>
      </w:r>
      <w:r>
        <w:rPr>
          <w:rFonts w:ascii="Georgia"/>
          <w:color w:val="000000" w:themeColor="text1"/>
          <w:kern w:val="0"/>
          <w:position w:val="-10"/>
          <w:sz w:val="22"/>
          <w:szCs w:val="22"/>
          <w:lang w:eastAsia="en-US"/>
          <w14:textFill>
            <w14:solidFill>
              <w14:schemeClr w14:val="tx1"/>
            </w14:solidFill>
          </w14:textFill>
        </w:rPr>
        <w:object>
          <v:shape id="_x0000_i1096" o:spt="75" type="#_x0000_t75" style="height:16.5pt;width:61.5pt;" o:ole="t" filled="f" o:preferrelative="t" stroked="f" coordsize="21600,21600">
            <v:path/>
            <v:fill on="f" focussize="0,0"/>
            <v:stroke on="f" joinstyle="miter"/>
            <v:imagedata r:id="rId161" o:title=""/>
            <o:lock v:ext="edit" aspectratio="t"/>
            <w10:wrap type="none"/>
            <w10:anchorlock/>
          </v:shape>
          <o:OLEObject Type="Embed" ProgID="Equation.DSMT4" ShapeID="_x0000_i1096" DrawAspect="Content" ObjectID="_1468075796" r:id="rId160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置于</w:t>
      </w:r>
      <w:r>
        <w:rPr>
          <w:rFonts w:ascii="Georgia"/>
          <w:color w:val="000000" w:themeColor="text1"/>
          <w:kern w:val="0"/>
          <w:position w:val="-12"/>
          <w:sz w:val="22"/>
          <w:szCs w:val="22"/>
          <w:lang w:eastAsia="en-US"/>
          <w14:textFill>
            <w14:solidFill>
              <w14:schemeClr w14:val="tx1"/>
            </w14:solidFill>
          </w14:textFill>
        </w:rPr>
        <w:object>
          <v:shape id="_x0000_i1097" o:spt="75" type="#_x0000_t75" style="height:19.5pt;width:100.5pt;" o:ole="t" filled="f" o:preferrelative="t" stroked="f" coordsize="21600,21600">
            <v:path/>
            <v:fill on="f" focussize="0,0"/>
            <v:stroke on="f" joinstyle="miter"/>
            <v:imagedata r:id="rId163" o:title=""/>
            <o:lock v:ext="edit" aspectratio="t"/>
            <w10:wrap type="none"/>
            <w10:anchorlock/>
          </v:shape>
          <o:OLEObject Type="Embed" ProgID="Equation.DSMT4" ShapeID="_x0000_i1097" DrawAspect="Content" ObjectID="_1468075797" r:id="rId162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溶液中，保持溶液体积和N元素总物质的量不变，pX-pH曲线如图，</w:t>
      </w:r>
      <w:r>
        <w:rPr>
          <w:rFonts w:ascii="Georgia"/>
          <w:color w:val="000000" w:themeColor="text1"/>
          <w:kern w:val="0"/>
          <w:position w:val="-16"/>
          <w:sz w:val="22"/>
          <w:szCs w:val="22"/>
          <w:lang w:eastAsia="en-US"/>
          <w14:textFill>
            <w14:solidFill>
              <w14:schemeClr w14:val="tx1"/>
            </w14:solidFill>
          </w14:textFill>
        </w:rPr>
        <w:object>
          <v:shape id="_x0000_i1098" o:spt="75" type="#_x0000_t75" style="height:24pt;width:142.5pt;" o:ole="t" filled="f" o:preferrelative="t" stroked="f" coordsize="21600,21600">
            <v:path/>
            <v:fill on="f" focussize="0,0"/>
            <v:stroke on="f" joinstyle="miter"/>
            <v:imagedata r:id="rId165" o:title=""/>
            <o:lock v:ext="edit" aspectratio="t"/>
            <w10:wrap type="none"/>
            <w10:anchorlock/>
          </v:shape>
          <o:OLEObject Type="Embed" ProgID="Equation.DSMT4" ShapeID="_x0000_i1098" DrawAspect="Content" ObjectID="_1468075798" r:id="rId164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和</w:t>
      </w:r>
      <w:r>
        <w:rPr>
          <w:rFonts w:ascii="Georgia"/>
          <w:color w:val="000000" w:themeColor="text1"/>
          <w:kern w:val="0"/>
          <w:position w:val="-16"/>
          <w:sz w:val="22"/>
          <w:szCs w:val="22"/>
          <w:lang w:eastAsia="en-US"/>
          <w14:textFill>
            <w14:solidFill>
              <w14:schemeClr w14:val="tx1"/>
            </w14:solidFill>
          </w14:textFill>
        </w:rPr>
        <w:object>
          <v:shape id="_x0000_i1099" o:spt="75" type="#_x0000_t75" style="height:25.5pt;width:153pt;" o:ole="t" filled="f" o:preferrelative="t" stroked="f" coordsize="21600,21600">
            <v:path/>
            <v:fill on="f" focussize="0,0"/>
            <v:stroke on="f" joinstyle="miter"/>
            <v:imagedata r:id="rId167" o:title=""/>
            <o:lock v:ext="edit" aspectratio="t"/>
            <w10:wrap type="none"/>
            <w10:anchorlock/>
          </v:shape>
          <o:OLEObject Type="Embed" ProgID="Equation.DSMT4" ShapeID="_x0000_i1099" DrawAspect="Content" ObjectID="_1468075799" r:id="rId166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的平衡常数分别为</w:t>
      </w:r>
      <w:r>
        <w:rPr>
          <w:rFonts w:ascii="Georgia"/>
          <w:color w:val="000000" w:themeColor="text1"/>
          <w:kern w:val="0"/>
          <w:position w:val="-12"/>
          <w:sz w:val="22"/>
          <w:szCs w:val="22"/>
          <w:lang w:eastAsia="en-US"/>
          <w14:textFill>
            <w14:solidFill>
              <w14:schemeClr w14:val="tx1"/>
            </w14:solidFill>
          </w14:textFill>
        </w:rPr>
        <w:object>
          <v:shape id="_x0000_i1100" o:spt="75" type="#_x0000_t75" style="height:18pt;width:16.5pt;" o:ole="t" filled="f" o:preferrelative="t" stroked="f" coordsize="21600,21600">
            <v:path/>
            <v:fill on="f" focussize="0,0"/>
            <v:stroke on="f" joinstyle="miter"/>
            <v:imagedata r:id="rId169" o:title=""/>
            <o:lock v:ext="edit" aspectratio="t"/>
            <w10:wrap type="none"/>
            <w10:anchorlock/>
          </v:shape>
          <o:OLEObject Type="Embed" ProgID="Equation.DSMT4" ShapeID="_x0000_i1100" DrawAspect="Content" ObjectID="_1468075800" r:id="rId168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和</w:t>
      </w:r>
      <w:r>
        <w:rPr>
          <w:rFonts w:ascii="Georgia"/>
          <w:color w:val="000000" w:themeColor="text1"/>
          <w:kern w:val="0"/>
          <w:position w:val="-12"/>
          <w:sz w:val="22"/>
          <w:szCs w:val="22"/>
          <w:lang w:eastAsia="en-US"/>
          <w14:textFill>
            <w14:solidFill>
              <w14:schemeClr w14:val="tx1"/>
            </w14:solidFill>
          </w14:textFill>
        </w:rPr>
        <w:object>
          <v:shape id="_x0000_i1101" o:spt="75" type="#_x0000_t75" style="height:18pt;width:16.5pt;" o:ole="t" filled="f" o:preferrelative="t" stroked="f" coordsize="21600,21600">
            <v:path/>
            <v:fill on="f" focussize="0,0"/>
            <v:stroke on="f" joinstyle="miter"/>
            <v:imagedata r:id="rId171" o:title=""/>
            <o:lock v:ext="edit" aspectratio="t"/>
            <w10:wrap type="none"/>
            <w10:anchorlock/>
          </v:shape>
          <o:OLEObject Type="Embed" ProgID="Equation.DSMT4" ShapeID="_x0000_i1101" DrawAspect="Content" ObjectID="_1468075801" r:id="rId170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：</w:t>
      </w:r>
      <w:r>
        <w:rPr>
          <w:rFonts w:ascii="Georgia"/>
          <w:color w:val="000000" w:themeColor="text1"/>
          <w:kern w:val="0"/>
          <w:position w:val="-12"/>
          <w:sz w:val="22"/>
          <w:szCs w:val="22"/>
          <w:lang w:eastAsia="en-US"/>
          <w14:textFill>
            <w14:solidFill>
              <w14:schemeClr w14:val="tx1"/>
            </w14:solidFill>
          </w14:textFill>
        </w:rPr>
        <w:object>
          <v:shape id="_x0000_i1102" o:spt="75" type="#_x0000_t75" style="height:19.5pt;width:27pt;" o:ole="t" filled="f" o:preferrelative="t" stroked="f" coordsize="21600,21600">
            <v:path/>
            <v:fill on="f" focussize="0,0"/>
            <v:stroke on="f" joinstyle="miter"/>
            <v:imagedata r:id="rId173" o:title=""/>
            <o:lock v:ext="edit" aspectratio="t"/>
            <w10:wrap type="none"/>
            <w10:anchorlock/>
          </v:shape>
          <o:OLEObject Type="Embed" ProgID="Equation.DSMT4" ShapeID="_x0000_i1102" DrawAspect="Content" ObjectID="_1468075802" r:id="rId172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的水解常数</w:t>
      </w:r>
      <w:r>
        <w:rPr>
          <w:rFonts w:ascii="Georgia"/>
          <w:color w:val="000000" w:themeColor="text1"/>
          <w:kern w:val="0"/>
          <w:position w:val="-16"/>
          <w:sz w:val="22"/>
          <w:szCs w:val="22"/>
          <w:lang w:eastAsia="en-US"/>
          <w14:textFill>
            <w14:solidFill>
              <w14:schemeClr w14:val="tx1"/>
            </w14:solidFill>
          </w14:textFill>
        </w:rPr>
        <w:object>
          <v:shape id="_x0000_i1103" o:spt="75" type="#_x0000_t75" style="height:22.5pt;width:91.5pt;" o:ole="t" filled="f" o:preferrelative="t" stroked="f" coordsize="21600,21600">
            <v:path/>
            <v:fill on="f" focussize="0,0"/>
            <v:stroke on="f" joinstyle="miter"/>
            <v:imagedata r:id="rId175" o:title=""/>
            <o:lock v:ext="edit" aspectratio="t"/>
            <w10:wrap type="none"/>
            <w10:anchorlock/>
          </v:shape>
          <o:OLEObject Type="Embed" ProgID="Equation.DSMT4" ShapeID="_x0000_i1103" DrawAspect="Content" ObjectID="_1468075803" r:id="rId174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。下列说法错误的是</w:t>
      </w:r>
      <w:r>
        <w:rPr>
          <w:rFonts w:hint="eastAsia"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（   ）</w:t>
      </w:r>
    </w:p>
    <w:p w14:paraId="6F41F697">
      <w:pPr>
        <w:spacing w:line="288" w:lineRule="auto"/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4396740" cy="1440180"/>
            <wp:effectExtent l="0" t="0" r="3810" b="7620"/>
            <wp:docPr id="14" name="图片 14" descr="C:\Users\Administrator\AppData\Local\Temp\tianruoocr\截图_202506101750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C:\Users\Administrator\AppData\Local\Temp\tianruoocr\截图_20250610175047.png"/>
                    <pic:cNvPicPr>
                      <a:picLocks noChangeAspect="1" noChangeArrowheads="1"/>
                    </pic:cNvPicPr>
                  </pic:nvPicPr>
                  <pic:blipFill>
                    <a:blip r:embed="rId1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7733" cy="1440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CA8A3">
      <w:pPr>
        <w:spacing w:line="288" w:lineRule="auto"/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A.</w:t>
      </w:r>
      <w:r>
        <w:rPr>
          <w:rFonts w:hint="eastAsia" w:ascii="宋体" w:hAnsi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Ⅲ</w: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为</w:t>
      </w:r>
      <w:r>
        <w:rPr>
          <w:rFonts w:ascii="Georgia"/>
          <w:color w:val="000000" w:themeColor="text1"/>
          <w:kern w:val="0"/>
          <w:position w:val="-16"/>
          <w:sz w:val="22"/>
          <w:szCs w:val="22"/>
          <w:lang w:eastAsia="en-US"/>
          <w14:textFill>
            <w14:solidFill>
              <w14:schemeClr w14:val="tx1"/>
            </w14:solidFill>
          </w14:textFill>
        </w:rPr>
        <w:object>
          <v:shape id="_x0000_i1104" o:spt="75" type="#_x0000_t75" style="height:25.5pt;width:72pt;" o:ole="t" filled="f" o:preferrelative="t" stroked="f" coordsize="21600,21600">
            <v:path/>
            <v:fill on="f" focussize="0,0"/>
            <v:stroke on="f" joinstyle="miter"/>
            <v:imagedata r:id="rId178" o:title=""/>
            <o:lock v:ext="edit" aspectratio="t"/>
            <w10:wrap type="none"/>
            <w10:anchorlock/>
          </v:shape>
          <o:OLEObject Type="Embed" ProgID="Equation.DSMT4" ShapeID="_x0000_i1104" DrawAspect="Content" ObjectID="_1468075804" r:id="rId177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的变化曲线</w: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B.D点：</w:t>
      </w:r>
      <w:r>
        <w:rPr>
          <w:rFonts w:ascii="Georgia"/>
          <w:color w:val="000000" w:themeColor="text1"/>
          <w:kern w:val="0"/>
          <w:position w:val="-16"/>
          <w:sz w:val="22"/>
          <w:szCs w:val="22"/>
          <w:lang w:eastAsia="en-US"/>
          <w14:textFill>
            <w14:solidFill>
              <w14:schemeClr w14:val="tx1"/>
            </w14:solidFill>
          </w14:textFill>
        </w:rPr>
        <w:object>
          <v:shape id="_x0000_i1105" o:spt="75" type="#_x0000_t75" style="height:22.5pt;width:162pt;" o:ole="t" filled="f" o:preferrelative="t" stroked="f" coordsize="21600,21600">
            <v:path/>
            <v:fill on="f" focussize="0,0"/>
            <v:stroke on="f" joinstyle="miter"/>
            <v:imagedata r:id="rId180" o:title=""/>
            <o:lock v:ext="edit" aspectratio="t"/>
            <w10:wrap type="none"/>
            <w10:anchorlock/>
          </v:shape>
          <o:OLEObject Type="Embed" ProgID="Equation.DSMT4" ShapeID="_x0000_i1105" DrawAspect="Content" ObjectID="_1468075805" r:id="rId179">
            <o:LockedField>false</o:LockedField>
          </o:OLEObject>
        </w:object>
      </w:r>
    </w:p>
    <w:p w14:paraId="20DE19BF">
      <w:pPr>
        <w:spacing w:line="288" w:lineRule="auto"/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C.</w:t>
      </w:r>
      <w:r>
        <w:rPr>
          <w:rFonts w:ascii="Georgia"/>
          <w:color w:val="000000" w:themeColor="text1"/>
          <w:kern w:val="0"/>
          <w:position w:val="-12"/>
          <w:sz w:val="22"/>
          <w:szCs w:val="22"/>
          <w:lang w:eastAsia="en-US"/>
          <w14:textFill>
            <w14:solidFill>
              <w14:schemeClr w14:val="tx1"/>
            </w14:solidFill>
          </w14:textFill>
        </w:rPr>
        <w:object>
          <v:shape id="_x0000_i1106" o:spt="75" type="#_x0000_t75" style="height:19.5pt;width:52.5pt;" o:ole="t" filled="f" o:preferrelative="t" stroked="f" coordsize="21600,21600">
            <v:path/>
            <v:fill on="f" focussize="0,0"/>
            <v:stroke on="f" joinstyle="miter"/>
            <v:imagedata r:id="rId182" o:title=""/>
            <o:lock v:ext="edit" aspectratio="t"/>
            <w10:wrap type="none"/>
            <w10:anchorlock/>
          </v:shape>
          <o:OLEObject Type="Embed" ProgID="Equation.DSMT4" ShapeID="_x0000_i1106" DrawAspect="Content" ObjectID="_1468075806" r:id="rId181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D.C点：</w:t>
      </w:r>
      <w:r>
        <w:rPr>
          <w:rFonts w:ascii="Georgia"/>
          <w:color w:val="000000" w:themeColor="text1"/>
          <w:kern w:val="0"/>
          <w:position w:val="-14"/>
          <w:sz w:val="22"/>
          <w:szCs w:val="22"/>
          <w:lang w:eastAsia="en-US"/>
          <w14:textFill>
            <w14:solidFill>
              <w14:schemeClr w14:val="tx1"/>
            </w14:solidFill>
          </w14:textFill>
        </w:rPr>
        <w:object>
          <v:shape id="_x0000_i1107" o:spt="75" type="#_x0000_t75" style="height:19.5pt;width:121.5pt;" o:ole="t" filled="f" o:preferrelative="t" stroked="f" coordsize="21600,21600">
            <v:path/>
            <v:fill on="f" focussize="0,0"/>
            <v:stroke on="f" joinstyle="miter"/>
            <v:imagedata r:id="rId184" o:title=""/>
            <o:lock v:ext="edit" aspectratio="t"/>
            <w10:wrap type="none"/>
            <w10:anchorlock/>
          </v:shape>
          <o:OLEObject Type="Embed" ProgID="Equation.DSMT4" ShapeID="_x0000_i1107" DrawAspect="Content" ObjectID="_1468075807" r:id="rId183">
            <o:LockedField>false</o:LockedField>
          </o:OLEObject>
        </w:object>
      </w:r>
    </w:p>
    <w:p w14:paraId="46B2BED4">
      <w:pPr>
        <w:spacing w:line="288" w:lineRule="auto"/>
        <w:rPr>
          <w:rFonts w:ascii="Times New Roman" w:hAnsi="Times New Roman"/>
          <w:b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二、非选择题：本题共4小题，共55分。</w:t>
      </w:r>
    </w:p>
    <w:p w14:paraId="515CD8D2">
      <w:pPr>
        <w:spacing w:line="288" w:lineRule="auto"/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16．（14分）某工厂采用如下工艺回收废渣（含有ZnS、</w:t>
      </w:r>
      <w:r>
        <w:rPr>
          <w:rFonts w:ascii="Georgia"/>
          <w:color w:val="000000" w:themeColor="text1"/>
          <w:kern w:val="0"/>
          <w:position w:val="-12"/>
          <w:sz w:val="22"/>
          <w:szCs w:val="22"/>
          <w:lang w:eastAsia="en-US"/>
          <w14:textFill>
            <w14:solidFill>
              <w14:schemeClr w14:val="tx1"/>
            </w14:solidFill>
          </w14:textFill>
        </w:rPr>
        <w:object>
          <v:shape id="_x0000_i1108" o:spt="75" type="#_x0000_t75" style="height:18pt;width:36pt;" o:ole="t" filled="f" o:preferrelative="t" stroked="f" coordsize="21600,21600">
            <v:path/>
            <v:fill on="f" focussize="0,0"/>
            <v:stroke on="f" joinstyle="miter"/>
            <v:imagedata r:id="rId186" o:title=""/>
            <o:lock v:ext="edit" aspectratio="t"/>
            <w10:wrap type="none"/>
            <w10:anchorlock/>
          </v:shape>
          <o:OLEObject Type="Embed" ProgID="Equation.DSMT4" ShapeID="_x0000_i1108" DrawAspect="Content" ObjectID="_1468075808" r:id="rId185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、FeS和CuCl）中的Zn、Pb元素。</w:t>
      </w:r>
    </w:p>
    <w:p w14:paraId="74B11B11">
      <w:pPr>
        <w:spacing w:line="288" w:lineRule="auto"/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320030" cy="1856105"/>
            <wp:effectExtent l="0" t="0" r="0" b="0"/>
            <wp:docPr id="15" name="图片 15" descr="C:\Users\Administrator\AppData\Local\Temp\tianruoocr\截图_202506101751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C:\Users\Administrator\AppData\Local\Temp\tianruoocr\截图_20250610175137.png"/>
                    <pic:cNvPicPr>
                      <a:picLocks noChangeAspect="1" noChangeArrowheads="1"/>
                    </pic:cNvPicPr>
                  </pic:nvPicPr>
                  <pic:blipFill>
                    <a:blip r:embed="rId1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7004" cy="1858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E5E5D">
      <w:pPr>
        <w:spacing w:line="288" w:lineRule="auto"/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已知：</w:t>
      </w:r>
      <w:r>
        <w:rPr>
          <w:rFonts w:hint="eastAsia" w:ascii="宋体" w:hAnsi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①</w:t>
      </w:r>
      <w:r>
        <w:rPr>
          <w:rFonts w:ascii="宋体" w:hAnsi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“</w: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氧化浸出</w:t>
      </w:r>
      <w:r>
        <w:rPr>
          <w:rFonts w:ascii="宋体" w:hAnsi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”</w: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时，</w:t>
      </w:r>
      <w:r>
        <w:rPr>
          <w:rFonts w:ascii="Georgia"/>
          <w:color w:val="000000" w:themeColor="text1"/>
          <w:kern w:val="0"/>
          <w:position w:val="-12"/>
          <w:sz w:val="22"/>
          <w:szCs w:val="22"/>
          <w:lang w:eastAsia="en-US"/>
          <w14:textFill>
            <w14:solidFill>
              <w14:schemeClr w14:val="tx1"/>
            </w14:solidFill>
          </w14:textFill>
        </w:rPr>
        <w:object>
          <v:shape id="_x0000_i1109" o:spt="75" type="#_x0000_t75" style="height:18pt;width:36pt;" o:ole="t" filled="f" o:preferrelative="t" stroked="f" coordsize="21600,21600">
            <v:path/>
            <v:fill on="f" focussize="0,0"/>
            <v:stroke on="f" joinstyle="miter"/>
            <v:imagedata r:id="rId189" o:title=""/>
            <o:lock v:ext="edit" aspectratio="t"/>
            <w10:wrap type="none"/>
            <w10:anchorlock/>
          </v:shape>
          <o:OLEObject Type="Embed" ProgID="Equation.DSMT4" ShapeID="_x0000_i1109" DrawAspect="Content" ObjectID="_1468075809" r:id="rId188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不发生变化，ZnS转变为</w:t>
      </w:r>
      <w:r>
        <w:rPr>
          <w:rFonts w:ascii="Georgia"/>
          <w:color w:val="000000" w:themeColor="text1"/>
          <w:kern w:val="0"/>
          <w:position w:val="-16"/>
          <w:sz w:val="22"/>
          <w:szCs w:val="22"/>
          <w:lang w:eastAsia="en-US"/>
          <w14:textFill>
            <w14:solidFill>
              <w14:schemeClr w14:val="tx1"/>
            </w14:solidFill>
          </w14:textFill>
        </w:rPr>
        <w:object>
          <v:shape id="_x0000_i1110" o:spt="75" type="#_x0000_t75" style="height:25.5pt;width:75pt;" o:ole="t" filled="f" o:preferrelative="t" stroked="f" coordsize="21600,21600">
            <v:path/>
            <v:fill on="f" focussize="0,0"/>
            <v:stroke on="f" joinstyle="miter"/>
            <v:imagedata r:id="rId191" o:title=""/>
            <o:lock v:ext="edit" aspectratio="t"/>
            <w10:wrap type="none"/>
            <w10:anchorlock/>
          </v:shape>
          <o:OLEObject Type="Embed" ProgID="Equation.DSMT4" ShapeID="_x0000_i1110" DrawAspect="Content" ObjectID="_1468075810" r:id="rId190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；</w:t>
      </w:r>
    </w:p>
    <w:p w14:paraId="3174F773">
      <w:pPr>
        <w:spacing w:line="288" w:lineRule="auto"/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②</w:t>
      </w:r>
      <w:r>
        <w:rPr>
          <w:rFonts w:ascii="Georgia"/>
          <w:color w:val="000000" w:themeColor="text1"/>
          <w:kern w:val="0"/>
          <w:position w:val="-16"/>
          <w:sz w:val="22"/>
          <w:szCs w:val="22"/>
          <w:lang w:eastAsia="en-US"/>
          <w14:textFill>
            <w14:solidFill>
              <w14:schemeClr w14:val="tx1"/>
            </w14:solidFill>
          </w14:textFill>
        </w:rPr>
        <w:object>
          <v:shape id="_x0000_i1111" o:spt="75" type="#_x0000_t75" style="height:22.5pt;width:118.5pt;" o:ole="t" filled="f" o:preferrelative="t" stroked="f" coordsize="21600,21600">
            <v:path/>
            <v:fill on="f" focussize="0,0"/>
            <v:stroke on="f" joinstyle="miter"/>
            <v:imagedata r:id="rId193" o:title=""/>
            <o:lock v:ext="edit" aspectratio="t"/>
            <w10:wrap type="none"/>
            <w10:anchorlock/>
          </v:shape>
          <o:OLEObject Type="Embed" ProgID="Equation.DSMT4" ShapeID="_x0000_i1111" DrawAspect="Content" ObjectID="_1468075811" r:id="rId192">
            <o:LockedField>false</o:LockedField>
          </o:OLEObject>
        </w:object>
      </w:r>
      <w:r>
        <w:rPr>
          <w:rFonts w:ascii="宋体" w:hAnsi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；</w:t>
      </w:r>
    </w:p>
    <w:p w14:paraId="5D61F0DD">
      <w:pPr>
        <w:spacing w:line="288" w:lineRule="auto"/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③</w: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酒石酸（记作</w:t>
      </w:r>
      <w:r>
        <w:rPr>
          <w:rFonts w:ascii="Georgia"/>
          <w:color w:val="000000" w:themeColor="text1"/>
          <w:kern w:val="0"/>
          <w:position w:val="-12"/>
          <w:sz w:val="22"/>
          <w:szCs w:val="22"/>
          <w:lang w:eastAsia="en-US"/>
          <w14:textFill>
            <w14:solidFill>
              <w14:schemeClr w14:val="tx1"/>
            </w14:solidFill>
          </w14:textFill>
        </w:rPr>
        <w:object>
          <v:shape id="_x0000_i1112" o:spt="75" type="#_x0000_t75" style="height:18pt;width:25.5pt;" o:ole="t" filled="f" o:preferrelative="t" stroked="f" coordsize="21600,21600">
            <v:path/>
            <v:fill on="f" focussize="0,0"/>
            <v:stroke on="f" joinstyle="miter"/>
            <v:imagedata r:id="rId195" o:title=""/>
            <o:lock v:ext="edit" aspectratio="t"/>
            <w10:wrap type="none"/>
            <w10:anchorlock/>
          </v:shape>
          <o:OLEObject Type="Embed" ProgID="Equation.DSMT4" ShapeID="_x0000_i1112" DrawAspect="Content" ObjectID="_1468075812" r:id="rId194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）结构简式为</w:t>
      </w:r>
      <w:r>
        <w:rPr>
          <w:rFonts w:ascii="Georgia"/>
          <w:color w:val="000000" w:themeColor="text1"/>
          <w:kern w:val="0"/>
          <w:position w:val="-14"/>
          <w:sz w:val="22"/>
          <w:szCs w:val="22"/>
          <w:lang w:eastAsia="en-US"/>
          <w14:textFill>
            <w14:solidFill>
              <w14:schemeClr w14:val="tx1"/>
            </w14:solidFill>
          </w14:textFill>
        </w:rPr>
        <w:object>
          <v:shape id="_x0000_i1113" o:spt="75" type="#_x0000_t75" style="height:19.5pt;width:124.5pt;" o:ole="t" filled="f" o:preferrelative="t" stroked="f" coordsize="21600,21600">
            <v:path/>
            <v:fill on="f" focussize="0,0"/>
            <v:stroke on="f" joinstyle="miter"/>
            <v:imagedata r:id="rId197" o:title=""/>
            <o:lock v:ext="edit" aspectratio="t"/>
            <w10:wrap type="none"/>
            <w10:anchorlock/>
          </v:shape>
          <o:OLEObject Type="Embed" ProgID="Equation.DSMT4" ShapeID="_x0000_i1113" DrawAspect="Content" ObjectID="_1468075813" r:id="rId196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。</w:t>
      </w:r>
    </w:p>
    <w:p w14:paraId="1FA3E2F0">
      <w:pPr>
        <w:spacing w:line="288" w:lineRule="auto"/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回答下列问题：</w:t>
      </w:r>
    </w:p>
    <w:p w14:paraId="05686CD8">
      <w:pPr>
        <w:spacing w:line="288" w:lineRule="auto"/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（1）</w:t>
      </w:r>
      <w:r>
        <w:rPr>
          <w:rFonts w:ascii="Georgia"/>
          <w:color w:val="000000" w:themeColor="text1"/>
          <w:kern w:val="0"/>
          <w:position w:val="-12"/>
          <w:sz w:val="22"/>
          <w:szCs w:val="22"/>
          <w:lang w:eastAsia="en-US"/>
          <w14:textFill>
            <w14:solidFill>
              <w14:schemeClr w14:val="tx1"/>
            </w14:solidFill>
          </w14:textFill>
        </w:rPr>
        <w:object>
          <v:shape id="_x0000_i1114" o:spt="75" type="#_x0000_t75" style="height:18pt;width:25.5pt;" o:ole="t" filled="f" o:preferrelative="t" stroked="f" coordsize="21600,21600">
            <v:path/>
            <v:fill on="f" focussize="0,0"/>
            <v:stroke on="f" joinstyle="miter"/>
            <v:imagedata r:id="rId199" o:title=""/>
            <o:lock v:ext="edit" aspectratio="t"/>
            <w10:wrap type="none"/>
            <w10:anchorlock/>
          </v:shape>
          <o:OLEObject Type="Embed" ProgID="Equation.DSMT4" ShapeID="_x0000_i1114" DrawAspect="Content" ObjectID="_1468075814" r:id="rId198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分子中手性碳原子数目为______。</w:t>
      </w:r>
    </w:p>
    <w:p w14:paraId="2B6D9813">
      <w:pPr>
        <w:spacing w:line="288" w:lineRule="auto"/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（2）</w:t>
      </w:r>
      <w:r>
        <w:rPr>
          <w:rFonts w:ascii="宋体" w:hAnsi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“</w: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氧化浸出</w:t>
      </w:r>
      <w:r>
        <w:rPr>
          <w:rFonts w:ascii="宋体" w:hAnsi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”</w: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时，过二硫酸根</w:t>
      </w:r>
      <w:r>
        <w:rPr>
          <w:rFonts w:ascii="Georgia"/>
          <w:color w:val="000000" w:themeColor="text1"/>
          <w:kern w:val="0"/>
          <w:position w:val="-16"/>
          <w:sz w:val="22"/>
          <w:szCs w:val="22"/>
          <w:lang w:eastAsia="en-US"/>
          <w14:textFill>
            <w14:solidFill>
              <w14:schemeClr w14:val="tx1"/>
            </w14:solidFill>
          </w14:textFill>
        </w:rPr>
        <w:object>
          <v:shape id="_x0000_i1115" o:spt="75" type="#_x0000_t75" style="height:22.5pt;width:40.5pt;" o:ole="t" filled="f" o:preferrelative="t" stroked="f" coordsize="21600,21600">
            <v:path/>
            <v:fill on="f" focussize="0,0"/>
            <v:stroke on="f" joinstyle="miter"/>
            <v:imagedata r:id="rId201" o:title=""/>
            <o:lock v:ext="edit" aspectratio="t"/>
            <w10:wrap type="none"/>
            <w10:anchorlock/>
          </v:shape>
          <o:OLEObject Type="Embed" ProgID="Equation.DSMT4" ShapeID="_x0000_i1115" DrawAspect="Content" ObjectID="_1468075815" r:id="rId200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转变为______（填离子符号）。</w:t>
      </w:r>
    </w:p>
    <w:p w14:paraId="0E998546">
      <w:pPr>
        <w:spacing w:line="288" w:lineRule="auto"/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（3）</w:t>
      </w:r>
      <w:r>
        <w:rPr>
          <w:rFonts w:ascii="宋体" w:hAnsi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“</w: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氧化浸出</w:t>
      </w:r>
      <w:r>
        <w:rPr>
          <w:rFonts w:ascii="宋体" w:hAnsi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”</w: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时，浸出率随温度升高先增大后减小的原因为______。</w:t>
      </w:r>
    </w:p>
    <w:p w14:paraId="74F29254">
      <w:pPr>
        <w:spacing w:line="288" w:lineRule="auto"/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（4）</w:t>
      </w:r>
      <w:r>
        <w:rPr>
          <w:rFonts w:ascii="宋体" w:hAnsi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“</w: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除铜</w:t>
      </w:r>
      <w:r>
        <w:rPr>
          <w:rFonts w:ascii="宋体" w:hAnsi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”</w: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步骤中发生反应的离子方程式为______。</w:t>
      </w:r>
    </w:p>
    <w:p w14:paraId="048ABE3B">
      <w:pPr>
        <w:spacing w:line="288" w:lineRule="auto"/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（5）滤渣2中的金属元素为______（填元素符号）。</w:t>
      </w:r>
    </w:p>
    <w:p w14:paraId="46E1276A">
      <w:pPr>
        <w:spacing w:line="288" w:lineRule="auto"/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（6）</w:t>
      </w:r>
      <w:r>
        <w:rPr>
          <w:rFonts w:ascii="宋体" w:hAnsi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“</w: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浸铅</w:t>
      </w:r>
      <w:r>
        <w:rPr>
          <w:rFonts w:ascii="宋体" w:hAnsi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”</w: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步骤，</w:t>
      </w:r>
      <w:r>
        <w:rPr>
          <w:rFonts w:ascii="Georgia"/>
          <w:color w:val="000000" w:themeColor="text1"/>
          <w:kern w:val="0"/>
          <w:position w:val="-12"/>
          <w:sz w:val="22"/>
          <w:szCs w:val="22"/>
          <w:lang w:eastAsia="en-US"/>
          <w14:textFill>
            <w14:solidFill>
              <w14:schemeClr w14:val="tx1"/>
            </w14:solidFill>
          </w14:textFill>
        </w:rPr>
        <w:object>
          <v:shape id="_x0000_i1116" o:spt="75" type="#_x0000_t75" style="height:18pt;width:36pt;" o:ole="t" filled="f" o:preferrelative="t" stroked="f" coordsize="21600,21600">
            <v:path/>
            <v:fill on="f" focussize="0,0"/>
            <v:stroke on="f" joinstyle="miter"/>
            <v:imagedata r:id="rId203" o:title=""/>
            <o:lock v:ext="edit" aspectratio="t"/>
            <w10:wrap type="none"/>
            <w10:anchorlock/>
          </v:shape>
          <o:OLEObject Type="Embed" ProgID="Equation.DSMT4" ShapeID="_x0000_i1116" DrawAspect="Content" ObjectID="_1468075816" r:id="rId202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和</w:t>
      </w:r>
      <w:r>
        <w:rPr>
          <w:rFonts w:ascii="Georgia"/>
          <w:color w:val="000000" w:themeColor="text1"/>
          <w:kern w:val="0"/>
          <w:position w:val="-12"/>
          <w:sz w:val="22"/>
          <w:szCs w:val="22"/>
          <w:lang w:eastAsia="en-US"/>
          <w14:textFill>
            <w14:solidFill>
              <w14:schemeClr w14:val="tx1"/>
            </w14:solidFill>
          </w14:textFill>
        </w:rPr>
        <w:object>
          <v:shape id="_x0000_i1117" o:spt="75" type="#_x0000_t75" style="height:18pt;width:31.5pt;" o:ole="t" filled="f" o:preferrelative="t" stroked="f" coordsize="21600,21600">
            <v:path/>
            <v:fill on="f" focussize="0,0"/>
            <v:stroke on="f" joinstyle="miter"/>
            <v:imagedata r:id="rId205" o:title=""/>
            <o:lock v:ext="edit" aspectratio="t"/>
            <w10:wrap type="none"/>
            <w10:anchorlock/>
          </v:shape>
          <o:OLEObject Type="Embed" ProgID="Equation.DSMT4" ShapeID="_x0000_i1117" DrawAspect="Content" ObjectID="_1468075817" r:id="rId204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反应生成PbA</w:t>
      </w:r>
      <w:r>
        <w:rPr>
          <w:rFonts w:hint="eastAsia"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。</w: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PbA产率随体系pH升高先增大的原因为______，pH过高可能生成______（填化学式）。</w:t>
      </w:r>
    </w:p>
    <w:p w14:paraId="384F702E">
      <w:pPr>
        <w:spacing w:line="288" w:lineRule="auto"/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（7）290</w:t>
      </w:r>
      <w:r>
        <w:rPr>
          <w:rFonts w:hint="eastAsia" w:ascii="宋体" w:hAnsi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℃</w:t>
      </w:r>
      <w:r>
        <w:rPr>
          <w:rFonts w:ascii="宋体" w:hAnsi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“</w: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真空热解</w:t>
      </w:r>
      <w:r>
        <w:rPr>
          <w:rFonts w:ascii="宋体" w:hAnsi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”</w: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生成2种气态氧化物，该反应的化学方程式为______。</w:t>
      </w:r>
    </w:p>
    <w:p w14:paraId="1BC4CA65">
      <w:pPr>
        <w:spacing w:line="288" w:lineRule="auto"/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17．（13分）某实验小组采用如下方案实现了对甲基苯甲酸的绿色制备。</w:t>
      </w:r>
    </w:p>
    <w:p w14:paraId="36058C98">
      <w:pPr>
        <w:spacing w:line="288" w:lineRule="auto"/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反应：</w: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3548380" cy="423545"/>
            <wp:effectExtent l="0" t="0" r="0" b="0"/>
            <wp:docPr id="16" name="图片 16" descr="C:\Users\Administrator\AppData\Local\Temp\tianruoocr\截图_202506101752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C:\Users\Administrator\AppData\Local\Temp\tianruoocr\截图_20250610175231.png"/>
                    <pic:cNvPicPr>
                      <a:picLocks noChangeAspect="1" noChangeArrowheads="1"/>
                    </pic:cNvPicPr>
                  </pic:nvPicPr>
                  <pic:blipFill>
                    <a:blip r:embed="rId2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7925" cy="424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4A7A7">
      <w:pPr>
        <w:spacing w:line="288" w:lineRule="auto"/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步骤：</w:t>
      </w:r>
    </w:p>
    <w:p w14:paraId="1C9C038D">
      <w:pPr>
        <w:spacing w:line="288" w:lineRule="auto"/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Ⅰ</w: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．向反应管中加入0.12g对甲基苯甲醛和1.0mL丙酮，光照，连续监测反应进程。</w:t>
      </w:r>
    </w:p>
    <w:p w14:paraId="5A2241E9">
      <w:pPr>
        <w:spacing w:line="288" w:lineRule="auto"/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Ⅱ</w:t>
      </w:r>
      <w:r>
        <w:rPr>
          <w:rFonts w:hint="eastAsia"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．</w: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5h时，监测结果显示反应基本结束，蒸去溶剂丙酮，加入过量稀NaOH溶液，充分反应后，用乙酸乙酯洗涤，弃去有机层。</w:t>
      </w:r>
    </w:p>
    <w:p w14:paraId="4AF3BEA7">
      <w:pPr>
        <w:spacing w:line="288" w:lineRule="auto"/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Ⅲ</w: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．用稀盐酸调节水层</w:t>
      </w:r>
      <w:r>
        <w:rPr>
          <w:rFonts w:ascii="Georgia"/>
          <w:color w:val="000000" w:themeColor="text1"/>
          <w:kern w:val="0"/>
          <w:position w:val="-10"/>
          <w:sz w:val="22"/>
          <w:szCs w:val="22"/>
          <w:lang w:eastAsia="en-US"/>
          <w14:textFill>
            <w14:solidFill>
              <w14:schemeClr w14:val="tx1"/>
            </w14:solidFill>
          </w14:textFill>
        </w:rPr>
        <w:object>
          <v:shape id="_x0000_i1118" o:spt="75" type="#_x0000_t75" style="height:16.5pt;width:34.5pt;" o:ole="t" filled="f" o:preferrelative="t" stroked="f" coordsize="21600,21600">
            <v:path/>
            <v:fill on="f" focussize="0,0"/>
            <v:stroke on="f" joinstyle="miter"/>
            <v:imagedata r:id="rId208" o:title=""/>
            <o:lock v:ext="edit" aspectratio="t"/>
            <w10:wrap type="none"/>
            <w10:anchorlock/>
          </v:shape>
          <o:OLEObject Type="Embed" ProgID="Equation.DSMT4" ShapeID="_x0000_i1118" DrawAspect="Content" ObjectID="_1468075818" r:id="rId207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后，再用乙酸乙酯萃取。</w:t>
      </w:r>
    </w:p>
    <w:p w14:paraId="43E2EED9">
      <w:pPr>
        <w:spacing w:line="288" w:lineRule="auto"/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Ⅳ</w: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．用饱和食盐水洗涤有机层，无水</w:t>
      </w:r>
      <w:r>
        <w:rPr>
          <w:rFonts w:ascii="Georgia"/>
          <w:color w:val="000000" w:themeColor="text1"/>
          <w:kern w:val="0"/>
          <w:position w:val="-12"/>
          <w:sz w:val="22"/>
          <w:szCs w:val="22"/>
          <w:lang w:eastAsia="en-US"/>
          <w14:textFill>
            <w14:solidFill>
              <w14:schemeClr w14:val="tx1"/>
            </w14:solidFill>
          </w14:textFill>
        </w:rPr>
        <w:object>
          <v:shape id="_x0000_i1119" o:spt="75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210" o:title=""/>
            <o:lock v:ext="edit" aspectratio="t"/>
            <w10:wrap type="none"/>
            <w10:anchorlock/>
          </v:shape>
          <o:OLEObject Type="Embed" ProgID="Equation.DSMT4" ShapeID="_x0000_i1119" DrawAspect="Content" ObjectID="_1468075819" r:id="rId209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干燥，过滤，蒸去溶剂，得目标产物。</w:t>
      </w:r>
    </w:p>
    <w:p w14:paraId="69C6B79B">
      <w:pPr>
        <w:spacing w:line="288" w:lineRule="auto"/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回答下列问题：</w:t>
      </w:r>
    </w:p>
    <w:p w14:paraId="1D88812E">
      <w:pPr>
        <w:spacing w:line="288" w:lineRule="auto"/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（1）相比</w:t>
      </w:r>
      <w:r>
        <w:rPr>
          <w:rFonts w:ascii="Georgia"/>
          <w:color w:val="000000" w:themeColor="text1"/>
          <w:kern w:val="0"/>
          <w:position w:val="-12"/>
          <w:sz w:val="22"/>
          <w:szCs w:val="22"/>
          <w:lang w:eastAsia="en-US"/>
          <w14:textFill>
            <w14:solidFill>
              <w14:schemeClr w14:val="tx1"/>
            </w14:solidFill>
          </w14:textFill>
        </w:rPr>
        <w:object>
          <v:shape id="_x0000_i1120" o:spt="75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212" o:title=""/>
            <o:lock v:ext="edit" aspectratio="t"/>
            <w10:wrap type="none"/>
            <w10:anchorlock/>
          </v:shape>
          <o:OLEObject Type="Embed" ProgID="Equation.DSMT4" ShapeID="_x0000_i1120" DrawAspect="Content" ObjectID="_1468075820" r:id="rId211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作氧化剂，该制备反应的优点为______、______（答出2条即可）。</w:t>
      </w:r>
    </w:p>
    <w:p w14:paraId="605D8608">
      <w:pPr>
        <w:spacing w:line="288" w:lineRule="auto"/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（2）根据反应液的核磁共振氢谱（已去除溶剂H的吸收峰，谱图中无羧基H的吸收峰）监测反应进程如下图。已知峰面积比</w:t>
      </w:r>
      <w:r>
        <w:rPr>
          <w:rFonts w:ascii="Georgia"/>
          <w:color w:val="000000" w:themeColor="text1"/>
          <w:kern w:val="0"/>
          <w:position w:val="-6"/>
          <w:sz w:val="22"/>
          <w:szCs w:val="22"/>
          <w:lang w:eastAsia="en-US"/>
          <w14:textFill>
            <w14:solidFill>
              <w14:schemeClr w14:val="tx1"/>
            </w14:solidFill>
          </w14:textFill>
        </w:rPr>
        <w:object>
          <v:shape id="_x0000_i1121" o:spt="75" type="#_x0000_t75" style="height:13.5pt;width:105pt;" o:ole="t" filled="f" o:preferrelative="t" stroked="f" coordsize="21600,21600">
            <v:path/>
            <v:fill on="f" focussize="0,0"/>
            <v:stroke on="f" joinstyle="miter"/>
            <v:imagedata r:id="rId214" o:title=""/>
            <o:lock v:ext="edit" aspectratio="t"/>
            <w10:wrap type="none"/>
            <w10:anchorlock/>
          </v:shape>
          <o:OLEObject Type="Embed" ProgID="Equation.DSMT4" ShapeID="_x0000_i1121" DrawAspect="Content" ObjectID="_1468075821" r:id="rId213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，</w:t>
      </w:r>
      <w:r>
        <w:rPr>
          <w:rFonts w:ascii="Georgia"/>
          <w:color w:val="000000" w:themeColor="text1"/>
          <w:kern w:val="0"/>
          <w:position w:val="-6"/>
          <w:sz w:val="22"/>
          <w:szCs w:val="22"/>
          <w:lang w:eastAsia="en-US"/>
          <w14:textFill>
            <w14:solidFill>
              <w14:schemeClr w14:val="tx1"/>
            </w14:solidFill>
          </w14:textFill>
        </w:rPr>
        <w:object>
          <v:shape id="_x0000_i1122" o:spt="75" type="#_x0000_t75" style="height:13.5pt;width:55.5pt;" o:ole="t" filled="f" o:preferrelative="t" stroked="f" coordsize="21600,21600">
            <v:path/>
            <v:fill on="f" focussize="0,0"/>
            <v:stroke on="f" joinstyle="miter"/>
            <v:imagedata r:id="rId216" o:title=""/>
            <o:lock v:ext="edit" aspectratio="t"/>
            <w10:wrap type="none"/>
            <w10:anchorlock/>
          </v:shape>
          <o:OLEObject Type="Embed" ProgID="Equation.DSMT4" ShapeID="_x0000_i1122" DrawAspect="Content" ObjectID="_1468075822" r:id="rId215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。反应2h时，对甲基苯甲醛转化率约为______%。</w:t>
      </w:r>
    </w:p>
    <w:p w14:paraId="65396132">
      <w:pPr>
        <w:spacing w:line="288" w:lineRule="auto"/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4613275" cy="2087880"/>
            <wp:effectExtent l="0" t="0" r="0" b="7620"/>
            <wp:docPr id="17" name="图片 17" descr="C:\Users\Administrator\AppData\Local\Temp\tianruoocr\截图_202506101753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C:\Users\Administrator\AppData\Local\Temp\tianruoocr\截图_20250610175319.png"/>
                    <pic:cNvPicPr>
                      <a:picLocks noChangeAspect="1" noChangeArrowheads="1"/>
                    </pic:cNvPicPr>
                  </pic:nvPicPr>
                  <pic:blipFill>
                    <a:blip r:embed="rId2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2289" cy="2087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C9C0E">
      <w:pPr>
        <w:spacing w:line="288" w:lineRule="auto"/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（3）步骤</w:t>
      </w:r>
      <w:r>
        <w:rPr>
          <w:rFonts w:hint="eastAsia" w:ascii="宋体" w:hAnsi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Ⅱ</w: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中使用乙酸乙酯洗涤的目的是______。</w:t>
      </w:r>
    </w:p>
    <w:p w14:paraId="7ADFD90D">
      <w:pPr>
        <w:spacing w:line="288" w:lineRule="auto"/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（4）步骤</w:t>
      </w:r>
      <w:r>
        <w:rPr>
          <w:rFonts w:hint="eastAsia" w:ascii="宋体" w:hAnsi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Ⅲ</w: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中反应的离子方程式为______、______。</w:t>
      </w:r>
    </w:p>
    <w:p w14:paraId="57086DF8">
      <w:pPr>
        <w:spacing w:line="288" w:lineRule="auto"/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（5）用同位素示踪法确定产物羧基O的来源。丙酮易挥发，为保证</w:t>
      </w:r>
      <w:r>
        <w:rPr>
          <w:rFonts w:ascii="Georgia"/>
          <w:color w:val="000000" w:themeColor="text1"/>
          <w:kern w:val="0"/>
          <w:position w:val="-12"/>
          <w:sz w:val="22"/>
          <w:szCs w:val="22"/>
          <w:lang w:eastAsia="en-US"/>
          <w14:textFill>
            <w14:solidFill>
              <w14:schemeClr w14:val="tx1"/>
            </w14:solidFill>
          </w14:textFill>
        </w:rPr>
        <w:object>
          <v:shape id="_x0000_i1123" o:spt="75" type="#_x0000_t75" style="height:19.5pt;width:24pt;" o:ole="t" filled="f" o:preferrelative="t" stroked="f" coordsize="21600,21600">
            <v:path/>
            <v:fill on="f" focussize="0,0"/>
            <v:stroke on="f" joinstyle="miter"/>
            <v:imagedata r:id="rId219" o:title=""/>
            <o:lock v:ext="edit" aspectratio="t"/>
            <w10:wrap type="none"/>
            <w10:anchorlock/>
          </v:shape>
          <o:OLEObject Type="Embed" ProgID="Equation.DSMT4" ShapeID="_x0000_i1123" DrawAspect="Content" ObjectID="_1468075823" r:id="rId218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气氛，通</w:t>
      </w:r>
      <w:r>
        <w:rPr>
          <w:rFonts w:ascii="Georgia"/>
          <w:color w:val="000000" w:themeColor="text1"/>
          <w:kern w:val="0"/>
          <w:position w:val="-12"/>
          <w:sz w:val="22"/>
          <w:szCs w:val="22"/>
          <w:lang w:eastAsia="en-US"/>
          <w14:textFill>
            <w14:solidFill>
              <w14:schemeClr w14:val="tx1"/>
            </w14:solidFill>
          </w14:textFill>
        </w:rPr>
        <w:object>
          <v:shape id="_x0000_i1124" o:spt="75" type="#_x0000_t75" style="height:19.5pt;width:24pt;" o:ole="t" filled="f" o:preferrelative="t" stroked="f" coordsize="21600,21600">
            <v:path/>
            <v:fill on="f" focussize="0,0"/>
            <v:stroke on="f" joinstyle="miter"/>
            <v:imagedata r:id="rId221" o:title=""/>
            <o:lock v:ext="edit" aspectratio="t"/>
            <w10:wrap type="none"/>
            <w10:anchorlock/>
          </v:shape>
          <o:OLEObject Type="Embed" ProgID="Equation.DSMT4" ShapeID="_x0000_i1124" DrawAspect="Content" ObjectID="_1468075824" r:id="rId220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前，需先使用</w:t>
      </w:r>
      <w:r>
        <w:rPr>
          <w:rFonts w:ascii="宋体" w:hAnsi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“</w: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循环冷冻脱气法</w:t>
      </w:r>
      <w:r>
        <w:rPr>
          <w:rFonts w:ascii="宋体" w:hAnsi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”</w: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排出装置中（空气中和溶剂中）的</w:t>
      </w:r>
      <w:r>
        <w:rPr>
          <w:rFonts w:ascii="Georgia"/>
          <w:color w:val="000000" w:themeColor="text1"/>
          <w:kern w:val="0"/>
          <w:position w:val="-12"/>
          <w:sz w:val="22"/>
          <w:szCs w:val="22"/>
          <w:lang w:eastAsia="en-US"/>
          <w14:textFill>
            <w14:solidFill>
              <w14:schemeClr w14:val="tx1"/>
            </w14:solidFill>
          </w14:textFill>
        </w:rPr>
        <w:object>
          <v:shape id="_x0000_i1125" o:spt="75" type="#_x0000_t75" style="height:19.5pt;width:24pt;" o:ole="t" filled="f" o:preferrelative="t" stroked="f" coordsize="21600,21600">
            <v:path/>
            <v:fill on="f" focussize="0,0"/>
            <v:stroke on="f" joinstyle="miter"/>
            <v:imagedata r:id="rId223" o:title=""/>
            <o:lock v:ext="edit" aspectratio="t"/>
            <w10:wrap type="none"/>
            <w10:anchorlock/>
          </v:shape>
          <o:OLEObject Type="Embed" ProgID="Equation.DSMT4" ShapeID="_x0000_i1125" DrawAspect="Content" ObjectID="_1468075825" r:id="rId222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，操作顺序为：</w:t>
      </w:r>
      <w:r>
        <w:rPr>
          <w:rFonts w:hint="eastAsia" w:ascii="宋体" w:hAnsi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①</w: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→</w:t>
      </w:r>
      <w:r>
        <w:rPr>
          <w:rFonts w:hint="eastAsia" w:ascii="宋体" w:hAnsi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②</w: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→______→______→______（填标号），重复后四步操作数次。</w:t>
      </w:r>
    </w:p>
    <w:p w14:paraId="4B36DDD2">
      <w:pPr>
        <w:spacing w:line="288" w:lineRule="auto"/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3566160" cy="1000760"/>
            <wp:effectExtent l="0" t="0" r="0" b="8890"/>
            <wp:docPr id="18" name="图片 18" descr="C:\Users\Administrator\AppData\Local\Temp\tianruoocr\截图_202506101753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C:\Users\Administrator\AppData\Local\Temp\tianruoocr\截图_20250610175335.png"/>
                    <pic:cNvPicPr>
                      <a:picLocks noChangeAspect="1" noChangeArrowheads="1"/>
                    </pic:cNvPicPr>
                  </pic:nvPicPr>
                  <pic:blipFill>
                    <a:blip r:embed="rId2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7197" cy="1001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F21D3">
      <w:pPr>
        <w:spacing w:line="288" w:lineRule="auto"/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同位素示踪结果如下表所示，则目标产物中羧基O来源于醛基和______。</w:t>
      </w:r>
    </w:p>
    <w:tbl>
      <w:tblPr>
        <w:tblStyle w:val="4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86"/>
        <w:gridCol w:w="3156"/>
      </w:tblGrid>
      <w:tr w14:paraId="6008C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EF00BB3">
            <w:pPr>
              <w:spacing w:line="288" w:lineRule="auto"/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反应条件</w:t>
            </w:r>
          </w:p>
        </w:tc>
        <w:tc>
          <w:tcPr>
            <w:tcW w:w="0" w:type="auto"/>
          </w:tcPr>
          <w:p w14:paraId="75AB6D8C">
            <w:pPr>
              <w:spacing w:line="288" w:lineRule="auto"/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质谱检测目标产物相对分子质量</w:t>
            </w:r>
          </w:p>
        </w:tc>
      </w:tr>
      <w:tr w14:paraId="334F8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E8A7630">
            <w:pPr>
              <w:spacing w:line="288" w:lineRule="auto"/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太阳光，</w:t>
            </w:r>
            <w:r>
              <w:rPr>
                <w:rFonts w:ascii="Georgia"/>
                <w:color w:val="000000" w:themeColor="text1"/>
                <w:kern w:val="0"/>
                <w:position w:val="-12"/>
                <w:sz w:val="22"/>
                <w:szCs w:val="22"/>
                <w:lang w:eastAsia="en-US"/>
                <w14:textFill>
                  <w14:solidFill>
                    <w14:schemeClr w14:val="tx1"/>
                  </w14:solidFill>
                </w14:textFill>
              </w:rPr>
              <w:object>
                <v:shape id="_x0000_i1126" o:spt="75" type="#_x0000_t75" style="height:19.5pt;width:24pt;" o:ole="t" filled="f" o:preferrelative="t" stroked="f" coordsize="21600,21600">
                  <v:path/>
                  <v:fill on="f" focussize="0,0"/>
                  <v:stroke on="f" joinstyle="miter"/>
                  <v:imagedata r:id="rId226" o:title=""/>
                  <o:lock v:ext="edit" aspectratio="t"/>
                  <w10:wrap type="none"/>
                  <w10:anchorlock/>
                </v:shape>
                <o:OLEObject Type="Embed" ProgID="Equation.DSMT4" ShapeID="_x0000_i1126" DrawAspect="Content" ObjectID="_1468075826" r:id="rId225">
                  <o:LockedField>false</o:LockedField>
                </o:OLEObject>
              </w:object>
            </w:r>
            <w:r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，室温，</w:t>
            </w:r>
            <w:r>
              <w:rPr>
                <w:rFonts w:ascii="Georgia"/>
                <w:color w:val="000000" w:themeColor="text1"/>
                <w:kern w:val="0"/>
                <w:position w:val="-12"/>
                <w:sz w:val="22"/>
                <w:szCs w:val="22"/>
                <w:lang w:eastAsia="en-US"/>
                <w14:textFill>
                  <w14:solidFill>
                    <w14:schemeClr w14:val="tx1"/>
                  </w14:solidFill>
                </w14:textFill>
              </w:rPr>
              <w:object>
                <v:shape id="_x0000_i1127" o:spt="75" type="#_x0000_t75" style="height:18pt;width:61.5pt;" o:ole="t" filled="f" o:preferrelative="t" stroked="f" coordsize="21600,21600">
                  <v:path/>
                  <v:fill on="f" focussize="0,0"/>
                  <v:stroke on="f" joinstyle="miter"/>
                  <v:imagedata r:id="rId228" o:title=""/>
                  <o:lock v:ext="edit" aspectratio="t"/>
                  <w10:wrap type="none"/>
                  <w10:anchorlock/>
                </v:shape>
                <o:OLEObject Type="Embed" ProgID="Equation.DSMT4" ShapeID="_x0000_i1127" DrawAspect="Content" ObjectID="_1468075827" r:id="rId227">
                  <o:LockedField>false</o:LockedField>
                </o:OLEObject>
              </w:object>
            </w:r>
            <w:r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，5h</w:t>
            </w:r>
          </w:p>
        </w:tc>
        <w:tc>
          <w:tcPr>
            <w:tcW w:w="0" w:type="auto"/>
          </w:tcPr>
          <w:p w14:paraId="1C47E6E6">
            <w:pPr>
              <w:spacing w:line="288" w:lineRule="auto"/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138</w:t>
            </w:r>
          </w:p>
        </w:tc>
      </w:tr>
      <w:tr w14:paraId="02E9D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D4FC814">
            <w:pPr>
              <w:spacing w:line="288" w:lineRule="auto"/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太阳光，空气，室温，</w:t>
            </w:r>
            <w:r>
              <w:rPr>
                <w:rFonts w:ascii="Georgia"/>
                <w:color w:val="000000" w:themeColor="text1"/>
                <w:kern w:val="0"/>
                <w:position w:val="-12"/>
                <w:sz w:val="22"/>
                <w:szCs w:val="22"/>
                <w:lang w:eastAsia="en-US"/>
                <w14:textFill>
                  <w14:solidFill>
                    <w14:schemeClr w14:val="tx1"/>
                  </w14:solidFill>
                </w14:textFill>
              </w:rPr>
              <w:object>
                <v:shape id="_x0000_i1128" o:spt="75" type="#_x0000_t75" style="height:19.5pt;width:67.5pt;" o:ole="t" filled="f" o:preferrelative="t" stroked="f" coordsize="21600,21600">
                  <v:path/>
                  <v:fill on="f" focussize="0,0"/>
                  <v:stroke on="f" joinstyle="miter"/>
                  <v:imagedata r:id="rId230" o:title=""/>
                  <o:lock v:ext="edit" aspectratio="t"/>
                  <w10:wrap type="none"/>
                  <w10:anchorlock/>
                </v:shape>
                <o:OLEObject Type="Embed" ProgID="Equation.DSMT4" ShapeID="_x0000_i1128" DrawAspect="Content" ObjectID="_1468075828" r:id="rId229">
                  <o:LockedField>false</o:LockedField>
                </o:OLEObject>
              </w:object>
            </w:r>
            <w:r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，5h</w:t>
            </w:r>
          </w:p>
        </w:tc>
        <w:tc>
          <w:tcPr>
            <w:tcW w:w="0" w:type="auto"/>
          </w:tcPr>
          <w:p w14:paraId="73F8B183">
            <w:pPr>
              <w:spacing w:line="288" w:lineRule="auto"/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136</w:t>
            </w:r>
          </w:p>
        </w:tc>
      </w:tr>
    </w:tbl>
    <w:p w14:paraId="7A6BC110">
      <w:pPr>
        <w:spacing w:line="288" w:lineRule="auto"/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18．（14分）乙二醇是一种重要化工原料，以合成气</w:t>
      </w:r>
      <w:r>
        <w:rPr>
          <w:rFonts w:ascii="Georgia"/>
          <w:color w:val="000000" w:themeColor="text1"/>
          <w:kern w:val="0"/>
          <w:position w:val="-14"/>
          <w:sz w:val="22"/>
          <w:szCs w:val="22"/>
          <w:lang w:eastAsia="en-US"/>
          <w14:textFill>
            <w14:solidFill>
              <w14:schemeClr w14:val="tx1"/>
            </w14:solidFill>
          </w14:textFill>
        </w:rPr>
        <w:object>
          <v:shape id="_x0000_i1129" o:spt="75" type="#_x0000_t75" style="height:19.5pt;width:55.5pt;" o:ole="t" filled="f" o:preferrelative="t" stroked="f" coordsize="21600,21600">
            <v:path/>
            <v:fill on="f" focussize="0,0"/>
            <v:stroke on="f" joinstyle="miter"/>
            <v:imagedata r:id="rId232" o:title=""/>
            <o:lock v:ext="edit" aspectratio="t"/>
            <w10:wrap type="none"/>
            <w10:anchorlock/>
          </v:shape>
          <o:OLEObject Type="Embed" ProgID="Equation.DSMT4" ShapeID="_x0000_i1129" DrawAspect="Content" ObjectID="_1468075829" r:id="rId231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为原料合成乙二醇具有重要意义。</w:t>
      </w:r>
    </w:p>
    <w:p w14:paraId="7785A82B">
      <w:pPr>
        <w:spacing w:line="288" w:lineRule="auto"/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Ⅰ</w: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．直接合成法：</w:t>
      </w:r>
      <w:r>
        <w:rPr>
          <w:rFonts w:ascii="Georgia"/>
          <w:color w:val="000000" w:themeColor="text1"/>
          <w:kern w:val="0"/>
          <w:position w:val="-16"/>
          <w:sz w:val="22"/>
          <w:szCs w:val="22"/>
          <w:lang w:eastAsia="en-US"/>
          <w14:textFill>
            <w14:solidFill>
              <w14:schemeClr w14:val="tx1"/>
            </w14:solidFill>
          </w14:textFill>
        </w:rPr>
        <w:object>
          <v:shape id="_x0000_i1130" o:spt="75" type="#_x0000_t75" style="height:22.5pt;width:234pt;" o:ole="t" filled="f" o:preferrelative="t" stroked="f" coordsize="21600,21600">
            <v:path/>
            <v:fill on="f" focussize="0,0"/>
            <v:stroke on="f" joinstyle="miter"/>
            <v:imagedata r:id="rId234" o:title=""/>
            <o:lock v:ext="edit" aspectratio="t"/>
            <w10:wrap type="none"/>
            <w10:anchorlock/>
          </v:shape>
          <o:OLEObject Type="Embed" ProgID="Equation.DSMT4" ShapeID="_x0000_i1130" DrawAspect="Content" ObjectID="_1468075830" r:id="rId233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，不同温度下平衡常数如下表所示。</w:t>
      </w:r>
    </w:p>
    <w:tbl>
      <w:tblPr>
        <w:tblStyle w:val="4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1086"/>
        <w:gridCol w:w="683"/>
        <w:gridCol w:w="1146"/>
      </w:tblGrid>
      <w:tr w14:paraId="4E4A9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1839854">
            <w:pPr>
              <w:spacing w:line="288" w:lineRule="auto"/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温度</w:t>
            </w:r>
          </w:p>
        </w:tc>
        <w:tc>
          <w:tcPr>
            <w:tcW w:w="0" w:type="auto"/>
          </w:tcPr>
          <w:p w14:paraId="58A94704">
            <w:pPr>
              <w:spacing w:line="288" w:lineRule="auto"/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298K</w:t>
            </w:r>
          </w:p>
        </w:tc>
        <w:tc>
          <w:tcPr>
            <w:tcW w:w="0" w:type="auto"/>
          </w:tcPr>
          <w:p w14:paraId="7F103CCE">
            <w:pPr>
              <w:spacing w:line="288" w:lineRule="auto"/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355K</w:t>
            </w:r>
          </w:p>
        </w:tc>
        <w:tc>
          <w:tcPr>
            <w:tcW w:w="0" w:type="auto"/>
          </w:tcPr>
          <w:p w14:paraId="162803BB">
            <w:pPr>
              <w:spacing w:line="288" w:lineRule="auto"/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400K</w:t>
            </w:r>
          </w:p>
        </w:tc>
      </w:tr>
      <w:tr w14:paraId="1CB3B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5E86103">
            <w:pPr>
              <w:spacing w:line="288" w:lineRule="auto"/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平衡常数</w:t>
            </w:r>
          </w:p>
        </w:tc>
        <w:tc>
          <w:tcPr>
            <w:tcW w:w="0" w:type="auto"/>
          </w:tcPr>
          <w:p w14:paraId="6128F576">
            <w:pPr>
              <w:tabs>
                <w:tab w:val="center" w:pos="430"/>
                <w:tab w:val="right" w:pos="860"/>
              </w:tabs>
              <w:spacing w:line="288" w:lineRule="auto"/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Georgia"/>
                <w:color w:val="000000" w:themeColor="text1"/>
                <w:kern w:val="0"/>
                <w:sz w:val="22"/>
                <w:szCs w:val="22"/>
                <w:lang w:eastAsia="en-US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ascii="Georgia"/>
                <w:color w:val="000000" w:themeColor="text1"/>
                <w:kern w:val="0"/>
                <w:position w:val="-6"/>
                <w:sz w:val="22"/>
                <w:szCs w:val="22"/>
                <w:lang w:eastAsia="en-US"/>
                <w14:textFill>
                  <w14:solidFill>
                    <w14:schemeClr w14:val="tx1"/>
                  </w14:solidFill>
                </w14:textFill>
              </w:rPr>
              <w:object>
                <v:shape id="_x0000_i1131" o:spt="75" type="#_x0000_t75" style="height:16.5pt;width:43.5pt;" o:ole="t" filled="f" o:preferrelative="t" stroked="f" coordsize="21600,21600">
                  <v:path/>
                  <v:fill on="f" focussize="0,0"/>
                  <v:stroke on="f" joinstyle="miter"/>
                  <v:imagedata r:id="rId236" o:title=""/>
                  <o:lock v:ext="edit" aspectratio="t"/>
                  <w10:wrap type="none"/>
                  <w10:anchorlock/>
                </v:shape>
                <o:OLEObject Type="Embed" ProgID="Equation.DSMT4" ShapeID="_x0000_i1131" DrawAspect="Content" ObjectID="_1468075831" r:id="rId235">
                  <o:LockedField>false</o:LockedField>
                </o:OLEObject>
              </w:object>
            </w:r>
          </w:p>
        </w:tc>
        <w:tc>
          <w:tcPr>
            <w:tcW w:w="0" w:type="auto"/>
          </w:tcPr>
          <w:p w14:paraId="283ACCD3">
            <w:pPr>
              <w:spacing w:line="288" w:lineRule="auto"/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1.0</w:t>
            </w:r>
          </w:p>
        </w:tc>
        <w:tc>
          <w:tcPr>
            <w:tcW w:w="0" w:type="auto"/>
          </w:tcPr>
          <w:p w14:paraId="1A9109F4">
            <w:pPr>
              <w:tabs>
                <w:tab w:val="center" w:pos="460"/>
                <w:tab w:val="right" w:pos="920"/>
              </w:tabs>
              <w:spacing w:line="288" w:lineRule="auto"/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Georgia"/>
                <w:color w:val="000000" w:themeColor="text1"/>
                <w:kern w:val="0"/>
                <w:sz w:val="22"/>
                <w:szCs w:val="22"/>
                <w:lang w:eastAsia="en-US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ascii="Georgia"/>
                <w:color w:val="000000" w:themeColor="text1"/>
                <w:kern w:val="0"/>
                <w:position w:val="-6"/>
                <w:sz w:val="22"/>
                <w:szCs w:val="22"/>
                <w:lang w:eastAsia="en-US"/>
                <w14:textFill>
                  <w14:solidFill>
                    <w14:schemeClr w14:val="tx1"/>
                  </w14:solidFill>
                </w14:textFill>
              </w:rPr>
              <w:object>
                <v:shape id="_x0000_i1132" o:spt="75" type="#_x0000_t75" style="height:16.5pt;width:46.5pt;" o:ole="t" filled="f" o:preferrelative="t" stroked="f" coordsize="21600,21600">
                  <v:path/>
                  <v:fill on="f" focussize="0,0"/>
                  <v:stroke on="f" joinstyle="miter"/>
                  <v:imagedata r:id="rId238" o:title=""/>
                  <o:lock v:ext="edit" aspectratio="t"/>
                  <w10:wrap type="none"/>
                  <w10:anchorlock/>
                </v:shape>
                <o:OLEObject Type="Embed" ProgID="Equation.DSMT4" ShapeID="_x0000_i1132" DrawAspect="Content" ObjectID="_1468075832" r:id="rId237">
                  <o:LockedField>false</o:LockedField>
                </o:OLEObject>
              </w:object>
            </w:r>
          </w:p>
        </w:tc>
      </w:tr>
    </w:tbl>
    <w:p w14:paraId="523553BA">
      <w:pPr>
        <w:spacing w:line="288" w:lineRule="auto"/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（1）该反应的</w:t>
      </w:r>
      <w:r>
        <w:rPr>
          <w:rFonts w:ascii="Georgia"/>
          <w:color w:val="000000" w:themeColor="text1"/>
          <w:kern w:val="0"/>
          <w:position w:val="-4"/>
          <w:sz w:val="22"/>
          <w:szCs w:val="22"/>
          <w:lang w:eastAsia="en-US"/>
          <w14:textFill>
            <w14:solidFill>
              <w14:schemeClr w14:val="tx1"/>
            </w14:solidFill>
          </w14:textFill>
        </w:rPr>
        <w:object>
          <v:shape id="_x0000_i1133" o:spt="75" type="#_x0000_t75" style="height:13.5pt;width:19.5pt;" o:ole="t" filled="f" o:preferrelative="t" stroked="f" coordsize="21600,21600">
            <v:path/>
            <v:fill on="f" focussize="0,0"/>
            <v:stroke on="f" joinstyle="miter"/>
            <v:imagedata r:id="rId240" o:title=""/>
            <o:lock v:ext="edit" aspectratio="t"/>
            <w10:wrap type="none"/>
            <w10:anchorlock/>
          </v:shape>
          <o:OLEObject Type="Embed" ProgID="Equation.DSMT4" ShapeID="_x0000_i1133" DrawAspect="Content" ObjectID="_1468075833" r:id="rId239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______0（填</w:t>
      </w:r>
      <w:r>
        <w:rPr>
          <w:rFonts w:ascii="宋体" w:hAnsi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“</w: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&gt;</w:t>
      </w:r>
      <w:r>
        <w:rPr>
          <w:rFonts w:ascii="宋体" w:hAnsi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”</w: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或</w:t>
      </w:r>
      <w:r>
        <w:rPr>
          <w:rFonts w:ascii="宋体" w:hAnsi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“</w: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&lt;</w:t>
      </w:r>
      <w:r>
        <w:rPr>
          <w:rFonts w:ascii="宋体" w:hAnsi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”</w: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）。</w:t>
      </w:r>
    </w:p>
    <w:p w14:paraId="136080A0">
      <w:pPr>
        <w:spacing w:line="288" w:lineRule="auto"/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（2）已知</w:t>
      </w:r>
      <w:r>
        <w:rPr>
          <w:rFonts w:ascii="Georgia"/>
          <w:color w:val="000000" w:themeColor="text1"/>
          <w:kern w:val="0"/>
          <w:position w:val="-14"/>
          <w:sz w:val="22"/>
          <w:szCs w:val="22"/>
          <w:lang w:eastAsia="en-US"/>
          <w14:textFill>
            <w14:solidFill>
              <w14:schemeClr w14:val="tx1"/>
            </w14:solidFill>
          </w14:textFill>
        </w:rPr>
        <w:object>
          <v:shape id="_x0000_i1134" o:spt="75" type="#_x0000_t75" style="height:19.5pt;width:187.5pt;" o:ole="t" filled="f" o:preferrelative="t" stroked="f" coordsize="21600,21600">
            <v:path/>
            <v:fill on="f" focussize="0,0"/>
            <v:stroke on="f" joinstyle="miter"/>
            <v:imagedata r:id="rId242" o:title=""/>
            <o:lock v:ext="edit" aspectratio="t"/>
            <w10:wrap type="none"/>
            <w10:anchorlock/>
          </v:shape>
          <o:OLEObject Type="Embed" ProgID="Equation.DSMT4" ShapeID="_x0000_i1134" DrawAspect="Content" ObjectID="_1468075834" r:id="rId241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的燃烧热</w:t>
      </w:r>
      <w:r>
        <w:rPr>
          <w:rFonts w:ascii="Georgia"/>
          <w:color w:val="000000" w:themeColor="text1"/>
          <w:kern w:val="0"/>
          <w:position w:val="-14"/>
          <w:sz w:val="22"/>
          <w:szCs w:val="22"/>
          <w:lang w:eastAsia="en-US"/>
          <w14:textFill>
            <w14:solidFill>
              <w14:schemeClr w14:val="tx1"/>
            </w14:solidFill>
          </w14:textFill>
        </w:rPr>
        <w:object>
          <v:shape id="_x0000_i1135" o:spt="75" type="#_x0000_t75" style="height:19.5pt;width:30pt;" o:ole="t" filled="f" o:preferrelative="t" stroked="f" coordsize="21600,21600">
            <v:path/>
            <v:fill on="f" focussize="0,0"/>
            <v:stroke on="f" joinstyle="miter"/>
            <v:imagedata r:id="rId244" o:title=""/>
            <o:lock v:ext="edit" aspectratio="t"/>
            <w10:wrap type="none"/>
            <w10:anchorlock/>
          </v:shape>
          <o:OLEObject Type="Embed" ProgID="Equation.DSMT4" ShapeID="_x0000_i1135" DrawAspect="Content" ObjectID="_1468075835" r:id="rId243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分别为</w:t>
      </w:r>
      <w:r>
        <w:rPr>
          <w:rFonts w:ascii="Georgia"/>
          <w:color w:val="000000" w:themeColor="text1"/>
          <w:kern w:val="0"/>
          <w:position w:val="-6"/>
          <w:sz w:val="22"/>
          <w:szCs w:val="22"/>
          <w:lang w:eastAsia="en-US"/>
          <w14:textFill>
            <w14:solidFill>
              <w14:schemeClr w14:val="tx1"/>
            </w14:solidFill>
          </w14:textFill>
        </w:rPr>
        <w:object>
          <v:shape id="_x0000_i1136" o:spt="75" type="#_x0000_t75" style="height:16.5pt;width:187.5pt;" o:ole="t" filled="f" o:preferrelative="t" stroked="f" coordsize="21600,21600">
            <v:path/>
            <v:fill on="f" focussize="0,0"/>
            <v:stroke on="f" joinstyle="miter"/>
            <v:imagedata r:id="rId246" o:title=""/>
            <o:lock v:ext="edit" aspectratio="t"/>
            <w10:wrap type="none"/>
            <w10:anchorlock/>
          </v:shape>
          <o:OLEObject Type="Embed" ProgID="Equation.DSMT4" ShapeID="_x0000_i1136" DrawAspect="Content" ObjectID="_1468075836" r:id="rId245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，则上述合成反应的</w:t>
      </w:r>
      <w:r>
        <w:rPr>
          <w:rFonts w:ascii="Georgia"/>
          <w:color w:val="000000" w:themeColor="text1"/>
          <w:kern w:val="0"/>
          <w:position w:val="-4"/>
          <w:sz w:val="22"/>
          <w:szCs w:val="22"/>
          <w:lang w:eastAsia="en-US"/>
          <w14:textFill>
            <w14:solidFill>
              <w14:schemeClr w14:val="tx1"/>
            </w14:solidFill>
          </w14:textFill>
        </w:rPr>
        <w:object>
          <v:shape id="_x0000_i1137" o:spt="75" type="#_x0000_t75" style="height:13.5pt;width:30pt;" o:ole="t" filled="f" o:preferrelative="t" stroked="f" coordsize="21600,21600">
            <v:path/>
            <v:fill on="f" focussize="0,0"/>
            <v:stroke on="f" joinstyle="miter"/>
            <v:imagedata r:id="rId248" o:title=""/>
            <o:lock v:ext="edit" aspectratio="t"/>
            <w10:wrap type="none"/>
            <w10:anchorlock/>
          </v:shape>
          <o:OLEObject Type="Embed" ProgID="Equation.DSMT4" ShapeID="_x0000_i1137" DrawAspect="Content" ObjectID="_1468075837" r:id="rId247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______</w:t>
      </w:r>
      <w:r>
        <w:rPr>
          <w:rFonts w:ascii="Georgia"/>
          <w:color w:val="000000" w:themeColor="text1"/>
          <w:kern w:val="0"/>
          <w:position w:val="-6"/>
          <w:sz w:val="22"/>
          <w:szCs w:val="22"/>
          <w:lang w:eastAsia="en-US"/>
          <w14:textFill>
            <w14:solidFill>
              <w14:schemeClr w14:val="tx1"/>
            </w14:solidFill>
          </w14:textFill>
        </w:rPr>
        <w:object>
          <v:shape id="_x0000_i1138" o:spt="75" type="#_x0000_t75" style="height:16.5pt;width:46.5pt;" o:ole="t" filled="f" o:preferrelative="t" stroked="f" coordsize="21600,21600">
            <v:path/>
            <v:fill on="f" focussize="0,0"/>
            <v:stroke on="f" joinstyle="miter"/>
            <v:imagedata r:id="rId250" o:title=""/>
            <o:lock v:ext="edit" aspectratio="t"/>
            <w10:wrap type="none"/>
            <w10:anchorlock/>
          </v:shape>
          <o:OLEObject Type="Embed" ProgID="Equation.DSMT4" ShapeID="_x0000_i1138" DrawAspect="Content" ObjectID="_1468075838" r:id="rId249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（用a、b和c表示）。</w:t>
      </w:r>
    </w:p>
    <w:p w14:paraId="224436AA">
      <w:pPr>
        <w:spacing w:line="288" w:lineRule="auto"/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（3）实验表明，在500K时，即使压强（34MPa）很高乙二醇产率（7%）也很低，可能的原因是______（答出1条即可）。</w:t>
      </w:r>
    </w:p>
    <w:p w14:paraId="50834A4E">
      <w:pPr>
        <w:spacing w:line="288" w:lineRule="auto"/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Ⅱ</w: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．间接合成法：用合成气和</w:t>
      </w:r>
      <w:r>
        <w:rPr>
          <w:rFonts w:ascii="Georgia"/>
          <w:color w:val="000000" w:themeColor="text1"/>
          <w:kern w:val="0"/>
          <w:position w:val="-12"/>
          <w:sz w:val="22"/>
          <w:szCs w:val="22"/>
          <w:lang w:eastAsia="en-US"/>
          <w14:textFill>
            <w14:solidFill>
              <w14:schemeClr w14:val="tx1"/>
            </w14:solidFill>
          </w14:textFill>
        </w:rPr>
        <w:object>
          <v:shape id="_x0000_i1139" o:spt="75" type="#_x0000_t75" style="height:18pt;width:16.5pt;" o:ole="t" filled="f" o:preferrelative="t" stroked="f" coordsize="21600,21600">
            <v:path/>
            <v:fill on="f" focussize="0,0"/>
            <v:stroke on="f" joinstyle="miter"/>
            <v:imagedata r:id="rId252" o:title=""/>
            <o:lock v:ext="edit" aspectratio="t"/>
            <w10:wrap type="none"/>
            <w10:anchorlock/>
          </v:shape>
          <o:OLEObject Type="Embed" ProgID="Equation.DSMT4" ShapeID="_x0000_i1139" DrawAspect="Content" ObjectID="_1468075839" r:id="rId251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制备的DMO合成乙二醇，发生如下3个均放热的连续反应，其中MG生成乙二醇的反应为可逆反应。</w:t>
      </w:r>
    </w:p>
    <w:p w14:paraId="2BBBD656">
      <w:pPr>
        <w:spacing w:line="288" w:lineRule="auto"/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4739640" cy="749300"/>
            <wp:effectExtent l="0" t="0" r="3810" b="0"/>
            <wp:docPr id="19" name="图片 19" descr="C:\Users\Administrator\AppData\Local\Temp\tianruoocr\截图_202506101755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C:\Users\Administrator\AppData\Local\Temp\tianruoocr\截图_20250610175512.png"/>
                    <pic:cNvPicPr>
                      <a:picLocks noChangeAspect="1" noChangeArrowheads="1"/>
                    </pic:cNvPicPr>
                  </pic:nvPicPr>
                  <pic:blipFill>
                    <a:blip r:embed="rId2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0235" cy="749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AE31B">
      <w:pPr>
        <w:spacing w:line="288" w:lineRule="auto"/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（4）在2MPa、</w:t>
      </w:r>
      <w:r>
        <w:rPr>
          <w:rFonts w:ascii="Georgia"/>
          <w:color w:val="000000" w:themeColor="text1"/>
          <w:kern w:val="0"/>
          <w:position w:val="-12"/>
          <w:sz w:val="22"/>
          <w:szCs w:val="22"/>
          <w:lang w:eastAsia="en-US"/>
          <w14:textFill>
            <w14:solidFill>
              <w14:schemeClr w14:val="tx1"/>
            </w14:solidFill>
          </w14:textFill>
        </w:rPr>
        <w:object>
          <v:shape id="_x0000_i1140" o:spt="75" type="#_x0000_t75" style="height:18pt;width:48pt;" o:ole="t" filled="f" o:preferrelative="t" stroked="f" coordsize="21600,21600">
            <v:path/>
            <v:fill on="f" focussize="0,0"/>
            <v:stroke on="f" joinstyle="miter"/>
            <v:imagedata r:id="rId255" o:title=""/>
            <o:lock v:ext="edit" aspectratio="t"/>
            <w10:wrap type="none"/>
            <w10:anchorlock/>
          </v:shape>
          <o:OLEObject Type="Embed" ProgID="Equation.DSMT4" ShapeID="_x0000_i1140" DrawAspect="Content" ObjectID="_1468075840" r:id="rId254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催化、固定流速条件下，发生上述反应，初始氢酯比</w:t>
      </w:r>
      <w:r>
        <w:rPr>
          <w:rFonts w:ascii="Georgia"/>
          <w:color w:val="000000" w:themeColor="text1"/>
          <w:kern w:val="0"/>
          <w:position w:val="-32"/>
          <w:sz w:val="22"/>
          <w:szCs w:val="22"/>
          <w:lang w:eastAsia="en-US"/>
          <w14:textFill>
            <w14:solidFill>
              <w14:schemeClr w14:val="tx1"/>
            </w14:solidFill>
          </w14:textFill>
        </w:rPr>
        <w:object>
          <v:shape id="_x0000_i1141" o:spt="75" type="#_x0000_t75" style="height:37.5pt;width:84pt;" o:ole="t" filled="f" o:preferrelative="t" stroked="f" coordsize="21600,21600">
            <v:path/>
            <v:fill on="f" focussize="0,0"/>
            <v:stroke on="f" joinstyle="miter"/>
            <v:imagedata r:id="rId257" o:title=""/>
            <o:lock v:ext="edit" aspectratio="t"/>
            <w10:wrap type="none"/>
            <w10:anchorlock/>
          </v:shape>
          <o:OLEObject Type="Embed" ProgID="Equation.DSMT4" ShapeID="_x0000_i1141" DrawAspect="Content" ObjectID="_1468075841" r:id="rId256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，出口处检测到DMO的实际转化率及MG、乙二醇、乙醇的选择性随温度的变化曲线如图所示[某物质的选择性</w:t>
      </w:r>
      <w:r>
        <w:rPr>
          <w:rFonts w:ascii="Georgia"/>
          <w:color w:val="000000" w:themeColor="text1"/>
          <w:kern w:val="0"/>
          <w:position w:val="-32"/>
          <w:sz w:val="22"/>
          <w:szCs w:val="22"/>
          <w:lang w:eastAsia="en-US"/>
          <w14:textFill>
            <w14:solidFill>
              <w14:schemeClr w14:val="tx1"/>
            </w14:solidFill>
          </w14:textFill>
        </w:rPr>
        <w:object>
          <v:shape id="_x0000_i1142" o:spt="75" type="#_x0000_t75" style="height:37.5pt;width:120pt;" o:ole="t" filled="f" o:preferrelative="t" stroked="f" coordsize="21600,21600">
            <v:path/>
            <v:fill on="f" focussize="0,0"/>
            <v:stroke on="f" joinstyle="miter"/>
            <v:imagedata r:id="rId259" o:title=""/>
            <o:lock v:ext="edit" aspectratio="t"/>
            <w10:wrap type="none"/>
            <w10:anchorlock/>
          </v:shape>
          <o:OLEObject Type="Embed" ProgID="Equation.DSMT4" ShapeID="_x0000_i1142" DrawAspect="Content" ObjectID="_1468075842" r:id="rId258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]。</w:t>
      </w:r>
    </w:p>
    <w:p w14:paraId="750C9EC9">
      <w:pPr>
        <w:spacing w:line="288" w:lineRule="auto"/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3514090" cy="2186305"/>
            <wp:effectExtent l="0" t="0" r="0" b="4445"/>
            <wp:docPr id="20" name="图片 20" descr="C:\Users\Administrator\AppData\Local\Temp\tianruoocr\截图_202506101756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C:\Users\Administrator\AppData\Local\Temp\tianruoocr\截图_20250610175622.png"/>
                    <pic:cNvPicPr>
                      <a:picLocks noChangeAspect="1" noChangeArrowheads="1"/>
                    </pic:cNvPicPr>
                  </pic:nvPicPr>
                  <pic:blipFill>
                    <a:blip r:embed="rId2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4576" cy="218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5D747">
      <w:pPr>
        <w:spacing w:line="288" w:lineRule="auto"/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①</w: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已知曲线</w:t>
      </w:r>
      <w:r>
        <w:rPr>
          <w:rFonts w:hint="eastAsia" w:ascii="宋体" w:hAnsi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Ⅱ</w: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表示乙二醇的选择性，则曲线______（填图中标号，下同）表示DMO的转化率，曲线______表示MG的选择性。</w:t>
      </w:r>
    </w:p>
    <w:p w14:paraId="4061E081">
      <w:pPr>
        <w:spacing w:line="288" w:lineRule="auto"/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②</w: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有利于提高A点DMO转化率的措施有______（填标号）。</w:t>
      </w:r>
    </w:p>
    <w:p w14:paraId="1B34C276">
      <w:pPr>
        <w:spacing w:line="288" w:lineRule="auto"/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A.降低温度</w: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B.增大压强</w:t>
      </w:r>
    </w:p>
    <w:p w14:paraId="34D9F223">
      <w:pPr>
        <w:spacing w:line="288" w:lineRule="auto"/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C.减小初始氢酯比</w: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D.延长原料与催化剂的接触时间</w:t>
      </w:r>
    </w:p>
    <w:p w14:paraId="10C20659">
      <w:pPr>
        <w:spacing w:line="288" w:lineRule="auto"/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③</w: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483K时，出口处</w:t>
      </w:r>
      <w:r>
        <w:rPr>
          <w:rFonts w:ascii="Georgia"/>
          <w:color w:val="000000" w:themeColor="text1"/>
          <w:kern w:val="0"/>
          <w:position w:val="-32"/>
          <w:sz w:val="22"/>
          <w:szCs w:val="22"/>
          <w:lang w:eastAsia="en-US"/>
          <w14:textFill>
            <w14:solidFill>
              <w14:schemeClr w14:val="tx1"/>
            </w14:solidFill>
          </w14:textFill>
        </w:rPr>
        <w:object>
          <v:shape id="_x0000_i1143" o:spt="75" type="#_x0000_t75" style="height:37.5pt;width:51pt;" o:ole="t" filled="f" o:preferrelative="t" stroked="f" coordsize="21600,21600">
            <v:path/>
            <v:fill on="f" focussize="0,0"/>
            <v:stroke on="f" joinstyle="miter"/>
            <v:imagedata r:id="rId262" o:title=""/>
            <o:lock v:ext="edit" aspectratio="t"/>
            <w10:wrap type="none"/>
            <w10:anchorlock/>
          </v:shape>
          <o:OLEObject Type="Embed" ProgID="Equation.DSMT4" ShapeID="_x0000_i1143" DrawAspect="Content" ObjectID="_1468075843" r:id="rId261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的值为______（精确至0.01）</w:t>
      </w:r>
      <w:r>
        <w:rPr>
          <w:rFonts w:hint="eastAsia"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。</w:t>
      </w:r>
    </w:p>
    <w:p w14:paraId="4098046B">
      <w:pPr>
        <w:spacing w:line="288" w:lineRule="auto"/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④</w: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A点反应</w:t>
      </w:r>
      <w:r>
        <w:rPr>
          <w:rFonts w:ascii="Georgia"/>
          <w:color w:val="000000" w:themeColor="text1"/>
          <w:kern w:val="0"/>
          <w:position w:val="-14"/>
          <w:sz w:val="22"/>
          <w:szCs w:val="22"/>
          <w:lang w:eastAsia="en-US"/>
          <w14:textFill>
            <w14:solidFill>
              <w14:schemeClr w14:val="tx1"/>
            </w14:solidFill>
          </w14:textFill>
        </w:rPr>
        <w:object>
          <v:shape id="_x0000_i1144" o:spt="75" type="#_x0000_t75" style="height:19.5pt;width:270pt;" o:ole="t" filled="f" o:preferrelative="t" stroked="f" coordsize="21600,21600">
            <v:path/>
            <v:fill on="f" focussize="0,0"/>
            <v:stroke on="f" joinstyle="miter"/>
            <v:imagedata r:id="rId264" o:title=""/>
            <o:lock v:ext="edit" aspectratio="t"/>
            <w10:wrap type="none"/>
            <w10:anchorlock/>
          </v:shape>
          <o:OLEObject Type="Embed" ProgID="Equation.DSMT4" ShapeID="_x0000_i1144" DrawAspect="Content" ObjectID="_1468075844" r:id="rId263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的浓度商</w:t>
      </w:r>
      <w:r>
        <w:rPr>
          <w:rFonts w:ascii="Georgia"/>
          <w:color w:val="000000" w:themeColor="text1"/>
          <w:kern w:val="0"/>
          <w:position w:val="-12"/>
          <w:sz w:val="22"/>
          <w:szCs w:val="22"/>
          <w:lang w:eastAsia="en-US"/>
          <w14:textFill>
            <w14:solidFill>
              <w14:schemeClr w14:val="tx1"/>
            </w14:solidFill>
          </w14:textFill>
        </w:rPr>
        <w:object>
          <v:shape id="_x0000_i1145" o:spt="75" type="#_x0000_t75" style="height:18pt;width:27pt;" o:ole="t" filled="f" o:preferrelative="t" stroked="f" coordsize="21600,21600">
            <v:path/>
            <v:fill on="f" focussize="0,0"/>
            <v:stroke on="f" joinstyle="miter"/>
            <v:imagedata r:id="rId266" o:title=""/>
            <o:lock v:ext="edit" aspectratio="t"/>
            <w10:wrap type="none"/>
            <w10:anchorlock/>
          </v:shape>
          <o:OLEObject Type="Embed" ProgID="Equation.DSMT4" ShapeID="_x0000_i1145" DrawAspect="Content" ObjectID="_1468075845" r:id="rId265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______（用物质的量分数代替浓度计算，精确至0.001）</w:t>
      </w:r>
      <w:r>
        <w:rPr>
          <w:rFonts w:hint="eastAsia"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。</w:t>
      </w:r>
    </w:p>
    <w:p w14:paraId="1680B28E">
      <w:pPr>
        <w:spacing w:line="288" w:lineRule="auto"/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19．（14分）含呋喃骨架的芳香化合物在环境化学和材料化学领域具有重要价值。一种含呋喃骨架的芳香化合物合成路线如下：</w:t>
      </w:r>
    </w:p>
    <w:p w14:paraId="63D41156">
      <w:pPr>
        <w:spacing w:line="288" w:lineRule="auto"/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318760" cy="2639695"/>
            <wp:effectExtent l="0" t="0" r="0" b="8255"/>
            <wp:docPr id="21" name="图片 21" descr="C:\Users\Administrator\AppData\Local\Temp\tianruoocr\截图_202506101757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C:\Users\Administrator\AppData\Local\Temp\tianruoocr\截图_20250610175708.png"/>
                    <pic:cNvPicPr>
                      <a:picLocks noChangeAspect="1" noChangeArrowheads="1"/>
                    </pic:cNvPicPr>
                  </pic:nvPicPr>
                  <pic:blipFill>
                    <a:blip r:embed="rId2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0364" cy="264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E4C90">
      <w:pPr>
        <w:spacing w:line="288" w:lineRule="auto"/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回答下列问题：</w:t>
      </w:r>
    </w:p>
    <w:p w14:paraId="329D2A0D">
      <w:pPr>
        <w:spacing w:line="288" w:lineRule="auto"/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（1）A→B的化学方程式为______。</w:t>
      </w:r>
    </w:p>
    <w:p w14:paraId="4B3A6076">
      <w:pPr>
        <w:spacing w:line="288" w:lineRule="auto"/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（2）C→D实现了由______到______的转化（填官能团名称）。</w:t>
      </w:r>
    </w:p>
    <w:p w14:paraId="29ED6B1D">
      <w:pPr>
        <w:spacing w:line="288" w:lineRule="auto"/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（3）G→H的反应类型为______。</w:t>
      </w:r>
    </w:p>
    <w:p w14:paraId="3417D816">
      <w:pPr>
        <w:spacing w:line="288" w:lineRule="auto"/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（4）E的同分异构体中，含苯环（不含其他环）且不同化学环境氢原子个数比为</w:t>
      </w:r>
      <w:r>
        <w:rPr>
          <w:rFonts w:ascii="Georgia"/>
          <w:color w:val="000000" w:themeColor="text1"/>
          <w:kern w:val="0"/>
          <w:position w:val="-6"/>
          <w:sz w:val="22"/>
          <w:szCs w:val="22"/>
          <w:lang w:eastAsia="en-US"/>
          <w14:textFill>
            <w14:solidFill>
              <w14:schemeClr w14:val="tx1"/>
            </w14:solidFill>
          </w14:textFill>
        </w:rPr>
        <w:object>
          <v:shape id="_x0000_i1146" o:spt="75" type="#_x0000_t75" style="height:13.5pt;width:34.5pt;" o:ole="t" filled="f" o:preferrelative="t" stroked="f" coordsize="21600,21600">
            <v:path/>
            <v:fill on="f" focussize="0,0"/>
            <v:stroke on="f" joinstyle="miter"/>
            <v:imagedata r:id="rId269" o:title=""/>
            <o:lock v:ext="edit" aspectratio="t"/>
            <w10:wrap type="none"/>
            <w10:anchorlock/>
          </v:shape>
          <o:OLEObject Type="Embed" ProgID="Equation.DSMT4" ShapeID="_x0000_i1146" DrawAspect="Content" ObjectID="_1468075846" r:id="rId268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的同分异构体的数目有______种。</w:t>
      </w:r>
    </w:p>
    <w:p w14:paraId="6126CD5B">
      <w:pPr>
        <w:spacing w:line="288" w:lineRule="auto"/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（5）M→N的三键加成反应中，若参与成键的苯环及苯环的反应位置不变，则生成的与N互为同分异构体的副产物结构简式为______。</w:t>
      </w:r>
    </w:p>
    <w:p w14:paraId="400B2EAD">
      <w:pPr>
        <w:spacing w:line="288" w:lineRule="auto"/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（6）参考上述路线，设计如下转化。X和Y的结构简式分别为______和______。</w:t>
      </w:r>
    </w:p>
    <w:p w14:paraId="59B4EDAC">
      <w:pPr>
        <w:spacing w:line="288" w:lineRule="auto"/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920740" cy="1231265"/>
            <wp:effectExtent l="0" t="0" r="3810" b="6985"/>
            <wp:docPr id="22" name="图片 22" descr="C:\Users\Administrator\AppData\Local\Temp\tianruoocr\截图_202506101757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C:\Users\Administrator\AppData\Local\Temp\tianruoocr\截图_20250610175759.png"/>
                    <pic:cNvPicPr>
                      <a:picLocks noChangeAspect="1" noChangeArrowheads="1"/>
                    </pic:cNvPicPr>
                  </pic:nvPicPr>
                  <pic:blipFill>
                    <a:blip r:embed="rId2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2526" cy="1231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6" w:h="16838"/>
      <w:pgMar w:top="1304" w:right="964" w:bottom="1304" w:left="964" w:header="851" w:footer="992" w:gutter="0"/>
      <w:cols w:space="720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65">
      <wne:wch wne:val="0000201C"/>
    </wne:keymap>
    <wne:keymap wne:kcmPrimary="0266">
      <wne:wch wne:val="0000201D"/>
    </wne:keymap>
    <wne:keymap wne:kcmPrimary="0268">
      <wne:wch wne:val="00002018"/>
    </wne:keymap>
    <wne:keymap wne:kcmPrimary="0269">
      <wne:wch wne:val="00002019"/>
    </wne:keymap>
    <wne:keymap wne:kcmPrimary="026E">
      <wne:wch wne:val="0000FF0E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Century Schoolbook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serif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ngLiU">
    <w:altName w:val="PMingLiU-ExtB"/>
    <w:panose1 w:val="02020509000000000000"/>
    <w:charset w:val="88"/>
    <w:family w:val="modern"/>
    <w:pitch w:val="default"/>
    <w:sig w:usb0="00000000" w:usb1="00000000" w:usb2="00000016" w:usb3="00000000" w:csb0="00100001" w:csb1="00000000"/>
  </w:font>
  <w:font w:name="細明體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swiss"/>
    <w:pitch w:val="default"/>
    <w:sig w:usb0="F7FFAEFF" w:usb1="F9DFFFFF" w:usb2="0000007F" w:usb3="00000000" w:csb0="203F01FF" w:csb1="DFFF0000"/>
  </w:font>
  <w:font w:name="方正楷体简体">
    <w:altName w:val="方正舒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Sylfaen">
    <w:panose1 w:val="010A0502050306030303"/>
    <w:charset w:val="00"/>
    <w:family w:val="roman"/>
    <w:pitch w:val="default"/>
    <w:sig w:usb0="04000687" w:usb1="00000000" w:usb2="00000000" w:usb3="00000000" w:csb0="2000009F" w:csb1="00000000"/>
  </w:font>
  <w:font w:name="ˎ̥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roman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0000012" w:usb3="00000000" w:csb0="0002009F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4036D5"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3DD92C">
    <w:pPr>
      <w:pStyle w:val="27"/>
    </w:pPr>
    <w:bookmarkStart w:id="1" w:name="_GoBack"/>
    <w:bookmarkEnd w:id="1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25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460FF"/>
    <w:rsid w:val="00054E7B"/>
    <w:rsid w:val="000830D5"/>
    <w:rsid w:val="000E4D02"/>
    <w:rsid w:val="000E4FF1"/>
    <w:rsid w:val="001177F3"/>
    <w:rsid w:val="0016238F"/>
    <w:rsid w:val="00171458"/>
    <w:rsid w:val="00173C1D"/>
    <w:rsid w:val="001764C3"/>
    <w:rsid w:val="0018010E"/>
    <w:rsid w:val="00191C29"/>
    <w:rsid w:val="00195A31"/>
    <w:rsid w:val="001C63DA"/>
    <w:rsid w:val="001D0C6F"/>
    <w:rsid w:val="00201A7E"/>
    <w:rsid w:val="00204526"/>
    <w:rsid w:val="00206B65"/>
    <w:rsid w:val="00221FC9"/>
    <w:rsid w:val="002323D2"/>
    <w:rsid w:val="00244CEF"/>
    <w:rsid w:val="002457C2"/>
    <w:rsid w:val="00245E4D"/>
    <w:rsid w:val="002908F0"/>
    <w:rsid w:val="00294908"/>
    <w:rsid w:val="002A0E5D"/>
    <w:rsid w:val="002A1A21"/>
    <w:rsid w:val="002F06B2"/>
    <w:rsid w:val="00302E99"/>
    <w:rsid w:val="003102DB"/>
    <w:rsid w:val="003625C4"/>
    <w:rsid w:val="00373D0A"/>
    <w:rsid w:val="003B1712"/>
    <w:rsid w:val="003C4A95"/>
    <w:rsid w:val="003D0C09"/>
    <w:rsid w:val="004062F6"/>
    <w:rsid w:val="004151FC"/>
    <w:rsid w:val="00430A44"/>
    <w:rsid w:val="00435F83"/>
    <w:rsid w:val="00444A46"/>
    <w:rsid w:val="0046214C"/>
    <w:rsid w:val="00470B6C"/>
    <w:rsid w:val="0049183B"/>
    <w:rsid w:val="004B44B5"/>
    <w:rsid w:val="004D44FD"/>
    <w:rsid w:val="00544F26"/>
    <w:rsid w:val="00583234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16D85"/>
    <w:rsid w:val="00740A09"/>
    <w:rsid w:val="00762E26"/>
    <w:rsid w:val="007706D9"/>
    <w:rsid w:val="008028B5"/>
    <w:rsid w:val="00832EC9"/>
    <w:rsid w:val="008577EB"/>
    <w:rsid w:val="008634CD"/>
    <w:rsid w:val="008731FA"/>
    <w:rsid w:val="00880A38"/>
    <w:rsid w:val="00893DD6"/>
    <w:rsid w:val="008D2E94"/>
    <w:rsid w:val="009121D7"/>
    <w:rsid w:val="00974E0F"/>
    <w:rsid w:val="00982128"/>
    <w:rsid w:val="00997793"/>
    <w:rsid w:val="009A27BF"/>
    <w:rsid w:val="009B5666"/>
    <w:rsid w:val="009C4252"/>
    <w:rsid w:val="00A07DF2"/>
    <w:rsid w:val="00A405DB"/>
    <w:rsid w:val="00A46D54"/>
    <w:rsid w:val="00A536B0"/>
    <w:rsid w:val="00AA0BBB"/>
    <w:rsid w:val="00AB3EE3"/>
    <w:rsid w:val="00AD1418"/>
    <w:rsid w:val="00AD4827"/>
    <w:rsid w:val="00AD6B6A"/>
    <w:rsid w:val="00B05826"/>
    <w:rsid w:val="00B22DBF"/>
    <w:rsid w:val="00B73811"/>
    <w:rsid w:val="00B80D67"/>
    <w:rsid w:val="00B8100F"/>
    <w:rsid w:val="00B817D3"/>
    <w:rsid w:val="00B96924"/>
    <w:rsid w:val="00BB50C6"/>
    <w:rsid w:val="00BC0200"/>
    <w:rsid w:val="00BF0788"/>
    <w:rsid w:val="00C02815"/>
    <w:rsid w:val="00C02FC6"/>
    <w:rsid w:val="00C13493"/>
    <w:rsid w:val="00C321EB"/>
    <w:rsid w:val="00C66A95"/>
    <w:rsid w:val="00C95DA6"/>
    <w:rsid w:val="00CA4A07"/>
    <w:rsid w:val="00D51257"/>
    <w:rsid w:val="00D60A7D"/>
    <w:rsid w:val="00D634C2"/>
    <w:rsid w:val="00D756B6"/>
    <w:rsid w:val="00D77F6E"/>
    <w:rsid w:val="00D80995"/>
    <w:rsid w:val="00DA0796"/>
    <w:rsid w:val="00DA5448"/>
    <w:rsid w:val="00DB6888"/>
    <w:rsid w:val="00DC061C"/>
    <w:rsid w:val="00DD5F36"/>
    <w:rsid w:val="00DF071B"/>
    <w:rsid w:val="00E22C2C"/>
    <w:rsid w:val="00E63075"/>
    <w:rsid w:val="00E97096"/>
    <w:rsid w:val="00EA0188"/>
    <w:rsid w:val="00EB17B4"/>
    <w:rsid w:val="00ED1550"/>
    <w:rsid w:val="00ED4F9A"/>
    <w:rsid w:val="00EE1A37"/>
    <w:rsid w:val="00F21C80"/>
    <w:rsid w:val="00F24894"/>
    <w:rsid w:val="00F676FD"/>
    <w:rsid w:val="00F72514"/>
    <w:rsid w:val="00FA0453"/>
    <w:rsid w:val="00FA0944"/>
    <w:rsid w:val="00FA6947"/>
    <w:rsid w:val="00FB34D2"/>
    <w:rsid w:val="00FB4B17"/>
    <w:rsid w:val="00FC5860"/>
    <w:rsid w:val="00FD377B"/>
    <w:rsid w:val="00FF2D79"/>
    <w:rsid w:val="00FF517A"/>
    <w:rsid w:val="38274566"/>
    <w:rsid w:val="531D0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0" w:name="toc 4"/>
    <w:lsdException w:uiPriority="0" w:name="toc 5"/>
    <w:lsdException w:uiPriority="0" w:name="toc 6"/>
    <w:lsdException w:unhideWhenUsed="0" w:uiPriority="0" w:semiHidden="0" w:name="toc 7"/>
    <w:lsdException w:uiPriority="0" w:name="toc 8"/>
    <w:lsdException w:uiPriority="0" w:name="toc 9"/>
    <w:lsdException w:qFormat="1" w:unhideWhenUsed="0" w:uiPriority="99" w:semiHidden="0" w:name="Normal Indent"/>
    <w:lsdException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iPriority="0" w:name="index heading"/>
    <w:lsdException w:qFormat="1" w:unhideWhenUsed="0" w:uiPriority="35" w:semiHidden="0" w:name="caption"/>
    <w:lsdException w:uiPriority="0" w:name="table of figures"/>
    <w:lsdException w:uiPriority="0" w:name="envelope address"/>
    <w:lsdException w:uiPriority="0" w:name="envelope return"/>
    <w:lsdException w:unhideWhenUsed="0" w:uiPriority="0" w:semiHidden="0" w:name="footnote reference"/>
    <w:lsdException w:unhideWhenUsed="0" w:uiPriority="0" w:semiHidden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uiPriority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99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qFormat="1"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uiPriority="0" w:name="E-mail Signature"/>
    <w:lsdException w:qFormat="1" w:unhideWhenUsed="0" w:uiPriority="99" w:semiHidden="0" w:name="Normal (Web)"/>
    <w:lsdException w:uiPriority="0" w:name="HTML Acronym"/>
    <w:lsdException w:uiPriority="0" w:name="HTML Address"/>
    <w:lsdException w:qFormat="1" w:uiPriority="99" w:semiHidden="0" w:name="HTML Cite"/>
    <w:lsdException w:qFormat="1" w:uiPriority="99" w:semiHidden="0" w:name="HTML Code"/>
    <w:lsdException w:qFormat="1" w:uiPriority="99" w:semiHidden="0" w:name="HTML Definition"/>
    <w:lsdException w:qFormat="1" w:uiPriority="99" w:semiHidden="0" w:name="HTML Keyboard"/>
    <w:lsdException w:qFormat="1" w:unhideWhenUsed="0" w:uiPriority="0" w:semiHidden="0" w:name="HTML Preformatted"/>
    <w:lsdException w:qFormat="1" w:uiPriority="99" w:semiHidden="0" w:name="HTML Sample"/>
    <w:lsdException w:uiPriority="0" w:name="HTML Typewriter"/>
    <w:lsdException w:qFormat="1" w:uiPriority="99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99" w:semiHidden="0" w:name="Balloon Text"/>
    <w:lsdException w:qFormat="1" w:unhideWhenUsed="0" w:uiPriority="59" w:semiHidden="0" w:name="Table Grid"/>
    <w:lsdException w:uiPriority="0" w:name="Table Theme"/>
    <w:lsdException w:qFormat="1" w:uiPriority="99" w:semiHidden="0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60"/>
    <w:qFormat/>
    <w:uiPriority w:val="9"/>
    <w:pPr>
      <w:keepNext/>
      <w:widowControl/>
      <w:spacing w:before="240" w:after="60"/>
      <w:jc w:val="left"/>
      <w:outlineLvl w:val="0"/>
    </w:pPr>
    <w:rPr>
      <w:rFonts w:ascii="Cambria" w:hAnsi="Cambria"/>
      <w:b/>
      <w:bCs/>
      <w:kern w:val="32"/>
      <w:sz w:val="32"/>
      <w:szCs w:val="32"/>
      <w:lang w:val="zh-CN" w:eastAsia="en-US" w:bidi="en-US"/>
    </w:rPr>
  </w:style>
  <w:style w:type="paragraph" w:styleId="3">
    <w:name w:val="heading 2"/>
    <w:basedOn w:val="1"/>
    <w:next w:val="1"/>
    <w:link w:val="61"/>
    <w:unhideWhenUsed/>
    <w:qFormat/>
    <w:uiPriority w:val="9"/>
    <w:pPr>
      <w:keepNext/>
      <w:widowControl/>
      <w:spacing w:before="240" w:after="60"/>
      <w:jc w:val="left"/>
      <w:outlineLvl w:val="1"/>
    </w:pPr>
    <w:rPr>
      <w:rFonts w:ascii="Cambria" w:hAnsi="Cambria"/>
      <w:b/>
      <w:bCs/>
      <w:i/>
      <w:iCs/>
      <w:kern w:val="0"/>
      <w:sz w:val="28"/>
      <w:szCs w:val="28"/>
      <w:lang w:val="zh-CN" w:eastAsia="en-US" w:bidi="en-US"/>
    </w:rPr>
  </w:style>
  <w:style w:type="paragraph" w:styleId="4">
    <w:name w:val="heading 3"/>
    <w:basedOn w:val="1"/>
    <w:next w:val="1"/>
    <w:link w:val="62"/>
    <w:unhideWhenUsed/>
    <w:qFormat/>
    <w:uiPriority w:val="9"/>
    <w:pPr>
      <w:keepNext/>
      <w:widowControl/>
      <w:spacing w:before="240" w:after="60"/>
      <w:jc w:val="left"/>
      <w:outlineLvl w:val="2"/>
    </w:pPr>
    <w:rPr>
      <w:rFonts w:ascii="Cambria" w:hAnsi="Cambria"/>
      <w:b/>
      <w:bCs/>
      <w:kern w:val="0"/>
      <w:sz w:val="26"/>
      <w:szCs w:val="26"/>
      <w:lang w:val="zh-CN" w:eastAsia="en-US" w:bidi="en-US"/>
    </w:rPr>
  </w:style>
  <w:style w:type="paragraph" w:styleId="5">
    <w:name w:val="heading 4"/>
    <w:basedOn w:val="1"/>
    <w:next w:val="1"/>
    <w:link w:val="63"/>
    <w:semiHidden/>
    <w:unhideWhenUsed/>
    <w:qFormat/>
    <w:uiPriority w:val="9"/>
    <w:pPr>
      <w:keepNext/>
      <w:widowControl/>
      <w:spacing w:before="240" w:after="60"/>
      <w:jc w:val="left"/>
      <w:outlineLvl w:val="3"/>
    </w:pPr>
    <w:rPr>
      <w:b/>
      <w:bCs/>
      <w:kern w:val="0"/>
      <w:sz w:val="28"/>
      <w:szCs w:val="28"/>
      <w:lang w:val="zh-CN" w:eastAsia="en-US" w:bidi="en-US"/>
    </w:rPr>
  </w:style>
  <w:style w:type="paragraph" w:styleId="6">
    <w:name w:val="heading 5"/>
    <w:basedOn w:val="1"/>
    <w:next w:val="1"/>
    <w:link w:val="64"/>
    <w:unhideWhenUsed/>
    <w:qFormat/>
    <w:uiPriority w:val="9"/>
    <w:pPr>
      <w:widowControl/>
      <w:spacing w:before="240" w:after="60"/>
      <w:jc w:val="left"/>
      <w:outlineLvl w:val="4"/>
    </w:pPr>
    <w:rPr>
      <w:b/>
      <w:bCs/>
      <w:i/>
      <w:iCs/>
      <w:kern w:val="0"/>
      <w:sz w:val="26"/>
      <w:szCs w:val="26"/>
      <w:lang w:val="zh-CN" w:eastAsia="en-US" w:bidi="en-US"/>
    </w:rPr>
  </w:style>
  <w:style w:type="paragraph" w:styleId="7">
    <w:name w:val="heading 6"/>
    <w:basedOn w:val="1"/>
    <w:next w:val="1"/>
    <w:link w:val="65"/>
    <w:semiHidden/>
    <w:unhideWhenUsed/>
    <w:qFormat/>
    <w:uiPriority w:val="9"/>
    <w:pPr>
      <w:widowControl/>
      <w:spacing w:before="240" w:after="60"/>
      <w:jc w:val="left"/>
      <w:outlineLvl w:val="5"/>
    </w:pPr>
    <w:rPr>
      <w:b/>
      <w:bCs/>
      <w:kern w:val="0"/>
      <w:sz w:val="22"/>
      <w:szCs w:val="22"/>
      <w:lang w:val="zh-CN" w:eastAsia="en-US" w:bidi="en-US"/>
    </w:rPr>
  </w:style>
  <w:style w:type="paragraph" w:styleId="8">
    <w:name w:val="heading 7"/>
    <w:basedOn w:val="1"/>
    <w:next w:val="1"/>
    <w:link w:val="66"/>
    <w:semiHidden/>
    <w:unhideWhenUsed/>
    <w:qFormat/>
    <w:uiPriority w:val="9"/>
    <w:pPr>
      <w:widowControl/>
      <w:spacing w:before="240" w:after="60"/>
      <w:jc w:val="left"/>
      <w:outlineLvl w:val="6"/>
    </w:pPr>
    <w:rPr>
      <w:kern w:val="0"/>
      <w:sz w:val="24"/>
      <w:lang w:val="zh-CN" w:eastAsia="en-US" w:bidi="en-US"/>
    </w:rPr>
  </w:style>
  <w:style w:type="paragraph" w:styleId="9">
    <w:name w:val="heading 8"/>
    <w:basedOn w:val="1"/>
    <w:next w:val="1"/>
    <w:link w:val="67"/>
    <w:semiHidden/>
    <w:unhideWhenUsed/>
    <w:qFormat/>
    <w:uiPriority w:val="9"/>
    <w:pPr>
      <w:widowControl/>
      <w:spacing w:before="240" w:after="60"/>
      <w:jc w:val="left"/>
      <w:outlineLvl w:val="7"/>
    </w:pPr>
    <w:rPr>
      <w:i/>
      <w:iCs/>
      <w:kern w:val="0"/>
      <w:sz w:val="24"/>
      <w:lang w:val="zh-CN" w:eastAsia="en-US" w:bidi="en-US"/>
    </w:rPr>
  </w:style>
  <w:style w:type="paragraph" w:styleId="10">
    <w:name w:val="heading 9"/>
    <w:basedOn w:val="1"/>
    <w:next w:val="1"/>
    <w:link w:val="68"/>
    <w:semiHidden/>
    <w:unhideWhenUsed/>
    <w:qFormat/>
    <w:uiPriority w:val="9"/>
    <w:pPr>
      <w:widowControl/>
      <w:spacing w:before="240" w:after="60"/>
      <w:jc w:val="left"/>
      <w:outlineLvl w:val="8"/>
    </w:pPr>
    <w:rPr>
      <w:rFonts w:ascii="Cambria" w:hAnsi="Cambria"/>
      <w:kern w:val="0"/>
      <w:sz w:val="22"/>
      <w:szCs w:val="22"/>
      <w:lang w:val="zh-CN" w:eastAsia="en-US" w:bidi="en-US"/>
    </w:rPr>
  </w:style>
  <w:style w:type="character" w:default="1" w:styleId="42">
    <w:name w:val="Default Paragraph Font"/>
    <w:semiHidden/>
    <w:unhideWhenUsed/>
    <w:uiPriority w:val="1"/>
  </w:style>
  <w:style w:type="table" w:default="1" w:styleId="3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List 3"/>
    <w:basedOn w:val="1"/>
    <w:uiPriority w:val="0"/>
    <w:pPr>
      <w:ind w:left="100" w:leftChars="400" w:hanging="200" w:hangingChars="200"/>
    </w:pPr>
    <w:rPr>
      <w:rFonts w:ascii="Times New Roman" w:hAnsi="Times New Roman"/>
    </w:rPr>
  </w:style>
  <w:style w:type="paragraph" w:styleId="12">
    <w:name w:val="toc 7"/>
    <w:basedOn w:val="1"/>
    <w:next w:val="1"/>
    <w:autoRedefine/>
    <w:uiPriority w:val="0"/>
    <w:pPr>
      <w:ind w:left="2520"/>
    </w:pPr>
    <w:rPr>
      <w:rFonts w:ascii="Times New Roman" w:hAnsi="Times New Roman"/>
    </w:rPr>
  </w:style>
  <w:style w:type="paragraph" w:styleId="13">
    <w:name w:val="Normal Indent"/>
    <w:basedOn w:val="1"/>
    <w:qFormat/>
    <w:uiPriority w:val="99"/>
    <w:pPr>
      <w:ind w:firstLine="420"/>
    </w:pPr>
    <w:rPr>
      <w:rFonts w:ascii="Times New Roman" w:hAnsi="Times New Roman"/>
      <w:szCs w:val="20"/>
    </w:rPr>
  </w:style>
  <w:style w:type="paragraph" w:styleId="14">
    <w:name w:val="caption"/>
    <w:basedOn w:val="1"/>
    <w:next w:val="1"/>
    <w:qFormat/>
    <w:uiPriority w:val="35"/>
    <w:rPr>
      <w:rFonts w:ascii="Arial" w:hAnsi="Arial" w:eastAsia="黑体" w:cs="Arial"/>
      <w:sz w:val="20"/>
      <w:szCs w:val="20"/>
    </w:rPr>
  </w:style>
  <w:style w:type="paragraph" w:styleId="15">
    <w:name w:val="List Bullet"/>
    <w:basedOn w:val="1"/>
    <w:autoRedefine/>
    <w:qFormat/>
    <w:uiPriority w:val="0"/>
    <w:pPr>
      <w:tabs>
        <w:tab w:val="left" w:pos="360"/>
      </w:tabs>
      <w:ind w:left="360" w:hanging="360" w:hangingChars="200"/>
    </w:pPr>
    <w:rPr>
      <w:rFonts w:ascii="Times New Roman" w:hAnsi="Times New Roman"/>
      <w:szCs w:val="21"/>
    </w:rPr>
  </w:style>
  <w:style w:type="paragraph" w:styleId="16">
    <w:name w:val="Document Map"/>
    <w:basedOn w:val="1"/>
    <w:link w:val="113"/>
    <w:qFormat/>
    <w:uiPriority w:val="0"/>
    <w:rPr>
      <w:rFonts w:ascii="宋体"/>
      <w:kern w:val="0"/>
      <w:sz w:val="18"/>
      <w:szCs w:val="18"/>
    </w:rPr>
  </w:style>
  <w:style w:type="paragraph" w:styleId="17">
    <w:name w:val="annotation text"/>
    <w:basedOn w:val="1"/>
    <w:link w:val="77"/>
    <w:qFormat/>
    <w:uiPriority w:val="0"/>
    <w:pPr>
      <w:jc w:val="left"/>
    </w:pPr>
    <w:rPr>
      <w:rFonts w:ascii="Times New Roman" w:hAnsi="Times New Roman"/>
      <w:lang w:val="zh-CN" w:eastAsia="zh-CN"/>
    </w:rPr>
  </w:style>
  <w:style w:type="paragraph" w:styleId="18">
    <w:name w:val="Body Text"/>
    <w:basedOn w:val="1"/>
    <w:link w:val="264"/>
    <w:qFormat/>
    <w:uiPriority w:val="0"/>
    <w:rPr>
      <w:rFonts w:ascii="Times New Roman" w:hAnsi="Times New Roman"/>
      <w:color w:val="000000"/>
      <w:lang w:val="zh-CN" w:eastAsia="zh-CN"/>
    </w:rPr>
  </w:style>
  <w:style w:type="paragraph" w:styleId="19">
    <w:name w:val="Body Text Indent"/>
    <w:basedOn w:val="1"/>
    <w:link w:val="119"/>
    <w:qFormat/>
    <w:uiPriority w:val="0"/>
    <w:pPr>
      <w:spacing w:line="160" w:lineRule="atLeast"/>
      <w:ind w:firstLine="1120" w:firstLineChars="400"/>
    </w:pPr>
    <w:rPr>
      <w:rFonts w:ascii="新宋体" w:hAnsi="新宋体" w:eastAsia="新宋体"/>
      <w:sz w:val="28"/>
      <w:lang w:val="zh-CN" w:eastAsia="zh-CN"/>
    </w:rPr>
  </w:style>
  <w:style w:type="paragraph" w:styleId="20">
    <w:name w:val="Block Text"/>
    <w:basedOn w:val="1"/>
    <w:qFormat/>
    <w:uiPriority w:val="0"/>
    <w:pPr>
      <w:autoSpaceDE w:val="0"/>
      <w:autoSpaceDN w:val="0"/>
      <w:adjustRightInd w:val="0"/>
      <w:spacing w:line="360" w:lineRule="auto"/>
      <w:ind w:left="378" w:right="212" w:hanging="378"/>
    </w:pPr>
    <w:rPr>
      <w:rFonts w:ascii="黑体" w:hAnsi="Times New Roman" w:eastAsia="黑体"/>
      <w:b/>
      <w:szCs w:val="20"/>
    </w:rPr>
  </w:style>
  <w:style w:type="paragraph" w:styleId="21">
    <w:name w:val="toc 3"/>
    <w:basedOn w:val="1"/>
    <w:next w:val="1"/>
    <w:autoRedefine/>
    <w:unhideWhenUsed/>
    <w:qFormat/>
    <w:uiPriority w:val="39"/>
    <w:pPr>
      <w:widowControl/>
      <w:spacing w:after="100" w:line="276" w:lineRule="auto"/>
      <w:ind w:left="440"/>
      <w:jc w:val="left"/>
    </w:pPr>
    <w:rPr>
      <w:kern w:val="0"/>
      <w:sz w:val="22"/>
      <w:szCs w:val="22"/>
    </w:rPr>
  </w:style>
  <w:style w:type="paragraph" w:styleId="22">
    <w:name w:val="Plain Text"/>
    <w:basedOn w:val="1"/>
    <w:link w:val="79"/>
    <w:qFormat/>
    <w:uiPriority w:val="0"/>
    <w:rPr>
      <w:rFonts w:ascii="宋体" w:hAnsi="Courier New"/>
      <w:sz w:val="20"/>
      <w:szCs w:val="21"/>
      <w:lang w:val="zh-CN" w:eastAsia="zh-CN"/>
    </w:rPr>
  </w:style>
  <w:style w:type="paragraph" w:styleId="23">
    <w:name w:val="Date"/>
    <w:basedOn w:val="1"/>
    <w:next w:val="1"/>
    <w:link w:val="74"/>
    <w:qFormat/>
    <w:uiPriority w:val="99"/>
    <w:pPr>
      <w:ind w:left="100" w:leftChars="2500"/>
    </w:pPr>
  </w:style>
  <w:style w:type="paragraph" w:styleId="24">
    <w:name w:val="Body Text Indent 2"/>
    <w:basedOn w:val="1"/>
    <w:link w:val="306"/>
    <w:qFormat/>
    <w:uiPriority w:val="0"/>
    <w:pPr>
      <w:snapToGrid w:val="0"/>
      <w:spacing w:line="400" w:lineRule="exact"/>
      <w:ind w:firstLine="377" w:firstLineChars="200"/>
    </w:pPr>
    <w:rPr>
      <w:rFonts w:ascii="方正楷体简体" w:hAnsi="宋体" w:eastAsia="方正楷体简体"/>
      <w:w w:val="90"/>
      <w:szCs w:val="21"/>
      <w:lang w:val="zh-CN" w:eastAsia="zh-CN"/>
    </w:rPr>
  </w:style>
  <w:style w:type="paragraph" w:styleId="25">
    <w:name w:val="Balloon Text"/>
    <w:basedOn w:val="1"/>
    <w:link w:val="59"/>
    <w:qFormat/>
    <w:uiPriority w:val="99"/>
    <w:rPr>
      <w:sz w:val="18"/>
      <w:szCs w:val="18"/>
    </w:rPr>
  </w:style>
  <w:style w:type="paragraph" w:styleId="26">
    <w:name w:val="footer"/>
    <w:basedOn w:val="1"/>
    <w:link w:val="72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27">
    <w:name w:val="header"/>
    <w:basedOn w:val="1"/>
    <w:link w:val="56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28">
    <w:name w:val="toc 1"/>
    <w:basedOn w:val="1"/>
    <w:next w:val="1"/>
    <w:autoRedefine/>
    <w:unhideWhenUsed/>
    <w:qFormat/>
    <w:uiPriority w:val="39"/>
    <w:pPr>
      <w:widowControl/>
      <w:spacing w:after="100" w:line="276" w:lineRule="auto"/>
      <w:jc w:val="left"/>
    </w:pPr>
    <w:rPr>
      <w:kern w:val="0"/>
      <w:sz w:val="22"/>
      <w:szCs w:val="22"/>
    </w:rPr>
  </w:style>
  <w:style w:type="paragraph" w:styleId="29">
    <w:name w:val="Subtitle"/>
    <w:basedOn w:val="1"/>
    <w:next w:val="1"/>
    <w:link w:val="86"/>
    <w:qFormat/>
    <w:uiPriority w:val="11"/>
    <w:pPr>
      <w:spacing w:before="240" w:after="60" w:line="312" w:lineRule="auto"/>
      <w:jc w:val="center"/>
      <w:outlineLvl w:val="1"/>
    </w:pPr>
    <w:rPr>
      <w:rFonts w:ascii="Calibri Light" w:hAnsi="Calibri Light"/>
      <w:b/>
      <w:bCs/>
      <w:kern w:val="28"/>
      <w:sz w:val="32"/>
      <w:szCs w:val="32"/>
      <w:lang w:val="zh-CN" w:eastAsia="zh-CN"/>
    </w:rPr>
  </w:style>
  <w:style w:type="paragraph" w:styleId="30">
    <w:name w:val="List"/>
    <w:basedOn w:val="1"/>
    <w:uiPriority w:val="0"/>
    <w:pPr>
      <w:ind w:left="200" w:hanging="200" w:hangingChars="200"/>
    </w:pPr>
    <w:rPr>
      <w:rFonts w:ascii="Times New Roman" w:hAnsi="Times New Roman"/>
    </w:rPr>
  </w:style>
  <w:style w:type="paragraph" w:styleId="31">
    <w:name w:val="footnote text"/>
    <w:basedOn w:val="1"/>
    <w:link w:val="301"/>
    <w:unhideWhenUsed/>
    <w:uiPriority w:val="0"/>
    <w:pPr>
      <w:widowControl/>
      <w:snapToGrid w:val="0"/>
      <w:jc w:val="left"/>
    </w:pPr>
    <w:rPr>
      <w:kern w:val="0"/>
      <w:sz w:val="18"/>
      <w:szCs w:val="18"/>
    </w:rPr>
  </w:style>
  <w:style w:type="paragraph" w:styleId="32">
    <w:name w:val="Body Text Indent 3"/>
    <w:basedOn w:val="1"/>
    <w:link w:val="307"/>
    <w:uiPriority w:val="0"/>
    <w:pPr>
      <w:spacing w:line="360" w:lineRule="exact"/>
      <w:ind w:firstLine="377" w:firstLineChars="200"/>
    </w:pPr>
    <w:rPr>
      <w:rFonts w:ascii="方正楷体简体" w:hAnsi="宋体" w:eastAsia="方正楷体简体"/>
      <w:color w:val="000000"/>
      <w:w w:val="90"/>
      <w:lang w:val="zh-CN" w:eastAsia="zh-CN"/>
    </w:rPr>
  </w:style>
  <w:style w:type="paragraph" w:styleId="33">
    <w:name w:val="toc 2"/>
    <w:basedOn w:val="1"/>
    <w:next w:val="1"/>
    <w:autoRedefine/>
    <w:unhideWhenUsed/>
    <w:qFormat/>
    <w:uiPriority w:val="39"/>
    <w:pPr>
      <w:widowControl/>
      <w:spacing w:after="100" w:line="276" w:lineRule="auto"/>
      <w:ind w:left="220"/>
      <w:jc w:val="left"/>
    </w:pPr>
    <w:rPr>
      <w:kern w:val="0"/>
      <w:sz w:val="22"/>
      <w:szCs w:val="22"/>
    </w:rPr>
  </w:style>
  <w:style w:type="paragraph" w:styleId="34">
    <w:name w:val="HTML Preformatted"/>
    <w:basedOn w:val="1"/>
    <w:link w:val="81"/>
    <w:qFormat/>
    <w:uiPriority w:val="0"/>
    <w:pPr>
      <w:widowControl/>
      <w:jc w:val="left"/>
    </w:pPr>
    <w:rPr>
      <w:rFonts w:ascii="Arial" w:hAnsi="Arial"/>
      <w:kern w:val="0"/>
      <w:sz w:val="24"/>
      <w:lang w:val="zh-CN" w:eastAsia="zh-CN"/>
    </w:rPr>
  </w:style>
  <w:style w:type="paragraph" w:styleId="35">
    <w:name w:val="Normal (Web)"/>
    <w:basedOn w:val="1"/>
    <w:link w:val="80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lang w:val="zh-CN" w:eastAsia="zh-CN"/>
    </w:rPr>
  </w:style>
  <w:style w:type="paragraph" w:styleId="36">
    <w:name w:val="Title"/>
    <w:basedOn w:val="1"/>
    <w:next w:val="1"/>
    <w:link w:val="91"/>
    <w:qFormat/>
    <w:uiPriority w:val="10"/>
    <w:pPr>
      <w:widowControl/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  <w:lang w:val="zh-CN" w:eastAsia="en-US" w:bidi="en-US"/>
    </w:rPr>
  </w:style>
  <w:style w:type="paragraph" w:styleId="37">
    <w:name w:val="annotation subject"/>
    <w:basedOn w:val="17"/>
    <w:next w:val="17"/>
    <w:link w:val="87"/>
    <w:uiPriority w:val="0"/>
    <w:rPr>
      <w:b/>
      <w:bCs/>
      <w:szCs w:val="22"/>
    </w:rPr>
  </w:style>
  <w:style w:type="paragraph" w:styleId="38">
    <w:name w:val="Body Text First Indent"/>
    <w:basedOn w:val="18"/>
    <w:link w:val="359"/>
    <w:uiPriority w:val="0"/>
    <w:pPr>
      <w:spacing w:after="120"/>
      <w:ind w:firstLine="420" w:firstLineChars="100"/>
    </w:pPr>
    <w:rPr>
      <w:color w:val="auto"/>
    </w:rPr>
  </w:style>
  <w:style w:type="table" w:styleId="40">
    <w:name w:val="Table Grid"/>
    <w:basedOn w:val="3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41">
    <w:name w:val="Light Shading Accent 1"/>
    <w:basedOn w:val="39"/>
    <w:unhideWhenUsed/>
    <w:uiPriority w:val="60"/>
    <w:rPr>
      <w:color w:val="2E74B5"/>
    </w:rPr>
    <w:tblPr>
      <w:tblBorders>
        <w:top w:val="single" w:color="5B9BD5" w:sz="8" w:space="0"/>
        <w:bottom w:val="single" w:color="5B9BD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sz="8" w:space="0"/>
          <w:left w:val="nil"/>
          <w:bottom w:val="single" w:color="5B9BD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sz="8" w:space="0"/>
          <w:left w:val="nil"/>
          <w:bottom w:val="single" w:color="5B9BD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character" w:styleId="43">
    <w:name w:val="Strong"/>
    <w:qFormat/>
    <w:uiPriority w:val="22"/>
    <w:rPr>
      <w:b/>
      <w:bCs/>
    </w:rPr>
  </w:style>
  <w:style w:type="character" w:styleId="44">
    <w:name w:val="page number"/>
    <w:qFormat/>
    <w:uiPriority w:val="0"/>
  </w:style>
  <w:style w:type="character" w:styleId="45">
    <w:name w:val="FollowedHyperlink"/>
    <w:unhideWhenUsed/>
    <w:qFormat/>
    <w:uiPriority w:val="99"/>
    <w:rPr>
      <w:color w:val="800080"/>
      <w:u w:val="single"/>
    </w:rPr>
  </w:style>
  <w:style w:type="character" w:styleId="46">
    <w:name w:val="Emphasis"/>
    <w:qFormat/>
    <w:uiPriority w:val="20"/>
    <w:rPr>
      <w:rFonts w:ascii="Calibri" w:hAnsi="Calibri"/>
      <w:b/>
      <w:i/>
      <w:iCs/>
    </w:rPr>
  </w:style>
  <w:style w:type="character" w:styleId="47">
    <w:name w:val="HTML Definition"/>
    <w:unhideWhenUsed/>
    <w:qFormat/>
    <w:uiPriority w:val="99"/>
  </w:style>
  <w:style w:type="character" w:styleId="48">
    <w:name w:val="HTML Variable"/>
    <w:unhideWhenUsed/>
    <w:qFormat/>
    <w:uiPriority w:val="99"/>
  </w:style>
  <w:style w:type="character" w:styleId="49">
    <w:name w:val="Hyperlink"/>
    <w:basedOn w:val="42"/>
    <w:unhideWhenUsed/>
    <w:qFormat/>
    <w:uiPriority w:val="99"/>
    <w:rPr>
      <w:color w:val="0000FF"/>
      <w:u w:val="single"/>
    </w:rPr>
  </w:style>
  <w:style w:type="character" w:styleId="50">
    <w:name w:val="HTML Code"/>
    <w:unhideWhenUsed/>
    <w:qFormat/>
    <w:uiPriority w:val="99"/>
    <w:rPr>
      <w:rFonts w:hint="default" w:ascii="serif" w:hAnsi="serif" w:eastAsia="serif" w:cs="serif"/>
      <w:sz w:val="21"/>
      <w:szCs w:val="21"/>
    </w:rPr>
  </w:style>
  <w:style w:type="character" w:styleId="51">
    <w:name w:val="annotation reference"/>
    <w:uiPriority w:val="0"/>
    <w:rPr>
      <w:sz w:val="21"/>
      <w:szCs w:val="21"/>
    </w:rPr>
  </w:style>
  <w:style w:type="character" w:styleId="52">
    <w:name w:val="HTML Cite"/>
    <w:unhideWhenUsed/>
    <w:qFormat/>
    <w:uiPriority w:val="99"/>
  </w:style>
  <w:style w:type="character" w:styleId="53">
    <w:name w:val="footnote reference"/>
    <w:uiPriority w:val="0"/>
    <w:rPr>
      <w:vertAlign w:val="superscript"/>
    </w:rPr>
  </w:style>
  <w:style w:type="character" w:styleId="54">
    <w:name w:val="HTML Keyboard"/>
    <w:unhideWhenUsed/>
    <w:qFormat/>
    <w:uiPriority w:val="99"/>
    <w:rPr>
      <w:rFonts w:ascii="serif" w:hAnsi="serif" w:eastAsia="serif" w:cs="serif"/>
      <w:sz w:val="21"/>
      <w:szCs w:val="21"/>
    </w:rPr>
  </w:style>
  <w:style w:type="character" w:styleId="55">
    <w:name w:val="HTML Sample"/>
    <w:unhideWhenUsed/>
    <w:qFormat/>
    <w:uiPriority w:val="99"/>
    <w:rPr>
      <w:rFonts w:hint="default" w:ascii="serif" w:hAnsi="serif" w:eastAsia="serif" w:cs="serif"/>
      <w:sz w:val="21"/>
      <w:szCs w:val="21"/>
    </w:rPr>
  </w:style>
  <w:style w:type="character" w:customStyle="1" w:styleId="56">
    <w:name w:val="页眉 Char"/>
    <w:basedOn w:val="42"/>
    <w:link w:val="27"/>
    <w:qFormat/>
    <w:uiPriority w:val="99"/>
    <w:rPr>
      <w:kern w:val="2"/>
      <w:sz w:val="18"/>
      <w:szCs w:val="24"/>
    </w:rPr>
  </w:style>
  <w:style w:type="paragraph" w:styleId="57">
    <w:name w:val="No Spacing"/>
    <w:link w:val="78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58">
    <w:name w:val="List Paragraph"/>
    <w:basedOn w:val="1"/>
    <w:link w:val="85"/>
    <w:qFormat/>
    <w:uiPriority w:val="34"/>
    <w:pPr>
      <w:ind w:firstLine="420" w:firstLineChars="200"/>
    </w:pPr>
  </w:style>
  <w:style w:type="character" w:customStyle="1" w:styleId="59">
    <w:name w:val="批注框文本 Char"/>
    <w:basedOn w:val="42"/>
    <w:link w:val="25"/>
    <w:qFormat/>
    <w:uiPriority w:val="99"/>
    <w:rPr>
      <w:kern w:val="2"/>
      <w:sz w:val="18"/>
      <w:szCs w:val="18"/>
    </w:rPr>
  </w:style>
  <w:style w:type="character" w:customStyle="1" w:styleId="60">
    <w:name w:val="标题 1 Char"/>
    <w:basedOn w:val="42"/>
    <w:link w:val="2"/>
    <w:qFormat/>
    <w:uiPriority w:val="9"/>
    <w:rPr>
      <w:rFonts w:ascii="Cambria" w:hAnsi="Cambria"/>
      <w:b/>
      <w:bCs/>
      <w:kern w:val="32"/>
      <w:sz w:val="32"/>
      <w:szCs w:val="32"/>
      <w:lang w:val="zh-CN" w:eastAsia="en-US" w:bidi="en-US"/>
    </w:rPr>
  </w:style>
  <w:style w:type="character" w:customStyle="1" w:styleId="61">
    <w:name w:val="标题 2 Char"/>
    <w:basedOn w:val="42"/>
    <w:link w:val="3"/>
    <w:qFormat/>
    <w:uiPriority w:val="9"/>
    <w:rPr>
      <w:rFonts w:ascii="Cambria" w:hAnsi="Cambria"/>
      <w:b/>
      <w:bCs/>
      <w:i/>
      <w:iCs/>
      <w:sz w:val="28"/>
      <w:szCs w:val="28"/>
      <w:lang w:val="zh-CN" w:eastAsia="en-US" w:bidi="en-US"/>
    </w:rPr>
  </w:style>
  <w:style w:type="character" w:customStyle="1" w:styleId="62">
    <w:name w:val="标题 3 Char"/>
    <w:basedOn w:val="42"/>
    <w:link w:val="4"/>
    <w:qFormat/>
    <w:uiPriority w:val="9"/>
    <w:rPr>
      <w:rFonts w:ascii="Cambria" w:hAnsi="Cambria"/>
      <w:b/>
      <w:bCs/>
      <w:sz w:val="26"/>
      <w:szCs w:val="26"/>
      <w:lang w:val="zh-CN" w:eastAsia="en-US" w:bidi="en-US"/>
    </w:rPr>
  </w:style>
  <w:style w:type="character" w:customStyle="1" w:styleId="63">
    <w:name w:val="标题 4 Char"/>
    <w:basedOn w:val="42"/>
    <w:link w:val="5"/>
    <w:semiHidden/>
    <w:uiPriority w:val="9"/>
    <w:rPr>
      <w:b/>
      <w:bCs/>
      <w:sz w:val="28"/>
      <w:szCs w:val="28"/>
      <w:lang w:val="zh-CN" w:eastAsia="en-US" w:bidi="en-US"/>
    </w:rPr>
  </w:style>
  <w:style w:type="character" w:customStyle="1" w:styleId="64">
    <w:name w:val="标题 5 Char"/>
    <w:basedOn w:val="42"/>
    <w:link w:val="6"/>
    <w:uiPriority w:val="9"/>
    <w:rPr>
      <w:b/>
      <w:bCs/>
      <w:i/>
      <w:iCs/>
      <w:sz w:val="26"/>
      <w:szCs w:val="26"/>
      <w:lang w:val="zh-CN" w:eastAsia="en-US" w:bidi="en-US"/>
    </w:rPr>
  </w:style>
  <w:style w:type="character" w:customStyle="1" w:styleId="65">
    <w:name w:val="标题 6 Char"/>
    <w:basedOn w:val="42"/>
    <w:link w:val="7"/>
    <w:semiHidden/>
    <w:uiPriority w:val="9"/>
    <w:rPr>
      <w:b/>
      <w:bCs/>
      <w:sz w:val="22"/>
      <w:szCs w:val="22"/>
      <w:lang w:val="zh-CN" w:eastAsia="en-US" w:bidi="en-US"/>
    </w:rPr>
  </w:style>
  <w:style w:type="character" w:customStyle="1" w:styleId="66">
    <w:name w:val="标题 7 Char"/>
    <w:basedOn w:val="42"/>
    <w:link w:val="8"/>
    <w:semiHidden/>
    <w:uiPriority w:val="9"/>
    <w:rPr>
      <w:sz w:val="24"/>
      <w:szCs w:val="24"/>
      <w:lang w:val="zh-CN" w:eastAsia="en-US" w:bidi="en-US"/>
    </w:rPr>
  </w:style>
  <w:style w:type="character" w:customStyle="1" w:styleId="67">
    <w:name w:val="标题 8 Char"/>
    <w:basedOn w:val="42"/>
    <w:link w:val="9"/>
    <w:semiHidden/>
    <w:uiPriority w:val="9"/>
    <w:rPr>
      <w:i/>
      <w:iCs/>
      <w:sz w:val="24"/>
      <w:szCs w:val="24"/>
      <w:lang w:val="zh-CN" w:eastAsia="en-US" w:bidi="en-US"/>
    </w:rPr>
  </w:style>
  <w:style w:type="character" w:customStyle="1" w:styleId="68">
    <w:name w:val="标题 9 Char"/>
    <w:basedOn w:val="42"/>
    <w:link w:val="10"/>
    <w:semiHidden/>
    <w:uiPriority w:val="9"/>
    <w:rPr>
      <w:rFonts w:ascii="Cambria" w:hAnsi="Cambria"/>
      <w:sz w:val="22"/>
      <w:szCs w:val="22"/>
      <w:lang w:val="zh-CN" w:eastAsia="en-US" w:bidi="en-US"/>
    </w:rPr>
  </w:style>
  <w:style w:type="character" w:customStyle="1" w:styleId="69">
    <w:name w:val="MTConvertedEquation"/>
    <w:basedOn w:val="42"/>
    <w:uiPriority w:val="0"/>
    <w:rPr>
      <w:rFonts w:ascii="Cambria Math" w:hAnsi="Cambria Math"/>
      <w:color w:val="FF0000"/>
    </w:rPr>
  </w:style>
  <w:style w:type="paragraph" w:customStyle="1" w:styleId="70">
    <w:name w:val="MTDisplayEquation"/>
    <w:basedOn w:val="1"/>
    <w:next w:val="1"/>
    <w:link w:val="71"/>
    <w:qFormat/>
    <w:uiPriority w:val="0"/>
    <w:pPr>
      <w:tabs>
        <w:tab w:val="center" w:pos="5000"/>
        <w:tab w:val="right" w:pos="9980"/>
      </w:tabs>
    </w:pPr>
  </w:style>
  <w:style w:type="character" w:customStyle="1" w:styleId="71">
    <w:name w:val="MTDisplayEquation Char"/>
    <w:basedOn w:val="42"/>
    <w:link w:val="70"/>
    <w:qFormat/>
    <w:uiPriority w:val="0"/>
    <w:rPr>
      <w:kern w:val="2"/>
      <w:sz w:val="21"/>
      <w:szCs w:val="24"/>
    </w:rPr>
  </w:style>
  <w:style w:type="character" w:customStyle="1" w:styleId="72">
    <w:name w:val="页脚 Char"/>
    <w:basedOn w:val="42"/>
    <w:link w:val="26"/>
    <w:qFormat/>
    <w:uiPriority w:val="99"/>
    <w:rPr>
      <w:kern w:val="2"/>
      <w:sz w:val="18"/>
      <w:szCs w:val="24"/>
    </w:rPr>
  </w:style>
  <w:style w:type="character" w:styleId="73">
    <w:name w:val="Placeholder Text"/>
    <w:basedOn w:val="42"/>
    <w:unhideWhenUsed/>
    <w:qFormat/>
    <w:uiPriority w:val="99"/>
    <w:rPr>
      <w:color w:val="808080"/>
    </w:rPr>
  </w:style>
  <w:style w:type="character" w:customStyle="1" w:styleId="74">
    <w:name w:val="日期 Char"/>
    <w:basedOn w:val="42"/>
    <w:link w:val="23"/>
    <w:qFormat/>
    <w:uiPriority w:val="99"/>
    <w:rPr>
      <w:kern w:val="2"/>
      <w:sz w:val="21"/>
      <w:szCs w:val="24"/>
    </w:rPr>
  </w:style>
  <w:style w:type="character" w:customStyle="1" w:styleId="75">
    <w:name w:val="sub_title s0"/>
    <w:basedOn w:val="42"/>
    <w:uiPriority w:val="0"/>
  </w:style>
  <w:style w:type="character" w:customStyle="1" w:styleId="76">
    <w:name w:val="批注文字 Char"/>
    <w:basedOn w:val="42"/>
    <w:uiPriority w:val="0"/>
    <w:rPr>
      <w:kern w:val="2"/>
      <w:sz w:val="21"/>
      <w:szCs w:val="24"/>
    </w:rPr>
  </w:style>
  <w:style w:type="character" w:customStyle="1" w:styleId="77">
    <w:name w:val="批注文字 Char1"/>
    <w:link w:val="17"/>
    <w:uiPriority w:val="0"/>
    <w:rPr>
      <w:rFonts w:ascii="Times New Roman" w:hAnsi="Times New Roman"/>
      <w:kern w:val="2"/>
      <w:sz w:val="21"/>
      <w:szCs w:val="24"/>
      <w:lang w:val="zh-CN" w:eastAsia="zh-CN"/>
    </w:rPr>
  </w:style>
  <w:style w:type="character" w:customStyle="1" w:styleId="78">
    <w:name w:val="无间隔 Char"/>
    <w:link w:val="57"/>
    <w:qFormat/>
    <w:uiPriority w:val="1"/>
    <w:rPr>
      <w:rFonts w:eastAsia="Microsoft YaHei UI" w:asciiTheme="minorHAnsi" w:hAnsiTheme="minorHAnsi" w:cstheme="minorBidi"/>
      <w:sz w:val="22"/>
      <w:szCs w:val="22"/>
    </w:rPr>
  </w:style>
  <w:style w:type="character" w:customStyle="1" w:styleId="79">
    <w:name w:val="纯文本 Char"/>
    <w:basedOn w:val="42"/>
    <w:link w:val="22"/>
    <w:qFormat/>
    <w:uiPriority w:val="0"/>
    <w:rPr>
      <w:rFonts w:ascii="宋体" w:hAnsi="Courier New"/>
      <w:kern w:val="2"/>
      <w:szCs w:val="21"/>
      <w:lang w:val="zh-CN" w:eastAsia="zh-CN"/>
    </w:rPr>
  </w:style>
  <w:style w:type="character" w:customStyle="1" w:styleId="80">
    <w:name w:val="普通(网站) Char"/>
    <w:link w:val="35"/>
    <w:qFormat/>
    <w:uiPriority w:val="99"/>
    <w:rPr>
      <w:rFonts w:ascii="宋体" w:hAnsi="宋体"/>
      <w:sz w:val="24"/>
      <w:szCs w:val="24"/>
      <w:lang w:val="zh-CN" w:eastAsia="zh-CN"/>
    </w:rPr>
  </w:style>
  <w:style w:type="character" w:customStyle="1" w:styleId="81">
    <w:name w:val="HTML 预设格式 Char"/>
    <w:basedOn w:val="42"/>
    <w:link w:val="34"/>
    <w:qFormat/>
    <w:uiPriority w:val="0"/>
    <w:rPr>
      <w:rFonts w:ascii="Arial" w:hAnsi="Arial"/>
      <w:sz w:val="24"/>
      <w:szCs w:val="24"/>
      <w:lang w:val="zh-CN" w:eastAsia="zh-CN"/>
    </w:rPr>
  </w:style>
  <w:style w:type="paragraph" w:customStyle="1" w:styleId="82">
    <w:name w:val="正文1"/>
    <w:link w:val="8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83">
    <w:name w:val="正文1 Char"/>
    <w:link w:val="82"/>
    <w:uiPriority w:val="0"/>
    <w:rPr>
      <w:kern w:val="2"/>
      <w:sz w:val="21"/>
      <w:szCs w:val="22"/>
    </w:rPr>
  </w:style>
  <w:style w:type="character" w:customStyle="1" w:styleId="84">
    <w:name w:val="ps"/>
    <w:uiPriority w:val="0"/>
  </w:style>
  <w:style w:type="character" w:customStyle="1" w:styleId="85">
    <w:name w:val="列出段落 Char"/>
    <w:link w:val="58"/>
    <w:uiPriority w:val="34"/>
    <w:rPr>
      <w:kern w:val="2"/>
      <w:sz w:val="21"/>
      <w:szCs w:val="24"/>
    </w:rPr>
  </w:style>
  <w:style w:type="character" w:customStyle="1" w:styleId="86">
    <w:name w:val="副标题 Char"/>
    <w:basedOn w:val="42"/>
    <w:link w:val="29"/>
    <w:uiPriority w:val="11"/>
    <w:rPr>
      <w:rFonts w:ascii="Calibri Light" w:hAnsi="Calibri Light"/>
      <w:b/>
      <w:bCs/>
      <w:kern w:val="28"/>
      <w:sz w:val="32"/>
      <w:szCs w:val="32"/>
      <w:lang w:val="zh-CN" w:eastAsia="zh-CN"/>
    </w:rPr>
  </w:style>
  <w:style w:type="character" w:customStyle="1" w:styleId="87">
    <w:name w:val="批注主题 Char"/>
    <w:basedOn w:val="76"/>
    <w:link w:val="37"/>
    <w:uiPriority w:val="0"/>
    <w:rPr>
      <w:rFonts w:ascii="Times New Roman" w:hAnsi="Times New Roman"/>
      <w:b/>
      <w:bCs/>
      <w:kern w:val="2"/>
      <w:sz w:val="21"/>
      <w:szCs w:val="22"/>
      <w:lang w:val="zh-CN" w:eastAsia="zh-CN"/>
    </w:rPr>
  </w:style>
  <w:style w:type="paragraph" w:customStyle="1" w:styleId="88">
    <w:name w:val="列出段落1"/>
    <w:basedOn w:val="1"/>
    <w:qFormat/>
    <w:uiPriority w:val="34"/>
    <w:pPr>
      <w:ind w:firstLine="420" w:firstLineChars="200"/>
    </w:pPr>
    <w:rPr>
      <w:szCs w:val="22"/>
    </w:rPr>
  </w:style>
  <w:style w:type="paragraph" w:customStyle="1" w:styleId="89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90">
    <w:name w:val="Normal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91">
    <w:name w:val="标题 Char"/>
    <w:basedOn w:val="42"/>
    <w:link w:val="36"/>
    <w:qFormat/>
    <w:uiPriority w:val="10"/>
    <w:rPr>
      <w:rFonts w:ascii="Cambria" w:hAnsi="Cambria"/>
      <w:b/>
      <w:bCs/>
      <w:kern w:val="28"/>
      <w:sz w:val="32"/>
      <w:szCs w:val="32"/>
      <w:lang w:val="zh-CN" w:eastAsia="en-US" w:bidi="en-US"/>
    </w:rPr>
  </w:style>
  <w:style w:type="paragraph" w:styleId="92">
    <w:name w:val="Quote"/>
    <w:basedOn w:val="1"/>
    <w:next w:val="1"/>
    <w:link w:val="93"/>
    <w:qFormat/>
    <w:uiPriority w:val="29"/>
    <w:pPr>
      <w:widowControl/>
      <w:jc w:val="left"/>
    </w:pPr>
    <w:rPr>
      <w:i/>
      <w:kern w:val="0"/>
      <w:sz w:val="24"/>
      <w:lang w:val="zh-CN" w:eastAsia="en-US" w:bidi="en-US"/>
    </w:rPr>
  </w:style>
  <w:style w:type="character" w:customStyle="1" w:styleId="93">
    <w:name w:val="引用 Char"/>
    <w:basedOn w:val="42"/>
    <w:link w:val="92"/>
    <w:uiPriority w:val="29"/>
    <w:rPr>
      <w:i/>
      <w:sz w:val="24"/>
      <w:szCs w:val="24"/>
      <w:lang w:val="zh-CN" w:eastAsia="en-US" w:bidi="en-US"/>
    </w:rPr>
  </w:style>
  <w:style w:type="paragraph" w:styleId="94">
    <w:name w:val="Intense Quote"/>
    <w:basedOn w:val="1"/>
    <w:next w:val="1"/>
    <w:link w:val="95"/>
    <w:qFormat/>
    <w:uiPriority w:val="30"/>
    <w:pPr>
      <w:widowControl/>
      <w:ind w:left="720" w:right="720"/>
      <w:jc w:val="left"/>
    </w:pPr>
    <w:rPr>
      <w:b/>
      <w:i/>
      <w:kern w:val="0"/>
      <w:sz w:val="24"/>
      <w:szCs w:val="22"/>
      <w:lang w:val="zh-CN" w:eastAsia="en-US" w:bidi="en-US"/>
    </w:rPr>
  </w:style>
  <w:style w:type="character" w:customStyle="1" w:styleId="95">
    <w:name w:val="明显引用 Char"/>
    <w:basedOn w:val="42"/>
    <w:link w:val="94"/>
    <w:uiPriority w:val="30"/>
    <w:rPr>
      <w:b/>
      <w:i/>
      <w:sz w:val="24"/>
      <w:szCs w:val="22"/>
      <w:lang w:val="zh-CN" w:eastAsia="en-US" w:bidi="en-US"/>
    </w:rPr>
  </w:style>
  <w:style w:type="character" w:customStyle="1" w:styleId="96">
    <w:name w:val="Subtle Emphasis"/>
    <w:qFormat/>
    <w:uiPriority w:val="19"/>
    <w:rPr>
      <w:i/>
      <w:color w:val="5A5A5A"/>
    </w:rPr>
  </w:style>
  <w:style w:type="character" w:customStyle="1" w:styleId="97">
    <w:name w:val="Intense Emphasis"/>
    <w:qFormat/>
    <w:uiPriority w:val="21"/>
    <w:rPr>
      <w:b/>
      <w:i/>
      <w:sz w:val="24"/>
      <w:szCs w:val="24"/>
      <w:u w:val="single"/>
    </w:rPr>
  </w:style>
  <w:style w:type="character" w:customStyle="1" w:styleId="98">
    <w:name w:val="Subtle Reference"/>
    <w:qFormat/>
    <w:uiPriority w:val="31"/>
    <w:rPr>
      <w:sz w:val="24"/>
      <w:szCs w:val="24"/>
      <w:u w:val="single"/>
    </w:rPr>
  </w:style>
  <w:style w:type="character" w:customStyle="1" w:styleId="99">
    <w:name w:val="Intense Reference"/>
    <w:qFormat/>
    <w:uiPriority w:val="32"/>
    <w:rPr>
      <w:b/>
      <w:sz w:val="24"/>
      <w:u w:val="single"/>
    </w:rPr>
  </w:style>
  <w:style w:type="character" w:customStyle="1" w:styleId="100">
    <w:name w:val="Book Title"/>
    <w:qFormat/>
    <w:uiPriority w:val="33"/>
    <w:rPr>
      <w:rFonts w:ascii="Cambria" w:hAnsi="Cambria" w:eastAsia="宋体"/>
      <w:b/>
      <w:i/>
      <w:sz w:val="24"/>
      <w:szCs w:val="24"/>
    </w:rPr>
  </w:style>
  <w:style w:type="paragraph" w:customStyle="1" w:styleId="101">
    <w:name w:val="TOC Heading"/>
    <w:basedOn w:val="2"/>
    <w:next w:val="1"/>
    <w:semiHidden/>
    <w:unhideWhenUsed/>
    <w:qFormat/>
    <w:uiPriority w:val="39"/>
    <w:pPr>
      <w:outlineLvl w:val="9"/>
    </w:pPr>
  </w:style>
  <w:style w:type="paragraph" w:customStyle="1" w:styleId="102">
    <w:name w:val="样式1"/>
    <w:basedOn w:val="1"/>
    <w:link w:val="103"/>
    <w:qFormat/>
    <w:uiPriority w:val="0"/>
    <w:pPr>
      <w:widowControl/>
      <w:jc w:val="left"/>
    </w:pPr>
    <w:rPr>
      <w:kern w:val="0"/>
      <w:sz w:val="24"/>
      <w:lang w:val="zh-CN" w:eastAsia="zh-CN" w:bidi="en-US"/>
    </w:rPr>
  </w:style>
  <w:style w:type="character" w:customStyle="1" w:styleId="103">
    <w:name w:val="样式1 Char"/>
    <w:link w:val="102"/>
    <w:qFormat/>
    <w:uiPriority w:val="0"/>
    <w:rPr>
      <w:sz w:val="24"/>
      <w:szCs w:val="24"/>
      <w:lang w:val="zh-CN" w:eastAsia="zh-CN" w:bidi="en-US"/>
    </w:rPr>
  </w:style>
  <w:style w:type="paragraph" w:customStyle="1" w:styleId="104">
    <w:name w:val="Char Char Char Char Char Char Char Char Char Char Char Char Char Char Char Char Char Char Char"/>
    <w:basedOn w:val="1"/>
    <w:qFormat/>
    <w:uiPriority w:val="99"/>
    <w:pPr>
      <w:widowControl/>
      <w:spacing w:line="300" w:lineRule="auto"/>
      <w:ind w:firstLine="200" w:firstLineChars="200"/>
    </w:pPr>
    <w:rPr>
      <w:rFonts w:ascii="Arial" w:hAnsi="Arial"/>
      <w:szCs w:val="20"/>
    </w:rPr>
  </w:style>
  <w:style w:type="paragraph" w:customStyle="1" w:styleId="105">
    <w:name w:val="Char Char Char Char Char Char Char Char Char"/>
    <w:basedOn w:val="1"/>
    <w:qFormat/>
    <w:uiPriority w:val="99"/>
    <w:pPr>
      <w:widowControl/>
      <w:spacing w:line="300" w:lineRule="auto"/>
      <w:ind w:firstLine="200" w:firstLineChars="200"/>
    </w:pPr>
    <w:rPr>
      <w:rFonts w:ascii="Times New Roman" w:hAnsi="Times New Roman"/>
      <w:kern w:val="0"/>
      <w:szCs w:val="20"/>
    </w:rPr>
  </w:style>
  <w:style w:type="paragraph" w:customStyle="1" w:styleId="106">
    <w:name w:val="DefaultParagraph"/>
    <w:link w:val="107"/>
    <w:qFormat/>
    <w:uiPriority w:val="0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107">
    <w:name w:val="DefaultParagraph Char Char"/>
    <w:link w:val="106"/>
    <w:qFormat/>
    <w:uiPriority w:val="0"/>
    <w:rPr>
      <w:rFonts w:ascii="Times New Roman" w:hAnsi="Times New Roman"/>
      <w:kern w:val="2"/>
      <w:sz w:val="21"/>
      <w:szCs w:val="22"/>
    </w:rPr>
  </w:style>
  <w:style w:type="paragraph" w:customStyle="1" w:styleId="108">
    <w:name w:val="Normal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9">
    <w:name w:val="纯文本_0"/>
    <w:basedOn w:val="89"/>
    <w:qFormat/>
    <w:uiPriority w:val="99"/>
    <w:rPr>
      <w:rFonts w:ascii="宋体" w:hAnsi="Courier New" w:cs="Courier New"/>
      <w:szCs w:val="21"/>
    </w:rPr>
  </w:style>
  <w:style w:type="paragraph" w:customStyle="1" w:styleId="110">
    <w:name w:val="正文_0_0"/>
    <w:link w:val="11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11">
    <w:name w:val="正文_0 Char"/>
    <w:link w:val="110"/>
    <w:qFormat/>
    <w:locked/>
    <w:uiPriority w:val="0"/>
    <w:rPr>
      <w:kern w:val="2"/>
      <w:sz w:val="21"/>
      <w:szCs w:val="22"/>
    </w:rPr>
  </w:style>
  <w:style w:type="character" w:customStyle="1" w:styleId="112">
    <w:name w:val="正文文本 (3) + Century Schoolbook"/>
    <w:qFormat/>
    <w:uiPriority w:val="0"/>
    <w:rPr>
      <w:rFonts w:hint="default" w:ascii="Century Schoolbook" w:hAnsi="Century Schoolbook" w:eastAsia="Century Schoolbook" w:cs="Century Schoolbook"/>
      <w:b/>
      <w:bCs/>
      <w:sz w:val="19"/>
      <w:szCs w:val="19"/>
      <w:u w:val="none"/>
      <w:shd w:val="clear" w:color="auto" w:fill="FFFFFF"/>
      <w:lang w:val="en-US" w:eastAsia="en-US"/>
    </w:rPr>
  </w:style>
  <w:style w:type="character" w:customStyle="1" w:styleId="113">
    <w:name w:val="文档结构图 Char"/>
    <w:link w:val="16"/>
    <w:qFormat/>
    <w:uiPriority w:val="0"/>
    <w:rPr>
      <w:rFonts w:ascii="宋体"/>
      <w:sz w:val="18"/>
      <w:szCs w:val="18"/>
    </w:rPr>
  </w:style>
  <w:style w:type="character" w:customStyle="1" w:styleId="114">
    <w:name w:val="文档结构图 Char1"/>
    <w:basedOn w:val="42"/>
    <w:qFormat/>
    <w:uiPriority w:val="0"/>
    <w:rPr>
      <w:rFonts w:ascii="宋体"/>
      <w:kern w:val="2"/>
      <w:sz w:val="18"/>
      <w:szCs w:val="18"/>
    </w:rPr>
  </w:style>
  <w:style w:type="paragraph" w:customStyle="1" w:styleId="115">
    <w:name w:val="_Style 2"/>
    <w:basedOn w:val="1"/>
    <w:qFormat/>
    <w:uiPriority w:val="99"/>
    <w:pPr>
      <w:widowControl/>
      <w:spacing w:line="480" w:lineRule="auto"/>
      <w:ind w:firstLine="420" w:firstLineChars="200"/>
      <w:jc w:val="left"/>
    </w:pPr>
    <w:rPr>
      <w:szCs w:val="22"/>
    </w:rPr>
  </w:style>
  <w:style w:type="paragraph" w:customStyle="1" w:styleId="116">
    <w:name w:val="_Style 1"/>
    <w:basedOn w:val="1"/>
    <w:qFormat/>
    <w:uiPriority w:val="99"/>
    <w:pPr>
      <w:widowControl/>
      <w:spacing w:line="480" w:lineRule="auto"/>
      <w:ind w:firstLine="420" w:firstLineChars="200"/>
      <w:jc w:val="left"/>
    </w:pPr>
    <w:rPr>
      <w:szCs w:val="22"/>
    </w:rPr>
  </w:style>
  <w:style w:type="paragraph" w:customStyle="1" w:styleId="117">
    <w:name w:val="列出段落2"/>
    <w:basedOn w:val="1"/>
    <w:qFormat/>
    <w:uiPriority w:val="99"/>
    <w:pPr>
      <w:widowControl/>
      <w:spacing w:line="480" w:lineRule="auto"/>
      <w:ind w:firstLine="420" w:firstLineChars="200"/>
      <w:jc w:val="left"/>
    </w:pPr>
    <w:rPr>
      <w:szCs w:val="22"/>
    </w:rPr>
  </w:style>
  <w:style w:type="paragraph" w:customStyle="1" w:styleId="118">
    <w:name w:val="Char1"/>
    <w:basedOn w:val="1"/>
    <w:qFormat/>
    <w:uiPriority w:val="99"/>
    <w:pPr>
      <w:widowControl/>
      <w:spacing w:line="300" w:lineRule="auto"/>
      <w:ind w:firstLine="420" w:firstLineChars="200"/>
    </w:pPr>
    <w:rPr>
      <w:rFonts w:ascii="宋体" w:hAnsi="宋体"/>
      <w:kern w:val="0"/>
      <w:szCs w:val="20"/>
      <w:lang w:eastAsia="en-US"/>
    </w:rPr>
  </w:style>
  <w:style w:type="character" w:customStyle="1" w:styleId="119">
    <w:name w:val="正文文本缩进 Char"/>
    <w:basedOn w:val="42"/>
    <w:link w:val="19"/>
    <w:qFormat/>
    <w:uiPriority w:val="0"/>
    <w:rPr>
      <w:rFonts w:ascii="新宋体" w:hAnsi="新宋体" w:eastAsia="新宋体"/>
      <w:kern w:val="2"/>
      <w:sz w:val="28"/>
      <w:szCs w:val="24"/>
      <w:lang w:val="zh-CN" w:eastAsia="zh-CN"/>
    </w:rPr>
  </w:style>
  <w:style w:type="paragraph" w:customStyle="1" w:styleId="120">
    <w:name w:val="页眉1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eastAsia="宋体" w:cs="Times New Roman"/>
      <w:sz w:val="18"/>
      <w:szCs w:val="18"/>
      <w:lang w:val="en-US" w:eastAsia="zh-CN" w:bidi="ar-SA"/>
    </w:rPr>
  </w:style>
  <w:style w:type="paragraph" w:customStyle="1" w:styleId="121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/>
      <w:kern w:val="0"/>
      <w:szCs w:val="20"/>
    </w:rPr>
  </w:style>
  <w:style w:type="paragraph" w:customStyle="1" w:styleId="122">
    <w:name w:val="Char Char Char Char Char Char Char"/>
    <w:basedOn w:val="1"/>
    <w:qFormat/>
    <w:uiPriority w:val="99"/>
    <w:pPr>
      <w:widowControl/>
      <w:spacing w:line="300" w:lineRule="auto"/>
      <w:ind w:firstLine="200" w:firstLineChars="200"/>
    </w:pPr>
    <w:rPr>
      <w:rFonts w:ascii="Times New Roman" w:hAnsi="Times New Roman"/>
      <w:kern w:val="0"/>
      <w:szCs w:val="20"/>
    </w:rPr>
  </w:style>
  <w:style w:type="character" w:customStyle="1" w:styleId="123">
    <w:name w:val="纯文本 Char2"/>
    <w:qFormat/>
    <w:uiPriority w:val="0"/>
    <w:rPr>
      <w:rFonts w:ascii="宋体" w:hAnsi="Courier New" w:eastAsia="宋体" w:cs="Courier New"/>
      <w:sz w:val="21"/>
      <w:szCs w:val="21"/>
      <w:lang w:val="en-US" w:eastAsia="zh-CN" w:bidi="ar-SA"/>
    </w:rPr>
  </w:style>
  <w:style w:type="paragraph" w:customStyle="1" w:styleId="124">
    <w:name w:val="Char2 Char Char Char"/>
    <w:basedOn w:val="1"/>
    <w:autoRedefine/>
    <w:qFormat/>
    <w:uiPriority w:val="99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125">
    <w:name w:val="p0"/>
    <w:basedOn w:val="1"/>
    <w:link w:val="126"/>
    <w:qFormat/>
    <w:uiPriority w:val="0"/>
    <w:pPr>
      <w:widowControl/>
    </w:pPr>
    <w:rPr>
      <w:rFonts w:ascii="Times New Roman" w:hAnsi="Times New Roman"/>
      <w:kern w:val="0"/>
      <w:szCs w:val="21"/>
      <w:lang w:val="zh-CN" w:eastAsia="zh-CN"/>
    </w:rPr>
  </w:style>
  <w:style w:type="character" w:customStyle="1" w:styleId="126">
    <w:name w:val="p0 Char"/>
    <w:link w:val="125"/>
    <w:qFormat/>
    <w:uiPriority w:val="0"/>
    <w:rPr>
      <w:rFonts w:ascii="Times New Roman" w:hAnsi="Times New Roman"/>
      <w:sz w:val="21"/>
      <w:szCs w:val="21"/>
      <w:lang w:val="zh-CN" w:eastAsia="zh-CN"/>
    </w:rPr>
  </w:style>
  <w:style w:type="paragraph" w:customStyle="1" w:styleId="127">
    <w:name w:val="Char3"/>
    <w:basedOn w:val="1"/>
    <w:autoRedefine/>
    <w:qFormat/>
    <w:uiPriority w:val="99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character" w:customStyle="1" w:styleId="128">
    <w:name w:val="正文文本 (16)_"/>
    <w:link w:val="129"/>
    <w:qFormat/>
    <w:uiPriority w:val="0"/>
    <w:rPr>
      <w:sz w:val="18"/>
      <w:szCs w:val="18"/>
      <w:shd w:val="clear" w:color="auto" w:fill="FFFFFF"/>
    </w:rPr>
  </w:style>
  <w:style w:type="paragraph" w:customStyle="1" w:styleId="129">
    <w:name w:val="正文文本 (16)"/>
    <w:basedOn w:val="1"/>
    <w:link w:val="128"/>
    <w:qFormat/>
    <w:uiPriority w:val="0"/>
    <w:pPr>
      <w:widowControl/>
      <w:shd w:val="clear" w:color="auto" w:fill="FFFFFF"/>
      <w:spacing w:after="1680" w:line="240" w:lineRule="atLeast"/>
      <w:jc w:val="left"/>
    </w:pPr>
    <w:rPr>
      <w:kern w:val="0"/>
      <w:sz w:val="18"/>
      <w:szCs w:val="18"/>
      <w:shd w:val="clear" w:color="auto" w:fill="FFFFFF"/>
    </w:rPr>
  </w:style>
  <w:style w:type="character" w:customStyle="1" w:styleId="130">
    <w:name w:val="答案正文 Char Char"/>
    <w:link w:val="131"/>
    <w:qFormat/>
    <w:uiPriority w:val="0"/>
  </w:style>
  <w:style w:type="paragraph" w:customStyle="1" w:styleId="131">
    <w:name w:val="答案正文"/>
    <w:basedOn w:val="1"/>
    <w:link w:val="130"/>
    <w:qFormat/>
    <w:uiPriority w:val="0"/>
    <w:rPr>
      <w:kern w:val="0"/>
      <w:sz w:val="20"/>
      <w:szCs w:val="20"/>
    </w:rPr>
  </w:style>
  <w:style w:type="character" w:customStyle="1" w:styleId="132">
    <w:name w:val="试题正文 Char Char"/>
    <w:link w:val="133"/>
    <w:qFormat/>
    <w:uiPriority w:val="0"/>
    <w:rPr>
      <w:szCs w:val="21"/>
    </w:rPr>
  </w:style>
  <w:style w:type="paragraph" w:customStyle="1" w:styleId="133">
    <w:name w:val="试题正文"/>
    <w:basedOn w:val="1"/>
    <w:link w:val="132"/>
    <w:qFormat/>
    <w:uiPriority w:val="0"/>
    <w:rPr>
      <w:kern w:val="0"/>
      <w:sz w:val="20"/>
      <w:szCs w:val="21"/>
    </w:rPr>
  </w:style>
  <w:style w:type="character" w:customStyle="1" w:styleId="134">
    <w:name w:val="Footer Char"/>
    <w:qFormat/>
    <w:locked/>
    <w:uiPriority w:val="0"/>
    <w:rPr>
      <w:rFonts w:ascii="Calibri" w:hAnsi="Calibri" w:eastAsia="宋体"/>
      <w:kern w:val="2"/>
      <w:sz w:val="18"/>
      <w:szCs w:val="18"/>
      <w:lang w:val="en-US" w:eastAsia="zh-CN" w:bidi="ar-SA"/>
    </w:rPr>
  </w:style>
  <w:style w:type="paragraph" w:customStyle="1" w:styleId="135">
    <w:name w:val="Default"/>
    <w:qFormat/>
    <w:uiPriority w:val="99"/>
    <w:pPr>
      <w:widowControl w:val="0"/>
      <w:autoSpaceDE w:val="0"/>
      <w:autoSpaceDN w:val="0"/>
      <w:adjustRightInd w:val="0"/>
    </w:pPr>
    <w:rPr>
      <w:rFonts w:ascii="Calibri" w:hAnsi="Calibri" w:eastAsia="宋体" w:cs="Calibri"/>
      <w:color w:val="000000"/>
      <w:sz w:val="24"/>
      <w:szCs w:val="24"/>
      <w:lang w:val="en-US" w:eastAsia="zh-CN" w:bidi="ar-SA"/>
    </w:rPr>
  </w:style>
  <w:style w:type="paragraph" w:customStyle="1" w:styleId="136">
    <w:name w:val="正文_1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37">
    <w:name w:val="正文文本 (12)_"/>
    <w:link w:val="138"/>
    <w:qFormat/>
    <w:uiPriority w:val="0"/>
    <w:rPr>
      <w:sz w:val="19"/>
      <w:szCs w:val="19"/>
      <w:shd w:val="clear" w:color="auto" w:fill="FFFFFF"/>
    </w:rPr>
  </w:style>
  <w:style w:type="paragraph" w:customStyle="1" w:styleId="138">
    <w:name w:val="正文文本 (12)"/>
    <w:basedOn w:val="1"/>
    <w:link w:val="137"/>
    <w:qFormat/>
    <w:uiPriority w:val="0"/>
    <w:pPr>
      <w:widowControl/>
      <w:shd w:val="clear" w:color="auto" w:fill="FFFFFF"/>
      <w:spacing w:line="240" w:lineRule="atLeast"/>
      <w:jc w:val="left"/>
    </w:pPr>
    <w:rPr>
      <w:kern w:val="0"/>
      <w:sz w:val="19"/>
      <w:szCs w:val="19"/>
      <w:shd w:val="clear" w:color="auto" w:fill="FFFFFF"/>
    </w:rPr>
  </w:style>
  <w:style w:type="character" w:customStyle="1" w:styleId="139">
    <w:name w:val="正文文本 (12) + 黑体"/>
    <w:qFormat/>
    <w:uiPriority w:val="0"/>
    <w:rPr>
      <w:rFonts w:ascii="黑体" w:eastAsia="黑体" w:cs="黑体"/>
      <w:sz w:val="19"/>
      <w:szCs w:val="19"/>
      <w:shd w:val="clear" w:color="auto" w:fill="FFFFFF"/>
    </w:rPr>
  </w:style>
  <w:style w:type="paragraph" w:customStyle="1" w:styleId="140">
    <w:name w:val="Char Char Char1 Char Char Char Char"/>
    <w:basedOn w:val="1"/>
    <w:autoRedefine/>
    <w:qFormat/>
    <w:uiPriority w:val="99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character" w:customStyle="1" w:styleId="141">
    <w:name w:val="msgbodytext"/>
    <w:qFormat/>
    <w:uiPriority w:val="0"/>
  </w:style>
  <w:style w:type="paragraph" w:customStyle="1" w:styleId="142">
    <w:name w:val="正文2"/>
    <w:qFormat/>
    <w:uiPriority w:val="99"/>
    <w:rPr>
      <w:rFonts w:ascii="Cambria Math" w:hAnsi="宋体" w:eastAsia="宋体" w:cs="Cambria Math"/>
      <w:kern w:val="2"/>
      <w:sz w:val="21"/>
      <w:szCs w:val="22"/>
      <w:lang w:val="en-US" w:eastAsia="zh-CN" w:bidi="ar-SA"/>
    </w:rPr>
  </w:style>
  <w:style w:type="character" w:customStyle="1" w:styleId="143">
    <w:name w:val="latex_linear"/>
    <w:qFormat/>
    <w:uiPriority w:val="0"/>
  </w:style>
  <w:style w:type="character" w:customStyle="1" w:styleId="144">
    <w:name w:val="qseq"/>
    <w:qFormat/>
    <w:uiPriority w:val="0"/>
  </w:style>
  <w:style w:type="character" w:customStyle="1" w:styleId="145">
    <w:name w:val="10"/>
    <w:qFormat/>
    <w:uiPriority w:val="0"/>
    <w:rPr>
      <w:rFonts w:hint="default" w:ascii="Times New Roman" w:hAnsi="Times New Roman" w:cs="Times New Roman"/>
    </w:rPr>
  </w:style>
  <w:style w:type="paragraph" w:customStyle="1" w:styleId="146">
    <w:name w:val="ItemQDescSpecialMathIndent2"/>
    <w:basedOn w:val="1"/>
    <w:qFormat/>
    <w:uiPriority w:val="99"/>
    <w:pPr>
      <w:widowControl/>
      <w:tabs>
        <w:tab w:val="left" w:pos="613"/>
      </w:tabs>
      <w:spacing w:line="312" w:lineRule="auto"/>
      <w:ind w:left="292" w:leftChars="134" w:hanging="158" w:hangingChars="158"/>
    </w:pPr>
    <w:rPr>
      <w:rFonts w:ascii="Times New Roman" w:hAnsi="Times New Roman"/>
      <w:kern w:val="0"/>
      <w:szCs w:val="21"/>
    </w:rPr>
  </w:style>
  <w:style w:type="paragraph" w:customStyle="1" w:styleId="147">
    <w:name w:val="ItemQDescSpecialMathIndent1"/>
    <w:basedOn w:val="1"/>
    <w:qFormat/>
    <w:uiPriority w:val="99"/>
    <w:pPr>
      <w:widowControl/>
      <w:tabs>
        <w:tab w:val="left" w:pos="515"/>
      </w:tabs>
      <w:spacing w:line="312" w:lineRule="auto"/>
      <w:ind w:left="245" w:leftChars="134" w:hanging="111" w:hangingChars="111"/>
    </w:pPr>
    <w:rPr>
      <w:rFonts w:ascii="Times New Roman" w:hAnsi="Times New Roman"/>
      <w:kern w:val="0"/>
      <w:szCs w:val="21"/>
    </w:rPr>
  </w:style>
  <w:style w:type="paragraph" w:customStyle="1" w:styleId="148">
    <w:name w:val="ItemAnswer"/>
    <w:basedOn w:val="1"/>
    <w:qFormat/>
    <w:uiPriority w:val="99"/>
    <w:pPr>
      <w:widowControl/>
      <w:spacing w:line="312" w:lineRule="auto"/>
      <w:jc w:val="left"/>
    </w:pPr>
    <w:rPr>
      <w:rFonts w:ascii="Times New Roman" w:hAnsi="Times New Roman"/>
      <w:kern w:val="0"/>
      <w:szCs w:val="21"/>
    </w:rPr>
  </w:style>
  <w:style w:type="paragraph" w:customStyle="1" w:styleId="149">
    <w:name w:val="LinespaceMathQuestion"/>
    <w:basedOn w:val="1"/>
    <w:next w:val="1"/>
    <w:qFormat/>
    <w:uiPriority w:val="99"/>
    <w:pPr>
      <w:widowControl/>
      <w:tabs>
        <w:tab w:val="left" w:pos="195"/>
      </w:tabs>
      <w:spacing w:line="16" w:lineRule="exact"/>
      <w:ind w:left="93" w:hanging="93" w:hangingChars="93"/>
      <w:jc w:val="left"/>
    </w:pPr>
    <w:rPr>
      <w:rFonts w:ascii="Times New Roman" w:hAnsi="Times New Roman"/>
      <w:kern w:val="0"/>
      <w:szCs w:val="21"/>
    </w:rPr>
  </w:style>
  <w:style w:type="character" w:customStyle="1" w:styleId="150">
    <w:name w:val="不明显强调1"/>
    <w:qFormat/>
    <w:uiPriority w:val="19"/>
    <w:rPr>
      <w:rFonts w:ascii="Cambria Math" w:hAnsi="宋体" w:eastAsia="宋体" w:cs="Cambria Math"/>
      <w:i/>
      <w:iCs/>
      <w:color w:val="808080"/>
    </w:rPr>
  </w:style>
  <w:style w:type="table" w:customStyle="1" w:styleId="151">
    <w:name w:val="edittable"/>
    <w:basedOn w:val="39"/>
    <w:qFormat/>
    <w:uiPriority w:val="0"/>
    <w:rPr>
      <w:rFonts w:ascii="Times New Roman" w:hAnsi="Times New Roman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52">
    <w:name w:val="正文文本_"/>
    <w:link w:val="153"/>
    <w:qFormat/>
    <w:uiPriority w:val="0"/>
    <w:rPr>
      <w:rFonts w:ascii="MingLiU" w:hAnsi="MingLiU" w:eastAsia="MingLiU" w:cs="MingLiU"/>
      <w:shd w:val="clear" w:color="auto" w:fill="FFFFFF"/>
      <w:lang w:val="zh-CN" w:bidi="zh-CN"/>
    </w:rPr>
  </w:style>
  <w:style w:type="paragraph" w:customStyle="1" w:styleId="153">
    <w:name w:val="正文文本1"/>
    <w:basedOn w:val="1"/>
    <w:link w:val="152"/>
    <w:qFormat/>
    <w:uiPriority w:val="0"/>
    <w:pPr>
      <w:shd w:val="clear" w:color="auto" w:fill="FFFFFF"/>
      <w:spacing w:line="324" w:lineRule="auto"/>
      <w:ind w:firstLine="40"/>
      <w:jc w:val="left"/>
    </w:pPr>
    <w:rPr>
      <w:rFonts w:ascii="MingLiU" w:hAnsi="MingLiU" w:eastAsia="MingLiU" w:cs="MingLiU"/>
      <w:kern w:val="0"/>
      <w:sz w:val="20"/>
      <w:szCs w:val="20"/>
      <w:lang w:val="zh-CN" w:bidi="zh-CN"/>
    </w:rPr>
  </w:style>
  <w:style w:type="character" w:customStyle="1" w:styleId="154">
    <w:name w:val="标题 #1_"/>
    <w:link w:val="155"/>
    <w:qFormat/>
    <w:uiPriority w:val="0"/>
    <w:rPr>
      <w:rFonts w:ascii="MingLiU" w:hAnsi="MingLiU" w:eastAsia="MingLiU" w:cs="MingLiU"/>
      <w:sz w:val="46"/>
      <w:szCs w:val="46"/>
      <w:shd w:val="clear" w:color="auto" w:fill="FFFFFF"/>
      <w:lang w:val="zh-CN" w:bidi="zh-CN"/>
    </w:rPr>
  </w:style>
  <w:style w:type="paragraph" w:customStyle="1" w:styleId="155">
    <w:name w:val="标题 #1"/>
    <w:basedOn w:val="1"/>
    <w:link w:val="154"/>
    <w:qFormat/>
    <w:uiPriority w:val="0"/>
    <w:pPr>
      <w:shd w:val="clear" w:color="auto" w:fill="FFFFFF"/>
      <w:jc w:val="right"/>
      <w:outlineLvl w:val="0"/>
    </w:pPr>
    <w:rPr>
      <w:rFonts w:ascii="MingLiU" w:hAnsi="MingLiU" w:eastAsia="MingLiU" w:cs="MingLiU"/>
      <w:kern w:val="0"/>
      <w:sz w:val="46"/>
      <w:szCs w:val="46"/>
      <w:lang w:val="zh-CN" w:bidi="zh-CN"/>
    </w:rPr>
  </w:style>
  <w:style w:type="character" w:customStyle="1" w:styleId="156">
    <w:name w:val="目录_"/>
    <w:link w:val="157"/>
    <w:qFormat/>
    <w:uiPriority w:val="0"/>
    <w:rPr>
      <w:rFonts w:ascii="MingLiU" w:hAnsi="MingLiU" w:eastAsia="MingLiU" w:cs="MingLiU"/>
      <w:shd w:val="clear" w:color="auto" w:fill="FFFFFF"/>
      <w:lang w:val="zh-CN" w:bidi="zh-CN"/>
    </w:rPr>
  </w:style>
  <w:style w:type="paragraph" w:customStyle="1" w:styleId="157">
    <w:name w:val="目录"/>
    <w:basedOn w:val="1"/>
    <w:link w:val="156"/>
    <w:qFormat/>
    <w:uiPriority w:val="0"/>
    <w:pPr>
      <w:shd w:val="clear" w:color="auto" w:fill="FFFFFF"/>
      <w:spacing w:after="100" w:line="154" w:lineRule="exact"/>
      <w:jc w:val="left"/>
    </w:pPr>
    <w:rPr>
      <w:rFonts w:ascii="MingLiU" w:hAnsi="MingLiU" w:eastAsia="MingLiU" w:cs="MingLiU"/>
      <w:kern w:val="0"/>
      <w:sz w:val="20"/>
      <w:szCs w:val="20"/>
      <w:lang w:val="zh-CN" w:bidi="zh-CN"/>
    </w:rPr>
  </w:style>
  <w:style w:type="character" w:customStyle="1" w:styleId="158">
    <w:name w:val="正文文本 (2)_"/>
    <w:link w:val="159"/>
    <w:qFormat/>
    <w:uiPriority w:val="0"/>
    <w:rPr>
      <w:rFonts w:eastAsia="Times New Roman"/>
      <w:shd w:val="clear" w:color="auto" w:fill="FFFFFF"/>
      <w:lang w:val="zh-CN" w:bidi="zh-CN"/>
    </w:rPr>
  </w:style>
  <w:style w:type="paragraph" w:customStyle="1" w:styleId="159">
    <w:name w:val="正文文本 (2)"/>
    <w:basedOn w:val="1"/>
    <w:link w:val="158"/>
    <w:qFormat/>
    <w:uiPriority w:val="0"/>
    <w:pPr>
      <w:shd w:val="clear" w:color="auto" w:fill="FFFFFF"/>
      <w:jc w:val="left"/>
    </w:pPr>
    <w:rPr>
      <w:rFonts w:eastAsia="Times New Roman"/>
      <w:kern w:val="0"/>
      <w:sz w:val="20"/>
      <w:szCs w:val="20"/>
      <w:lang w:val="zh-CN" w:bidi="zh-CN"/>
    </w:rPr>
  </w:style>
  <w:style w:type="character" w:customStyle="1" w:styleId="160">
    <w:name w:val="正文文本 (6)_"/>
    <w:link w:val="161"/>
    <w:qFormat/>
    <w:uiPriority w:val="0"/>
    <w:rPr>
      <w:rFonts w:ascii="MingLiU" w:hAnsi="MingLiU" w:eastAsia="MingLiU" w:cs="MingLiU"/>
      <w:sz w:val="10"/>
      <w:szCs w:val="10"/>
      <w:shd w:val="clear" w:color="auto" w:fill="FFFFFF"/>
      <w:lang w:val="zh-CN" w:bidi="zh-CN"/>
    </w:rPr>
  </w:style>
  <w:style w:type="paragraph" w:customStyle="1" w:styleId="161">
    <w:name w:val="正文文本 (6)"/>
    <w:basedOn w:val="1"/>
    <w:link w:val="160"/>
    <w:qFormat/>
    <w:uiPriority w:val="0"/>
    <w:pPr>
      <w:shd w:val="clear" w:color="auto" w:fill="FFFFFF"/>
      <w:spacing w:after="380"/>
      <w:jc w:val="left"/>
    </w:pPr>
    <w:rPr>
      <w:rFonts w:ascii="MingLiU" w:hAnsi="MingLiU" w:eastAsia="MingLiU" w:cs="MingLiU"/>
      <w:kern w:val="0"/>
      <w:sz w:val="10"/>
      <w:szCs w:val="10"/>
      <w:lang w:val="zh-CN" w:bidi="zh-CN"/>
    </w:rPr>
  </w:style>
  <w:style w:type="paragraph" w:customStyle="1" w:styleId="162">
    <w:name w:val="无间隔1"/>
    <w:link w:val="372"/>
    <w:qFormat/>
    <w:uiPriority w:val="1"/>
    <w:pPr>
      <w:widowControl w:val="0"/>
      <w:jc w:val="both"/>
    </w:pPr>
    <w:rPr>
      <w:rFonts w:ascii="Arial" w:hAnsi="Arial" w:eastAsia="宋体" w:cs="Times New Roman"/>
      <w:kern w:val="2"/>
      <w:sz w:val="21"/>
      <w:szCs w:val="22"/>
      <w:lang w:val="en-US" w:eastAsia="zh-CN" w:bidi="ar-SA"/>
    </w:rPr>
  </w:style>
  <w:style w:type="paragraph" w:customStyle="1" w:styleId="163">
    <w:name w:val="简单回函地址"/>
    <w:basedOn w:val="1"/>
    <w:qFormat/>
    <w:uiPriority w:val="99"/>
    <w:rPr>
      <w:rFonts w:ascii="Times New Roman" w:hAnsi="Times New Roman"/>
      <w:szCs w:val="20"/>
    </w:rPr>
  </w:style>
  <w:style w:type="paragraph" w:customStyle="1" w:styleId="164">
    <w:name w:val="正文_0_3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65">
    <w:name w:val="正文_1_3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66">
    <w:name w:val="正文_4_3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67">
    <w:name w:val="正文_0_7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68">
    <w:name w:val="正文_2_7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69">
    <w:name w:val="正文_4_7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70">
    <w:name w:val="正文_0_10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71">
    <w:name w:val="正文_1_10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72">
    <w:name w:val="正文_2_10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73">
    <w:name w:val="正文_0_12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74">
    <w:name w:val="正文_1_12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75">
    <w:name w:val="正文_2_12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76">
    <w:name w:val="正文_3_12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77">
    <w:name w:val="正文_5_12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78">
    <w:name w:val="正文_6_12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79">
    <w:name w:val="正文_7_12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80">
    <w:name w:val="正文_9_11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81">
    <w:name w:val="正文_10_10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82">
    <w:name w:val="正文_11_11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83">
    <w:name w:val="正文_20_7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84">
    <w:name w:val="HTML 预设格式_0"/>
    <w:basedOn w:val="1"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 Unicode MS" w:hAnsi="Arial Unicode MS" w:eastAsia="Courier New"/>
      <w:kern w:val="0"/>
      <w:sz w:val="20"/>
      <w:szCs w:val="20"/>
    </w:rPr>
  </w:style>
  <w:style w:type="paragraph" w:customStyle="1" w:styleId="185">
    <w:name w:val="HTML 预设格式_1"/>
    <w:basedOn w:val="1"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 Unicode MS" w:hAnsi="Arial Unicode MS" w:eastAsia="Courier New"/>
      <w:kern w:val="0"/>
      <w:sz w:val="20"/>
      <w:szCs w:val="20"/>
    </w:rPr>
  </w:style>
  <w:style w:type="paragraph" w:customStyle="1" w:styleId="186">
    <w:name w:val="正文_23_9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87">
    <w:name w:val="正文_24_8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88">
    <w:name w:val="正文_25_6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89">
    <w:name w:val="正文_26_5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90">
    <w:name w:val="正文_28_6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91">
    <w:name w:val="正文_31_0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92">
    <w:name w:val="正文_0_13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93">
    <w:name w:val="正文_1_13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94">
    <w:name w:val="正文_0_25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95">
    <w:name w:val="正文_1_25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96">
    <w:name w:val="正文_2_25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97">
    <w:name w:val="正文_3_25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98">
    <w:name w:val="正文_4_25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99">
    <w:name w:val="正文_6_25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00">
    <w:name w:val="正文_7_25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01">
    <w:name w:val="正文_9_24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02">
    <w:name w:val="正文_10_23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03">
    <w:name w:val="正文_11_22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04">
    <w:name w:val="正文_12_21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05">
    <w:name w:val="正文_13_18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06">
    <w:name w:val="正文_18_15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07">
    <w:name w:val="正文_19_15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08">
    <w:name w:val="正文_20_18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09">
    <w:name w:val="正文_21_19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10">
    <w:name w:val="正文_22_19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11">
    <w:name w:val="正文_23_19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12">
    <w:name w:val="正文_24_17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13">
    <w:name w:val="正文_25_16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14">
    <w:name w:val="正文_26_13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15">
    <w:name w:val="正文_0_31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16">
    <w:name w:val="正文_1_31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17">
    <w:name w:val="正文_6_31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18">
    <w:name w:val="正文_7_31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19">
    <w:name w:val="正文_9_30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20">
    <w:name w:val="正文_11_27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21">
    <w:name w:val="正文_12_26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22">
    <w:name w:val="正文_20_22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23">
    <w:name w:val="正文_21_23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24">
    <w:name w:val="正文_22_25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25">
    <w:name w:val="正文_23_23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26">
    <w:name w:val="正文_24_21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27">
    <w:name w:val="正文_0_22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28">
    <w:name w:val="正文_1_22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29">
    <w:name w:val="正文_2_22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30">
    <w:name w:val="正文_3_22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31">
    <w:name w:val="正文_4_22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32">
    <w:name w:val="正文_6_22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33">
    <w:name w:val="正文_7_22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34">
    <w:name w:val="正文_10_20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35">
    <w:name w:val="正文_11_19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36">
    <w:name w:val="正文_12_18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37">
    <w:name w:val="正文_13_16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38">
    <w:name w:val="正文_14_17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39">
    <w:name w:val="正文_20_15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40">
    <w:name w:val="正文_21_16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41">
    <w:name w:val="正文_22_16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42">
    <w:name w:val="正文_23_16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43">
    <w:name w:val="正文_24_14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44">
    <w:name w:val="正文_25_13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45">
    <w:name w:val="正文_26_11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46">
    <w:name w:val="正文_0_4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47">
    <w:name w:val="正文_2_4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48">
    <w:name w:val="正文_0_11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49">
    <w:name w:val="正文_1_11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50">
    <w:name w:val="正文_2_11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51">
    <w:name w:val="正文_4_6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52">
    <w:name w:val="正文_0_14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53">
    <w:name w:val="正文_2_14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54">
    <w:name w:val="正文_0_15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55">
    <w:name w:val="正文_1_15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56">
    <w:name w:val="正文_1_16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57">
    <w:name w:val="正文_2_16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58">
    <w:name w:val="正文_1_0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59">
    <w:name w:val="正文_2_0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60">
    <w:name w:val="正文_3_0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61">
    <w:name w:val="正文_0_21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62">
    <w:name w:val="正文_1_21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63">
    <w:name w:val="正文_2_13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customStyle="1" w:styleId="264">
    <w:name w:val="正文文本 Char"/>
    <w:basedOn w:val="42"/>
    <w:link w:val="18"/>
    <w:qFormat/>
    <w:uiPriority w:val="0"/>
    <w:rPr>
      <w:rFonts w:ascii="Times New Roman" w:hAnsi="Times New Roman"/>
      <w:color w:val="000000"/>
      <w:kern w:val="2"/>
      <w:sz w:val="21"/>
      <w:szCs w:val="24"/>
      <w:lang w:val="zh-CN" w:eastAsia="zh-CN"/>
    </w:rPr>
  </w:style>
  <w:style w:type="character" w:customStyle="1" w:styleId="265">
    <w:name w:val="apple-converted-space"/>
    <w:uiPriority w:val="0"/>
  </w:style>
  <w:style w:type="character" w:customStyle="1" w:styleId="266">
    <w:name w:val="HTML 预设格式 Char1"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customStyle="1" w:styleId="267">
    <w:name w:val="正文 New New New New New New New New New New New New New New New New New New New New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268">
    <w:name w:val="Char Char5"/>
    <w:uiPriority w:val="0"/>
    <w:rPr>
      <w:rFonts w:eastAsia="宋体"/>
      <w:kern w:val="2"/>
      <w:sz w:val="21"/>
      <w:szCs w:val="24"/>
      <w:lang w:val="en-US" w:eastAsia="zh-CN" w:bidi="ar-SA"/>
    </w:rPr>
  </w:style>
  <w:style w:type="character" w:customStyle="1" w:styleId="269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character" w:customStyle="1" w:styleId="270">
    <w:name w:val="ca-0"/>
    <w:uiPriority w:val="0"/>
  </w:style>
  <w:style w:type="character" w:customStyle="1" w:styleId="271">
    <w:name w:val="ca-1"/>
    <w:uiPriority w:val="0"/>
  </w:style>
  <w:style w:type="character" w:customStyle="1" w:styleId="272">
    <w:name w:val="ca-2"/>
    <w:uiPriority w:val="0"/>
  </w:style>
  <w:style w:type="paragraph" w:customStyle="1" w:styleId="273">
    <w:name w:val="pa-6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274">
    <w:name w:val="apple-style-span"/>
    <w:uiPriority w:val="0"/>
  </w:style>
  <w:style w:type="character" w:customStyle="1" w:styleId="275">
    <w:name w:val="lemmatitleh11"/>
    <w:uiPriority w:val="0"/>
  </w:style>
  <w:style w:type="paragraph" w:customStyle="1" w:styleId="276">
    <w:name w:val="无间隔2"/>
    <w:qFormat/>
    <w:uiPriority w:val="99"/>
    <w:rPr>
      <w:rFonts w:ascii="Times New Roman" w:hAnsi="Times New Roman" w:eastAsia="黑体" w:cs="Times New Roman"/>
      <w:sz w:val="21"/>
      <w:szCs w:val="21"/>
      <w:lang w:val="en-US" w:eastAsia="zh-CN" w:bidi="ar-SA"/>
    </w:rPr>
  </w:style>
  <w:style w:type="paragraph" w:customStyle="1" w:styleId="277">
    <w:name w:val="poem-detail-main-text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278">
    <w:name w:val="body-zhushi-span"/>
    <w:uiPriority w:val="0"/>
  </w:style>
  <w:style w:type="paragraph" w:customStyle="1" w:styleId="279">
    <w:name w:val="p"/>
    <w:basedOn w:val="1"/>
    <w:qFormat/>
    <w:uiPriority w:val="99"/>
    <w:pPr>
      <w:widowControl/>
      <w:spacing w:line="525" w:lineRule="atLeast"/>
      <w:ind w:firstLine="375"/>
      <w:jc w:val="left"/>
    </w:pPr>
    <w:rPr>
      <w:rFonts w:ascii="Times New Roman" w:hAnsi="Times New Roman"/>
      <w:kern w:val="0"/>
      <w:sz w:val="24"/>
    </w:rPr>
  </w:style>
  <w:style w:type="paragraph" w:customStyle="1" w:styleId="280">
    <w:name w:val="mh-info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81">
    <w:name w:val="_Style 4"/>
    <w:basedOn w:val="1"/>
    <w:qFormat/>
    <w:uiPriority w:val="99"/>
    <w:pPr>
      <w:widowControl/>
      <w:spacing w:line="300" w:lineRule="auto"/>
      <w:ind w:firstLine="200" w:firstLineChars="200"/>
    </w:pPr>
    <w:rPr>
      <w:kern w:val="0"/>
      <w:szCs w:val="20"/>
    </w:rPr>
  </w:style>
  <w:style w:type="character" w:customStyle="1" w:styleId="282">
    <w:name w:val="纯文本 字符"/>
    <w:qFormat/>
    <w:locked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customStyle="1" w:styleId="283">
    <w:name w:val="af0"/>
    <w:qFormat/>
    <w:uiPriority w:val="99"/>
    <w:rPr>
      <w:rFonts w:ascii="Times New Roman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84">
    <w:name w:val="正文 + 图案: 15% (自动设置 前景"/>
    <w:basedOn w:val="22"/>
    <w:link w:val="285"/>
    <w:qFormat/>
    <w:uiPriority w:val="0"/>
    <w:pPr>
      <w:snapToGrid w:val="0"/>
      <w:spacing w:line="360" w:lineRule="auto"/>
      <w:ind w:left="315" w:leftChars="150"/>
    </w:pPr>
    <w:rPr>
      <w:sz w:val="21"/>
    </w:rPr>
  </w:style>
  <w:style w:type="character" w:customStyle="1" w:styleId="285">
    <w:name w:val="正文 + 图案: 15% (自动设置 前景 Char"/>
    <w:link w:val="284"/>
    <w:uiPriority w:val="0"/>
    <w:rPr>
      <w:rFonts w:ascii="宋体" w:hAnsi="Courier New"/>
      <w:kern w:val="2"/>
      <w:sz w:val="21"/>
      <w:szCs w:val="21"/>
      <w:lang w:val="zh-CN" w:eastAsia="zh-CN"/>
    </w:rPr>
  </w:style>
  <w:style w:type="paragraph" w:customStyle="1" w:styleId="286">
    <w:name w:val="Char3 Char Char Char Char Char Char"/>
    <w:basedOn w:val="1"/>
    <w:autoRedefine/>
    <w:qFormat/>
    <w:uiPriority w:val="0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287">
    <w:name w:val="正文_4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88">
    <w:name w:val="正文_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89">
    <w:name w:val="DefaultParagraph_1"/>
    <w:qFormat/>
    <w:uiPriority w:val="99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90">
    <w:name w:val="正文_9"/>
    <w:link w:val="29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291">
    <w:name w:val="正文_9 Char"/>
    <w:link w:val="290"/>
    <w:uiPriority w:val="0"/>
    <w:rPr>
      <w:kern w:val="2"/>
      <w:sz w:val="21"/>
      <w:szCs w:val="22"/>
    </w:rPr>
  </w:style>
  <w:style w:type="paragraph" w:customStyle="1" w:styleId="292">
    <w:name w:val="正文_0_1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93">
    <w:name w:val="正文_41_3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94">
    <w:name w:val="正文_0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95">
    <w:name w:val="DefaultParagraph_53"/>
    <w:qFormat/>
    <w:uiPriority w:val="99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96">
    <w:name w:val="DefaultParagraph_0"/>
    <w:qFormat/>
    <w:uiPriority w:val="99"/>
    <w:rPr>
      <w:rFonts w:ascii="Times New Roman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97">
    <w:name w:val="Normal_1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98">
    <w:name w:val="_Style 7"/>
    <w:basedOn w:val="1"/>
    <w:qFormat/>
    <w:uiPriority w:val="99"/>
    <w:pPr>
      <w:widowControl/>
      <w:spacing w:line="300" w:lineRule="auto"/>
      <w:ind w:firstLine="200" w:firstLineChars="200"/>
    </w:pPr>
    <w:rPr>
      <w:szCs w:val="22"/>
    </w:rPr>
  </w:style>
  <w:style w:type="paragraph" w:customStyle="1" w:styleId="299">
    <w:name w:val="录入12"/>
    <w:basedOn w:val="1"/>
    <w:qFormat/>
    <w:uiPriority w:val="99"/>
    <w:pPr>
      <w:spacing w:line="360" w:lineRule="auto"/>
    </w:pPr>
    <w:rPr>
      <w:rFonts w:ascii="Times New Roman" w:hAnsi="Times New Roman"/>
      <w:szCs w:val="22"/>
    </w:rPr>
  </w:style>
  <w:style w:type="paragraph" w:customStyle="1" w:styleId="300">
    <w:name w:val="列出段落3"/>
    <w:basedOn w:val="1"/>
    <w:qFormat/>
    <w:uiPriority w:val="34"/>
    <w:pPr>
      <w:ind w:firstLine="420" w:firstLineChars="200"/>
    </w:pPr>
    <w:rPr>
      <w:szCs w:val="22"/>
    </w:rPr>
  </w:style>
  <w:style w:type="character" w:customStyle="1" w:styleId="301">
    <w:name w:val="脚注文本 Char"/>
    <w:link w:val="31"/>
    <w:uiPriority w:val="0"/>
    <w:rPr>
      <w:sz w:val="18"/>
      <w:szCs w:val="18"/>
    </w:rPr>
  </w:style>
  <w:style w:type="character" w:customStyle="1" w:styleId="302">
    <w:name w:val="脚注文本 Char1"/>
    <w:basedOn w:val="42"/>
    <w:uiPriority w:val="99"/>
    <w:rPr>
      <w:kern w:val="2"/>
      <w:sz w:val="18"/>
      <w:szCs w:val="18"/>
    </w:rPr>
  </w:style>
  <w:style w:type="character" w:customStyle="1" w:styleId="303">
    <w:name w:val="unnamed1"/>
    <w:uiPriority w:val="0"/>
  </w:style>
  <w:style w:type="character" w:customStyle="1" w:styleId="304">
    <w:name w:val="question-title"/>
    <w:uiPriority w:val="0"/>
  </w:style>
  <w:style w:type="paragraph" w:customStyle="1" w:styleId="305">
    <w:name w:val="Char3 Char2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/>
      <w:kern w:val="0"/>
      <w:szCs w:val="20"/>
    </w:rPr>
  </w:style>
  <w:style w:type="character" w:customStyle="1" w:styleId="306">
    <w:name w:val="正文文本缩进 2 Char"/>
    <w:basedOn w:val="42"/>
    <w:link w:val="24"/>
    <w:qFormat/>
    <w:uiPriority w:val="0"/>
    <w:rPr>
      <w:rFonts w:ascii="方正楷体简体" w:hAnsi="宋体" w:eastAsia="方正楷体简体"/>
      <w:w w:val="90"/>
      <w:kern w:val="2"/>
      <w:sz w:val="21"/>
      <w:szCs w:val="21"/>
      <w:lang w:val="zh-CN" w:eastAsia="zh-CN"/>
    </w:rPr>
  </w:style>
  <w:style w:type="character" w:customStyle="1" w:styleId="307">
    <w:name w:val="正文文本缩进 3 Char"/>
    <w:basedOn w:val="42"/>
    <w:link w:val="32"/>
    <w:uiPriority w:val="0"/>
    <w:rPr>
      <w:rFonts w:ascii="方正楷体简体" w:hAnsi="宋体" w:eastAsia="方正楷体简体"/>
      <w:color w:val="000000"/>
      <w:w w:val="90"/>
      <w:kern w:val="2"/>
      <w:sz w:val="21"/>
      <w:szCs w:val="24"/>
      <w:lang w:val="zh-CN" w:eastAsia="zh-CN"/>
    </w:rPr>
  </w:style>
  <w:style w:type="character" w:customStyle="1" w:styleId="308">
    <w:name w:val="正文文本 (31) + Times New Roman3"/>
    <w:uiPriority w:val="0"/>
    <w:rPr>
      <w:rFonts w:ascii="Times New Roman" w:hAnsi="Times New Roman" w:cs="Times New Roman"/>
      <w:spacing w:val="20"/>
      <w:sz w:val="18"/>
      <w:szCs w:val="18"/>
      <w:shd w:val="clear" w:color="auto" w:fill="FFFFFF"/>
    </w:rPr>
  </w:style>
  <w:style w:type="character" w:customStyle="1" w:styleId="309">
    <w:name w:val="正文文本 (2)2"/>
    <w:uiPriority w:val="0"/>
    <w:rPr>
      <w:shd w:val="clear" w:color="auto" w:fill="FFFFFF"/>
      <w:lang w:bidi="ar-SA"/>
    </w:rPr>
  </w:style>
  <w:style w:type="character" w:customStyle="1" w:styleId="310">
    <w:name w:val="正文文本 (18)_"/>
    <w:link w:val="311"/>
    <w:uiPriority w:val="0"/>
    <w:rPr>
      <w:rFonts w:ascii="Book Antiqua" w:hAnsi="Book Antiqua"/>
      <w:b/>
      <w:bCs/>
      <w:sz w:val="19"/>
      <w:szCs w:val="19"/>
      <w:shd w:val="clear" w:color="auto" w:fill="FFFFFF"/>
    </w:rPr>
  </w:style>
  <w:style w:type="paragraph" w:customStyle="1" w:styleId="311">
    <w:name w:val="正文文本 (18)"/>
    <w:basedOn w:val="1"/>
    <w:link w:val="310"/>
    <w:qFormat/>
    <w:uiPriority w:val="0"/>
    <w:pPr>
      <w:widowControl/>
      <w:shd w:val="clear" w:color="auto" w:fill="FFFFFF"/>
      <w:spacing w:line="292" w:lineRule="exact"/>
      <w:ind w:hanging="400"/>
      <w:jc w:val="distribute"/>
    </w:pPr>
    <w:rPr>
      <w:rFonts w:ascii="Book Antiqua" w:hAnsi="Book Antiqua"/>
      <w:b/>
      <w:bCs/>
      <w:kern w:val="0"/>
      <w:sz w:val="19"/>
      <w:szCs w:val="19"/>
      <w:shd w:val="clear" w:color="auto" w:fill="FFFFFF"/>
    </w:rPr>
  </w:style>
  <w:style w:type="character" w:customStyle="1" w:styleId="312">
    <w:name w:val="正文文本 (6) + Times New Roman4"/>
    <w:uiPriority w:val="0"/>
    <w:rPr>
      <w:rFonts w:ascii="Times New Roman" w:hAnsi="Times New Roman" w:cs="Times New Roman"/>
      <w:b/>
      <w:bCs/>
      <w:spacing w:val="0"/>
      <w:sz w:val="21"/>
      <w:szCs w:val="21"/>
      <w:shd w:val="clear" w:color="auto" w:fill="FFFFFF"/>
    </w:rPr>
  </w:style>
  <w:style w:type="character" w:customStyle="1" w:styleId="313">
    <w:name w:val="正文文本 + 9 pt"/>
    <w:uiPriority w:val="0"/>
    <w:rPr>
      <w:rFonts w:ascii="MingLiU" w:eastAsia="MingLiU"/>
      <w:sz w:val="18"/>
      <w:szCs w:val="18"/>
      <w:shd w:val="clear" w:color="auto" w:fill="FFFFFF"/>
      <w:lang w:bidi="ar-SA"/>
    </w:rPr>
  </w:style>
  <w:style w:type="character" w:customStyle="1" w:styleId="314">
    <w:name w:val="正文文本 + Sylfaen"/>
    <w:uiPriority w:val="0"/>
    <w:rPr>
      <w:rFonts w:ascii="Sylfaen" w:hAnsi="Sylfaen" w:eastAsia="MingLiU" w:cs="Sylfaen"/>
      <w:spacing w:val="0"/>
      <w:sz w:val="19"/>
      <w:szCs w:val="19"/>
      <w:shd w:val="clear" w:color="auto" w:fill="FFFFFF"/>
      <w:lang w:bidi="ar-SA"/>
    </w:rPr>
  </w:style>
  <w:style w:type="paragraph" w:customStyle="1" w:styleId="315">
    <w:name w:val="p15"/>
    <w:basedOn w:val="1"/>
    <w:qFormat/>
    <w:uiPriority w:val="99"/>
    <w:pPr>
      <w:widowControl/>
    </w:pPr>
    <w:rPr>
      <w:rFonts w:ascii="宋体" w:hAnsi="宋体" w:cs="宋体"/>
      <w:kern w:val="0"/>
      <w:szCs w:val="21"/>
    </w:rPr>
  </w:style>
  <w:style w:type="paragraph" w:customStyle="1" w:styleId="316">
    <w:name w:val="正文_88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17">
    <w:name w:val="正文_145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18">
    <w:name w:val="正文_31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19">
    <w:name w:val="正文_42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20">
    <w:name w:val="正文_153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21">
    <w:name w:val="正文_24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22">
    <w:name w:val="正文_64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23">
    <w:name w:val="正文_130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24">
    <w:name w:val="正文_68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25">
    <w:name w:val="正文_96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26">
    <w:name w:val="Normal_20"/>
    <w:qFormat/>
    <w:uiPriority w:val="99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327">
    <w:name w:val="正文_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28">
    <w:name w:val="正文_4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29">
    <w:name w:val="正文_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0">
    <w:name w:val="@@@20181216172616811_8"/>
    <w:qFormat/>
    <w:uiPriority w:val="99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1">
    <w:name w:val="@@@20181216172616978_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2">
    <w:name w:val="@@@20181216172617292_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3">
    <w:name w:val="@@@20181216172616140_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4">
    <w:name w:val="@@@20181216172616615_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5">
    <w:name w:val="@@@20181216172616042_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6">
    <w:name w:val="@@@20181216172616494_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7">
    <w:name w:val="@@@20181216172616323_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8">
    <w:name w:val="@@@20181216172616242_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9">
    <w:name w:val="@@@20181216172615740_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40">
    <w:name w:val="@@@20181216172617587_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41">
    <w:name w:val="@@@20181216172617046_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42">
    <w:name w:val="@@@20181216172617473_7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343">
    <w:name w:val="@@@20181216172617767_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44">
    <w:name w:val="@@@20181216172617920_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45">
    <w:name w:val="@@@20181216172618343_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46">
    <w:name w:val="@@@20181216172618224_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47">
    <w:name w:val="@@@20181216172618496_8"/>
    <w:qFormat/>
    <w:uiPriority w:val="99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48">
    <w:name w:val="@@@20181216172618694_12"/>
    <w:qFormat/>
    <w:uiPriority w:val="99"/>
    <w:pPr>
      <w:widowControl w:val="0"/>
      <w:adjustRightInd w:val="0"/>
      <w:spacing w:line="312" w:lineRule="atLeast"/>
      <w:jc w:val="both"/>
      <w:textAlignment w:val="baseline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49">
    <w:name w:val="@@@20181216172618694_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50">
    <w:name w:val="@@@20181216172618902_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51">
    <w:name w:val="@@@20181216172619468_9"/>
    <w:uiPriority w:val="0"/>
  </w:style>
  <w:style w:type="character" w:customStyle="1" w:styleId="352">
    <w:name w:val="@@@20181216172619468_8"/>
    <w:uiPriority w:val="0"/>
  </w:style>
  <w:style w:type="paragraph" w:customStyle="1" w:styleId="353">
    <w:name w:val="@@@20181216172619468_7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354">
    <w:name w:val="Normal_0_1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55">
    <w:name w:val="试卷标题 Char"/>
    <w:link w:val="356"/>
    <w:uiPriority w:val="0"/>
    <w:rPr>
      <w:rFonts w:eastAsia="黑体"/>
      <w:spacing w:val="10"/>
      <w:kern w:val="2"/>
      <w:sz w:val="44"/>
      <w:szCs w:val="22"/>
    </w:rPr>
  </w:style>
  <w:style w:type="paragraph" w:customStyle="1" w:styleId="356">
    <w:name w:val="试卷标题"/>
    <w:basedOn w:val="1"/>
    <w:link w:val="355"/>
    <w:qFormat/>
    <w:uiPriority w:val="0"/>
    <w:pPr>
      <w:adjustRightInd w:val="0"/>
      <w:snapToGrid w:val="0"/>
      <w:spacing w:line="312" w:lineRule="auto"/>
      <w:jc w:val="left"/>
    </w:pPr>
    <w:rPr>
      <w:rFonts w:eastAsia="黑体"/>
      <w:spacing w:val="10"/>
      <w:sz w:val="44"/>
      <w:szCs w:val="22"/>
    </w:rPr>
  </w:style>
  <w:style w:type="paragraph" w:customStyle="1" w:styleId="357">
    <w:name w:val="Plain Text1"/>
    <w:basedOn w:val="1"/>
    <w:qFormat/>
    <w:uiPriority w:val="99"/>
    <w:rPr>
      <w:rFonts w:ascii="宋体" w:hAnsi="Courier New" w:cs="Courier New"/>
      <w:kern w:val="0"/>
      <w:sz w:val="20"/>
      <w:szCs w:val="21"/>
    </w:rPr>
  </w:style>
  <w:style w:type="paragraph" w:customStyle="1" w:styleId="358">
    <w:name w:val="Char3 Char Char Char"/>
    <w:basedOn w:val="1"/>
    <w:qFormat/>
    <w:uiPriority w:val="99"/>
    <w:pPr>
      <w:widowControl/>
      <w:spacing w:line="300" w:lineRule="auto"/>
      <w:ind w:firstLine="200" w:firstLineChars="200"/>
    </w:pPr>
    <w:rPr>
      <w:rFonts w:ascii="Times New Roman" w:hAnsi="Times New Roman"/>
    </w:rPr>
  </w:style>
  <w:style w:type="character" w:customStyle="1" w:styleId="359">
    <w:name w:val="正文首行缩进 Char"/>
    <w:basedOn w:val="264"/>
    <w:link w:val="38"/>
    <w:uiPriority w:val="0"/>
    <w:rPr>
      <w:rFonts w:ascii="Times New Roman" w:hAnsi="Times New Roman"/>
      <w:color w:val="000000"/>
      <w:kern w:val="2"/>
      <w:sz w:val="21"/>
      <w:szCs w:val="24"/>
      <w:lang w:val="zh-CN" w:eastAsia="zh-CN"/>
    </w:rPr>
  </w:style>
  <w:style w:type="character" w:customStyle="1" w:styleId="360">
    <w:name w:val="标题 1 字符"/>
    <w:qFormat/>
    <w:uiPriority w:val="0"/>
    <w:rPr>
      <w:b/>
      <w:bCs/>
      <w:kern w:val="44"/>
      <w:sz w:val="44"/>
      <w:szCs w:val="44"/>
    </w:rPr>
  </w:style>
  <w:style w:type="character" w:customStyle="1" w:styleId="361">
    <w:name w:val="p141"/>
    <w:uiPriority w:val="0"/>
    <w:rPr>
      <w:sz w:val="24"/>
      <w:szCs w:val="24"/>
    </w:rPr>
  </w:style>
  <w:style w:type="paragraph" w:customStyle="1" w:styleId="362">
    <w:name w:val="_Style 27"/>
    <w:qFormat/>
    <w:uiPriority w:val="99"/>
    <w:pPr>
      <w:spacing w:after="120"/>
      <w:ind w:firstLine="420" w:firstLineChars="100"/>
    </w:pPr>
    <w:rPr>
      <w:rFonts w:ascii="Calibri" w:hAnsi="Calibri" w:eastAsia="宋体" w:cs="Times New Roman"/>
      <w:szCs w:val="22"/>
      <w:lang w:val="en-US" w:eastAsia="zh-CN" w:bidi="ar-SA"/>
    </w:rPr>
  </w:style>
  <w:style w:type="paragraph" w:customStyle="1" w:styleId="363">
    <w:name w:val="a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364">
    <w:name w:val="detailtitle1"/>
    <w:uiPriority w:val="0"/>
    <w:rPr>
      <w:rFonts w:hint="default" w:ascii="ˎ̥" w:hAnsi="ˎ̥"/>
      <w:sz w:val="36"/>
      <w:szCs w:val="36"/>
    </w:rPr>
  </w:style>
  <w:style w:type="character" w:customStyle="1" w:styleId="365">
    <w:name w:val="批注框文本 字符"/>
    <w:uiPriority w:val="0"/>
    <w:rPr>
      <w:kern w:val="2"/>
      <w:sz w:val="18"/>
      <w:szCs w:val="18"/>
    </w:rPr>
  </w:style>
  <w:style w:type="paragraph" w:customStyle="1" w:styleId="366">
    <w:name w:val="列表段落1"/>
    <w:basedOn w:val="1"/>
    <w:qFormat/>
    <w:uiPriority w:val="99"/>
    <w:pPr>
      <w:widowControl/>
      <w:adjustRightInd w:val="0"/>
      <w:snapToGrid w:val="0"/>
      <w:spacing w:after="200"/>
      <w:ind w:firstLine="420" w:firstLineChars="200"/>
      <w:jc w:val="left"/>
    </w:pPr>
    <w:rPr>
      <w:rFonts w:ascii="Tahoma" w:hAnsi="Tahoma" w:eastAsia="微软雅黑"/>
      <w:kern w:val="0"/>
      <w:sz w:val="22"/>
    </w:rPr>
  </w:style>
  <w:style w:type="paragraph" w:customStyle="1" w:styleId="367">
    <w:name w:val="正文_0_0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68">
    <w:name w:val="占位符文本1"/>
    <w:unhideWhenUsed/>
    <w:uiPriority w:val="99"/>
    <w:rPr>
      <w:color w:val="808080"/>
    </w:rPr>
  </w:style>
  <w:style w:type="paragraph" w:customStyle="1" w:styleId="369">
    <w:name w:val="TitleSpecialMath"/>
    <w:basedOn w:val="1"/>
    <w:next w:val="1"/>
    <w:qFormat/>
    <w:uiPriority w:val="99"/>
    <w:pPr>
      <w:widowControl/>
      <w:spacing w:after="200" w:line="360" w:lineRule="auto"/>
      <w:ind w:left="193" w:hanging="193"/>
      <w:jc w:val="center"/>
    </w:pPr>
    <w:rPr>
      <w:rFonts w:ascii="Times New Roman" w:hAnsi="Times New Roman"/>
      <w:b/>
      <w:kern w:val="0"/>
      <w:sz w:val="24"/>
      <w:szCs w:val="21"/>
    </w:rPr>
  </w:style>
  <w:style w:type="character" w:customStyle="1" w:styleId="370">
    <w:name w:val="DefaultParagraph Char"/>
    <w:qFormat/>
    <w:locked/>
    <w:uiPriority w:val="0"/>
    <w:rPr>
      <w:rFonts w:hAnsi="Calibri" w:eastAsia="宋体"/>
      <w:kern w:val="2"/>
      <w:sz w:val="21"/>
      <w:szCs w:val="22"/>
      <w:lang w:val="en-US" w:eastAsia="zh-CN" w:bidi="ar-SA"/>
    </w:rPr>
  </w:style>
  <w:style w:type="paragraph" w:customStyle="1" w:styleId="371">
    <w:name w:val="Normal_33"/>
    <w:qFormat/>
    <w:uiPriority w:val="99"/>
    <w:rPr>
      <w:rFonts w:ascii="Calibri" w:hAnsi="Calibri" w:eastAsia="宋体" w:cs="Times New Roman"/>
      <w:sz w:val="24"/>
      <w:szCs w:val="24"/>
      <w:lang w:val="en-US" w:eastAsia="zh-CN" w:bidi="ar-SA"/>
    </w:rPr>
  </w:style>
  <w:style w:type="character" w:customStyle="1" w:styleId="372">
    <w:name w:val="无间隔 字符"/>
    <w:link w:val="162"/>
    <w:uiPriority w:val="1"/>
    <w:rPr>
      <w:rFonts w:ascii="Arial" w:hAnsi="Arial"/>
      <w:kern w:val="2"/>
      <w:sz w:val="21"/>
      <w:szCs w:val="22"/>
    </w:rPr>
  </w:style>
  <w:style w:type="paragraph" w:customStyle="1" w:styleId="373">
    <w:name w:val="列表段落"/>
    <w:basedOn w:val="89"/>
    <w:qFormat/>
    <w:uiPriority w:val="34"/>
    <w:pPr>
      <w:widowControl/>
      <w:adjustRightInd w:val="0"/>
      <w:snapToGrid w:val="0"/>
      <w:spacing w:after="200"/>
      <w:ind w:firstLine="420"/>
      <w:jc w:val="left"/>
    </w:pPr>
    <w:rPr>
      <w:rFonts w:ascii="Tahoma" w:hAnsi="Tahoma" w:eastAsia="微软雅黑"/>
      <w:kern w:val="0"/>
      <w:sz w:val="22"/>
      <w:szCs w:val="22"/>
    </w:rPr>
  </w:style>
  <w:style w:type="paragraph" w:customStyle="1" w:styleId="374">
    <w:name w:val="Normal_0_2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75">
    <w:name w:val="Normal_0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76">
    <w:name w:val="Normal_0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77">
    <w:name w:val="Normal_0_3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78">
    <w:name w:val="Normal_0_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79">
    <w:name w:val="Normal_0_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80">
    <w:name w:val="Normal_0_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81">
    <w:name w:val="Normal_0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82">
    <w:name w:val="Normal_0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83">
    <w:name w:val="Normal_0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84">
    <w:name w:val="_Style 6"/>
    <w:basedOn w:val="1"/>
    <w:qFormat/>
    <w:uiPriority w:val="99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385">
    <w:name w:val="正文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86">
    <w:name w:val="Normal_4_1"/>
    <w:qFormat/>
    <w:uiPriority w:val="99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87">
    <w:name w:val="Normal_17_1"/>
    <w:qFormat/>
    <w:uiPriority w:val="99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88">
    <w:name w:val="Normal_19"/>
    <w:qFormat/>
    <w:uiPriority w:val="99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89">
    <w:name w:val="Normal_19_2"/>
    <w:qFormat/>
    <w:uiPriority w:val="99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90">
    <w:name w:val="Normal_9_0"/>
    <w:qFormat/>
    <w:uiPriority w:val="99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91">
    <w:name w:val="Normal_22"/>
    <w:qFormat/>
    <w:uiPriority w:val="99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92">
    <w:name w:val="Normal_14_1"/>
    <w:qFormat/>
    <w:uiPriority w:val="99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93">
    <w:name w:val="Normal_18_0"/>
    <w:qFormat/>
    <w:uiPriority w:val="99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94">
    <w:name w:val="Normal_18"/>
    <w:qFormat/>
    <w:uiPriority w:val="99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95">
    <w:name w:val="Normal_13"/>
    <w:qFormat/>
    <w:uiPriority w:val="99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96">
    <w:name w:val="Normal_2_0"/>
    <w:qFormat/>
    <w:uiPriority w:val="99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97">
    <w:name w:val="Normal_15_4"/>
    <w:qFormat/>
    <w:uiPriority w:val="99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98">
    <w:name w:val="Normal_13_0"/>
    <w:qFormat/>
    <w:uiPriority w:val="99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99">
    <w:name w:val="Normal_18_1"/>
    <w:qFormat/>
    <w:uiPriority w:val="99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00">
    <w:name w:val="Normal_4"/>
    <w:qFormat/>
    <w:uiPriority w:val="99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01">
    <w:name w:val="Normal_19_4"/>
    <w:qFormat/>
    <w:uiPriority w:val="99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02">
    <w:name w:val="Normal_12"/>
    <w:qFormat/>
    <w:uiPriority w:val="99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03">
    <w:name w:val="Normal_17_0"/>
    <w:qFormat/>
    <w:uiPriority w:val="99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04">
    <w:name w:val="Normal_14"/>
    <w:qFormat/>
    <w:uiPriority w:val="99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05">
    <w:name w:val="Normal_15_2"/>
    <w:qFormat/>
    <w:uiPriority w:val="99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06">
    <w:name w:val="Normal_0_5"/>
    <w:qFormat/>
    <w:uiPriority w:val="99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07">
    <w:name w:val="Normal_15_0"/>
    <w:qFormat/>
    <w:uiPriority w:val="99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08">
    <w:name w:val="Normal_22_0"/>
    <w:qFormat/>
    <w:uiPriority w:val="99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09">
    <w:name w:val="Normal_13_1"/>
    <w:qFormat/>
    <w:uiPriority w:val="99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10">
    <w:name w:val="Normal_2_1"/>
    <w:qFormat/>
    <w:uiPriority w:val="99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11">
    <w:name w:val="Normal_0_8"/>
    <w:qFormat/>
    <w:uiPriority w:val="99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12">
    <w:name w:val="Normal_22_1"/>
    <w:qFormat/>
    <w:uiPriority w:val="99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13">
    <w:name w:val="Normal_9_1"/>
    <w:qFormat/>
    <w:uiPriority w:val="99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14">
    <w:name w:val="Normal_15_3"/>
    <w:qFormat/>
    <w:uiPriority w:val="99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15">
    <w:name w:val="Normal_2"/>
    <w:qFormat/>
    <w:uiPriority w:val="99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16">
    <w:name w:val="Normal_15_1"/>
    <w:qFormat/>
    <w:uiPriority w:val="99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17">
    <w:name w:val="Normal_19_1"/>
    <w:qFormat/>
    <w:uiPriority w:val="99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18">
    <w:name w:val="Normal_19_3"/>
    <w:qFormat/>
    <w:uiPriority w:val="99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19">
    <w:name w:val="Normal_12_1"/>
    <w:qFormat/>
    <w:uiPriority w:val="99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20">
    <w:name w:val="Normal_2_2"/>
    <w:qFormat/>
    <w:uiPriority w:val="99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21">
    <w:name w:val="Normal_3"/>
    <w:qFormat/>
    <w:uiPriority w:val="99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22">
    <w:name w:val="Normal_17"/>
    <w:qFormat/>
    <w:uiPriority w:val="99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23">
    <w:name w:val="Normal_12_0"/>
    <w:qFormat/>
    <w:uiPriority w:val="99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24">
    <w:name w:val="Normal_14_0"/>
    <w:qFormat/>
    <w:uiPriority w:val="99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25">
    <w:name w:val="Normal_14_2"/>
    <w:qFormat/>
    <w:uiPriority w:val="99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26">
    <w:name w:val="Normal_4_3"/>
    <w:qFormat/>
    <w:uiPriority w:val="99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27">
    <w:name w:val="Normal_19_0"/>
    <w:qFormat/>
    <w:uiPriority w:val="99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28">
    <w:name w:val="Normal_19_5"/>
    <w:qFormat/>
    <w:uiPriority w:val="99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29">
    <w:name w:val="Normal_15"/>
    <w:qFormat/>
    <w:uiPriority w:val="99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30">
    <w:name w:val="Normal_4_2"/>
    <w:qFormat/>
    <w:uiPriority w:val="99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31">
    <w:name w:val="Normal_1_2"/>
    <w:qFormat/>
    <w:uiPriority w:val="99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32">
    <w:name w:val="Normal_4_4"/>
    <w:qFormat/>
    <w:uiPriority w:val="99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33">
    <w:name w:val="Normal_4_0"/>
    <w:qFormat/>
    <w:uiPriority w:val="99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34">
    <w:name w:val="Normal_0_3"/>
    <w:qFormat/>
    <w:uiPriority w:val="99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35">
    <w:name w:val="Normal_9"/>
    <w:qFormat/>
    <w:uiPriority w:val="99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36">
    <w:name w:val="Normal_1_1"/>
    <w:qFormat/>
    <w:uiPriority w:val="99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37">
    <w:name w:val="Normal_19_6"/>
    <w:qFormat/>
    <w:uiPriority w:val="99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38">
    <w:name w:val="Normal_19_7"/>
    <w:qFormat/>
    <w:uiPriority w:val="99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39">
    <w:name w:val="Normal_14_3"/>
    <w:qFormat/>
    <w:uiPriority w:val="99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40">
    <w:name w:val="Normal_14_4"/>
    <w:qFormat/>
    <w:uiPriority w:val="99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41">
    <w:name w:val="Normal_0_9"/>
    <w:qFormat/>
    <w:uiPriority w:val="99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42">
    <w:name w:val="Normal_0_10"/>
    <w:qFormat/>
    <w:uiPriority w:val="99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43">
    <w:name w:val="Normal_12_4"/>
    <w:qFormat/>
    <w:uiPriority w:val="99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44">
    <w:name w:val="Normal_12_6"/>
    <w:qFormat/>
    <w:uiPriority w:val="99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45">
    <w:name w:val="Normal_21_0"/>
    <w:qFormat/>
    <w:uiPriority w:val="99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46">
    <w:name w:val="Normal_12_5"/>
    <w:qFormat/>
    <w:uiPriority w:val="99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47">
    <w:name w:val="Normal_16"/>
    <w:qFormat/>
    <w:uiPriority w:val="99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48">
    <w:name w:val="Normal_12_2"/>
    <w:qFormat/>
    <w:uiPriority w:val="99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49">
    <w:name w:val="Normal_12_7"/>
    <w:qFormat/>
    <w:uiPriority w:val="99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50">
    <w:name w:val="Normal_16_2"/>
    <w:qFormat/>
    <w:uiPriority w:val="99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51">
    <w:name w:val="Normal_10"/>
    <w:qFormat/>
    <w:uiPriority w:val="99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52">
    <w:name w:val="Normal_14_6"/>
    <w:qFormat/>
    <w:uiPriority w:val="99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53">
    <w:name w:val="Normal_10_4"/>
    <w:qFormat/>
    <w:uiPriority w:val="99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54">
    <w:name w:val="Normal_10_0"/>
    <w:qFormat/>
    <w:uiPriority w:val="99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55">
    <w:name w:val="Normal_10_2"/>
    <w:qFormat/>
    <w:uiPriority w:val="99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56">
    <w:name w:val="Normal_16_1"/>
    <w:qFormat/>
    <w:uiPriority w:val="99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57">
    <w:name w:val="Normal_14_5"/>
    <w:qFormat/>
    <w:uiPriority w:val="99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58">
    <w:name w:val="Normal_4_5"/>
    <w:qFormat/>
    <w:uiPriority w:val="99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59">
    <w:name w:val="Normal_10_3"/>
    <w:qFormat/>
    <w:uiPriority w:val="99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60">
    <w:name w:val="Normal_10_1"/>
    <w:qFormat/>
    <w:uiPriority w:val="99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61">
    <w:name w:val="Normal_21_1"/>
    <w:qFormat/>
    <w:uiPriority w:val="99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62">
    <w:name w:val="Normal_14_7"/>
    <w:qFormat/>
    <w:uiPriority w:val="99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63">
    <w:name w:val="Normal_16_0"/>
    <w:qFormat/>
    <w:uiPriority w:val="99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64">
    <w:name w:val="Normal_21"/>
    <w:qFormat/>
    <w:uiPriority w:val="99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65">
    <w:name w:val="Normal_12_3"/>
    <w:qFormat/>
    <w:uiPriority w:val="99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66">
    <w:name w:val="Normal_1_3"/>
    <w:qFormat/>
    <w:uiPriority w:val="99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67">
    <w:name w:val="Normal_1_4"/>
    <w:qFormat/>
    <w:uiPriority w:val="99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68">
    <w:name w:val="Normal_4_6"/>
    <w:qFormat/>
    <w:uiPriority w:val="99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69">
    <w:name w:val="Normal_4_7"/>
    <w:qFormat/>
    <w:uiPriority w:val="99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70">
    <w:name w:val="Normal_16_3"/>
    <w:qFormat/>
    <w:uiPriority w:val="99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71">
    <w:name w:val="Normal_16_4"/>
    <w:qFormat/>
    <w:uiPriority w:val="99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72">
    <w:name w:val="。。"/>
    <w:basedOn w:val="1"/>
    <w:qFormat/>
    <w:uiPriority w:val="99"/>
    <w:pPr>
      <w:adjustRightInd w:val="0"/>
      <w:spacing w:after="200" w:line="312" w:lineRule="atLeast"/>
    </w:pPr>
    <w:rPr>
      <w:rFonts w:ascii="Times New Roman" w:hAnsi="Times New Roman"/>
      <w:kern w:val="0"/>
      <w:szCs w:val="20"/>
    </w:rPr>
  </w:style>
  <w:style w:type="paragraph" w:customStyle="1" w:styleId="473">
    <w:name w:val="正文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74">
    <w:name w:val="正文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75">
    <w:name w:val="Table Paragraph"/>
    <w:basedOn w:val="1"/>
    <w:qFormat/>
    <w:uiPriority w:val="1"/>
    <w:pPr>
      <w:autoSpaceDE w:val="0"/>
      <w:autoSpaceDN w:val="0"/>
      <w:spacing w:before="7"/>
      <w:jc w:val="center"/>
    </w:pPr>
    <w:rPr>
      <w:rFonts w:ascii="宋体" w:hAnsi="宋体" w:cs="宋体"/>
      <w:kern w:val="0"/>
      <w:sz w:val="22"/>
      <w:szCs w:val="22"/>
      <w:lang w:val="zh-CN" w:bidi="zh-CN"/>
    </w:rPr>
  </w:style>
  <w:style w:type="table" w:customStyle="1" w:styleId="476">
    <w:name w:val="Table Normal_0"/>
    <w:semiHidden/>
    <w:unhideWhenUsed/>
    <w:qFormat/>
    <w:uiPriority w:val="0"/>
    <w:pPr>
      <w:widowControl w:val="0"/>
      <w:autoSpaceDE w:val="0"/>
      <w:autoSpaceDN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77">
    <w:name w:val="网格型1"/>
    <w:basedOn w:val="3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78">
    <w:name w:val="标题 21"/>
    <w:basedOn w:val="1"/>
    <w:qFormat/>
    <w:uiPriority w:val="1"/>
    <w:pPr>
      <w:autoSpaceDE w:val="0"/>
      <w:autoSpaceDN w:val="0"/>
      <w:spacing w:line="292" w:lineRule="exact"/>
      <w:jc w:val="left"/>
      <w:outlineLvl w:val="2"/>
    </w:pPr>
    <w:rPr>
      <w:rFonts w:ascii="Times New Roman" w:hAnsi="Times New Roman" w:eastAsia="Times New Roman"/>
      <w:kern w:val="0"/>
      <w:sz w:val="24"/>
      <w:lang w:val="zh-CN" w:bidi="zh-CN"/>
    </w:rPr>
  </w:style>
  <w:style w:type="paragraph" w:customStyle="1" w:styleId="479">
    <w:name w:val="ItemQDescSpecialMathIndent1Indent1"/>
    <w:basedOn w:val="1"/>
    <w:qFormat/>
    <w:uiPriority w:val="99"/>
    <w:pPr>
      <w:widowControl/>
      <w:tabs>
        <w:tab w:val="left" w:pos="893"/>
      </w:tabs>
      <w:spacing w:line="312" w:lineRule="auto"/>
      <w:ind w:left="425" w:leftChars="269" w:hanging="156" w:hangingChars="156"/>
    </w:pPr>
    <w:rPr>
      <w:rFonts w:ascii="Times New Roman" w:hAnsi="Times New Roman"/>
      <w:kern w:val="0"/>
      <w:szCs w:val="21"/>
    </w:rPr>
  </w:style>
  <w:style w:type="paragraph" w:customStyle="1" w:styleId="480">
    <w:name w:val="OptWithTabs4SpecialMathIndent1"/>
    <w:basedOn w:val="1"/>
    <w:next w:val="1"/>
    <w:qFormat/>
    <w:uiPriority w:val="99"/>
    <w:pPr>
      <w:widowControl/>
      <w:tabs>
        <w:tab w:val="left" w:pos="603"/>
        <w:tab w:val="left" w:pos="2799"/>
        <w:tab w:val="left" w:pos="5055"/>
        <w:tab w:val="left" w:pos="7335"/>
      </w:tabs>
      <w:spacing w:line="360" w:lineRule="auto"/>
      <w:jc w:val="left"/>
    </w:pPr>
    <w:rPr>
      <w:rFonts w:ascii="Times New Roman" w:hAnsi="Times New Roman"/>
      <w:kern w:val="0"/>
      <w:szCs w:val="21"/>
    </w:rPr>
  </w:style>
  <w:style w:type="paragraph" w:customStyle="1" w:styleId="481">
    <w:name w:val="ItemQDescSpecialMathIndent2Indent1"/>
    <w:basedOn w:val="1"/>
    <w:qFormat/>
    <w:uiPriority w:val="99"/>
    <w:pPr>
      <w:widowControl/>
      <w:tabs>
        <w:tab w:val="left" w:pos="895"/>
      </w:tabs>
      <w:spacing w:line="312" w:lineRule="auto"/>
      <w:ind w:left="446" w:leftChars="286" w:hanging="160" w:hangingChars="160"/>
    </w:pPr>
    <w:rPr>
      <w:rFonts w:ascii="Times New Roman" w:hAnsi="Times New Roman"/>
      <w:kern w:val="0"/>
      <w:szCs w:val="21"/>
    </w:rPr>
  </w:style>
  <w:style w:type="paragraph" w:customStyle="1" w:styleId="482">
    <w:name w:val="OptWithTabs2SpecialMathIndent2"/>
    <w:basedOn w:val="483"/>
    <w:next w:val="1"/>
    <w:qFormat/>
    <w:uiPriority w:val="99"/>
    <w:pPr>
      <w:tabs>
        <w:tab w:val="left" w:pos="729"/>
        <w:tab w:val="left" w:pos="5151"/>
      </w:tabs>
    </w:pPr>
  </w:style>
  <w:style w:type="paragraph" w:customStyle="1" w:styleId="483">
    <w:name w:val="OptWithTabs4SpecialMathIndent2"/>
    <w:basedOn w:val="1"/>
    <w:next w:val="1"/>
    <w:qFormat/>
    <w:uiPriority w:val="99"/>
    <w:pPr>
      <w:widowControl/>
      <w:tabs>
        <w:tab w:val="left" w:pos="729"/>
        <w:tab w:val="left" w:pos="2913"/>
        <w:tab w:val="left" w:pos="5151"/>
        <w:tab w:val="left" w:pos="7371"/>
      </w:tabs>
      <w:spacing w:line="360" w:lineRule="auto"/>
      <w:jc w:val="left"/>
    </w:pPr>
    <w:rPr>
      <w:rFonts w:ascii="Times New Roman" w:hAnsi="Times New Roman"/>
      <w:kern w:val="0"/>
      <w:szCs w:val="21"/>
    </w:rPr>
  </w:style>
  <w:style w:type="paragraph" w:customStyle="1" w:styleId="484">
    <w:name w:val="OptWithTabs2SpecialMathIndent1"/>
    <w:basedOn w:val="480"/>
    <w:next w:val="1"/>
    <w:qFormat/>
    <w:uiPriority w:val="99"/>
    <w:pPr>
      <w:tabs>
        <w:tab w:val="clear" w:pos="2799"/>
        <w:tab w:val="clear" w:pos="7335"/>
      </w:tabs>
    </w:pPr>
  </w:style>
  <w:style w:type="paragraph" w:customStyle="1" w:styleId="485">
    <w:name w:val="Normal_0_18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486">
    <w:name w:val="批注框文本 Char1"/>
    <w:semiHidden/>
    <w:uiPriority w:val="99"/>
    <w:rPr>
      <w:rFonts w:ascii="Calibri" w:hAnsi="Calibri" w:eastAsia="宋体" w:cs="Times New Roman"/>
      <w:sz w:val="18"/>
      <w:szCs w:val="18"/>
    </w:rPr>
  </w:style>
  <w:style w:type="table" w:customStyle="1" w:styleId="487">
    <w:name w:val="网格型2"/>
    <w:basedOn w:val="39"/>
    <w:uiPriority w:val="0"/>
    <w:pPr>
      <w:widowControl w:val="0"/>
      <w:spacing w:after="200" w:line="276" w:lineRule="auto"/>
      <w:jc w:val="both"/>
    </w:pPr>
    <w:rPr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88">
    <w:name w:val="con-all2"/>
    <w:uiPriority w:val="0"/>
  </w:style>
  <w:style w:type="paragraph" w:customStyle="1" w:styleId="489">
    <w:name w:val="_Style 16"/>
    <w:qFormat/>
    <w:uiPriority w:val="99"/>
    <w:pPr>
      <w:spacing w:after="200" w:line="276" w:lineRule="auto"/>
    </w:pPr>
    <w:rPr>
      <w:rFonts w:ascii="Times New Roman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490">
    <w:name w:val="fontstyle01"/>
    <w:uiPriority w:val="0"/>
    <w:rPr>
      <w:rFonts w:hint="default" w:ascii="Times New Roman" w:hAnsi="Times New Roman" w:cs="Times New Roman"/>
      <w:b/>
      <w:bCs/>
      <w:color w:val="000000"/>
      <w:sz w:val="22"/>
      <w:szCs w:val="22"/>
    </w:rPr>
  </w:style>
  <w:style w:type="character" w:customStyle="1" w:styleId="491">
    <w:name w:val="fontstyle11"/>
    <w:uiPriority w:val="0"/>
    <w:rPr>
      <w:rFonts w:hint="eastAsia" w:ascii="宋体" w:hAnsi="宋体" w:eastAsia="宋体"/>
      <w:color w:val="000000"/>
      <w:sz w:val="22"/>
      <w:szCs w:val="22"/>
    </w:rPr>
  </w:style>
  <w:style w:type="table" w:customStyle="1" w:styleId="492">
    <w:name w:val="网格型3"/>
    <w:basedOn w:val="39"/>
    <w:uiPriority w:val="99"/>
    <w:rPr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93">
    <w:name w:val="OptWithTabs1SpecialMathIndent2"/>
    <w:basedOn w:val="482"/>
    <w:next w:val="1"/>
    <w:qFormat/>
    <w:uiPriority w:val="99"/>
    <w:pPr>
      <w:tabs>
        <w:tab w:val="clear" w:pos="5151"/>
      </w:tabs>
    </w:pPr>
    <w:rPr>
      <w:rFonts w:ascii="Calibri" w:hAnsi="Calibri"/>
    </w:rPr>
  </w:style>
  <w:style w:type="paragraph" w:customStyle="1" w:styleId="494">
    <w:name w:val="Normal_36"/>
    <w:qFormat/>
    <w:uiPriority w:val="99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95">
    <w:name w:val="Normal_50"/>
    <w:qFormat/>
    <w:uiPriority w:val="99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96">
    <w:name w:val="Normal_58"/>
    <w:qFormat/>
    <w:uiPriority w:val="99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97">
    <w:name w:val="Normal_11"/>
    <w:qFormat/>
    <w:uiPriority w:val="99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98">
    <w:name w:val="Normal_37"/>
    <w:qFormat/>
    <w:uiPriority w:val="99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99">
    <w:name w:val="Normal_51"/>
    <w:qFormat/>
    <w:uiPriority w:val="99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500">
    <w:name w:val="Normal_59"/>
    <w:qFormat/>
    <w:uiPriority w:val="99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501">
    <w:name w:val="Char3 Char Char Char Char Char Char2"/>
    <w:basedOn w:val="1"/>
    <w:qFormat/>
    <w:uiPriority w:val="0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character" w:customStyle="1" w:styleId="502">
    <w:name w:val="_"/>
    <w:uiPriority w:val="0"/>
  </w:style>
  <w:style w:type="character" w:customStyle="1" w:styleId="503">
    <w:name w:val="ls2"/>
    <w:uiPriority w:val="0"/>
  </w:style>
  <w:style w:type="character" w:customStyle="1" w:styleId="504">
    <w:name w:val="ff2"/>
    <w:uiPriority w:val="0"/>
  </w:style>
  <w:style w:type="character" w:customStyle="1" w:styleId="505">
    <w:name w:val="ff6"/>
    <w:uiPriority w:val="0"/>
  </w:style>
  <w:style w:type="character" w:customStyle="1" w:styleId="506">
    <w:name w:val="ff1"/>
    <w:uiPriority w:val="0"/>
  </w:style>
  <w:style w:type="character" w:customStyle="1" w:styleId="507">
    <w:name w:val="ff5"/>
    <w:uiPriority w:val="0"/>
  </w:style>
  <w:style w:type="character" w:customStyle="1" w:styleId="508">
    <w:name w:val="ls3"/>
    <w:uiPriority w:val="0"/>
  </w:style>
  <w:style w:type="character" w:customStyle="1" w:styleId="509">
    <w:name w:val="ff8"/>
    <w:uiPriority w:val="0"/>
  </w:style>
  <w:style w:type="paragraph" w:customStyle="1" w:styleId="510">
    <w:name w:val="Compact"/>
    <w:basedOn w:val="18"/>
    <w:qFormat/>
    <w:uiPriority w:val="99"/>
    <w:pPr>
      <w:widowControl/>
      <w:spacing w:before="36" w:after="36"/>
    </w:pPr>
    <w:rPr>
      <w:color w:val="auto"/>
      <w:kern w:val="0"/>
      <w:lang w:val="en-US" w:eastAsia="en-US"/>
    </w:rPr>
  </w:style>
  <w:style w:type="table" w:customStyle="1" w:styleId="511">
    <w:name w:val="Table"/>
    <w:unhideWhenUsed/>
    <w:qFormat/>
    <w:uiPriority w:val="0"/>
    <w:pPr>
      <w:spacing w:after="200"/>
    </w:pPr>
    <w:rPr>
      <w:rFonts w:ascii="Times New Roman" w:hAnsi="Times New Roman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12">
    <w:name w:val="【例题】"/>
    <w:basedOn w:val="1"/>
    <w:qFormat/>
    <w:uiPriority w:val="99"/>
    <w:pPr>
      <w:widowControl/>
      <w:snapToGrid w:val="0"/>
      <w:spacing w:line="320" w:lineRule="atLeast"/>
    </w:pPr>
    <w:rPr>
      <w:rFonts w:ascii="Times New Roman" w:hAnsi="Times New Roman"/>
      <w:color w:val="000000"/>
      <w:szCs w:val="21"/>
    </w:rPr>
  </w:style>
  <w:style w:type="paragraph" w:customStyle="1" w:styleId="513">
    <w:name w:val="标题 11"/>
    <w:basedOn w:val="1"/>
    <w:qFormat/>
    <w:uiPriority w:val="1"/>
    <w:pPr>
      <w:autoSpaceDE w:val="0"/>
      <w:autoSpaceDN w:val="0"/>
      <w:jc w:val="center"/>
      <w:outlineLvl w:val="1"/>
    </w:pPr>
    <w:rPr>
      <w:rFonts w:ascii="Times New Roman" w:hAnsi="Times New Roman" w:eastAsia="Times New Roman"/>
      <w:kern w:val="0"/>
      <w:sz w:val="24"/>
      <w:lang w:val="zh-CN" w:bidi="zh-CN"/>
    </w:rPr>
  </w:style>
  <w:style w:type="paragraph" w:customStyle="1" w:styleId="514">
    <w:name w:val="Normal_0_27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15">
    <w:name w:val="列出段落32"/>
    <w:basedOn w:val="1"/>
    <w:qFormat/>
    <w:uiPriority w:val="34"/>
    <w:pPr>
      <w:ind w:firstLine="420" w:firstLineChars="200"/>
    </w:pPr>
    <w:rPr>
      <w:szCs w:val="22"/>
    </w:rPr>
  </w:style>
  <w:style w:type="paragraph" w:customStyle="1" w:styleId="516">
    <w:name w:val="正文3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table" w:customStyle="1" w:styleId="517">
    <w:name w:val="网格型4"/>
    <w:basedOn w:val="39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18">
    <w:name w:val="source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519">
    <w:name w:val="Decimal Aligned"/>
    <w:basedOn w:val="1"/>
    <w:qFormat/>
    <w:uiPriority w:val="40"/>
    <w:pPr>
      <w:widowControl/>
      <w:tabs>
        <w:tab w:val="decimal" w:pos="360"/>
      </w:tabs>
      <w:spacing w:after="200" w:line="276" w:lineRule="auto"/>
      <w:jc w:val="left"/>
    </w:pPr>
    <w:rPr>
      <w:rFonts w:eastAsia="Calibri"/>
      <w:kern w:val="0"/>
      <w:sz w:val="22"/>
      <w:szCs w:val="22"/>
    </w:rPr>
  </w:style>
  <w:style w:type="paragraph" w:customStyle="1" w:styleId="520">
    <w:name w:val="ql-indent-2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521">
    <w:name w:val="ql-underline-solid"/>
    <w:uiPriority w:val="0"/>
  </w:style>
  <w:style w:type="character" w:customStyle="1" w:styleId="522">
    <w:name w:val="option-id"/>
    <w:uiPriority w:val="0"/>
  </w:style>
  <w:style w:type="character" w:customStyle="1" w:styleId="523">
    <w:name w:val="option-value"/>
    <w:uiPriority w:val="0"/>
  </w:style>
  <w:style w:type="character" w:customStyle="1" w:styleId="524">
    <w:name w:val="MTDisplayEquation 字符"/>
    <w:locked/>
    <w:uiPriority w:val="0"/>
    <w:rPr>
      <w:rFonts w:cs="Times New Roman"/>
    </w:rPr>
  </w:style>
  <w:style w:type="character" w:customStyle="1" w:styleId="525">
    <w:name w:val="正文文本 Char1"/>
    <w:semiHidden/>
    <w:uiPriority w:val="1"/>
    <w:rPr>
      <w:kern w:val="2"/>
      <w:sz w:val="21"/>
      <w:szCs w:val="22"/>
    </w:rPr>
  </w:style>
  <w:style w:type="character" w:customStyle="1" w:styleId="526">
    <w:name w:val="标题 7 Char1"/>
    <w:semiHidden/>
    <w:uiPriority w:val="9"/>
    <w:rPr>
      <w:b/>
      <w:bCs/>
      <w:kern w:val="2"/>
      <w:sz w:val="24"/>
      <w:szCs w:val="24"/>
    </w:rPr>
  </w:style>
  <w:style w:type="character" w:customStyle="1" w:styleId="527">
    <w:name w:val="标题 8 Char1"/>
    <w:semiHidden/>
    <w:uiPriority w:val="9"/>
    <w:rPr>
      <w:rFonts w:ascii="Cambria" w:hAnsi="Cambria" w:eastAsia="宋体" w:cs="Times New Roman"/>
      <w:kern w:val="2"/>
      <w:sz w:val="24"/>
      <w:szCs w:val="24"/>
    </w:rPr>
  </w:style>
  <w:style w:type="character" w:customStyle="1" w:styleId="528">
    <w:name w:val="标题 9 Char1"/>
    <w:semiHidden/>
    <w:uiPriority w:val="9"/>
    <w:rPr>
      <w:rFonts w:ascii="Cambria" w:hAnsi="Cambria" w:eastAsia="宋体" w:cs="Times New Roman"/>
      <w:kern w:val="2"/>
      <w:sz w:val="21"/>
      <w:szCs w:val="21"/>
    </w:rPr>
  </w:style>
  <w:style w:type="character" w:customStyle="1" w:styleId="529">
    <w:name w:val="页眉 Char1"/>
    <w:semiHidden/>
    <w:uiPriority w:val="99"/>
    <w:rPr>
      <w:kern w:val="2"/>
      <w:sz w:val="18"/>
      <w:szCs w:val="18"/>
    </w:rPr>
  </w:style>
  <w:style w:type="character" w:customStyle="1" w:styleId="530">
    <w:name w:val="页脚 Char1"/>
    <w:semiHidden/>
    <w:uiPriority w:val="99"/>
    <w:rPr>
      <w:kern w:val="2"/>
      <w:sz w:val="18"/>
      <w:szCs w:val="18"/>
    </w:rPr>
  </w:style>
  <w:style w:type="character" w:customStyle="1" w:styleId="531">
    <w:name w:val="日期 Char1"/>
    <w:semiHidden/>
    <w:uiPriority w:val="99"/>
    <w:rPr>
      <w:kern w:val="2"/>
      <w:sz w:val="21"/>
      <w:szCs w:val="22"/>
    </w:rPr>
  </w:style>
  <w:style w:type="character" w:customStyle="1" w:styleId="532">
    <w:name w:val="副标题 Char1"/>
    <w:uiPriority w:val="11"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533">
    <w:name w:val="批注主题 Char1"/>
    <w:semiHidden/>
    <w:uiPriority w:val="0"/>
    <w:rPr>
      <w:rFonts w:ascii="Times New Roman" w:hAnsi="Times New Roman"/>
      <w:b/>
      <w:bCs/>
      <w:kern w:val="2"/>
      <w:sz w:val="21"/>
      <w:szCs w:val="22"/>
    </w:rPr>
  </w:style>
  <w:style w:type="character" w:customStyle="1" w:styleId="534">
    <w:name w:val="标题 Char1"/>
    <w:uiPriority w:val="0"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535">
    <w:name w:val="引用 Char1"/>
    <w:uiPriority w:val="0"/>
    <w:rPr>
      <w:i/>
      <w:iCs/>
      <w:color w:val="000000"/>
      <w:kern w:val="2"/>
      <w:sz w:val="21"/>
      <w:szCs w:val="22"/>
    </w:rPr>
  </w:style>
  <w:style w:type="character" w:customStyle="1" w:styleId="536">
    <w:name w:val="明显引用 Char1"/>
    <w:uiPriority w:val="30"/>
    <w:rPr>
      <w:b/>
      <w:bCs/>
      <w:i/>
      <w:iCs/>
      <w:color w:val="4F81BD"/>
      <w:kern w:val="2"/>
      <w:sz w:val="21"/>
      <w:szCs w:val="22"/>
    </w:rPr>
  </w:style>
  <w:style w:type="character" w:customStyle="1" w:styleId="537">
    <w:name w:val="正文文本缩进 Char1"/>
    <w:semiHidden/>
    <w:uiPriority w:val="0"/>
    <w:rPr>
      <w:kern w:val="2"/>
      <w:sz w:val="21"/>
      <w:szCs w:val="22"/>
    </w:rPr>
  </w:style>
  <w:style w:type="character" w:customStyle="1" w:styleId="538">
    <w:name w:val="正文文本缩进 2 Char1"/>
    <w:semiHidden/>
    <w:uiPriority w:val="0"/>
    <w:rPr>
      <w:kern w:val="2"/>
      <w:sz w:val="21"/>
      <w:szCs w:val="22"/>
    </w:rPr>
  </w:style>
  <w:style w:type="character" w:customStyle="1" w:styleId="539">
    <w:name w:val="正文文本缩进 3 Char1"/>
    <w:semiHidden/>
    <w:uiPriority w:val="0"/>
    <w:rPr>
      <w:kern w:val="2"/>
      <w:sz w:val="16"/>
      <w:szCs w:val="16"/>
    </w:rPr>
  </w:style>
  <w:style w:type="character" w:customStyle="1" w:styleId="540">
    <w:name w:val="正文首行缩进 Char1"/>
    <w:semiHidden/>
    <w:uiPriority w:val="0"/>
  </w:style>
  <w:style w:type="table" w:customStyle="1" w:styleId="541">
    <w:name w:val="网格型5"/>
    <w:basedOn w:val="39"/>
    <w:uiPriority w:val="59"/>
    <w:rPr>
      <w:rFonts w:ascii="等线" w:hAnsi="等线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42">
    <w:name w:val="浅色底纹 - 强调文字颜色 11"/>
    <w:basedOn w:val="39"/>
    <w:unhideWhenUsed/>
    <w:uiPriority w:val="60"/>
    <w:rPr>
      <w:color w:val="2E74B5"/>
    </w:rPr>
    <w:tblPr>
      <w:tblBorders>
        <w:top w:val="single" w:color="5B9BD5" w:sz="8" w:space="0"/>
        <w:bottom w:val="single" w:color="5B9BD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5B9BD5" w:sz="8" w:space="0"/>
          <w:left w:val="nil"/>
          <w:bottom w:val="single" w:color="5B9BD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5B9BD5" w:sz="8" w:space="0"/>
          <w:left w:val="nil"/>
          <w:bottom w:val="single" w:color="5B9BD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543">
    <w:name w:val="TableForBreakLine"/>
    <w:uiPriority w:val="0"/>
    <w:rPr>
      <w:rFonts w:ascii="Times New Roman" w:hAnsi="Times New Roman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544">
    <w:name w:val="word-item_3vaka"/>
    <w:uiPriority w:val="0"/>
  </w:style>
  <w:style w:type="character" w:customStyle="1" w:styleId="545">
    <w:name w:val="Verbatim Char"/>
    <w:uiPriority w:val="0"/>
    <w:rPr>
      <w:rFonts w:ascii="Consolas" w:hAnsi="Consolas"/>
      <w:sz w:val="22"/>
    </w:rPr>
  </w:style>
  <w:style w:type="paragraph" w:customStyle="1" w:styleId="546">
    <w:name w:val="Normal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table" w:customStyle="1" w:styleId="547">
    <w:name w:val="网格型6"/>
    <w:basedOn w:val="39"/>
    <w:uiPriority w:val="59"/>
    <w:rPr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48">
    <w:name w:val="paragraph"/>
    <w:basedOn w:val="1"/>
    <w:semiHidden/>
    <w:qFormat/>
    <w:uiPriority w:val="0"/>
    <w:pPr>
      <w:widowControl/>
      <w:spacing w:before="100" w:beforeAutospacing="1" w:after="100" w:afterAutospacing="1"/>
    </w:pPr>
    <w:rPr>
      <w:rFonts w:ascii="等线" w:hAnsi="等线" w:eastAsia="等线"/>
      <w:sz w:val="24"/>
    </w:rPr>
  </w:style>
  <w:style w:type="table" w:customStyle="1" w:styleId="549">
    <w:name w:val="Table Normal_1"/>
    <w:semiHidden/>
    <w:unhideWhenUsed/>
    <w:qFormat/>
    <w:uiPriority w:val="2"/>
    <w:pPr>
      <w:widowControl w:val="0"/>
      <w:autoSpaceDE w:val="0"/>
      <w:autoSpaceDN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50">
    <w:name w:val="网格型11"/>
    <w:basedOn w:val="39"/>
    <w:qFormat/>
    <w:uiPriority w:val="0"/>
    <w:rPr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51">
    <w:name w:val="poem-detail-main-text2"/>
    <w:basedOn w:val="1"/>
    <w:uiPriority w:val="0"/>
    <w:pPr>
      <w:widowControl/>
      <w:spacing w:before="75" w:after="75" w:line="375" w:lineRule="atLeast"/>
      <w:jc w:val="left"/>
    </w:pPr>
    <w:rPr>
      <w:rFonts w:ascii="宋体" w:hAnsi="宋体" w:cs="宋体"/>
      <w:color w:val="333333"/>
      <w:kern w:val="0"/>
      <w:sz w:val="23"/>
      <w:szCs w:val="23"/>
    </w:rPr>
  </w:style>
  <w:style w:type="character" w:customStyle="1" w:styleId="552">
    <w:name w:val="body-zhushi-span2"/>
    <w:uiPriority w:val="0"/>
  </w:style>
  <w:style w:type="character" w:customStyle="1" w:styleId="553">
    <w:name w:val="word-item_3vaka2"/>
    <w:uiPriority w:val="0"/>
  </w:style>
  <w:style w:type="character" w:customStyle="1" w:styleId="554">
    <w:name w:val="c-fwb"/>
    <w:uiPriority w:val="0"/>
  </w:style>
  <w:style w:type="character" w:customStyle="1" w:styleId="555">
    <w:name w:val="word-zhushi_6iwrt1"/>
    <w:uiPriority w:val="0"/>
    <w:rPr>
      <w:color w:val="848691"/>
    </w:rPr>
  </w:style>
  <w:style w:type="character" w:customStyle="1" w:styleId="556">
    <w:name w:val="font-style"/>
    <w:uiPriority w:val="0"/>
  </w:style>
  <w:style w:type="paragraph" w:customStyle="1" w:styleId="557">
    <w:name w:val="正文_8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558">
    <w:name w:val="正文_14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559">
    <w:name w:val="标题 #3_"/>
    <w:link w:val="560"/>
    <w:qFormat/>
    <w:uiPriority w:val="0"/>
    <w:rPr>
      <w:b/>
      <w:bCs/>
      <w:sz w:val="18"/>
      <w:szCs w:val="18"/>
      <w:shd w:val="clear" w:color="auto" w:fill="FFFFFF"/>
    </w:rPr>
  </w:style>
  <w:style w:type="paragraph" w:customStyle="1" w:styleId="560">
    <w:name w:val="标题 #3"/>
    <w:basedOn w:val="1"/>
    <w:link w:val="559"/>
    <w:qFormat/>
    <w:uiPriority w:val="0"/>
    <w:pPr>
      <w:widowControl/>
      <w:shd w:val="clear" w:color="auto" w:fill="FFFFFF"/>
      <w:spacing w:before="120" w:line="307" w:lineRule="exact"/>
      <w:ind w:hanging="360"/>
      <w:jc w:val="distribute"/>
      <w:outlineLvl w:val="2"/>
    </w:pPr>
    <w:rPr>
      <w:b/>
      <w:bCs/>
      <w:kern w:val="0"/>
      <w:sz w:val="18"/>
      <w:szCs w:val="18"/>
      <w:shd w:val="clear" w:color="auto" w:fill="FFFFFF"/>
    </w:rPr>
  </w:style>
  <w:style w:type="paragraph" w:customStyle="1" w:styleId="561">
    <w:name w:val="Header_0"/>
    <w:basedOn w:val="90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  <w:szCs w:val="24"/>
    </w:rPr>
  </w:style>
  <w:style w:type="paragraph" w:customStyle="1" w:styleId="562">
    <w:name w:val="Footer_0"/>
    <w:basedOn w:val="108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24"/>
    </w:rPr>
  </w:style>
  <w:style w:type="paragraph" w:customStyle="1" w:styleId="563">
    <w:name w:val="Char3 Char1"/>
    <w:basedOn w:val="1"/>
    <w:uiPriority w:val="0"/>
    <w:pPr>
      <w:widowControl/>
      <w:spacing w:line="300" w:lineRule="auto"/>
      <w:ind w:firstLine="200" w:firstLineChars="200"/>
    </w:pPr>
    <w:rPr>
      <w:rFonts w:ascii="Times New Roman" w:hAnsi="Times New Roman"/>
      <w:kern w:val="0"/>
      <w:szCs w:val="20"/>
    </w:rPr>
  </w:style>
  <w:style w:type="paragraph" w:customStyle="1" w:styleId="564">
    <w:name w:val="Char3 Char Char Char Char Char Char1"/>
    <w:basedOn w:val="1"/>
    <w:qFormat/>
    <w:uiPriority w:val="99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565">
    <w:name w:val="列出段落31"/>
    <w:basedOn w:val="1"/>
    <w:qFormat/>
    <w:uiPriority w:val="34"/>
    <w:pPr>
      <w:ind w:firstLine="420" w:firstLineChars="200"/>
    </w:pPr>
    <w:rPr>
      <w:szCs w:val="22"/>
    </w:rPr>
  </w:style>
  <w:style w:type="paragraph" w:customStyle="1" w:styleId="566">
    <w:name w:val="正文3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67">
    <w:name w:val="列出段落4"/>
    <w:basedOn w:val="1"/>
    <w:uiPriority w:val="34"/>
    <w:pPr>
      <w:ind w:firstLine="420" w:firstLineChars="200"/>
    </w:pPr>
    <w:rPr>
      <w:szCs w:val="22"/>
    </w:rPr>
  </w:style>
  <w:style w:type="paragraph" w:customStyle="1" w:styleId="568">
    <w:name w:val="正文4"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69">
    <w:name w:val="列出段落5"/>
    <w:basedOn w:val="1"/>
    <w:uiPriority w:val="34"/>
    <w:pPr>
      <w:ind w:firstLine="420" w:firstLineChars="200"/>
    </w:pPr>
    <w:rPr>
      <w:szCs w:val="22"/>
    </w:rPr>
  </w:style>
  <w:style w:type="paragraph" w:customStyle="1" w:styleId="570">
    <w:name w:val="正文5"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71">
    <w:name w:val="cut-check"/>
    <w:basedOn w:val="1"/>
    <w:autoRedefine/>
    <w:qFormat/>
    <w:uiPriority w:val="0"/>
    <w:pPr>
      <w:widowControl/>
      <w:jc w:val="left"/>
    </w:pPr>
    <w:rPr>
      <w:rFonts w:ascii="Cambria Math" w:hAnsi="宋体" w:cs="Cambria Math"/>
      <w:szCs w:val="22"/>
    </w:rPr>
  </w:style>
  <w:style w:type="paragraph" w:customStyle="1" w:styleId="572">
    <w:name w:val="列出段落6"/>
    <w:basedOn w:val="1"/>
    <w:qFormat/>
    <w:uiPriority w:val="34"/>
    <w:pPr>
      <w:ind w:firstLine="420" w:firstLineChars="200"/>
    </w:pPr>
    <w:rPr>
      <w:szCs w:val="22"/>
    </w:rPr>
  </w:style>
  <w:style w:type="paragraph" w:customStyle="1" w:styleId="573">
    <w:name w:val="正文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74">
    <w:name w:val="列出段落7"/>
    <w:basedOn w:val="1"/>
    <w:qFormat/>
    <w:uiPriority w:val="34"/>
    <w:pPr>
      <w:ind w:firstLine="420" w:firstLineChars="200"/>
    </w:pPr>
    <w:rPr>
      <w:szCs w:val="22"/>
    </w:rPr>
  </w:style>
  <w:style w:type="paragraph" w:customStyle="1" w:styleId="575">
    <w:name w:val="正文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table" w:customStyle="1" w:styleId="576">
    <w:name w:val="Normal Grid"/>
    <w:basedOn w:val="39"/>
    <w:uiPriority w:val="39"/>
    <w:rPr>
      <w:rFonts w:ascii="Georgia"/>
      <w:sz w:val="22"/>
      <w:szCs w:val="22"/>
      <w:lang w:val="zh-CN"/>
    </w:r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customStyle="1" w:styleId="577">
    <w:name w:val="Table Text"/>
    <w:basedOn w:val="1"/>
    <w:semiHidden/>
    <w:qFormat/>
    <w:uiPriority w:val="0"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ascii="Times New Roman" w:hAnsi="Times New Roman" w:eastAsia="Times New Roman"/>
      <w:snapToGrid w:val="0"/>
      <w:color w:val="000000"/>
      <w:kern w:val="0"/>
      <w:sz w:val="20"/>
      <w:szCs w:val="20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4.bin"/><Relationship Id="rId98" Type="http://schemas.openxmlformats.org/officeDocument/2006/relationships/image" Target="media/image51.wmf"/><Relationship Id="rId97" Type="http://schemas.openxmlformats.org/officeDocument/2006/relationships/oleObject" Target="embeddings/oleObject43.bin"/><Relationship Id="rId96" Type="http://schemas.openxmlformats.org/officeDocument/2006/relationships/image" Target="media/image50.png"/><Relationship Id="rId95" Type="http://schemas.openxmlformats.org/officeDocument/2006/relationships/image" Target="media/image49.wmf"/><Relationship Id="rId94" Type="http://schemas.openxmlformats.org/officeDocument/2006/relationships/oleObject" Target="embeddings/oleObject42.bin"/><Relationship Id="rId93" Type="http://schemas.openxmlformats.org/officeDocument/2006/relationships/image" Target="media/image48.wmf"/><Relationship Id="rId92" Type="http://schemas.openxmlformats.org/officeDocument/2006/relationships/oleObject" Target="embeddings/oleObject41.bin"/><Relationship Id="rId91" Type="http://schemas.openxmlformats.org/officeDocument/2006/relationships/image" Target="media/image47.wmf"/><Relationship Id="rId90" Type="http://schemas.openxmlformats.org/officeDocument/2006/relationships/oleObject" Target="embeddings/oleObject40.bin"/><Relationship Id="rId9" Type="http://schemas.openxmlformats.org/officeDocument/2006/relationships/oleObject" Target="embeddings/oleObject2.bin"/><Relationship Id="rId89" Type="http://schemas.openxmlformats.org/officeDocument/2006/relationships/image" Target="media/image46.png"/><Relationship Id="rId88" Type="http://schemas.openxmlformats.org/officeDocument/2006/relationships/image" Target="media/image45.png"/><Relationship Id="rId87" Type="http://schemas.openxmlformats.org/officeDocument/2006/relationships/image" Target="media/image44.png"/><Relationship Id="rId86" Type="http://schemas.openxmlformats.org/officeDocument/2006/relationships/image" Target="media/image43.png"/><Relationship Id="rId85" Type="http://schemas.openxmlformats.org/officeDocument/2006/relationships/image" Target="media/image42.wmf"/><Relationship Id="rId84" Type="http://schemas.openxmlformats.org/officeDocument/2006/relationships/oleObject" Target="embeddings/oleObject39.bin"/><Relationship Id="rId83" Type="http://schemas.openxmlformats.org/officeDocument/2006/relationships/image" Target="media/image41.wmf"/><Relationship Id="rId82" Type="http://schemas.openxmlformats.org/officeDocument/2006/relationships/oleObject" Target="embeddings/oleObject38.bin"/><Relationship Id="rId81" Type="http://schemas.openxmlformats.org/officeDocument/2006/relationships/image" Target="media/image40.wmf"/><Relationship Id="rId80" Type="http://schemas.openxmlformats.org/officeDocument/2006/relationships/oleObject" Target="embeddings/oleObject37.bin"/><Relationship Id="rId8" Type="http://schemas.openxmlformats.org/officeDocument/2006/relationships/image" Target="media/image3.wmf"/><Relationship Id="rId79" Type="http://schemas.openxmlformats.org/officeDocument/2006/relationships/image" Target="media/image39.wmf"/><Relationship Id="rId78" Type="http://schemas.openxmlformats.org/officeDocument/2006/relationships/oleObject" Target="embeddings/oleObject36.bin"/><Relationship Id="rId77" Type="http://schemas.openxmlformats.org/officeDocument/2006/relationships/image" Target="media/image38.wmf"/><Relationship Id="rId76" Type="http://schemas.openxmlformats.org/officeDocument/2006/relationships/oleObject" Target="embeddings/oleObject35.bin"/><Relationship Id="rId75" Type="http://schemas.openxmlformats.org/officeDocument/2006/relationships/image" Target="media/image37.wmf"/><Relationship Id="rId74" Type="http://schemas.openxmlformats.org/officeDocument/2006/relationships/oleObject" Target="embeddings/oleObject34.bin"/><Relationship Id="rId73" Type="http://schemas.openxmlformats.org/officeDocument/2006/relationships/image" Target="media/image36.wmf"/><Relationship Id="rId72" Type="http://schemas.openxmlformats.org/officeDocument/2006/relationships/oleObject" Target="embeddings/oleObject33.bin"/><Relationship Id="rId71" Type="http://schemas.openxmlformats.org/officeDocument/2006/relationships/image" Target="media/image35.wmf"/><Relationship Id="rId70" Type="http://schemas.openxmlformats.org/officeDocument/2006/relationships/oleObject" Target="embeddings/oleObject32.bin"/><Relationship Id="rId7" Type="http://schemas.openxmlformats.org/officeDocument/2006/relationships/oleObject" Target="embeddings/oleObject1.bin"/><Relationship Id="rId69" Type="http://schemas.openxmlformats.org/officeDocument/2006/relationships/image" Target="media/image34.wmf"/><Relationship Id="rId68" Type="http://schemas.openxmlformats.org/officeDocument/2006/relationships/oleObject" Target="embeddings/oleObject31.bin"/><Relationship Id="rId67" Type="http://schemas.openxmlformats.org/officeDocument/2006/relationships/image" Target="media/image33.wmf"/><Relationship Id="rId66" Type="http://schemas.openxmlformats.org/officeDocument/2006/relationships/oleObject" Target="embeddings/oleObject30.bin"/><Relationship Id="rId65" Type="http://schemas.openxmlformats.org/officeDocument/2006/relationships/image" Target="media/image32.wmf"/><Relationship Id="rId64" Type="http://schemas.openxmlformats.org/officeDocument/2006/relationships/oleObject" Target="embeddings/oleObject29.bin"/><Relationship Id="rId63" Type="http://schemas.openxmlformats.org/officeDocument/2006/relationships/image" Target="media/image31.wmf"/><Relationship Id="rId62" Type="http://schemas.openxmlformats.org/officeDocument/2006/relationships/oleObject" Target="embeddings/oleObject28.bin"/><Relationship Id="rId61" Type="http://schemas.openxmlformats.org/officeDocument/2006/relationships/image" Target="media/image30.wmf"/><Relationship Id="rId60" Type="http://schemas.openxmlformats.org/officeDocument/2006/relationships/oleObject" Target="embeddings/oleObject27.bin"/><Relationship Id="rId6" Type="http://schemas.openxmlformats.org/officeDocument/2006/relationships/image" Target="media/image2.png"/><Relationship Id="rId59" Type="http://schemas.openxmlformats.org/officeDocument/2006/relationships/image" Target="media/image29.wmf"/><Relationship Id="rId58" Type="http://schemas.openxmlformats.org/officeDocument/2006/relationships/oleObject" Target="embeddings/oleObject26.bin"/><Relationship Id="rId57" Type="http://schemas.openxmlformats.org/officeDocument/2006/relationships/image" Target="media/image28.wmf"/><Relationship Id="rId56" Type="http://schemas.openxmlformats.org/officeDocument/2006/relationships/oleObject" Target="embeddings/oleObject25.bin"/><Relationship Id="rId55" Type="http://schemas.openxmlformats.org/officeDocument/2006/relationships/image" Target="media/image27.wmf"/><Relationship Id="rId54" Type="http://schemas.openxmlformats.org/officeDocument/2006/relationships/oleObject" Target="embeddings/oleObject24.bin"/><Relationship Id="rId53" Type="http://schemas.openxmlformats.org/officeDocument/2006/relationships/image" Target="media/image26.wmf"/><Relationship Id="rId52" Type="http://schemas.openxmlformats.org/officeDocument/2006/relationships/oleObject" Target="embeddings/oleObject23.bin"/><Relationship Id="rId51" Type="http://schemas.openxmlformats.org/officeDocument/2006/relationships/image" Target="media/image25.wmf"/><Relationship Id="rId50" Type="http://schemas.openxmlformats.org/officeDocument/2006/relationships/oleObject" Target="embeddings/oleObject22.bin"/><Relationship Id="rId5" Type="http://schemas.openxmlformats.org/officeDocument/2006/relationships/theme" Target="theme/theme1.xml"/><Relationship Id="rId49" Type="http://schemas.openxmlformats.org/officeDocument/2006/relationships/image" Target="media/image24.png"/><Relationship Id="rId48" Type="http://schemas.openxmlformats.org/officeDocument/2006/relationships/image" Target="media/image23.wmf"/><Relationship Id="rId47" Type="http://schemas.openxmlformats.org/officeDocument/2006/relationships/oleObject" Target="embeddings/oleObject21.bin"/><Relationship Id="rId46" Type="http://schemas.openxmlformats.org/officeDocument/2006/relationships/image" Target="media/image22.wmf"/><Relationship Id="rId45" Type="http://schemas.openxmlformats.org/officeDocument/2006/relationships/oleObject" Target="embeddings/oleObject20.bin"/><Relationship Id="rId44" Type="http://schemas.openxmlformats.org/officeDocument/2006/relationships/image" Target="media/image21.wmf"/><Relationship Id="rId43" Type="http://schemas.openxmlformats.org/officeDocument/2006/relationships/oleObject" Target="embeddings/oleObject19.bin"/><Relationship Id="rId42" Type="http://schemas.openxmlformats.org/officeDocument/2006/relationships/image" Target="media/image20.wmf"/><Relationship Id="rId41" Type="http://schemas.openxmlformats.org/officeDocument/2006/relationships/oleObject" Target="embeddings/oleObject18.bin"/><Relationship Id="rId40" Type="http://schemas.openxmlformats.org/officeDocument/2006/relationships/image" Target="media/image19.wmf"/><Relationship Id="rId4" Type="http://schemas.openxmlformats.org/officeDocument/2006/relationships/footer" Target="footer1.xml"/><Relationship Id="rId39" Type="http://schemas.openxmlformats.org/officeDocument/2006/relationships/oleObject" Target="embeddings/oleObject17.bin"/><Relationship Id="rId38" Type="http://schemas.openxmlformats.org/officeDocument/2006/relationships/image" Target="media/image18.wmf"/><Relationship Id="rId37" Type="http://schemas.openxmlformats.org/officeDocument/2006/relationships/oleObject" Target="embeddings/oleObject16.bin"/><Relationship Id="rId36" Type="http://schemas.openxmlformats.org/officeDocument/2006/relationships/image" Target="media/image17.wmf"/><Relationship Id="rId35" Type="http://schemas.openxmlformats.org/officeDocument/2006/relationships/oleObject" Target="embeddings/oleObject15.bin"/><Relationship Id="rId34" Type="http://schemas.openxmlformats.org/officeDocument/2006/relationships/image" Target="media/image16.wmf"/><Relationship Id="rId33" Type="http://schemas.openxmlformats.org/officeDocument/2006/relationships/oleObject" Target="embeddings/oleObject14.bin"/><Relationship Id="rId32" Type="http://schemas.openxmlformats.org/officeDocument/2006/relationships/image" Target="media/image15.wmf"/><Relationship Id="rId31" Type="http://schemas.openxmlformats.org/officeDocument/2006/relationships/oleObject" Target="embeddings/oleObject13.bin"/><Relationship Id="rId30" Type="http://schemas.openxmlformats.org/officeDocument/2006/relationships/image" Target="media/image14.wmf"/><Relationship Id="rId3" Type="http://schemas.openxmlformats.org/officeDocument/2006/relationships/header" Target="header1.xml"/><Relationship Id="rId29" Type="http://schemas.openxmlformats.org/officeDocument/2006/relationships/oleObject" Target="embeddings/oleObject12.bin"/><Relationship Id="rId28" Type="http://schemas.openxmlformats.org/officeDocument/2006/relationships/image" Target="media/image13.wmf"/><Relationship Id="rId274" Type="http://schemas.openxmlformats.org/officeDocument/2006/relationships/fontTable" Target="fontTable.xml"/><Relationship Id="rId273" Type="http://schemas.microsoft.com/office/2006/relationships/keyMapCustomizations" Target="customizations.xml"/><Relationship Id="rId272" Type="http://schemas.openxmlformats.org/officeDocument/2006/relationships/customXml" Target="../customXml/item2.xml"/><Relationship Id="rId271" Type="http://schemas.openxmlformats.org/officeDocument/2006/relationships/customXml" Target="../customXml/item1.xml"/><Relationship Id="rId270" Type="http://schemas.openxmlformats.org/officeDocument/2006/relationships/image" Target="media/image144.png"/><Relationship Id="rId27" Type="http://schemas.openxmlformats.org/officeDocument/2006/relationships/oleObject" Target="embeddings/oleObject11.bin"/><Relationship Id="rId269" Type="http://schemas.openxmlformats.org/officeDocument/2006/relationships/image" Target="media/image143.wmf"/><Relationship Id="rId268" Type="http://schemas.openxmlformats.org/officeDocument/2006/relationships/oleObject" Target="embeddings/oleObject122.bin"/><Relationship Id="rId267" Type="http://schemas.openxmlformats.org/officeDocument/2006/relationships/image" Target="media/image142.png"/><Relationship Id="rId266" Type="http://schemas.openxmlformats.org/officeDocument/2006/relationships/image" Target="media/image141.wmf"/><Relationship Id="rId265" Type="http://schemas.openxmlformats.org/officeDocument/2006/relationships/oleObject" Target="embeddings/oleObject121.bin"/><Relationship Id="rId264" Type="http://schemas.openxmlformats.org/officeDocument/2006/relationships/image" Target="media/image140.wmf"/><Relationship Id="rId263" Type="http://schemas.openxmlformats.org/officeDocument/2006/relationships/oleObject" Target="embeddings/oleObject120.bin"/><Relationship Id="rId262" Type="http://schemas.openxmlformats.org/officeDocument/2006/relationships/image" Target="media/image139.wmf"/><Relationship Id="rId261" Type="http://schemas.openxmlformats.org/officeDocument/2006/relationships/oleObject" Target="embeddings/oleObject119.bin"/><Relationship Id="rId260" Type="http://schemas.openxmlformats.org/officeDocument/2006/relationships/image" Target="media/image138.png"/><Relationship Id="rId26" Type="http://schemas.openxmlformats.org/officeDocument/2006/relationships/image" Target="media/image12.wmf"/><Relationship Id="rId259" Type="http://schemas.openxmlformats.org/officeDocument/2006/relationships/image" Target="media/image137.wmf"/><Relationship Id="rId258" Type="http://schemas.openxmlformats.org/officeDocument/2006/relationships/oleObject" Target="embeddings/oleObject118.bin"/><Relationship Id="rId257" Type="http://schemas.openxmlformats.org/officeDocument/2006/relationships/image" Target="media/image136.wmf"/><Relationship Id="rId256" Type="http://schemas.openxmlformats.org/officeDocument/2006/relationships/oleObject" Target="embeddings/oleObject117.bin"/><Relationship Id="rId255" Type="http://schemas.openxmlformats.org/officeDocument/2006/relationships/image" Target="media/image135.wmf"/><Relationship Id="rId254" Type="http://schemas.openxmlformats.org/officeDocument/2006/relationships/oleObject" Target="embeddings/oleObject116.bin"/><Relationship Id="rId253" Type="http://schemas.openxmlformats.org/officeDocument/2006/relationships/image" Target="media/image134.png"/><Relationship Id="rId252" Type="http://schemas.openxmlformats.org/officeDocument/2006/relationships/image" Target="media/image133.wmf"/><Relationship Id="rId251" Type="http://schemas.openxmlformats.org/officeDocument/2006/relationships/oleObject" Target="embeddings/oleObject115.bin"/><Relationship Id="rId250" Type="http://schemas.openxmlformats.org/officeDocument/2006/relationships/image" Target="media/image132.wmf"/><Relationship Id="rId25" Type="http://schemas.openxmlformats.org/officeDocument/2006/relationships/oleObject" Target="embeddings/oleObject10.bin"/><Relationship Id="rId249" Type="http://schemas.openxmlformats.org/officeDocument/2006/relationships/oleObject" Target="embeddings/oleObject114.bin"/><Relationship Id="rId248" Type="http://schemas.openxmlformats.org/officeDocument/2006/relationships/image" Target="media/image131.wmf"/><Relationship Id="rId247" Type="http://schemas.openxmlformats.org/officeDocument/2006/relationships/oleObject" Target="embeddings/oleObject113.bin"/><Relationship Id="rId246" Type="http://schemas.openxmlformats.org/officeDocument/2006/relationships/image" Target="media/image130.wmf"/><Relationship Id="rId245" Type="http://schemas.openxmlformats.org/officeDocument/2006/relationships/oleObject" Target="embeddings/oleObject112.bin"/><Relationship Id="rId244" Type="http://schemas.openxmlformats.org/officeDocument/2006/relationships/image" Target="media/image129.wmf"/><Relationship Id="rId243" Type="http://schemas.openxmlformats.org/officeDocument/2006/relationships/oleObject" Target="embeddings/oleObject111.bin"/><Relationship Id="rId242" Type="http://schemas.openxmlformats.org/officeDocument/2006/relationships/image" Target="media/image128.wmf"/><Relationship Id="rId241" Type="http://schemas.openxmlformats.org/officeDocument/2006/relationships/oleObject" Target="embeddings/oleObject110.bin"/><Relationship Id="rId240" Type="http://schemas.openxmlformats.org/officeDocument/2006/relationships/image" Target="media/image127.wmf"/><Relationship Id="rId24" Type="http://schemas.openxmlformats.org/officeDocument/2006/relationships/image" Target="media/image11.wmf"/><Relationship Id="rId239" Type="http://schemas.openxmlformats.org/officeDocument/2006/relationships/oleObject" Target="embeddings/oleObject109.bin"/><Relationship Id="rId238" Type="http://schemas.openxmlformats.org/officeDocument/2006/relationships/image" Target="media/image126.wmf"/><Relationship Id="rId237" Type="http://schemas.openxmlformats.org/officeDocument/2006/relationships/oleObject" Target="embeddings/oleObject108.bin"/><Relationship Id="rId236" Type="http://schemas.openxmlformats.org/officeDocument/2006/relationships/image" Target="media/image125.wmf"/><Relationship Id="rId235" Type="http://schemas.openxmlformats.org/officeDocument/2006/relationships/oleObject" Target="embeddings/oleObject107.bin"/><Relationship Id="rId234" Type="http://schemas.openxmlformats.org/officeDocument/2006/relationships/image" Target="media/image124.wmf"/><Relationship Id="rId233" Type="http://schemas.openxmlformats.org/officeDocument/2006/relationships/oleObject" Target="embeddings/oleObject106.bin"/><Relationship Id="rId232" Type="http://schemas.openxmlformats.org/officeDocument/2006/relationships/image" Target="media/image123.wmf"/><Relationship Id="rId231" Type="http://schemas.openxmlformats.org/officeDocument/2006/relationships/oleObject" Target="embeddings/oleObject105.bin"/><Relationship Id="rId230" Type="http://schemas.openxmlformats.org/officeDocument/2006/relationships/image" Target="media/image122.wmf"/><Relationship Id="rId23" Type="http://schemas.openxmlformats.org/officeDocument/2006/relationships/oleObject" Target="embeddings/oleObject9.bin"/><Relationship Id="rId229" Type="http://schemas.openxmlformats.org/officeDocument/2006/relationships/oleObject" Target="embeddings/oleObject104.bin"/><Relationship Id="rId228" Type="http://schemas.openxmlformats.org/officeDocument/2006/relationships/image" Target="media/image121.wmf"/><Relationship Id="rId227" Type="http://schemas.openxmlformats.org/officeDocument/2006/relationships/oleObject" Target="embeddings/oleObject103.bin"/><Relationship Id="rId226" Type="http://schemas.openxmlformats.org/officeDocument/2006/relationships/image" Target="media/image120.wmf"/><Relationship Id="rId225" Type="http://schemas.openxmlformats.org/officeDocument/2006/relationships/oleObject" Target="embeddings/oleObject102.bin"/><Relationship Id="rId224" Type="http://schemas.openxmlformats.org/officeDocument/2006/relationships/image" Target="media/image119.png"/><Relationship Id="rId223" Type="http://schemas.openxmlformats.org/officeDocument/2006/relationships/image" Target="media/image118.wmf"/><Relationship Id="rId222" Type="http://schemas.openxmlformats.org/officeDocument/2006/relationships/oleObject" Target="embeddings/oleObject101.bin"/><Relationship Id="rId221" Type="http://schemas.openxmlformats.org/officeDocument/2006/relationships/image" Target="media/image117.wmf"/><Relationship Id="rId220" Type="http://schemas.openxmlformats.org/officeDocument/2006/relationships/oleObject" Target="embeddings/oleObject100.bin"/><Relationship Id="rId22" Type="http://schemas.openxmlformats.org/officeDocument/2006/relationships/image" Target="media/image10.wmf"/><Relationship Id="rId219" Type="http://schemas.openxmlformats.org/officeDocument/2006/relationships/image" Target="media/image116.wmf"/><Relationship Id="rId218" Type="http://schemas.openxmlformats.org/officeDocument/2006/relationships/oleObject" Target="embeddings/oleObject99.bin"/><Relationship Id="rId217" Type="http://schemas.openxmlformats.org/officeDocument/2006/relationships/image" Target="media/image115.png"/><Relationship Id="rId216" Type="http://schemas.openxmlformats.org/officeDocument/2006/relationships/image" Target="media/image114.wmf"/><Relationship Id="rId215" Type="http://schemas.openxmlformats.org/officeDocument/2006/relationships/oleObject" Target="embeddings/oleObject98.bin"/><Relationship Id="rId214" Type="http://schemas.openxmlformats.org/officeDocument/2006/relationships/image" Target="media/image113.wmf"/><Relationship Id="rId213" Type="http://schemas.openxmlformats.org/officeDocument/2006/relationships/oleObject" Target="embeddings/oleObject97.bin"/><Relationship Id="rId212" Type="http://schemas.openxmlformats.org/officeDocument/2006/relationships/image" Target="media/image112.wmf"/><Relationship Id="rId211" Type="http://schemas.openxmlformats.org/officeDocument/2006/relationships/oleObject" Target="embeddings/oleObject96.bin"/><Relationship Id="rId210" Type="http://schemas.openxmlformats.org/officeDocument/2006/relationships/image" Target="media/image111.wmf"/><Relationship Id="rId21" Type="http://schemas.openxmlformats.org/officeDocument/2006/relationships/oleObject" Target="embeddings/oleObject8.bin"/><Relationship Id="rId209" Type="http://schemas.openxmlformats.org/officeDocument/2006/relationships/oleObject" Target="embeddings/oleObject95.bin"/><Relationship Id="rId208" Type="http://schemas.openxmlformats.org/officeDocument/2006/relationships/image" Target="media/image110.wmf"/><Relationship Id="rId207" Type="http://schemas.openxmlformats.org/officeDocument/2006/relationships/oleObject" Target="embeddings/oleObject94.bin"/><Relationship Id="rId206" Type="http://schemas.openxmlformats.org/officeDocument/2006/relationships/image" Target="media/image109.png"/><Relationship Id="rId205" Type="http://schemas.openxmlformats.org/officeDocument/2006/relationships/image" Target="media/image108.wmf"/><Relationship Id="rId204" Type="http://schemas.openxmlformats.org/officeDocument/2006/relationships/oleObject" Target="embeddings/oleObject93.bin"/><Relationship Id="rId203" Type="http://schemas.openxmlformats.org/officeDocument/2006/relationships/image" Target="media/image107.wmf"/><Relationship Id="rId202" Type="http://schemas.openxmlformats.org/officeDocument/2006/relationships/oleObject" Target="embeddings/oleObject92.bin"/><Relationship Id="rId201" Type="http://schemas.openxmlformats.org/officeDocument/2006/relationships/image" Target="media/image106.wmf"/><Relationship Id="rId200" Type="http://schemas.openxmlformats.org/officeDocument/2006/relationships/oleObject" Target="embeddings/oleObject91.bin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9" Type="http://schemas.openxmlformats.org/officeDocument/2006/relationships/image" Target="media/image105.wmf"/><Relationship Id="rId198" Type="http://schemas.openxmlformats.org/officeDocument/2006/relationships/oleObject" Target="embeddings/oleObject90.bin"/><Relationship Id="rId197" Type="http://schemas.openxmlformats.org/officeDocument/2006/relationships/image" Target="media/image104.wmf"/><Relationship Id="rId196" Type="http://schemas.openxmlformats.org/officeDocument/2006/relationships/oleObject" Target="embeddings/oleObject89.bin"/><Relationship Id="rId195" Type="http://schemas.openxmlformats.org/officeDocument/2006/relationships/image" Target="media/image103.wmf"/><Relationship Id="rId194" Type="http://schemas.openxmlformats.org/officeDocument/2006/relationships/oleObject" Target="embeddings/oleObject88.bin"/><Relationship Id="rId193" Type="http://schemas.openxmlformats.org/officeDocument/2006/relationships/image" Target="media/image102.wmf"/><Relationship Id="rId192" Type="http://schemas.openxmlformats.org/officeDocument/2006/relationships/oleObject" Target="embeddings/oleObject87.bin"/><Relationship Id="rId191" Type="http://schemas.openxmlformats.org/officeDocument/2006/relationships/image" Target="media/image101.wmf"/><Relationship Id="rId190" Type="http://schemas.openxmlformats.org/officeDocument/2006/relationships/oleObject" Target="embeddings/oleObject86.bin"/><Relationship Id="rId19" Type="http://schemas.openxmlformats.org/officeDocument/2006/relationships/oleObject" Target="embeddings/oleObject7.bin"/><Relationship Id="rId189" Type="http://schemas.openxmlformats.org/officeDocument/2006/relationships/image" Target="media/image100.wmf"/><Relationship Id="rId188" Type="http://schemas.openxmlformats.org/officeDocument/2006/relationships/oleObject" Target="embeddings/oleObject85.bin"/><Relationship Id="rId187" Type="http://schemas.openxmlformats.org/officeDocument/2006/relationships/image" Target="media/image99.png"/><Relationship Id="rId186" Type="http://schemas.openxmlformats.org/officeDocument/2006/relationships/image" Target="media/image98.wmf"/><Relationship Id="rId185" Type="http://schemas.openxmlformats.org/officeDocument/2006/relationships/oleObject" Target="embeddings/oleObject84.bin"/><Relationship Id="rId184" Type="http://schemas.openxmlformats.org/officeDocument/2006/relationships/image" Target="media/image97.wmf"/><Relationship Id="rId183" Type="http://schemas.openxmlformats.org/officeDocument/2006/relationships/oleObject" Target="embeddings/oleObject83.bin"/><Relationship Id="rId182" Type="http://schemas.openxmlformats.org/officeDocument/2006/relationships/image" Target="media/image96.wmf"/><Relationship Id="rId181" Type="http://schemas.openxmlformats.org/officeDocument/2006/relationships/oleObject" Target="embeddings/oleObject82.bin"/><Relationship Id="rId180" Type="http://schemas.openxmlformats.org/officeDocument/2006/relationships/image" Target="media/image95.wmf"/><Relationship Id="rId18" Type="http://schemas.openxmlformats.org/officeDocument/2006/relationships/image" Target="media/image8.wmf"/><Relationship Id="rId179" Type="http://schemas.openxmlformats.org/officeDocument/2006/relationships/oleObject" Target="embeddings/oleObject81.bin"/><Relationship Id="rId178" Type="http://schemas.openxmlformats.org/officeDocument/2006/relationships/image" Target="media/image94.wmf"/><Relationship Id="rId177" Type="http://schemas.openxmlformats.org/officeDocument/2006/relationships/oleObject" Target="embeddings/oleObject80.bin"/><Relationship Id="rId176" Type="http://schemas.openxmlformats.org/officeDocument/2006/relationships/image" Target="media/image93.png"/><Relationship Id="rId175" Type="http://schemas.openxmlformats.org/officeDocument/2006/relationships/image" Target="media/image92.wmf"/><Relationship Id="rId174" Type="http://schemas.openxmlformats.org/officeDocument/2006/relationships/oleObject" Target="embeddings/oleObject79.bin"/><Relationship Id="rId173" Type="http://schemas.openxmlformats.org/officeDocument/2006/relationships/image" Target="media/image91.wmf"/><Relationship Id="rId172" Type="http://schemas.openxmlformats.org/officeDocument/2006/relationships/oleObject" Target="embeddings/oleObject78.bin"/><Relationship Id="rId171" Type="http://schemas.openxmlformats.org/officeDocument/2006/relationships/image" Target="media/image90.wmf"/><Relationship Id="rId170" Type="http://schemas.openxmlformats.org/officeDocument/2006/relationships/oleObject" Target="embeddings/oleObject77.bin"/><Relationship Id="rId17" Type="http://schemas.openxmlformats.org/officeDocument/2006/relationships/oleObject" Target="embeddings/oleObject6.bin"/><Relationship Id="rId169" Type="http://schemas.openxmlformats.org/officeDocument/2006/relationships/image" Target="media/image89.wmf"/><Relationship Id="rId168" Type="http://schemas.openxmlformats.org/officeDocument/2006/relationships/oleObject" Target="embeddings/oleObject76.bin"/><Relationship Id="rId167" Type="http://schemas.openxmlformats.org/officeDocument/2006/relationships/image" Target="media/image88.wmf"/><Relationship Id="rId166" Type="http://schemas.openxmlformats.org/officeDocument/2006/relationships/oleObject" Target="embeddings/oleObject75.bin"/><Relationship Id="rId165" Type="http://schemas.openxmlformats.org/officeDocument/2006/relationships/image" Target="media/image87.wmf"/><Relationship Id="rId164" Type="http://schemas.openxmlformats.org/officeDocument/2006/relationships/oleObject" Target="embeddings/oleObject74.bin"/><Relationship Id="rId163" Type="http://schemas.openxmlformats.org/officeDocument/2006/relationships/image" Target="media/image86.wmf"/><Relationship Id="rId162" Type="http://schemas.openxmlformats.org/officeDocument/2006/relationships/oleObject" Target="embeddings/oleObject73.bin"/><Relationship Id="rId161" Type="http://schemas.openxmlformats.org/officeDocument/2006/relationships/image" Target="media/image85.wmf"/><Relationship Id="rId160" Type="http://schemas.openxmlformats.org/officeDocument/2006/relationships/oleObject" Target="embeddings/oleObject72.bin"/><Relationship Id="rId16" Type="http://schemas.openxmlformats.org/officeDocument/2006/relationships/image" Target="media/image7.wmf"/><Relationship Id="rId159" Type="http://schemas.openxmlformats.org/officeDocument/2006/relationships/image" Target="media/image84.wmf"/><Relationship Id="rId158" Type="http://schemas.openxmlformats.org/officeDocument/2006/relationships/oleObject" Target="embeddings/oleObject71.bin"/><Relationship Id="rId157" Type="http://schemas.openxmlformats.org/officeDocument/2006/relationships/image" Target="media/image83.wmf"/><Relationship Id="rId156" Type="http://schemas.openxmlformats.org/officeDocument/2006/relationships/oleObject" Target="embeddings/oleObject70.bin"/><Relationship Id="rId155" Type="http://schemas.openxmlformats.org/officeDocument/2006/relationships/image" Target="media/image82.wmf"/><Relationship Id="rId154" Type="http://schemas.openxmlformats.org/officeDocument/2006/relationships/oleObject" Target="embeddings/oleObject69.bin"/><Relationship Id="rId153" Type="http://schemas.openxmlformats.org/officeDocument/2006/relationships/image" Target="media/image81.wmf"/><Relationship Id="rId152" Type="http://schemas.openxmlformats.org/officeDocument/2006/relationships/oleObject" Target="embeddings/oleObject68.bin"/><Relationship Id="rId151" Type="http://schemas.openxmlformats.org/officeDocument/2006/relationships/image" Target="media/image80.wmf"/><Relationship Id="rId150" Type="http://schemas.openxmlformats.org/officeDocument/2006/relationships/oleObject" Target="embeddings/oleObject67.bin"/><Relationship Id="rId15" Type="http://schemas.openxmlformats.org/officeDocument/2006/relationships/oleObject" Target="embeddings/oleObject5.bin"/><Relationship Id="rId149" Type="http://schemas.openxmlformats.org/officeDocument/2006/relationships/image" Target="media/image79.wmf"/><Relationship Id="rId148" Type="http://schemas.openxmlformats.org/officeDocument/2006/relationships/oleObject" Target="embeddings/oleObject66.bin"/><Relationship Id="rId147" Type="http://schemas.openxmlformats.org/officeDocument/2006/relationships/image" Target="media/image78.wmf"/><Relationship Id="rId146" Type="http://schemas.openxmlformats.org/officeDocument/2006/relationships/oleObject" Target="embeddings/oleObject65.bin"/><Relationship Id="rId145" Type="http://schemas.openxmlformats.org/officeDocument/2006/relationships/image" Target="media/image77.wmf"/><Relationship Id="rId144" Type="http://schemas.openxmlformats.org/officeDocument/2006/relationships/oleObject" Target="embeddings/oleObject64.bin"/><Relationship Id="rId143" Type="http://schemas.openxmlformats.org/officeDocument/2006/relationships/image" Target="media/image76.wmf"/><Relationship Id="rId142" Type="http://schemas.openxmlformats.org/officeDocument/2006/relationships/oleObject" Target="embeddings/oleObject63.bin"/><Relationship Id="rId141" Type="http://schemas.openxmlformats.org/officeDocument/2006/relationships/image" Target="media/image75.png"/><Relationship Id="rId140" Type="http://schemas.openxmlformats.org/officeDocument/2006/relationships/image" Target="media/image74.wmf"/><Relationship Id="rId14" Type="http://schemas.openxmlformats.org/officeDocument/2006/relationships/image" Target="media/image6.wmf"/><Relationship Id="rId139" Type="http://schemas.openxmlformats.org/officeDocument/2006/relationships/oleObject" Target="embeddings/oleObject62.bin"/><Relationship Id="rId138" Type="http://schemas.openxmlformats.org/officeDocument/2006/relationships/image" Target="media/image73.wmf"/><Relationship Id="rId137" Type="http://schemas.openxmlformats.org/officeDocument/2006/relationships/oleObject" Target="embeddings/oleObject61.bin"/><Relationship Id="rId136" Type="http://schemas.openxmlformats.org/officeDocument/2006/relationships/image" Target="media/image72.wmf"/><Relationship Id="rId135" Type="http://schemas.openxmlformats.org/officeDocument/2006/relationships/oleObject" Target="embeddings/oleObject60.bin"/><Relationship Id="rId134" Type="http://schemas.openxmlformats.org/officeDocument/2006/relationships/image" Target="media/image71.png"/><Relationship Id="rId133" Type="http://schemas.openxmlformats.org/officeDocument/2006/relationships/image" Target="media/image70.wmf"/><Relationship Id="rId132" Type="http://schemas.openxmlformats.org/officeDocument/2006/relationships/oleObject" Target="embeddings/oleObject59.bin"/><Relationship Id="rId131" Type="http://schemas.openxmlformats.org/officeDocument/2006/relationships/image" Target="media/image69.wmf"/><Relationship Id="rId130" Type="http://schemas.openxmlformats.org/officeDocument/2006/relationships/oleObject" Target="embeddings/oleObject58.bin"/><Relationship Id="rId13" Type="http://schemas.openxmlformats.org/officeDocument/2006/relationships/oleObject" Target="embeddings/oleObject4.bin"/><Relationship Id="rId129" Type="http://schemas.openxmlformats.org/officeDocument/2006/relationships/image" Target="media/image68.wmf"/><Relationship Id="rId128" Type="http://schemas.openxmlformats.org/officeDocument/2006/relationships/oleObject" Target="embeddings/oleObject57.bin"/><Relationship Id="rId127" Type="http://schemas.openxmlformats.org/officeDocument/2006/relationships/image" Target="media/image67.wmf"/><Relationship Id="rId126" Type="http://schemas.openxmlformats.org/officeDocument/2006/relationships/oleObject" Target="embeddings/oleObject56.bin"/><Relationship Id="rId125" Type="http://schemas.openxmlformats.org/officeDocument/2006/relationships/image" Target="media/image66.wmf"/><Relationship Id="rId124" Type="http://schemas.openxmlformats.org/officeDocument/2006/relationships/oleObject" Target="embeddings/oleObject55.bin"/><Relationship Id="rId123" Type="http://schemas.openxmlformats.org/officeDocument/2006/relationships/image" Target="media/image65.wmf"/><Relationship Id="rId122" Type="http://schemas.openxmlformats.org/officeDocument/2006/relationships/oleObject" Target="embeddings/oleObject54.bin"/><Relationship Id="rId121" Type="http://schemas.openxmlformats.org/officeDocument/2006/relationships/image" Target="media/image64.wmf"/><Relationship Id="rId120" Type="http://schemas.openxmlformats.org/officeDocument/2006/relationships/oleObject" Target="embeddings/oleObject53.bin"/><Relationship Id="rId12" Type="http://schemas.openxmlformats.org/officeDocument/2006/relationships/image" Target="media/image5.wmf"/><Relationship Id="rId119" Type="http://schemas.openxmlformats.org/officeDocument/2006/relationships/image" Target="media/image63.png"/><Relationship Id="rId118" Type="http://schemas.openxmlformats.org/officeDocument/2006/relationships/image" Target="media/image62.wmf"/><Relationship Id="rId117" Type="http://schemas.openxmlformats.org/officeDocument/2006/relationships/oleObject" Target="embeddings/oleObject52.bin"/><Relationship Id="rId116" Type="http://schemas.openxmlformats.org/officeDocument/2006/relationships/image" Target="media/image61.wmf"/><Relationship Id="rId115" Type="http://schemas.openxmlformats.org/officeDocument/2006/relationships/oleObject" Target="embeddings/oleObject51.bin"/><Relationship Id="rId114" Type="http://schemas.openxmlformats.org/officeDocument/2006/relationships/image" Target="media/image60.wmf"/><Relationship Id="rId113" Type="http://schemas.openxmlformats.org/officeDocument/2006/relationships/oleObject" Target="embeddings/oleObject50.bin"/><Relationship Id="rId112" Type="http://schemas.openxmlformats.org/officeDocument/2006/relationships/image" Target="media/image59.wmf"/><Relationship Id="rId111" Type="http://schemas.openxmlformats.org/officeDocument/2006/relationships/oleObject" Target="embeddings/oleObject49.bin"/><Relationship Id="rId110" Type="http://schemas.openxmlformats.org/officeDocument/2006/relationships/image" Target="media/image58.wmf"/><Relationship Id="rId11" Type="http://schemas.openxmlformats.org/officeDocument/2006/relationships/oleObject" Target="embeddings/oleObject3.bin"/><Relationship Id="rId109" Type="http://schemas.openxmlformats.org/officeDocument/2006/relationships/oleObject" Target="embeddings/oleObject48.bin"/><Relationship Id="rId108" Type="http://schemas.openxmlformats.org/officeDocument/2006/relationships/image" Target="media/image57.png"/><Relationship Id="rId107" Type="http://schemas.openxmlformats.org/officeDocument/2006/relationships/image" Target="media/image56.wmf"/><Relationship Id="rId106" Type="http://schemas.openxmlformats.org/officeDocument/2006/relationships/oleObject" Target="embeddings/oleObject47.bin"/><Relationship Id="rId105" Type="http://schemas.openxmlformats.org/officeDocument/2006/relationships/image" Target="media/image55.wmf"/><Relationship Id="rId104" Type="http://schemas.openxmlformats.org/officeDocument/2006/relationships/oleObject" Target="embeddings/oleObject46.bin"/><Relationship Id="rId103" Type="http://schemas.openxmlformats.org/officeDocument/2006/relationships/image" Target="media/image54.wmf"/><Relationship Id="rId102" Type="http://schemas.openxmlformats.org/officeDocument/2006/relationships/oleObject" Target="embeddings/oleObject45.bin"/><Relationship Id="rId101" Type="http://schemas.openxmlformats.org/officeDocument/2006/relationships/image" Target="media/image53.png"/><Relationship Id="rId100" Type="http://schemas.openxmlformats.org/officeDocument/2006/relationships/image" Target="media/image52.wmf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8A1B2DB-77AA-4F7E-BA35-A5EFB98BBFF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3379</Words>
  <Characters>3827</Characters>
  <Lines>51</Lines>
  <Paragraphs>14</Paragraphs>
  <TotalTime>26</TotalTime>
  <ScaleCrop>false</ScaleCrop>
  <LinksUpToDate>false</LinksUpToDate>
  <CharactersWithSpaces>3912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2020-02-26T01:07:00Z</dcterms:created>
  <dc:creator>琦</dc:creator>
  <cp:lastModifiedBy>king   hero</cp:lastModifiedBy>
  <dcterms:modified xsi:type="dcterms:W3CDTF">2025-06-10T14:33:52Z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eyJoZGlkIjoiZjZiYjNmN2FhNjJkOWRiMGNmMDY2Mjc4YzNjYmMyYWQiLCJ1c2VySWQiOiI0MDgzMjkzMzMifQ==</vt:lpwstr>
  </property>
  <property fmtid="{D5CDD505-2E9C-101B-9397-08002B2CF9AE}" pid="7" name="KSOProductBuildVer">
    <vt:lpwstr>2052-12.1.0.21541</vt:lpwstr>
  </property>
  <property fmtid="{D5CDD505-2E9C-101B-9397-08002B2CF9AE}" pid="8" name="ICV">
    <vt:lpwstr>90E5FBB0C4B448388F0388F7EC68C851_12</vt:lpwstr>
  </property>
</Properties>
</file>