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Squad y responsabilidades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SportMatch — Proyecto APT · Duoc UC</w:t>
      </w:r>
    </w:p>
    <w:p>
      <w:pPr>
        <w:pBdr>
          <w:bottom w:val="single" w:color="1F3864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Nuestro squad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Somos un squad de tres integrantes y trabajamos con Scrum en sprints de 2 semanas. Todos participamos en el desarrollo, pero cada uno tiene un área principal para que no se nos crucen las tareas. Cada integrante trabaja en su propio repositorio y todos tenemos acceso a los repositorios de los demás. El trabajo lo organizamos en Jira.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41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 en Scrum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 principal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Erick Díaz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 Master y jefe de proyecto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Gateway y coordinación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Ordena el backlog, dirige las reuniones del sprint, desarrolla el gateway, coordina las integraciones, revisa los pull request y apoya en backend y frontend.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Benjamín Pezoa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 y lógica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Desarrolla los microservicios en FastAPI, la lógica de negocio y el modelo de datos, y hace las pruebas técnicas del backend.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Jocelyn Pérez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 y documentación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Desarrolla la app móvil en React Native con Expo y el panel web, registra las evidencias de pruebas y mantiene la documentación del proyecto.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Marcos Valenzuela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Docente guía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Validación académica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 los entregables y valida los cambios que afectan el alcance del proyecto.</w:t>
            </w:r>
          </w:p>
        </w:tc>
      </w:tr>
    </w:tbl>
    <w:p>
      <w:pPr>
        <w:pBdr>
          <w:bottom w:val="single" w:color="1F3864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Matriz de responsabilidades (RACI)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</w:t>
      </w:r>
      <w:r>
        <w:rPr>
          <w:rFonts w:ascii="Calibri" w:cs="Calibri" w:eastAsia="Calibri" w:hAnsi="Calibri"/>
          <w:sz w:val="20"/>
          <w:szCs w:val="20"/>
        </w:rPr>
        <w:t xml:space="preserve">: lo hace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</w:t>
      </w:r>
      <w:r>
        <w:rPr>
          <w:rFonts w:ascii="Calibri" w:cs="Calibri" w:eastAsia="Calibri" w:hAnsi="Calibri"/>
          <w:sz w:val="20"/>
          <w:szCs w:val="20"/>
        </w:rPr>
        <w:t xml:space="preserve">: aprueba y responde por el resultado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</w:t>
      </w:r>
      <w:r>
        <w:rPr>
          <w:rFonts w:ascii="Calibri" w:cs="Calibri" w:eastAsia="Calibri" w:hAnsi="Calibri"/>
          <w:sz w:val="20"/>
          <w:szCs w:val="20"/>
        </w:rPr>
        <w:t xml:space="preserve">: se le consulta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</w:t>
      </w:r>
      <w:r>
        <w:rPr>
          <w:rFonts w:ascii="Calibri" w:cs="Calibri" w:eastAsia="Calibri" w:hAnsi="Calibri"/>
          <w:sz w:val="20"/>
          <w:szCs w:val="20"/>
        </w:rPr>
        <w:t xml:space="preserve">: se le informa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8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Erick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Benjamín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Jocelyn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Docente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Ordenar y priorizar el backlog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Aprobar cambios de alcance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Dirigir planning, daily y retrospectiva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Desarrollar el gateway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Desarrollar los microservicios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Diseñar el modelo de datos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Desarrollar la app móvil (Android)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Desarrollar el panel web de clubes y admin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Integrar Transbank Webpay Plus y Geoapify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Pruebas técnicas del backend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Pruebas funcionales y evidencias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Revisar los pull request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Mantener la documentación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Mover las tareas en Jira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</w:tbl>
    <w:p>
      <w:pPr>
        <w:pBdr>
          <w:bottom w:val="single" w:color="1F3864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Reuniones del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700"/>
        <w:gridCol w:w="3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Reunión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 la dirige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Primer día de cada sprint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Erick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Objetivo del sprint y tareas asignadas en Jira.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Días hábiles, 15 minutos por Discord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Erick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Qué hicimos, qué sigue y qué nos está bloqueando.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Último día del sprint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Erick, con el Product Owner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Mostramos lo terminado y se aceptan o devuelven historias.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Retrospectiva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Después de la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Erick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Qué salió bien, qué no y qué vamos a mejorar.</w:t>
            </w:r>
          </w:p>
        </w:tc>
      </w:tr>
    </w:tbl>
    <w:p>
      <w:pPr>
        <w:pBdr>
          <w:bottom w:val="single" w:color="1F3864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Acuerdos del squad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Cada uno mueve sus tareas en Jira apenas cambian de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Erick revisa los pull request antes de unirlos a la rama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historia está terminada cuando cumple sus criterios de aceptación, tiene sus pruebas pasando, se revisó el código y se probó en un celular Android.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algo entra o sale del alcance, anotamos la fecha y el motivo y actualizamos todos los documentos al mismo tiempo.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SportMatch — Squad y responsabilidades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2026-09-29T05:54:01.748Z</dcterms:created>
  <dcterms:modified xsi:type="dcterms:W3CDTF">2026-09-29T05:54:01.755Z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