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1EF32" w14:textId="77777777" w:rsidR="0040291F" w:rsidRDefault="00000000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Planning</w:t>
      </w:r>
      <w:proofErr w:type="spellEnd"/>
    </w:p>
    <w:p w14:paraId="332248FA" w14:textId="77777777" w:rsidR="0040291F" w:rsidRDefault="00000000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1</w:t>
      </w:r>
    </w:p>
    <w:p w14:paraId="4556634E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40291F" w14:paraId="7277551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81ED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2BBA" w14:textId="77777777" w:rsidR="0040291F" w:rsidRDefault="00000000">
            <w:proofErr w:type="spellStart"/>
            <w:r>
              <w:rPr>
                <w:rFonts w:ascii="Arial" w:eastAsia="Arial" w:hAnsi="Arial" w:cs="Arial"/>
              </w:rPr>
              <w:t>SportMatch</w:t>
            </w:r>
            <w:proofErr w:type="spellEnd"/>
          </w:p>
        </w:tc>
      </w:tr>
      <w:tr w:rsidR="0040291F" w14:paraId="090134B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0B81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4920" w14:textId="77777777" w:rsidR="0040291F" w:rsidRDefault="00000000">
            <w:r>
              <w:rPr>
                <w:rFonts w:ascii="Arial" w:eastAsia="Arial" w:hAnsi="Arial" w:cs="Arial"/>
              </w:rPr>
              <w:t>Sprint 1</w:t>
            </w:r>
          </w:p>
        </w:tc>
      </w:tr>
      <w:tr w:rsidR="0040291F" w14:paraId="444BF3B4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B730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6A54" w14:textId="77777777" w:rsidR="0040291F" w:rsidRDefault="00000000">
            <w:r>
              <w:rPr>
                <w:rFonts w:ascii="Arial" w:eastAsia="Arial" w:hAnsi="Arial" w:cs="Arial"/>
              </w:rPr>
              <w:t>2 semanas (28/09/2026 al 09/10/2026)</w:t>
            </w:r>
          </w:p>
        </w:tc>
      </w:tr>
      <w:tr w:rsidR="0040291F" w14:paraId="415EB307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1C67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775A" w14:textId="77777777" w:rsidR="0040291F" w:rsidRDefault="00000000">
            <w:r>
              <w:rPr>
                <w:rFonts w:ascii="Arial" w:eastAsia="Arial" w:hAnsi="Arial" w:cs="Arial"/>
              </w:rPr>
              <w:t>28/09/2026</w:t>
            </w:r>
          </w:p>
        </w:tc>
      </w:tr>
      <w:tr w:rsidR="0040291F" w14:paraId="20E425EA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ECA1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DB91" w14:textId="77777777" w:rsidR="0040291F" w:rsidRDefault="00000000">
            <w:r>
              <w:rPr>
                <w:rFonts w:ascii="Arial" w:eastAsia="Arial" w:hAnsi="Arial" w:cs="Arial"/>
              </w:rPr>
              <w:t>Duoc UC</w:t>
            </w:r>
          </w:p>
        </w:tc>
      </w:tr>
      <w:tr w:rsidR="0040291F" w14:paraId="15B713BF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4C7C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2003" w14:textId="77777777" w:rsidR="0040291F" w:rsidRDefault="00000000">
            <w:r>
              <w:rPr>
                <w:rFonts w:ascii="Arial" w:eastAsia="Arial" w:hAnsi="Arial" w:cs="Arial"/>
              </w:rPr>
              <w:t>Erick Díaz , Benjamín Pezoa , Jocelyn Pérez</w:t>
            </w:r>
          </w:p>
        </w:tc>
      </w:tr>
    </w:tbl>
    <w:p w14:paraId="2B7D3538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7D6F6CF9" w14:textId="77777777" w:rsidR="0040291F" w:rsidRDefault="00000000">
      <w:pPr>
        <w:spacing w:after="120"/>
      </w:pPr>
      <w:r>
        <w:rPr>
          <w:rFonts w:ascii="Arial" w:eastAsia="Arial" w:hAnsi="Arial" w:cs="Arial"/>
          <w:sz w:val="21"/>
          <w:szCs w:val="21"/>
        </w:rPr>
        <w:t>Dejar lista la base del sistema (</w:t>
      </w:r>
      <w:proofErr w:type="spellStart"/>
      <w:r>
        <w:rPr>
          <w:rFonts w:ascii="Arial" w:eastAsia="Arial" w:hAnsi="Arial" w:cs="Arial"/>
          <w:sz w:val="21"/>
          <w:szCs w:val="21"/>
        </w:rPr>
        <w:t>gateway</w:t>
      </w:r>
      <w:proofErr w:type="spellEnd"/>
      <w:r>
        <w:rPr>
          <w:rFonts w:ascii="Arial" w:eastAsia="Arial" w:hAnsi="Arial" w:cs="Arial"/>
          <w:sz w:val="21"/>
          <w:szCs w:val="21"/>
        </w:rPr>
        <w:t>, primer microservicio, base de datos y app) y que un deportista pueda registrarse, validar su correo, iniciar sesión y cerrar sesión desde la app.</w:t>
      </w:r>
    </w:p>
    <w:p w14:paraId="36B47F2C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Capacidad del equipo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1875"/>
        <w:gridCol w:w="1875"/>
        <w:gridCol w:w="1876"/>
      </w:tblGrid>
      <w:tr w:rsidR="0040291F" w14:paraId="3C6615AC" w14:textId="77777777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986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Integrante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2E1E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Horas por día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084B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Días del sprint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057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Total horas</w:t>
            </w:r>
          </w:p>
        </w:tc>
      </w:tr>
      <w:tr w:rsidR="0040291F" w14:paraId="154E9E87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3BDB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0844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EC0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7B6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40291F" w14:paraId="66201371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4EAE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0E1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D6D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5A7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40291F" w14:paraId="2D4D915C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C730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874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9EF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1A10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40291F" w14:paraId="1F176BF0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3D15" w14:textId="77777777" w:rsidR="0040291F" w:rsidRDefault="00000000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0D1E" w14:textId="77777777" w:rsidR="0040291F" w:rsidRDefault="0040291F">
            <w:pPr>
              <w:jc w:val="center"/>
            </w:pP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2479" w14:textId="77777777" w:rsidR="0040291F" w:rsidRDefault="0040291F">
            <w:pPr>
              <w:jc w:val="center"/>
            </w:pP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F100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90</w:t>
            </w:r>
          </w:p>
        </w:tc>
      </w:tr>
      <w:tr w:rsidR="0040291F" w14:paraId="0DD7D3C4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8EFB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Disponible (menos 20%)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273F" w14:textId="77777777" w:rsidR="0040291F" w:rsidRDefault="0040291F">
            <w:pPr>
              <w:jc w:val="center"/>
            </w:pP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8396" w14:textId="77777777" w:rsidR="0040291F" w:rsidRDefault="0040291F">
            <w:pPr>
              <w:jc w:val="center"/>
            </w:pP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FA5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72</w:t>
            </w:r>
          </w:p>
        </w:tc>
      </w:tr>
    </w:tbl>
    <w:p w14:paraId="2BE3AD9E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¿Qué vamos a hacer? (historias comprometidas)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26"/>
        <w:gridCol w:w="1300"/>
        <w:gridCol w:w="1900"/>
      </w:tblGrid>
      <w:tr w:rsidR="0040291F" w14:paraId="157E9D8B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4EB4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3419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5B5B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Épica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755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points</w:t>
            </w:r>
            <w:proofErr w:type="spellEnd"/>
          </w:p>
        </w:tc>
      </w:tr>
      <w:tr w:rsidR="0040291F" w14:paraId="4D01D153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988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C510" w14:textId="77777777" w:rsidR="0040291F" w:rsidRDefault="00000000">
            <w:r>
              <w:rPr>
                <w:rFonts w:ascii="Arial" w:eastAsia="Arial" w:hAnsi="Arial" w:cs="Arial"/>
              </w:rPr>
              <w:t>Gateway y microservicios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FC5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3CF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</w:tr>
      <w:tr w:rsidR="0040291F" w14:paraId="3FBFE52E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4CF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BA0D" w14:textId="77777777" w:rsidR="0040291F" w:rsidRDefault="00000000">
            <w:r>
              <w:rPr>
                <w:rFonts w:ascii="Arial" w:eastAsia="Arial" w:hAnsi="Arial" w:cs="Arial"/>
              </w:rPr>
              <w:t xml:space="preserve">Contratos REST y modelos </w:t>
            </w:r>
            <w:proofErr w:type="spellStart"/>
            <w:r>
              <w:rPr>
                <w:rFonts w:ascii="Arial" w:eastAsia="Arial" w:hAnsi="Arial" w:cs="Arial"/>
              </w:rPr>
              <w:t>Pydantic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7244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89F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40291F" w14:paraId="1985E5DE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F9BE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HT-05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B44E" w14:textId="77777777" w:rsidR="0040291F" w:rsidRDefault="00000000">
            <w:r>
              <w:rPr>
                <w:rFonts w:ascii="Arial" w:eastAsia="Arial" w:hAnsi="Arial" w:cs="Arial"/>
              </w:rPr>
              <w:t>Validación JWT y permisos por rol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FCB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AD0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40291F" w14:paraId="6AA26555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3BB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HT-03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623A" w14:textId="77777777" w:rsidR="0040291F" w:rsidRDefault="00000000">
            <w:r>
              <w:rPr>
                <w:rFonts w:ascii="Arial" w:eastAsia="Arial" w:hAnsi="Arial" w:cs="Arial"/>
              </w:rPr>
              <w:t>Base de la app móvil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0BE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BB8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40291F" w14:paraId="53C1E918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586D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32AD" w14:textId="77777777" w:rsidR="0040291F" w:rsidRDefault="00000000">
            <w:r>
              <w:rPr>
                <w:rFonts w:ascii="Arial" w:eastAsia="Arial" w:hAnsi="Arial" w:cs="Arial"/>
              </w:rPr>
              <w:t>Registrarse como deportista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F209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1F49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79036475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12B0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C308" w14:textId="77777777" w:rsidR="0040291F" w:rsidRDefault="00000000">
            <w:r>
              <w:rPr>
                <w:rFonts w:ascii="Arial" w:eastAsia="Arial" w:hAnsi="Arial" w:cs="Arial"/>
              </w:rPr>
              <w:t>Validar correo electrónico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BC4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0C3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02C122CE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CB7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BB40" w14:textId="77777777" w:rsidR="0040291F" w:rsidRDefault="00000000">
            <w:r>
              <w:rPr>
                <w:rFonts w:ascii="Arial" w:eastAsia="Arial" w:hAnsi="Arial" w:cs="Arial"/>
              </w:rPr>
              <w:t>Iniciar sesión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350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4E6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548EF6E4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EF7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HU-05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5C4E" w14:textId="77777777" w:rsidR="0040291F" w:rsidRDefault="00000000">
            <w:r>
              <w:rPr>
                <w:rFonts w:ascii="Arial" w:eastAsia="Arial" w:hAnsi="Arial" w:cs="Arial"/>
              </w:rPr>
              <w:t>Cerrar sesión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D16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8D8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5D1278B9" w14:textId="77777777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5EED" w14:textId="77777777" w:rsidR="0040291F" w:rsidRDefault="0040291F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5242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959A" w14:textId="77777777" w:rsidR="0040291F" w:rsidRDefault="0040291F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16E1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34</w:t>
            </w:r>
          </w:p>
        </w:tc>
      </w:tr>
    </w:tbl>
    <w:p w14:paraId="28AE39E2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¿Cómo lo vamos a hacer? (tareas)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4926"/>
        <w:gridCol w:w="1800"/>
        <w:gridCol w:w="1200"/>
      </w:tblGrid>
      <w:tr w:rsidR="0040291F" w14:paraId="3B766A0E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636D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1BA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Tarea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7AFB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DA8F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Horas</w:t>
            </w:r>
          </w:p>
        </w:tc>
      </w:tr>
      <w:tr w:rsidR="0040291F" w14:paraId="18E42AA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673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716F" w14:textId="77777777" w:rsidR="0040291F" w:rsidRDefault="00000000">
            <w:r>
              <w:rPr>
                <w:rFonts w:ascii="Arial" w:eastAsia="Arial" w:hAnsi="Arial" w:cs="Arial"/>
              </w:rPr>
              <w:t>Crear la estructura del proyecto y del servicio de usuarios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A1F7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571F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43A9D94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6C8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A71F" w14:textId="77777777" w:rsidR="0040291F" w:rsidRDefault="00000000">
            <w:r>
              <w:rPr>
                <w:rFonts w:ascii="Arial" w:eastAsia="Arial" w:hAnsi="Arial" w:cs="Arial"/>
              </w:rPr>
              <w:t xml:space="preserve">Configurar el </w:t>
            </w:r>
            <w:proofErr w:type="spellStart"/>
            <w:r>
              <w:rPr>
                <w:rFonts w:ascii="Arial" w:eastAsia="Arial" w:hAnsi="Arial" w:cs="Arial"/>
              </w:rPr>
              <w:t>gateway</w:t>
            </w:r>
            <w:proofErr w:type="spellEnd"/>
            <w:r>
              <w:rPr>
                <w:rFonts w:ascii="Arial" w:eastAsia="Arial" w:hAnsi="Arial" w:cs="Arial"/>
              </w:rPr>
              <w:t xml:space="preserve"> y el enrutamiento a los servicios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4AEC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008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40291F" w14:paraId="7ED1440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00CF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HT-01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EFBF" w14:textId="77777777" w:rsidR="0040291F" w:rsidRDefault="00000000">
            <w:r>
              <w:rPr>
                <w:rFonts w:ascii="Arial" w:eastAsia="Arial" w:hAnsi="Arial" w:cs="Arial"/>
              </w:rPr>
              <w:t xml:space="preserve">Levantar los servicios y PostgreSQL con Docker </w:t>
            </w:r>
            <w:proofErr w:type="spellStart"/>
            <w:r>
              <w:rPr>
                <w:rFonts w:ascii="Arial" w:eastAsia="Arial" w:hAnsi="Arial" w:cs="Arial"/>
              </w:rPr>
              <w:t>Compose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5777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4B5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40291F" w14:paraId="72A2CE3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0739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HT-02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F158" w14:textId="77777777" w:rsidR="0040291F" w:rsidRDefault="00000000">
            <w:r>
              <w:rPr>
                <w:rFonts w:ascii="Arial" w:eastAsia="Arial" w:hAnsi="Arial" w:cs="Arial"/>
              </w:rPr>
              <w:t xml:space="preserve">Definir los modelos </w:t>
            </w:r>
            <w:proofErr w:type="spellStart"/>
            <w:r>
              <w:rPr>
                <w:rFonts w:ascii="Arial" w:eastAsia="Arial" w:hAnsi="Arial" w:cs="Arial"/>
              </w:rPr>
              <w:t>Pydantic</w:t>
            </w:r>
            <w:proofErr w:type="spellEnd"/>
            <w:r>
              <w:rPr>
                <w:rFonts w:ascii="Arial" w:eastAsia="Arial" w:hAnsi="Arial" w:cs="Arial"/>
              </w:rPr>
              <w:t xml:space="preserve"> de usuario y de errores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9C6E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EB2D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1D73D0B7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64D9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HT-02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CF71" w14:textId="77777777" w:rsidR="0040291F" w:rsidRDefault="00000000">
            <w:r>
              <w:rPr>
                <w:rFonts w:ascii="Arial" w:eastAsia="Arial" w:hAnsi="Arial" w:cs="Arial"/>
              </w:rPr>
              <w:t xml:space="preserve">Revisar que los </w:t>
            </w:r>
            <w:proofErr w:type="spellStart"/>
            <w:r>
              <w:rPr>
                <w:rFonts w:ascii="Arial" w:eastAsia="Arial" w:hAnsi="Arial" w:cs="Arial"/>
              </w:rPr>
              <w:t>endpoints</w:t>
            </w:r>
            <w:proofErr w:type="spellEnd"/>
            <w:r>
              <w:rPr>
                <w:rFonts w:ascii="Arial" w:eastAsia="Arial" w:hAnsi="Arial" w:cs="Arial"/>
              </w:rPr>
              <w:t xml:space="preserve"> queden documentados en </w:t>
            </w:r>
            <w:proofErr w:type="spellStart"/>
            <w:r>
              <w:rPr>
                <w:rFonts w:ascii="Arial" w:eastAsia="Arial" w:hAnsi="Arial" w:cs="Arial"/>
              </w:rPr>
              <w:t>OpenAPI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1092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87CF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35990BC7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BF0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E1AE" w14:textId="77777777" w:rsidR="0040291F" w:rsidRDefault="00000000">
            <w:r>
              <w:rPr>
                <w:rFonts w:ascii="Arial" w:eastAsia="Arial" w:hAnsi="Arial" w:cs="Arial"/>
              </w:rPr>
              <w:t>Generar y validar los tokens JWT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B955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EC0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40291F" w14:paraId="1D89EFD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9F3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FD97" w14:textId="77777777" w:rsidR="0040291F" w:rsidRDefault="00000000">
            <w:r>
              <w:rPr>
                <w:rFonts w:ascii="Arial" w:eastAsia="Arial" w:hAnsi="Arial" w:cs="Arial"/>
              </w:rPr>
              <w:t>Validar roles y dejar un formato único de errores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3FF3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530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25375798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AD3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HT-03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6FE6" w14:textId="77777777" w:rsidR="0040291F" w:rsidRDefault="00000000">
            <w:r>
              <w:rPr>
                <w:rFonts w:ascii="Arial" w:eastAsia="Arial" w:hAnsi="Arial" w:cs="Arial"/>
              </w:rPr>
              <w:t>Crear el proyecto de la app y la navegación base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9EA0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325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40291F" w14:paraId="301FD19E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39F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HT-03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60BE" w14:textId="77777777" w:rsidR="0040291F" w:rsidRDefault="00000000">
            <w:r>
              <w:rPr>
                <w:rFonts w:ascii="Arial" w:eastAsia="Arial" w:hAnsi="Arial" w:cs="Arial"/>
              </w:rPr>
              <w:t>Guardar la sesión y crear el cliente para consumir la API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32B7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5A3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40291F" w14:paraId="1E2978F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588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89AF" w14:textId="77777777" w:rsidR="0040291F" w:rsidRDefault="00000000">
            <w:r>
              <w:rPr>
                <w:rFonts w:ascii="Arial" w:eastAsia="Arial" w:hAnsi="Arial" w:cs="Arial"/>
              </w:rPr>
              <w:t>Crear la tabla de usuarios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CE39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3DC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2661C69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AA1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390E" w14:textId="77777777" w:rsidR="0040291F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registro con validaciones y hash de contraseña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9BDE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359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7295563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3A9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34FC8" w14:textId="77777777" w:rsidR="0040291F" w:rsidRDefault="00000000">
            <w:r>
              <w:rPr>
                <w:rFonts w:ascii="Arial" w:eastAsia="Arial" w:hAnsi="Arial" w:cs="Arial"/>
              </w:rPr>
              <w:t>Pantalla de registro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637A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258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40291F" w14:paraId="43A8A6B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D30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72DC" w14:textId="77777777" w:rsidR="0040291F" w:rsidRDefault="00000000">
            <w:r>
              <w:rPr>
                <w:rFonts w:ascii="Arial" w:eastAsia="Arial" w:hAnsi="Arial" w:cs="Arial"/>
              </w:rPr>
              <w:t>Pruebas del registro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280F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7B86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72AB9A9F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5915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4BDB" w14:textId="77777777" w:rsidR="0040291F" w:rsidRDefault="00000000">
            <w:r>
              <w:rPr>
                <w:rFonts w:ascii="Arial" w:eastAsia="Arial" w:hAnsi="Arial" w:cs="Arial"/>
              </w:rPr>
              <w:t>Investigar qué servicio de correo usar (</w:t>
            </w:r>
            <w:proofErr w:type="spellStart"/>
            <w:r>
              <w:rPr>
                <w:rFonts w:ascii="Arial" w:eastAsia="Arial" w:hAnsi="Arial" w:cs="Arial"/>
              </w:rPr>
              <w:t>spike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C024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E5A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19F4E92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CD3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39DC" w14:textId="77777777" w:rsidR="0040291F" w:rsidRDefault="00000000">
            <w:r>
              <w:rPr>
                <w:rFonts w:ascii="Arial" w:eastAsia="Arial" w:hAnsi="Arial" w:cs="Arial"/>
              </w:rPr>
              <w:t>Enviar el correo con el enlace de validación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7633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751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52AA206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F898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DC5A" w14:textId="77777777" w:rsidR="0040291F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validar y reenviar el enlace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2935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BF27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125299A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ABBD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64D2" w14:textId="77777777" w:rsidR="0040291F" w:rsidRDefault="00000000">
            <w:r>
              <w:rPr>
                <w:rFonts w:ascii="Arial" w:eastAsia="Arial" w:hAnsi="Arial" w:cs="Arial"/>
              </w:rPr>
              <w:t>Pantalla de aviso y reenvío de correo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D376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236B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6403BE8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CCE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30E3" w14:textId="77777777" w:rsidR="0040291F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inicio de sesión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1BF3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2EE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1025903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C35D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B8D3" w14:textId="77777777" w:rsidR="0040291F" w:rsidRDefault="00000000">
            <w:r>
              <w:rPr>
                <w:rFonts w:ascii="Arial" w:eastAsia="Arial" w:hAnsi="Arial" w:cs="Arial"/>
              </w:rPr>
              <w:t>Pantalla de inicio de sesión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6206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652E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0291F" w14:paraId="3AEFB9C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8D83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93E8" w14:textId="77777777" w:rsidR="0040291F" w:rsidRDefault="00000000">
            <w:r>
              <w:rPr>
                <w:rFonts w:ascii="Arial" w:eastAsia="Arial" w:hAnsi="Arial" w:cs="Arial"/>
              </w:rPr>
              <w:t>Pruebas del inicio de sesión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29C3" w14:textId="77777777" w:rsidR="0040291F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E8B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4F0F5937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C05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5971" w14:textId="77777777" w:rsidR="0040291F" w:rsidRDefault="00000000">
            <w:r>
              <w:rPr>
                <w:rFonts w:ascii="Arial" w:eastAsia="Arial" w:hAnsi="Arial" w:cs="Arial"/>
              </w:rPr>
              <w:t>Invalidar el token al cerrar sesión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43F5" w14:textId="77777777" w:rsidR="0040291F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C3E1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0E20E23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81F4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217D" w14:textId="77777777" w:rsidR="0040291F" w:rsidRDefault="00000000">
            <w:r>
              <w:rPr>
                <w:rFonts w:ascii="Arial" w:eastAsia="Arial" w:hAnsi="Arial" w:cs="Arial"/>
              </w:rPr>
              <w:t>Opción de cerrar sesión en la app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ACEC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C4E2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40291F" w14:paraId="69FB655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9F0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Doc.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F44F" w14:textId="77777777" w:rsidR="0040291F" w:rsidRDefault="00000000">
            <w:r>
              <w:rPr>
                <w:rFonts w:ascii="Arial" w:eastAsia="Arial" w:hAnsi="Arial" w:cs="Arial"/>
              </w:rPr>
              <w:t>Actualizar la documentación y registrar las evidencias de pruebas del sprint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64F2" w14:textId="77777777" w:rsidR="0040291F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877C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40291F" w14:paraId="14CB4DB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2E92" w14:textId="77777777" w:rsidR="0040291F" w:rsidRDefault="0040291F">
            <w:pPr>
              <w:jc w:val="center"/>
            </w:pP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8111" w14:textId="77777777" w:rsidR="0040291F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1D8C" w14:textId="77777777" w:rsidR="0040291F" w:rsidRDefault="0040291F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82CA" w14:textId="77777777" w:rsidR="0040291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64</w:t>
            </w:r>
          </w:p>
        </w:tc>
      </w:tr>
    </w:tbl>
    <w:p w14:paraId="5670054B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Dudas y riesgos</w:t>
      </w:r>
    </w:p>
    <w:p w14:paraId="2287FC78" w14:textId="77777777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>Todavía no tenemos definido el servicio de correo para la validación, por eso dejamos una tarea para investigarlo al principio.</w:t>
      </w:r>
    </w:p>
    <w:p w14:paraId="55ED427D" w14:textId="77777777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Es la primera vez que armamos microservicios con </w:t>
      </w:r>
      <w:proofErr w:type="spellStart"/>
      <w:r>
        <w:rPr>
          <w:rFonts w:ascii="Arial" w:eastAsia="Arial" w:hAnsi="Arial" w:cs="Arial"/>
          <w:color w:val="000000"/>
          <w:sz w:val="21"/>
          <w:szCs w:val="21"/>
        </w:rPr>
        <w:t>gateway</w:t>
      </w:r>
      <w:proofErr w:type="spellEnd"/>
      <w:r>
        <w:rPr>
          <w:rFonts w:ascii="Arial" w:eastAsia="Arial" w:hAnsi="Arial" w:cs="Arial"/>
          <w:color w:val="000000"/>
          <w:sz w:val="21"/>
          <w:szCs w:val="21"/>
        </w:rPr>
        <w:t>, así que el HT-01 puede tomar más tiempo del que pensamos.</w:t>
      </w:r>
    </w:p>
    <w:p w14:paraId="0A1C8669" w14:textId="77777777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>Si la app se atrasa, lo primero que movemos al siguiente sprint es la pantalla de reenvío de correo.</w:t>
      </w:r>
    </w:p>
    <w:p w14:paraId="035D2B30" w14:textId="77777777" w:rsidR="0040291F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6. Acuerdos</w:t>
      </w:r>
    </w:p>
    <w:p w14:paraId="284E7707" w14:textId="5F9CF2AD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Daily de 15 minutos </w:t>
      </w:r>
      <w:r w:rsidR="008853FE">
        <w:rPr>
          <w:rFonts w:ascii="Arial" w:eastAsia="Arial" w:hAnsi="Arial" w:cs="Arial"/>
          <w:color w:val="000000"/>
          <w:sz w:val="21"/>
          <w:szCs w:val="21"/>
        </w:rPr>
        <w:t>1 vez por semana</w:t>
      </w:r>
      <w:r>
        <w:rPr>
          <w:rFonts w:ascii="Arial" w:eastAsia="Arial" w:hAnsi="Arial" w:cs="Arial"/>
          <w:color w:val="000000"/>
          <w:sz w:val="21"/>
          <w:szCs w:val="21"/>
        </w:rPr>
        <w:t>, por Discord.</w:t>
      </w:r>
    </w:p>
    <w:p w14:paraId="65390FEC" w14:textId="77777777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>Una historia está terminada cuando cumple sus criterios de aceptación, tiene sus pruebas pasando, se revisó el código y se probó en un celular Android.</w:t>
      </w:r>
    </w:p>
    <w:p w14:paraId="5924BC68" w14:textId="77777777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>Las tareas se mueven en el tablero de Jira apenas cambian de estado.</w:t>
      </w:r>
    </w:p>
    <w:p w14:paraId="715CBC4B" w14:textId="77777777" w:rsidR="00402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El 09/10/2026 hacemos la Sprint </w:t>
      </w:r>
      <w:proofErr w:type="spellStart"/>
      <w:r>
        <w:rPr>
          <w:rFonts w:ascii="Arial" w:eastAsia="Arial" w:hAnsi="Arial" w:cs="Arial"/>
          <w:color w:val="000000"/>
          <w:sz w:val="21"/>
          <w:szCs w:val="21"/>
        </w:rPr>
        <w:t>Review</w:t>
      </w:r>
      <w:proofErr w:type="spellEnd"/>
      <w:r>
        <w:rPr>
          <w:rFonts w:ascii="Arial" w:eastAsia="Arial" w:hAnsi="Arial" w:cs="Arial"/>
          <w:color w:val="000000"/>
          <w:sz w:val="21"/>
          <w:szCs w:val="21"/>
        </w:rPr>
        <w:t xml:space="preserve"> con el </w:t>
      </w:r>
      <w:proofErr w:type="spellStart"/>
      <w:r>
        <w:rPr>
          <w:rFonts w:ascii="Arial" w:eastAsia="Arial" w:hAnsi="Arial" w:cs="Arial"/>
          <w:color w:val="000000"/>
          <w:sz w:val="21"/>
          <w:szCs w:val="21"/>
        </w:rPr>
        <w:t>Product</w:t>
      </w:r>
      <w:proofErr w:type="spellEnd"/>
      <w:r>
        <w:rPr>
          <w:rFonts w:ascii="Arial" w:eastAsia="Arial" w:hAnsi="Arial" w:cs="Arial"/>
          <w:color w:val="000000"/>
          <w:sz w:val="21"/>
          <w:szCs w:val="21"/>
        </w:rPr>
        <w:t xml:space="preserve"> Owner y después la retrospectiva.</w:t>
      </w:r>
    </w:p>
    <w:sectPr w:rsidR="0040291F">
      <w:headerReference w:type="default" r:id="rId8"/>
      <w:footerReference w:type="default" r:id="rId9"/>
      <w:pgSz w:w="11906" w:h="16838"/>
      <w:pgMar w:top="1300" w:right="1440" w:bottom="12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69D37B" w14:textId="77777777" w:rsidR="006C7320" w:rsidRDefault="006C7320">
      <w:r>
        <w:separator/>
      </w:r>
    </w:p>
  </w:endnote>
  <w:endnote w:type="continuationSeparator" w:id="0">
    <w:p w14:paraId="601EFEE5" w14:textId="77777777" w:rsidR="006C7320" w:rsidRDefault="006C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D6EB9DF-E87E-A443-AFAC-97FACF13CEAF}"/>
    <w:embedBold r:id="rId2" w:fontKey="{E7059794-924D-7049-AF44-DBA319B777B6}"/>
    <w:embedItalic r:id="rId3" w:fontKey="{65CC4B42-43EF-DF4C-9F44-EB35509DD9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23DAAD-39D1-6E4E-AA56-2CC47767B84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621B2DDB-08B1-E544-8394-07B83238528F}"/>
    <w:embedBold r:id="rId6" w:fontKey="{6F175CB3-49AF-244F-A0B0-76D66D664E79}"/>
  </w:font>
  <w:font w:name="Aptos Display">
    <w:panose1 w:val="020B0004020202020204"/>
    <w:charset w:val="00"/>
    <w:family w:val="roman"/>
    <w:notTrueType/>
    <w:pitch w:val="default"/>
    <w:embedRegular r:id="rId7" w:fontKey="{3C159BF0-DB90-9A42-A1D9-69ABA87EEF7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4D9C8F70-F9FB-F849-AA01-72D48020EC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0AD45" w14:textId="77777777" w:rsidR="0040291F" w:rsidRDefault="0040291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3C52CB" w14:textId="77777777" w:rsidR="006C7320" w:rsidRDefault="006C7320">
      <w:r>
        <w:separator/>
      </w:r>
    </w:p>
  </w:footnote>
  <w:footnote w:type="continuationSeparator" w:id="0">
    <w:p w14:paraId="1A6FAE9D" w14:textId="77777777" w:rsidR="006C7320" w:rsidRDefault="006C7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A12C6" w14:textId="77777777" w:rsidR="0040291F" w:rsidRDefault="00000000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Planning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1D07F1"/>
    <w:multiLevelType w:val="multilevel"/>
    <w:tmpl w:val="B84CD39E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723915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91F"/>
    <w:rsid w:val="0040291F"/>
    <w:rsid w:val="006C7320"/>
    <w:rsid w:val="008853FE"/>
    <w:rsid w:val="00B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C1926A"/>
  <w15:docId w15:val="{A66321E5-FFCF-0C4C-B4A7-B552FA5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F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F96"/>
  </w:style>
  <w:style w:type="paragraph" w:styleId="Piedepgina">
    <w:name w:val="footer"/>
    <w:basedOn w:val="Normal"/>
    <w:link w:val="PiedepginaCar"/>
    <w:uiPriority w:val="99"/>
    <w:unhideWhenUsed/>
    <w:rsid w:val="00493F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F96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AhKq0etDDKH3OS8+ov5Y39Z/A==">CgMxLjA4AHIhMWsxS0xMdXE5eG1YNUw5X083aE9sM0pwUGJfUWg5MDd0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BAYRON DIAZ VILLASECA</cp:lastModifiedBy>
  <cp:revision>2</cp:revision>
  <dcterms:created xsi:type="dcterms:W3CDTF">2026-09-28T03:51:00Z</dcterms:created>
  <dcterms:modified xsi:type="dcterms:W3CDTF">2026-10-15T02:30:00Z</dcterms:modified>
</cp:coreProperties>
</file>