
<file path=[Content_Types].xml><?xml version="1.0" encoding="utf-8"?>
<Types xmlns="http://schemas.openxmlformats.org/package/2006/content-types"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568A" w:rsidRDefault="00181A23">
      <w:r>
        <w:t xml:space="preserve">Usar distribuição normal dos efeitos aleatórios </w:t>
      </w:r>
      <w:proofErr w:type="spellStart"/>
      <w:r>
        <w:t>pq</w:t>
      </w:r>
      <w:proofErr w:type="spellEnd"/>
      <w:r>
        <w:t xml:space="preserve"> </w:t>
      </w:r>
      <w:proofErr w:type="spellStart"/>
      <w:r>
        <w:t>eh</w:t>
      </w:r>
      <w:proofErr w:type="spellEnd"/>
      <w:r>
        <w:t xml:space="preserve"> padrão</w:t>
      </w:r>
    </w:p>
    <w:p w:rsidR="00181A23" w:rsidRDefault="00181A23">
      <w:r>
        <w:t xml:space="preserve">Usar numero de </w:t>
      </w:r>
      <w:proofErr w:type="spellStart"/>
      <w:r>
        <w:t>Halton</w:t>
      </w:r>
      <w:proofErr w:type="spellEnd"/>
      <w:r>
        <w:t xml:space="preserve"> = 300 (</w:t>
      </w:r>
      <w:proofErr w:type="spellStart"/>
      <w:proofErr w:type="gramStart"/>
      <w:r>
        <w:t>jessica</w:t>
      </w:r>
      <w:proofErr w:type="spellEnd"/>
      <w:proofErr w:type="gramEnd"/>
      <w:r>
        <w:t>) e 500 (</w:t>
      </w:r>
      <w:proofErr w:type="spellStart"/>
      <w:r>
        <w:t>luiza</w:t>
      </w:r>
      <w:proofErr w:type="spellEnd"/>
      <w:r>
        <w:t>)</w:t>
      </w:r>
    </w:p>
    <w:p w:rsidR="00853DB8" w:rsidRDefault="00853DB8">
      <w:r>
        <w:t>Na base completa fizemos o ajuste para renda (dos que não informaram)</w:t>
      </w:r>
    </w:p>
    <w:p w:rsidR="00181A23" w:rsidRDefault="00181A23"/>
    <w:p w:rsidR="00853DB8" w:rsidRDefault="00853DB8">
      <w:r>
        <w:t>Testes de base completa:</w:t>
      </w:r>
    </w:p>
    <w:p w:rsidR="00181A23" w:rsidRDefault="00853DB8" w:rsidP="0021291C">
      <w:pPr>
        <w:ind w:left="708"/>
      </w:pPr>
      <w:r>
        <w:t>Geral</w:t>
      </w:r>
    </w:p>
    <w:p w:rsidR="00853DB8" w:rsidRDefault="00853DB8" w:rsidP="0021291C">
      <w:pPr>
        <w:ind w:left="708"/>
      </w:pPr>
      <w:r>
        <w:t>Por renda</w:t>
      </w:r>
    </w:p>
    <w:p w:rsidR="00853DB8" w:rsidRDefault="00853DB8" w:rsidP="0021291C">
      <w:pPr>
        <w:ind w:left="708"/>
      </w:pPr>
      <w:r>
        <w:t>Por distância</w:t>
      </w:r>
    </w:p>
    <w:p w:rsidR="00853DB8" w:rsidRDefault="00853DB8" w:rsidP="0021291C">
      <w:pPr>
        <w:ind w:left="708"/>
      </w:pPr>
      <w:r>
        <w:t>Por motivo</w:t>
      </w:r>
    </w:p>
    <w:p w:rsidR="00853DB8" w:rsidRDefault="00853DB8" w:rsidP="0021291C">
      <w:pPr>
        <w:ind w:left="708"/>
      </w:pPr>
      <w:r>
        <w:t>Por renda e distância</w:t>
      </w:r>
    </w:p>
    <w:p w:rsidR="00853DB8" w:rsidRDefault="00853DB8" w:rsidP="0021291C">
      <w:pPr>
        <w:ind w:left="708"/>
      </w:pPr>
      <w:r>
        <w:t>Por motivo e renda</w:t>
      </w:r>
    </w:p>
    <w:p w:rsidR="00853DB8" w:rsidRDefault="00853DB8"/>
    <w:p w:rsidR="00853DB8" w:rsidRDefault="00853DB8">
      <w:r>
        <w:t>Teste por renda declarada:</w:t>
      </w:r>
    </w:p>
    <w:p w:rsidR="00853DB8" w:rsidRDefault="00853DB8" w:rsidP="0021291C">
      <w:pPr>
        <w:ind w:firstLine="708"/>
      </w:pPr>
      <w:r>
        <w:t>Geral</w:t>
      </w:r>
    </w:p>
    <w:p w:rsidR="00853DB8" w:rsidRDefault="00853DB8"/>
    <w:p w:rsidR="00853DB8" w:rsidRDefault="00853DB8">
      <w:r>
        <w:t>Teste dos que mudaram de opinião:</w:t>
      </w:r>
    </w:p>
    <w:p w:rsidR="00853DB8" w:rsidRDefault="00853DB8" w:rsidP="0021291C">
      <w:pPr>
        <w:ind w:left="708"/>
      </w:pPr>
      <w:r>
        <w:t>Geral</w:t>
      </w:r>
    </w:p>
    <w:p w:rsidR="00853DB8" w:rsidRDefault="00853DB8" w:rsidP="0021291C">
      <w:pPr>
        <w:ind w:left="708"/>
      </w:pPr>
      <w:r>
        <w:t>Por renda</w:t>
      </w:r>
    </w:p>
    <w:p w:rsidR="00853DB8" w:rsidRDefault="00853DB8" w:rsidP="0021291C">
      <w:pPr>
        <w:ind w:left="708"/>
      </w:pPr>
      <w:r>
        <w:t>Por motivo</w:t>
      </w:r>
    </w:p>
    <w:p w:rsidR="00853DB8" w:rsidRDefault="00853DB8"/>
    <w:p w:rsidR="00853DB8" w:rsidRDefault="00853DB8"/>
    <w:p w:rsidR="00530496" w:rsidRDefault="00530496"/>
    <w:p w:rsidR="00530496" w:rsidRDefault="00530496"/>
    <w:p w:rsidR="00530496" w:rsidRDefault="00530496"/>
    <w:p w:rsidR="00530496" w:rsidRDefault="00530496"/>
    <w:p w:rsidR="00530496" w:rsidRDefault="00530496"/>
    <w:p w:rsidR="00530496" w:rsidRDefault="00530496"/>
    <w:p w:rsidR="002464D7" w:rsidRDefault="002464D7" w:rsidP="002464D7">
      <w:pPr>
        <w:pStyle w:val="Ttulo2"/>
        <w:numPr>
          <w:ilvl w:val="1"/>
          <w:numId w:val="1"/>
        </w:numPr>
      </w:pPr>
      <w:r>
        <w:lastRenderedPageBreak/>
        <w:t>Análise dos Dados</w:t>
      </w:r>
    </w:p>
    <w:p w:rsidR="002464D7" w:rsidRPr="00D154BB" w:rsidRDefault="002464D7" w:rsidP="000875C6">
      <w:pPr>
        <w:jc w:val="both"/>
      </w:pPr>
      <w:r>
        <w:t xml:space="preserve">Assim como na pesquisa online de passageiros de rodovias, a análise dos dados da pesquisa de aeroportos foi realizada a partir da aplicação do modelo de escolha discreta </w:t>
      </w:r>
      <w:proofErr w:type="spellStart"/>
      <w:r>
        <w:t>mixed</w:t>
      </w:r>
      <w:proofErr w:type="spellEnd"/>
      <w:r>
        <w:t xml:space="preserve"> </w:t>
      </w:r>
      <w:proofErr w:type="spellStart"/>
      <w:r>
        <w:t>logit</w:t>
      </w:r>
      <w:proofErr w:type="spellEnd"/>
      <w:r>
        <w:t xml:space="preserve">, metodologia que está descrita no item </w:t>
      </w:r>
      <w:fldSimple w:instr=" REF _Ref518050488 \r \h  \* MERGEFORMAT ">
        <w:r>
          <w:t>5.1</w:t>
        </w:r>
      </w:fldSimple>
      <w:r>
        <w:t xml:space="preserve"> do presente relatório.</w:t>
      </w:r>
    </w:p>
    <w:p w:rsidR="002464D7" w:rsidRPr="00D154BB" w:rsidRDefault="002464D7" w:rsidP="00EE28F7">
      <w:pPr>
        <w:pStyle w:val="Ttulo3"/>
        <w:numPr>
          <w:ilvl w:val="2"/>
          <w:numId w:val="1"/>
        </w:numPr>
      </w:pPr>
      <w:r>
        <w:t xml:space="preserve">Estimativa do modelo </w:t>
      </w:r>
      <w:proofErr w:type="spellStart"/>
      <w:r>
        <w:t>mixed</w:t>
      </w:r>
      <w:proofErr w:type="spellEnd"/>
      <w:r>
        <w:t xml:space="preserve"> </w:t>
      </w:r>
      <w:proofErr w:type="spellStart"/>
      <w:r>
        <w:t>logit</w:t>
      </w:r>
      <w:proofErr w:type="spellEnd"/>
    </w:p>
    <w:p w:rsidR="00530496" w:rsidRDefault="00F75C75" w:rsidP="000875C6">
      <w:pPr>
        <w:jc w:val="both"/>
      </w:pPr>
      <w:r>
        <w:t>Para determinar o valor do tempo e o valor do tempo de atraso, as variáveis aleatória</w:t>
      </w:r>
      <w:r w:rsidR="002464D7">
        <w:t>s</w:t>
      </w:r>
      <w:r>
        <w:t xml:space="preserve"> consideradas no modelo são: tarifa, tempo e tempo de atraso, doravante denominados custo, tempo e atraso.</w:t>
      </w:r>
      <w:r w:rsidR="004C20E2">
        <w:t xml:space="preserve"> Para que o cálculo do WTP seja realizado de forma direta, dividindo os coeficientes dos parâmetros, a distribuição estatística deles deverá ser a mesma.</w:t>
      </w:r>
    </w:p>
    <w:p w:rsidR="004C20E2" w:rsidRDefault="004C20E2" w:rsidP="000875C6">
      <w:pPr>
        <w:jc w:val="both"/>
      </w:pPr>
      <w:r>
        <w:t xml:space="preserve">O modelo foi rodado </w:t>
      </w:r>
      <w:r w:rsidR="00A26496">
        <w:t>na base completa para testar</w:t>
      </w:r>
      <w:r>
        <w:t xml:space="preserve"> as distribuições norm</w:t>
      </w:r>
      <w:r w:rsidR="00ED411B">
        <w:t xml:space="preserve">al e normal truncada, mantendo o número de sorteios fixo em 45, e os indicadores avaliados foram </w:t>
      </w:r>
      <w:r w:rsidR="00ED411B" w:rsidRPr="00ED411B">
        <w:rPr>
          <w:i/>
        </w:rPr>
        <w:t xml:space="preserve">o </w:t>
      </w:r>
      <w:proofErr w:type="spellStart"/>
      <w:r w:rsidR="00ED411B" w:rsidRPr="00ED411B">
        <w:rPr>
          <w:i/>
        </w:rPr>
        <w:t>log-likelihood</w:t>
      </w:r>
      <w:proofErr w:type="spellEnd"/>
      <w:r w:rsidR="00ED411B">
        <w:rPr>
          <w:i/>
        </w:rPr>
        <w:t xml:space="preserve"> </w:t>
      </w:r>
      <w:r w:rsidR="00ED411B" w:rsidRPr="00ED411B">
        <w:t>(quanto maior, melhor o ajuste)</w:t>
      </w:r>
      <w:r w:rsidR="00ED411B">
        <w:rPr>
          <w:i/>
        </w:rPr>
        <w:t xml:space="preserve"> </w:t>
      </w:r>
      <w:r w:rsidR="00ED411B">
        <w:t xml:space="preserve">e o </w:t>
      </w:r>
      <w:r w:rsidR="00ED411B" w:rsidRPr="00ED411B">
        <w:rPr>
          <w:i/>
        </w:rPr>
        <w:t>McFadden R²</w:t>
      </w:r>
      <w:r w:rsidR="00ED411B">
        <w:rPr>
          <w:i/>
        </w:rPr>
        <w:t xml:space="preserve"> </w:t>
      </w:r>
      <w:r w:rsidR="00ED411B">
        <w:t>(quanto mais próximo de zero, melhor o ajuste)</w:t>
      </w:r>
      <w:r w:rsidR="000875C6">
        <w:t>. O valor dos indicadores foi</w:t>
      </w:r>
      <w:r w:rsidR="00ED411B">
        <w:t xml:space="preserve"> muito próximo</w:t>
      </w:r>
      <w:r w:rsidR="000875C6">
        <w:t xml:space="preserve"> para ambas </w:t>
      </w:r>
      <w:proofErr w:type="gramStart"/>
      <w:r w:rsidR="000875C6">
        <w:t>as</w:t>
      </w:r>
      <w:proofErr w:type="gramEnd"/>
      <w:r w:rsidR="000875C6">
        <w:t xml:space="preserve"> distribuições</w:t>
      </w:r>
      <w:r w:rsidR="00ED411B">
        <w:t>, com a distribuição normal truncada possuindo o melhor ajuste</w:t>
      </w:r>
      <w:r w:rsidR="00053153">
        <w:t xml:space="preserve">, como pode ser observado na </w:t>
      </w:r>
      <w:r w:rsidR="00053153" w:rsidRPr="00053153">
        <w:rPr>
          <w:color w:val="FF0000"/>
        </w:rPr>
        <w:t>tabela x abaixo</w:t>
      </w:r>
      <w:r w:rsidR="00ED411B">
        <w:t xml:space="preserve">. Além da análise estatística, </w:t>
      </w:r>
      <w:r w:rsidR="00053153">
        <w:t xml:space="preserve">considerando </w:t>
      </w:r>
      <w:r w:rsidR="00ED411B">
        <w:t xml:space="preserve">que é ilógico pagar um valor maior por um tempo maior tanto de viagem como de atraso, faz mais sentido utilizarmos a distribuição normal truncada, que foi definida como a opção a ser utilizada. </w:t>
      </w:r>
    </w:p>
    <w:tbl>
      <w:tblPr>
        <w:tblStyle w:val="Tabelacomgrade"/>
        <w:tblW w:w="4860" w:type="pct"/>
        <w:tblLook w:val="04A0"/>
      </w:tblPr>
      <w:tblGrid>
        <w:gridCol w:w="1215"/>
        <w:gridCol w:w="1387"/>
        <w:gridCol w:w="1088"/>
        <w:gridCol w:w="1553"/>
        <w:gridCol w:w="1078"/>
        <w:gridCol w:w="1078"/>
        <w:gridCol w:w="1077"/>
      </w:tblGrid>
      <w:tr w:rsidR="00053153" w:rsidRPr="00053153" w:rsidTr="00053153">
        <w:trPr>
          <w:trHeight w:val="300"/>
        </w:trPr>
        <w:tc>
          <w:tcPr>
            <w:tcW w:w="717" w:type="pct"/>
            <w:noWrap/>
            <w:hideMark/>
          </w:tcPr>
          <w:p w:rsidR="00053153" w:rsidRPr="00053153" w:rsidRDefault="00053153" w:rsidP="00053153">
            <w:pPr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053153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US"/>
              </w:rPr>
              <w:t>Distribuição</w:t>
            </w:r>
            <w:proofErr w:type="spellEnd"/>
          </w:p>
        </w:tc>
        <w:tc>
          <w:tcPr>
            <w:tcW w:w="818" w:type="pct"/>
            <w:noWrap/>
            <w:hideMark/>
          </w:tcPr>
          <w:p w:rsidR="00053153" w:rsidRPr="00053153" w:rsidRDefault="00053153" w:rsidP="00053153">
            <w:pPr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US"/>
              </w:rPr>
            </w:pPr>
            <w:r w:rsidRPr="00053153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US"/>
              </w:rPr>
              <w:t>Log-likelihood</w:t>
            </w:r>
          </w:p>
        </w:tc>
        <w:tc>
          <w:tcPr>
            <w:tcW w:w="642" w:type="pct"/>
            <w:noWrap/>
            <w:hideMark/>
          </w:tcPr>
          <w:p w:rsidR="00053153" w:rsidRPr="00053153" w:rsidRDefault="00053153" w:rsidP="00053153">
            <w:pPr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US"/>
              </w:rPr>
            </w:pPr>
            <w:r w:rsidRPr="00053153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US"/>
              </w:rPr>
              <w:t>McFadden</w:t>
            </w:r>
          </w:p>
        </w:tc>
        <w:tc>
          <w:tcPr>
            <w:tcW w:w="916" w:type="pct"/>
            <w:noWrap/>
            <w:hideMark/>
          </w:tcPr>
          <w:p w:rsidR="00053153" w:rsidRPr="00053153" w:rsidRDefault="00053153" w:rsidP="00053153">
            <w:pPr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US"/>
              </w:rPr>
            </w:pPr>
            <w:r w:rsidRPr="00053153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US"/>
              </w:rPr>
              <w:t xml:space="preserve">tempo </w:t>
            </w:r>
            <w:proofErr w:type="spellStart"/>
            <w:r w:rsidRPr="00053153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US"/>
              </w:rPr>
              <w:t>rodagem</w:t>
            </w:r>
            <w:proofErr w:type="spellEnd"/>
          </w:p>
        </w:tc>
        <w:tc>
          <w:tcPr>
            <w:tcW w:w="636" w:type="pct"/>
            <w:noWrap/>
            <w:vAlign w:val="center"/>
            <w:hideMark/>
          </w:tcPr>
          <w:p w:rsidR="00053153" w:rsidRPr="00B751A9" w:rsidRDefault="00053153" w:rsidP="002669D8">
            <w:pPr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US"/>
              </w:rPr>
              <w:t>β T</w:t>
            </w:r>
            <w:r w:rsidRPr="00B751A9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US"/>
              </w:rPr>
              <w:t>empo</w:t>
            </w:r>
          </w:p>
        </w:tc>
        <w:tc>
          <w:tcPr>
            <w:tcW w:w="636" w:type="pct"/>
            <w:noWrap/>
            <w:vAlign w:val="center"/>
            <w:hideMark/>
          </w:tcPr>
          <w:p w:rsidR="00053153" w:rsidRPr="00B751A9" w:rsidRDefault="00053153" w:rsidP="002669D8">
            <w:pPr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US"/>
              </w:rPr>
              <w:t xml:space="preserve">β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US"/>
              </w:rPr>
              <w:t>A</w:t>
            </w:r>
            <w:r w:rsidRPr="00B751A9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US"/>
              </w:rPr>
              <w:t>traso</w:t>
            </w:r>
            <w:proofErr w:type="spellEnd"/>
          </w:p>
        </w:tc>
        <w:tc>
          <w:tcPr>
            <w:tcW w:w="636" w:type="pct"/>
            <w:noWrap/>
            <w:vAlign w:val="center"/>
            <w:hideMark/>
          </w:tcPr>
          <w:p w:rsidR="00053153" w:rsidRPr="00B751A9" w:rsidRDefault="00053153" w:rsidP="002669D8">
            <w:pPr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US"/>
              </w:rPr>
              <w:t>β V</w:t>
            </w:r>
            <w:r w:rsidRPr="00B751A9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US"/>
              </w:rPr>
              <w:t>alor</w:t>
            </w:r>
          </w:p>
        </w:tc>
      </w:tr>
      <w:tr w:rsidR="00053153" w:rsidRPr="00053153" w:rsidTr="00053153">
        <w:trPr>
          <w:trHeight w:val="300"/>
        </w:trPr>
        <w:tc>
          <w:tcPr>
            <w:tcW w:w="717" w:type="pct"/>
            <w:noWrap/>
            <w:hideMark/>
          </w:tcPr>
          <w:p w:rsidR="00053153" w:rsidRPr="00053153" w:rsidRDefault="00053153" w:rsidP="0005315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05315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normal</w:t>
            </w:r>
          </w:p>
        </w:tc>
        <w:tc>
          <w:tcPr>
            <w:tcW w:w="818" w:type="pct"/>
            <w:noWrap/>
            <w:hideMark/>
          </w:tcPr>
          <w:p w:rsidR="00053153" w:rsidRPr="00053153" w:rsidRDefault="00053153" w:rsidP="00053153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05315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-8699</w:t>
            </w:r>
            <w:r w:rsidR="001E7F04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,</w:t>
            </w:r>
            <w:r w:rsidRPr="0005315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7</w:t>
            </w:r>
          </w:p>
        </w:tc>
        <w:tc>
          <w:tcPr>
            <w:tcW w:w="642" w:type="pct"/>
            <w:noWrap/>
            <w:hideMark/>
          </w:tcPr>
          <w:p w:rsidR="00053153" w:rsidRPr="00053153" w:rsidRDefault="00053153" w:rsidP="00053153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05315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0</w:t>
            </w:r>
            <w:r w:rsidR="001E7F04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,</w:t>
            </w:r>
            <w:r w:rsidRPr="0005315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29155</w:t>
            </w:r>
          </w:p>
        </w:tc>
        <w:tc>
          <w:tcPr>
            <w:tcW w:w="916" w:type="pct"/>
            <w:noWrap/>
            <w:hideMark/>
          </w:tcPr>
          <w:p w:rsidR="00053153" w:rsidRPr="00053153" w:rsidRDefault="00053153" w:rsidP="0005315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05315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7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:22:54</w:t>
            </w:r>
          </w:p>
        </w:tc>
        <w:tc>
          <w:tcPr>
            <w:tcW w:w="636" w:type="pct"/>
            <w:noWrap/>
            <w:hideMark/>
          </w:tcPr>
          <w:p w:rsidR="00053153" w:rsidRPr="00053153" w:rsidRDefault="00053153" w:rsidP="00053153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05315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0</w:t>
            </w:r>
            <w:r w:rsidR="001E7F04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,</w:t>
            </w:r>
            <w:r w:rsidRPr="0005315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0587804</w:t>
            </w:r>
          </w:p>
        </w:tc>
        <w:tc>
          <w:tcPr>
            <w:tcW w:w="636" w:type="pct"/>
            <w:noWrap/>
            <w:hideMark/>
          </w:tcPr>
          <w:p w:rsidR="00053153" w:rsidRPr="00053153" w:rsidRDefault="00053153" w:rsidP="00053153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05315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0</w:t>
            </w:r>
            <w:r w:rsidR="001E7F04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,</w:t>
            </w:r>
            <w:r w:rsidRPr="0005315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3538219</w:t>
            </w:r>
          </w:p>
        </w:tc>
        <w:tc>
          <w:tcPr>
            <w:tcW w:w="636" w:type="pct"/>
            <w:noWrap/>
            <w:hideMark/>
          </w:tcPr>
          <w:p w:rsidR="00053153" w:rsidRPr="00053153" w:rsidRDefault="00053153" w:rsidP="00053153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05315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0</w:t>
            </w:r>
            <w:r w:rsidR="001E7F04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,</w:t>
            </w:r>
            <w:r w:rsidRPr="0005315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0305437</w:t>
            </w:r>
          </w:p>
        </w:tc>
      </w:tr>
      <w:tr w:rsidR="00053153" w:rsidRPr="00053153" w:rsidTr="00053153">
        <w:trPr>
          <w:trHeight w:val="300"/>
        </w:trPr>
        <w:tc>
          <w:tcPr>
            <w:tcW w:w="717" w:type="pct"/>
            <w:noWrap/>
            <w:hideMark/>
          </w:tcPr>
          <w:p w:rsidR="00053153" w:rsidRPr="00053153" w:rsidRDefault="00053153" w:rsidP="0005315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 xml:space="preserve">n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truncada</w:t>
            </w:r>
            <w:proofErr w:type="spellEnd"/>
          </w:p>
        </w:tc>
        <w:tc>
          <w:tcPr>
            <w:tcW w:w="818" w:type="pct"/>
            <w:noWrap/>
            <w:hideMark/>
          </w:tcPr>
          <w:p w:rsidR="00053153" w:rsidRPr="00053153" w:rsidRDefault="00053153" w:rsidP="00053153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05315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-8699</w:t>
            </w:r>
            <w:r w:rsidR="001E7F04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,</w:t>
            </w:r>
            <w:r w:rsidRPr="0005315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8</w:t>
            </w:r>
          </w:p>
        </w:tc>
        <w:tc>
          <w:tcPr>
            <w:tcW w:w="642" w:type="pct"/>
            <w:noWrap/>
            <w:hideMark/>
          </w:tcPr>
          <w:p w:rsidR="00053153" w:rsidRPr="00053153" w:rsidRDefault="00053153" w:rsidP="00053153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05315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0</w:t>
            </w:r>
            <w:r w:rsidR="001E7F04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,</w:t>
            </w:r>
            <w:r w:rsidRPr="0005315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29154</w:t>
            </w:r>
          </w:p>
        </w:tc>
        <w:tc>
          <w:tcPr>
            <w:tcW w:w="916" w:type="pct"/>
            <w:noWrap/>
            <w:hideMark/>
          </w:tcPr>
          <w:p w:rsidR="00053153" w:rsidRPr="00053153" w:rsidRDefault="00053153" w:rsidP="0005315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8:45:46</w:t>
            </w:r>
          </w:p>
        </w:tc>
        <w:tc>
          <w:tcPr>
            <w:tcW w:w="636" w:type="pct"/>
            <w:noWrap/>
            <w:hideMark/>
          </w:tcPr>
          <w:p w:rsidR="00053153" w:rsidRPr="00053153" w:rsidRDefault="00053153" w:rsidP="00053153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05315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0</w:t>
            </w:r>
            <w:r w:rsidR="001E7F04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,</w:t>
            </w:r>
            <w:r w:rsidRPr="0005315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0567261</w:t>
            </w:r>
          </w:p>
        </w:tc>
        <w:tc>
          <w:tcPr>
            <w:tcW w:w="636" w:type="pct"/>
            <w:noWrap/>
            <w:hideMark/>
          </w:tcPr>
          <w:p w:rsidR="00053153" w:rsidRPr="00053153" w:rsidRDefault="00053153" w:rsidP="00053153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05315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0</w:t>
            </w:r>
            <w:r w:rsidR="001E7F04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,</w:t>
            </w:r>
            <w:r w:rsidRPr="0005315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2955336</w:t>
            </w:r>
          </w:p>
        </w:tc>
        <w:tc>
          <w:tcPr>
            <w:tcW w:w="636" w:type="pct"/>
            <w:noWrap/>
            <w:hideMark/>
          </w:tcPr>
          <w:p w:rsidR="00053153" w:rsidRPr="00053153" w:rsidRDefault="00053153" w:rsidP="00053153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05315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0</w:t>
            </w:r>
            <w:r w:rsidR="001E7F04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,</w:t>
            </w:r>
            <w:r w:rsidRPr="0005315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0276418</w:t>
            </w:r>
          </w:p>
        </w:tc>
      </w:tr>
    </w:tbl>
    <w:p w:rsidR="00053153" w:rsidRDefault="00053153" w:rsidP="002464D7"/>
    <w:p w:rsidR="004C20E2" w:rsidRDefault="00A26496" w:rsidP="002464D7">
      <w:r>
        <w:t xml:space="preserve">Da mesma forma, considerando os mesmo indicadores, foi testado o número (R) de sorteios de </w:t>
      </w:r>
      <w:proofErr w:type="spellStart"/>
      <w:r>
        <w:t>Halton</w:t>
      </w:r>
      <w:proofErr w:type="spellEnd"/>
      <w:r>
        <w:t xml:space="preserve"> a serem utilizados. O modelo foi rodado na base completa com R=300, R= 500, R=700 e R=1000. Os resultados se encontram na </w:t>
      </w:r>
      <w:r w:rsidRPr="00A26496">
        <w:rPr>
          <w:color w:val="FF0000"/>
        </w:rPr>
        <w:t xml:space="preserve">Tabela X </w:t>
      </w:r>
      <w:r>
        <w:t xml:space="preserve">abaixo. Definiu-se que o número de sorteios a ser utilizado seria 700, já que possui um valor de </w:t>
      </w:r>
      <w:proofErr w:type="spellStart"/>
      <w:r w:rsidRPr="00ED411B">
        <w:rPr>
          <w:i/>
        </w:rPr>
        <w:t>log-likelihood</w:t>
      </w:r>
      <w:proofErr w:type="spellEnd"/>
      <w:r>
        <w:t xml:space="preserve"> </w:t>
      </w:r>
      <w:r w:rsidR="00053153">
        <w:t xml:space="preserve">um pouco </w:t>
      </w:r>
      <w:r>
        <w:t>maior</w:t>
      </w:r>
      <w:r w:rsidR="00B751A9">
        <w:t>, mesmo levando um pouco mais de tempo para ser executado</w:t>
      </w:r>
      <w:r>
        <w:t>.</w:t>
      </w:r>
    </w:p>
    <w:tbl>
      <w:tblPr>
        <w:tblStyle w:val="Tabelacomgrade"/>
        <w:tblW w:w="5000" w:type="pct"/>
        <w:tblLook w:val="04A0"/>
      </w:tblPr>
      <w:tblGrid>
        <w:gridCol w:w="1011"/>
        <w:gridCol w:w="1387"/>
        <w:gridCol w:w="1210"/>
        <w:gridCol w:w="1474"/>
        <w:gridCol w:w="1214"/>
        <w:gridCol w:w="1211"/>
        <w:gridCol w:w="1213"/>
      </w:tblGrid>
      <w:tr w:rsidR="00B751A9" w:rsidRPr="00B751A9" w:rsidTr="00B751A9">
        <w:trPr>
          <w:trHeight w:val="300"/>
        </w:trPr>
        <w:tc>
          <w:tcPr>
            <w:tcW w:w="629" w:type="pct"/>
            <w:noWrap/>
            <w:vAlign w:val="center"/>
            <w:hideMark/>
          </w:tcPr>
          <w:p w:rsidR="00B751A9" w:rsidRPr="00B751A9" w:rsidRDefault="00B751A9" w:rsidP="00B751A9">
            <w:pPr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B751A9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US"/>
              </w:rPr>
              <w:t>Sorteios</w:t>
            </w:r>
            <w:proofErr w:type="spellEnd"/>
          </w:p>
        </w:tc>
        <w:tc>
          <w:tcPr>
            <w:tcW w:w="745" w:type="pct"/>
            <w:noWrap/>
            <w:vAlign w:val="center"/>
            <w:hideMark/>
          </w:tcPr>
          <w:p w:rsidR="00B751A9" w:rsidRPr="00B751A9" w:rsidRDefault="00B751A9" w:rsidP="00B751A9">
            <w:pPr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US"/>
              </w:rPr>
            </w:pPr>
            <w:r w:rsidRPr="00B751A9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US"/>
              </w:rPr>
              <w:t>Log-likelihood</w:t>
            </w:r>
          </w:p>
        </w:tc>
        <w:tc>
          <w:tcPr>
            <w:tcW w:w="743" w:type="pct"/>
            <w:noWrap/>
            <w:vAlign w:val="center"/>
            <w:hideMark/>
          </w:tcPr>
          <w:p w:rsidR="00B751A9" w:rsidRPr="00B751A9" w:rsidRDefault="00B751A9" w:rsidP="00B751A9">
            <w:pPr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US"/>
              </w:rPr>
            </w:pPr>
            <w:r w:rsidRPr="00B751A9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US"/>
              </w:rPr>
              <w:t>McFadden</w:t>
            </w:r>
          </w:p>
        </w:tc>
        <w:tc>
          <w:tcPr>
            <w:tcW w:w="651" w:type="pct"/>
            <w:noWrap/>
            <w:vAlign w:val="center"/>
            <w:hideMark/>
          </w:tcPr>
          <w:p w:rsidR="00B751A9" w:rsidRPr="00B751A9" w:rsidRDefault="00B751A9" w:rsidP="00B751A9">
            <w:pPr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US"/>
              </w:rPr>
              <w:t>T</w:t>
            </w:r>
            <w:r w:rsidRPr="00B751A9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US"/>
              </w:rPr>
              <w:t xml:space="preserve">empo </w:t>
            </w:r>
            <w:proofErr w:type="spellStart"/>
            <w:r w:rsidRPr="00B751A9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US"/>
              </w:rPr>
              <w:t>modelo</w:t>
            </w:r>
            <w:proofErr w:type="spellEnd"/>
          </w:p>
        </w:tc>
        <w:tc>
          <w:tcPr>
            <w:tcW w:w="745" w:type="pct"/>
            <w:noWrap/>
            <w:vAlign w:val="center"/>
            <w:hideMark/>
          </w:tcPr>
          <w:p w:rsidR="00B751A9" w:rsidRPr="00B751A9" w:rsidRDefault="00B751A9" w:rsidP="00B751A9">
            <w:pPr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US"/>
              </w:rPr>
              <w:t>β T</w:t>
            </w:r>
            <w:r w:rsidRPr="00B751A9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US"/>
              </w:rPr>
              <w:t>empo</w:t>
            </w:r>
          </w:p>
        </w:tc>
        <w:tc>
          <w:tcPr>
            <w:tcW w:w="743" w:type="pct"/>
            <w:noWrap/>
            <w:vAlign w:val="center"/>
            <w:hideMark/>
          </w:tcPr>
          <w:p w:rsidR="00B751A9" w:rsidRPr="00B751A9" w:rsidRDefault="00B751A9" w:rsidP="00B751A9">
            <w:pPr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US"/>
              </w:rPr>
              <w:t xml:space="preserve">β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US"/>
              </w:rPr>
              <w:t>A</w:t>
            </w:r>
            <w:r w:rsidRPr="00B751A9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US"/>
              </w:rPr>
              <w:t>traso</w:t>
            </w:r>
            <w:proofErr w:type="spellEnd"/>
          </w:p>
        </w:tc>
        <w:tc>
          <w:tcPr>
            <w:tcW w:w="744" w:type="pct"/>
            <w:noWrap/>
            <w:vAlign w:val="center"/>
            <w:hideMark/>
          </w:tcPr>
          <w:p w:rsidR="00B751A9" w:rsidRPr="00B751A9" w:rsidRDefault="00B751A9" w:rsidP="00B751A9">
            <w:pPr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US"/>
              </w:rPr>
              <w:t>β V</w:t>
            </w:r>
            <w:r w:rsidRPr="00B751A9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US"/>
              </w:rPr>
              <w:t>alor</w:t>
            </w:r>
          </w:p>
        </w:tc>
      </w:tr>
      <w:tr w:rsidR="00B751A9" w:rsidRPr="00B751A9" w:rsidTr="00B751A9">
        <w:trPr>
          <w:trHeight w:val="300"/>
        </w:trPr>
        <w:tc>
          <w:tcPr>
            <w:tcW w:w="629" w:type="pct"/>
            <w:noWrap/>
            <w:hideMark/>
          </w:tcPr>
          <w:p w:rsidR="00B751A9" w:rsidRPr="00B751A9" w:rsidRDefault="00B751A9" w:rsidP="00B751A9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751A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300</w:t>
            </w:r>
          </w:p>
        </w:tc>
        <w:tc>
          <w:tcPr>
            <w:tcW w:w="745" w:type="pct"/>
            <w:noWrap/>
            <w:hideMark/>
          </w:tcPr>
          <w:p w:rsidR="00B751A9" w:rsidRPr="00B751A9" w:rsidRDefault="00B751A9" w:rsidP="00B751A9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751A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-8630</w:t>
            </w:r>
            <w:r w:rsidR="001E7F04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,</w:t>
            </w:r>
            <w:r w:rsidRPr="00B751A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743" w:type="pct"/>
            <w:noWrap/>
            <w:hideMark/>
          </w:tcPr>
          <w:p w:rsidR="00B751A9" w:rsidRPr="00B751A9" w:rsidRDefault="00B751A9" w:rsidP="00B751A9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751A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0</w:t>
            </w:r>
            <w:r w:rsidR="001E7F04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,</w:t>
            </w:r>
            <w:r w:rsidRPr="00B751A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29718</w:t>
            </w:r>
          </w:p>
        </w:tc>
        <w:tc>
          <w:tcPr>
            <w:tcW w:w="651" w:type="pct"/>
            <w:noWrap/>
            <w:hideMark/>
          </w:tcPr>
          <w:p w:rsidR="00B751A9" w:rsidRPr="00B751A9" w:rsidRDefault="00B751A9" w:rsidP="00B751A9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751A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21:49:38</w:t>
            </w:r>
          </w:p>
        </w:tc>
        <w:tc>
          <w:tcPr>
            <w:tcW w:w="745" w:type="pct"/>
            <w:noWrap/>
            <w:hideMark/>
          </w:tcPr>
          <w:p w:rsidR="00B751A9" w:rsidRPr="00B751A9" w:rsidRDefault="00B751A9" w:rsidP="00B751A9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751A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0</w:t>
            </w:r>
            <w:r w:rsidR="001E7F04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,</w:t>
            </w:r>
            <w:r w:rsidRPr="00B751A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0881277</w:t>
            </w:r>
          </w:p>
        </w:tc>
        <w:tc>
          <w:tcPr>
            <w:tcW w:w="743" w:type="pct"/>
            <w:noWrap/>
            <w:hideMark/>
          </w:tcPr>
          <w:p w:rsidR="00B751A9" w:rsidRPr="00B751A9" w:rsidRDefault="00B751A9" w:rsidP="00B751A9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751A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0</w:t>
            </w:r>
            <w:r w:rsidR="001E7F04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,</w:t>
            </w:r>
            <w:r w:rsidRPr="00B751A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5302869</w:t>
            </w:r>
          </w:p>
        </w:tc>
        <w:tc>
          <w:tcPr>
            <w:tcW w:w="744" w:type="pct"/>
            <w:noWrap/>
            <w:hideMark/>
          </w:tcPr>
          <w:p w:rsidR="00B751A9" w:rsidRPr="00B751A9" w:rsidRDefault="00B751A9" w:rsidP="00B751A9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751A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0</w:t>
            </w:r>
            <w:r w:rsidR="001E7F04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,</w:t>
            </w:r>
            <w:r w:rsidRPr="00B751A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0310146</w:t>
            </w:r>
          </w:p>
        </w:tc>
      </w:tr>
      <w:tr w:rsidR="00B751A9" w:rsidRPr="00B751A9" w:rsidTr="00B751A9">
        <w:trPr>
          <w:trHeight w:val="300"/>
        </w:trPr>
        <w:tc>
          <w:tcPr>
            <w:tcW w:w="629" w:type="pct"/>
            <w:noWrap/>
            <w:hideMark/>
          </w:tcPr>
          <w:p w:rsidR="00B751A9" w:rsidRPr="00B751A9" w:rsidRDefault="00B751A9" w:rsidP="00B751A9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751A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500</w:t>
            </w:r>
          </w:p>
        </w:tc>
        <w:tc>
          <w:tcPr>
            <w:tcW w:w="745" w:type="pct"/>
            <w:noWrap/>
            <w:hideMark/>
          </w:tcPr>
          <w:p w:rsidR="00B751A9" w:rsidRPr="00B751A9" w:rsidRDefault="00B751A9" w:rsidP="00B751A9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751A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-8625</w:t>
            </w:r>
          </w:p>
        </w:tc>
        <w:tc>
          <w:tcPr>
            <w:tcW w:w="743" w:type="pct"/>
            <w:noWrap/>
            <w:hideMark/>
          </w:tcPr>
          <w:p w:rsidR="00B751A9" w:rsidRPr="00B751A9" w:rsidRDefault="00B751A9" w:rsidP="00B751A9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751A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0</w:t>
            </w:r>
            <w:r w:rsidR="001E7F04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,</w:t>
            </w:r>
            <w:r w:rsidRPr="00B751A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29763</w:t>
            </w:r>
          </w:p>
        </w:tc>
        <w:tc>
          <w:tcPr>
            <w:tcW w:w="651" w:type="pct"/>
            <w:noWrap/>
            <w:hideMark/>
          </w:tcPr>
          <w:p w:rsidR="00B751A9" w:rsidRPr="00B751A9" w:rsidRDefault="00B751A9" w:rsidP="00B751A9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751A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10:54:02</w:t>
            </w:r>
          </w:p>
        </w:tc>
        <w:tc>
          <w:tcPr>
            <w:tcW w:w="745" w:type="pct"/>
            <w:noWrap/>
            <w:hideMark/>
          </w:tcPr>
          <w:p w:rsidR="00B751A9" w:rsidRPr="00B751A9" w:rsidRDefault="00B751A9" w:rsidP="00B751A9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751A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0</w:t>
            </w:r>
            <w:r w:rsidR="001E7F04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,</w:t>
            </w:r>
            <w:r w:rsidRPr="00B751A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0900109</w:t>
            </w:r>
          </w:p>
        </w:tc>
        <w:tc>
          <w:tcPr>
            <w:tcW w:w="743" w:type="pct"/>
            <w:noWrap/>
            <w:hideMark/>
          </w:tcPr>
          <w:p w:rsidR="00B751A9" w:rsidRPr="00B751A9" w:rsidRDefault="00B751A9" w:rsidP="00B751A9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751A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0</w:t>
            </w:r>
            <w:r w:rsidR="001E7F04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,</w:t>
            </w:r>
            <w:r w:rsidRPr="00B751A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5865719</w:t>
            </w:r>
          </w:p>
        </w:tc>
        <w:tc>
          <w:tcPr>
            <w:tcW w:w="744" w:type="pct"/>
            <w:noWrap/>
            <w:hideMark/>
          </w:tcPr>
          <w:p w:rsidR="00B751A9" w:rsidRPr="00B751A9" w:rsidRDefault="00B751A9" w:rsidP="00B751A9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751A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0</w:t>
            </w:r>
            <w:r w:rsidR="001E7F04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,</w:t>
            </w:r>
            <w:r w:rsidRPr="00B751A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0324134</w:t>
            </w:r>
          </w:p>
        </w:tc>
      </w:tr>
      <w:tr w:rsidR="00B751A9" w:rsidRPr="00B751A9" w:rsidTr="00B751A9">
        <w:trPr>
          <w:trHeight w:val="300"/>
        </w:trPr>
        <w:tc>
          <w:tcPr>
            <w:tcW w:w="629" w:type="pct"/>
            <w:noWrap/>
            <w:hideMark/>
          </w:tcPr>
          <w:p w:rsidR="00B751A9" w:rsidRPr="00B751A9" w:rsidRDefault="00B751A9" w:rsidP="00B751A9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751A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700</w:t>
            </w:r>
          </w:p>
        </w:tc>
        <w:tc>
          <w:tcPr>
            <w:tcW w:w="745" w:type="pct"/>
            <w:noWrap/>
            <w:hideMark/>
          </w:tcPr>
          <w:p w:rsidR="00B751A9" w:rsidRPr="00B751A9" w:rsidRDefault="00B751A9" w:rsidP="00B751A9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751A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-8622</w:t>
            </w:r>
            <w:r w:rsidR="001E7F04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,</w:t>
            </w:r>
            <w:r w:rsidRPr="00B751A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743" w:type="pct"/>
            <w:noWrap/>
            <w:hideMark/>
          </w:tcPr>
          <w:p w:rsidR="00B751A9" w:rsidRPr="00B751A9" w:rsidRDefault="00B751A9" w:rsidP="00B751A9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751A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0</w:t>
            </w:r>
            <w:r w:rsidR="001E7F04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,</w:t>
            </w:r>
            <w:r w:rsidRPr="00B751A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29785</w:t>
            </w:r>
          </w:p>
        </w:tc>
        <w:tc>
          <w:tcPr>
            <w:tcW w:w="651" w:type="pct"/>
            <w:noWrap/>
            <w:hideMark/>
          </w:tcPr>
          <w:p w:rsidR="00B751A9" w:rsidRPr="00B751A9" w:rsidRDefault="00B751A9" w:rsidP="00B751A9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751A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15:5:41</w:t>
            </w:r>
          </w:p>
        </w:tc>
        <w:tc>
          <w:tcPr>
            <w:tcW w:w="745" w:type="pct"/>
            <w:noWrap/>
            <w:hideMark/>
          </w:tcPr>
          <w:p w:rsidR="00B751A9" w:rsidRPr="00B751A9" w:rsidRDefault="00B751A9" w:rsidP="00B751A9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751A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0</w:t>
            </w:r>
            <w:r w:rsidR="001E7F04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,</w:t>
            </w:r>
            <w:r w:rsidRPr="00B751A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0899307</w:t>
            </w:r>
          </w:p>
        </w:tc>
        <w:tc>
          <w:tcPr>
            <w:tcW w:w="743" w:type="pct"/>
            <w:noWrap/>
            <w:hideMark/>
          </w:tcPr>
          <w:p w:rsidR="00B751A9" w:rsidRPr="00B751A9" w:rsidRDefault="00B751A9" w:rsidP="00B751A9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751A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0</w:t>
            </w:r>
            <w:r w:rsidR="001E7F04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,</w:t>
            </w:r>
            <w:r w:rsidRPr="00B751A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5833774</w:t>
            </w:r>
          </w:p>
        </w:tc>
        <w:tc>
          <w:tcPr>
            <w:tcW w:w="744" w:type="pct"/>
            <w:noWrap/>
            <w:hideMark/>
          </w:tcPr>
          <w:p w:rsidR="00B751A9" w:rsidRPr="00B751A9" w:rsidRDefault="00B751A9" w:rsidP="00B751A9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751A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0</w:t>
            </w:r>
            <w:r w:rsidR="001E7F04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,</w:t>
            </w:r>
            <w:r w:rsidRPr="00B751A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0354024</w:t>
            </w:r>
          </w:p>
        </w:tc>
      </w:tr>
      <w:tr w:rsidR="00B751A9" w:rsidRPr="00B751A9" w:rsidTr="00B751A9">
        <w:trPr>
          <w:trHeight w:val="300"/>
        </w:trPr>
        <w:tc>
          <w:tcPr>
            <w:tcW w:w="629" w:type="pct"/>
            <w:noWrap/>
            <w:hideMark/>
          </w:tcPr>
          <w:p w:rsidR="00B751A9" w:rsidRPr="00B751A9" w:rsidRDefault="00B751A9" w:rsidP="00B751A9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751A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1000</w:t>
            </w:r>
          </w:p>
        </w:tc>
        <w:tc>
          <w:tcPr>
            <w:tcW w:w="745" w:type="pct"/>
            <w:noWrap/>
            <w:hideMark/>
          </w:tcPr>
          <w:p w:rsidR="00B751A9" w:rsidRPr="00B751A9" w:rsidRDefault="00B751A9" w:rsidP="00B751A9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751A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-8626</w:t>
            </w:r>
            <w:r w:rsidR="001E7F04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,</w:t>
            </w:r>
            <w:r w:rsidRPr="00B751A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6</w:t>
            </w:r>
          </w:p>
        </w:tc>
        <w:tc>
          <w:tcPr>
            <w:tcW w:w="743" w:type="pct"/>
            <w:noWrap/>
            <w:hideMark/>
          </w:tcPr>
          <w:p w:rsidR="00B751A9" w:rsidRPr="00B751A9" w:rsidRDefault="00B751A9" w:rsidP="00B751A9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751A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0</w:t>
            </w:r>
            <w:r w:rsidR="001E7F04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,</w:t>
            </w:r>
            <w:r w:rsidRPr="00B751A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2975</w:t>
            </w:r>
          </w:p>
        </w:tc>
        <w:tc>
          <w:tcPr>
            <w:tcW w:w="651" w:type="pct"/>
            <w:noWrap/>
            <w:hideMark/>
          </w:tcPr>
          <w:p w:rsidR="00B751A9" w:rsidRPr="00B751A9" w:rsidRDefault="00B751A9" w:rsidP="00B751A9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751A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12:37:38</w:t>
            </w:r>
          </w:p>
        </w:tc>
        <w:tc>
          <w:tcPr>
            <w:tcW w:w="745" w:type="pct"/>
            <w:noWrap/>
            <w:hideMark/>
          </w:tcPr>
          <w:p w:rsidR="00B751A9" w:rsidRPr="00B751A9" w:rsidRDefault="00B751A9" w:rsidP="00B751A9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751A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0</w:t>
            </w:r>
            <w:r w:rsidR="001E7F04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,</w:t>
            </w:r>
            <w:r w:rsidRPr="00B751A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0909818</w:t>
            </w:r>
          </w:p>
        </w:tc>
        <w:tc>
          <w:tcPr>
            <w:tcW w:w="743" w:type="pct"/>
            <w:noWrap/>
            <w:hideMark/>
          </w:tcPr>
          <w:p w:rsidR="00B751A9" w:rsidRPr="00B751A9" w:rsidRDefault="00B751A9" w:rsidP="00B751A9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751A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0</w:t>
            </w:r>
            <w:r w:rsidR="001E7F04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,</w:t>
            </w:r>
            <w:r w:rsidRPr="00B751A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5838489</w:t>
            </w:r>
          </w:p>
        </w:tc>
        <w:tc>
          <w:tcPr>
            <w:tcW w:w="744" w:type="pct"/>
            <w:noWrap/>
            <w:hideMark/>
          </w:tcPr>
          <w:p w:rsidR="00B751A9" w:rsidRPr="00B751A9" w:rsidRDefault="00B751A9" w:rsidP="00B751A9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751A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0</w:t>
            </w:r>
            <w:r w:rsidR="001E7F04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,</w:t>
            </w:r>
            <w:r w:rsidRPr="00B751A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0362049</w:t>
            </w:r>
          </w:p>
        </w:tc>
      </w:tr>
    </w:tbl>
    <w:p w:rsidR="00EE28F7" w:rsidRDefault="001E7F04" w:rsidP="00EE28F7">
      <w:pPr>
        <w:pStyle w:val="Ttulo3"/>
        <w:numPr>
          <w:ilvl w:val="2"/>
          <w:numId w:val="1"/>
        </w:numPr>
      </w:pPr>
      <w:r>
        <w:t xml:space="preserve">Modelo </w:t>
      </w:r>
      <w:r w:rsidR="00EE28F7">
        <w:t>com Base completa</w:t>
      </w:r>
    </w:p>
    <w:p w:rsidR="0087587B" w:rsidRDefault="001E7F04" w:rsidP="002464D7">
      <w:r>
        <w:t xml:space="preserve"> </w:t>
      </w:r>
    </w:p>
    <w:p w:rsidR="0087587B" w:rsidRDefault="0087587B" w:rsidP="002464D7"/>
    <w:p w:rsidR="0087587B" w:rsidRDefault="0087587B" w:rsidP="002464D7"/>
    <w:p w:rsidR="0087587B" w:rsidRDefault="0087587B" w:rsidP="002464D7"/>
    <w:p w:rsidR="0087587B" w:rsidRDefault="0089217A" w:rsidP="002464D7">
      <w:r>
        <w:fldChar w:fldCharType="begin"/>
      </w:r>
      <w:r w:rsidR="0087587B">
        <w:instrText xml:space="preserve"> LINK Excel.Sheet.12 "\\\\Storage6\\usuarios\\# DISET #\\MatrizOD\\Frente WTP\\TAVPD\\PDTAVfinal\\Result_LDV2.xlsx" "Completo!L3C10:L18C14" \a \f 4 \h  \* MERGEFORMAT </w:instrText>
      </w:r>
      <w:r>
        <w:fldChar w:fldCharType="separate"/>
      </w:r>
    </w:p>
    <w:p w:rsidR="0087587B" w:rsidRDefault="0089217A" w:rsidP="002464D7">
      <w:r>
        <w:fldChar w:fldCharType="end"/>
      </w:r>
    </w:p>
    <w:p w:rsidR="00AC6A3A" w:rsidRDefault="00AC6A3A" w:rsidP="00AC6A3A">
      <w:pPr>
        <w:pStyle w:val="Legenda"/>
        <w:keepNext/>
      </w:pPr>
      <w:r>
        <w:lastRenderedPageBreak/>
        <w:t xml:space="preserve">Tabela </w:t>
      </w:r>
      <w:r w:rsidR="0089217A">
        <w:fldChar w:fldCharType="begin"/>
      </w:r>
      <w:r>
        <w:instrText xml:space="preserve"> SEQ Tabela \* ARABIC </w:instrText>
      </w:r>
      <w:r w:rsidR="0089217A">
        <w:fldChar w:fldCharType="separate"/>
      </w:r>
      <w:r>
        <w:rPr>
          <w:noProof/>
        </w:rPr>
        <w:t>1</w:t>
      </w:r>
      <w:r w:rsidR="0089217A">
        <w:fldChar w:fldCharType="end"/>
      </w:r>
      <w:r>
        <w:t xml:space="preserve"> - </w:t>
      </w:r>
      <w:r w:rsidRPr="007216BD">
        <w:t>Modelo Completo</w:t>
      </w:r>
    </w:p>
    <w:tbl>
      <w:tblPr>
        <w:tblW w:w="7257" w:type="dxa"/>
        <w:tblInd w:w="93" w:type="dxa"/>
        <w:tblLook w:val="04A0"/>
      </w:tblPr>
      <w:tblGrid>
        <w:gridCol w:w="1500"/>
        <w:gridCol w:w="1357"/>
        <w:gridCol w:w="1440"/>
        <w:gridCol w:w="1520"/>
        <w:gridCol w:w="1440"/>
      </w:tblGrid>
      <w:tr w:rsidR="00AC6A3A" w:rsidRPr="00AC6A3A" w:rsidTr="00AC6A3A">
        <w:trPr>
          <w:trHeight w:val="300"/>
        </w:trPr>
        <w:tc>
          <w:tcPr>
            <w:tcW w:w="15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6A3A" w:rsidRPr="00AC6A3A" w:rsidRDefault="00AC6A3A" w:rsidP="00AC6A3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AC6A3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Variáveis</w:t>
            </w:r>
            <w:proofErr w:type="spellEnd"/>
          </w:p>
        </w:tc>
        <w:tc>
          <w:tcPr>
            <w:tcW w:w="135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6A3A" w:rsidRPr="00AC6A3A" w:rsidRDefault="00AC6A3A" w:rsidP="00AC6A3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AC6A3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Coeficiente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6A3A" w:rsidRPr="00AC6A3A" w:rsidRDefault="00AC6A3A" w:rsidP="00AC6A3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AC6A3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Std. Error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6A3A" w:rsidRPr="00AC6A3A" w:rsidRDefault="00AC6A3A" w:rsidP="00AC6A3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AC6A3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z-value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6A3A" w:rsidRPr="00AC6A3A" w:rsidRDefault="00AC6A3A" w:rsidP="00AC6A3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AC6A3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Pr(&gt;|z|)</w:t>
            </w:r>
          </w:p>
        </w:tc>
      </w:tr>
      <w:tr w:rsidR="00AC6A3A" w:rsidRPr="00AC6A3A" w:rsidTr="00AC6A3A">
        <w:trPr>
          <w:trHeight w:val="300"/>
        </w:trPr>
        <w:tc>
          <w:tcPr>
            <w:tcW w:w="15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6A3A" w:rsidRPr="00AC6A3A" w:rsidRDefault="00AC6A3A" w:rsidP="00AC6A3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AC6A3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Média</w:t>
            </w:r>
            <w:proofErr w:type="spellEnd"/>
          </w:p>
        </w:tc>
        <w:tc>
          <w:tcPr>
            <w:tcW w:w="135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6A3A" w:rsidRPr="00AC6A3A" w:rsidRDefault="00AC6A3A" w:rsidP="00AC6A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6A3A" w:rsidRPr="00AC6A3A" w:rsidRDefault="00AC6A3A" w:rsidP="00AC6A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6A3A" w:rsidRPr="00AC6A3A" w:rsidRDefault="00AC6A3A" w:rsidP="00AC6A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6A3A" w:rsidRPr="00AC6A3A" w:rsidRDefault="00AC6A3A" w:rsidP="00AC6A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AC6A3A" w:rsidRPr="00AC6A3A" w:rsidTr="00AC6A3A">
        <w:trPr>
          <w:trHeight w:val="300"/>
        </w:trPr>
        <w:tc>
          <w:tcPr>
            <w:tcW w:w="15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6A3A" w:rsidRPr="00AC6A3A" w:rsidRDefault="00AC6A3A" w:rsidP="00AC6A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AC6A3A">
              <w:rPr>
                <w:rFonts w:ascii="Calibri" w:eastAsia="Times New Roman" w:hAnsi="Calibri" w:cs="Calibri"/>
                <w:color w:val="000000"/>
                <w:lang w:val="en-US"/>
              </w:rPr>
              <w:t>Intercepto</w:t>
            </w:r>
            <w:proofErr w:type="spellEnd"/>
          </w:p>
        </w:tc>
        <w:tc>
          <w:tcPr>
            <w:tcW w:w="13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6A3A" w:rsidRPr="00AC6A3A" w:rsidRDefault="00AC6A3A" w:rsidP="00AC6A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C6A3A">
              <w:rPr>
                <w:rFonts w:ascii="Calibri" w:eastAsia="Times New Roman" w:hAnsi="Calibri" w:cs="Calibri"/>
                <w:color w:val="000000"/>
                <w:lang w:val="en-US"/>
              </w:rPr>
              <w:t>1,687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6A3A" w:rsidRPr="00AC6A3A" w:rsidRDefault="00AC6A3A" w:rsidP="00AC6A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C6A3A">
              <w:rPr>
                <w:rFonts w:ascii="Calibri" w:eastAsia="Times New Roman" w:hAnsi="Calibri" w:cs="Calibri"/>
                <w:color w:val="000000"/>
                <w:lang w:val="en-US"/>
              </w:rPr>
              <w:t>0,165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6A3A" w:rsidRPr="00AC6A3A" w:rsidRDefault="00AC6A3A" w:rsidP="00AC6A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C6A3A">
              <w:rPr>
                <w:rFonts w:ascii="Calibri" w:eastAsia="Times New Roman" w:hAnsi="Calibri" w:cs="Calibri"/>
                <w:color w:val="000000"/>
                <w:lang w:val="en-US"/>
              </w:rPr>
              <w:t>10,201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6A3A" w:rsidRPr="00AC6A3A" w:rsidRDefault="00AC6A3A" w:rsidP="00AC6A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C6A3A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</w:tr>
      <w:tr w:rsidR="00AC6A3A" w:rsidRPr="00AC6A3A" w:rsidTr="00AC6A3A">
        <w:trPr>
          <w:trHeight w:val="300"/>
        </w:trPr>
        <w:tc>
          <w:tcPr>
            <w:tcW w:w="15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6A3A" w:rsidRPr="00AC6A3A" w:rsidRDefault="00AC6A3A" w:rsidP="00AC6A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C6A3A">
              <w:rPr>
                <w:rFonts w:ascii="Calibri" w:eastAsia="Times New Roman" w:hAnsi="Calibri" w:cs="Calibri"/>
                <w:color w:val="000000"/>
                <w:lang w:val="en-US"/>
              </w:rPr>
              <w:t>Tempo</w:t>
            </w:r>
          </w:p>
        </w:tc>
        <w:tc>
          <w:tcPr>
            <w:tcW w:w="13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6A3A" w:rsidRPr="00AC6A3A" w:rsidRDefault="00AC6A3A" w:rsidP="00AC6A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C6A3A">
              <w:rPr>
                <w:rFonts w:ascii="Calibri" w:eastAsia="Times New Roman" w:hAnsi="Calibri" w:cs="Calibri"/>
                <w:color w:val="000000"/>
                <w:lang w:val="en-US"/>
              </w:rPr>
              <w:t>0,090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6A3A" w:rsidRPr="00AC6A3A" w:rsidRDefault="00AC6A3A" w:rsidP="00AC6A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C6A3A">
              <w:rPr>
                <w:rFonts w:ascii="Calibri" w:eastAsia="Times New Roman" w:hAnsi="Calibri" w:cs="Calibri"/>
                <w:color w:val="000000"/>
                <w:lang w:val="en-US"/>
              </w:rPr>
              <w:t>0,016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6A3A" w:rsidRPr="00AC6A3A" w:rsidRDefault="00AC6A3A" w:rsidP="00AC6A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C6A3A">
              <w:rPr>
                <w:rFonts w:ascii="Calibri" w:eastAsia="Times New Roman" w:hAnsi="Calibri" w:cs="Calibri"/>
                <w:color w:val="000000"/>
                <w:lang w:val="en-US"/>
              </w:rPr>
              <w:t>5,621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6A3A" w:rsidRPr="00AC6A3A" w:rsidRDefault="00AC6A3A" w:rsidP="00AC6A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C6A3A">
              <w:rPr>
                <w:rFonts w:ascii="Calibri" w:eastAsia="Times New Roman" w:hAnsi="Calibri" w:cs="Calibri"/>
                <w:color w:val="000000"/>
                <w:lang w:val="en-US"/>
              </w:rPr>
              <w:t>1,90E-08</w:t>
            </w:r>
          </w:p>
        </w:tc>
      </w:tr>
      <w:tr w:rsidR="00AC6A3A" w:rsidRPr="00AC6A3A" w:rsidTr="00AC6A3A">
        <w:trPr>
          <w:trHeight w:val="300"/>
        </w:trPr>
        <w:tc>
          <w:tcPr>
            <w:tcW w:w="15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6A3A" w:rsidRPr="00AC6A3A" w:rsidRDefault="00AC6A3A" w:rsidP="00AC6A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AC6A3A">
              <w:rPr>
                <w:rFonts w:ascii="Calibri" w:eastAsia="Times New Roman" w:hAnsi="Calibri" w:cs="Calibri"/>
                <w:color w:val="000000"/>
                <w:lang w:val="en-US"/>
              </w:rPr>
              <w:t>Atraso</w:t>
            </w:r>
            <w:proofErr w:type="spellEnd"/>
          </w:p>
        </w:tc>
        <w:tc>
          <w:tcPr>
            <w:tcW w:w="13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6A3A" w:rsidRPr="00AC6A3A" w:rsidRDefault="00AC6A3A" w:rsidP="00AC6A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C6A3A">
              <w:rPr>
                <w:rFonts w:ascii="Calibri" w:eastAsia="Times New Roman" w:hAnsi="Calibri" w:cs="Calibri"/>
                <w:color w:val="000000"/>
                <w:lang w:val="en-US"/>
              </w:rPr>
              <w:t>0,583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6A3A" w:rsidRPr="00AC6A3A" w:rsidRDefault="00AC6A3A" w:rsidP="00AC6A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C6A3A">
              <w:rPr>
                <w:rFonts w:ascii="Calibri" w:eastAsia="Times New Roman" w:hAnsi="Calibri" w:cs="Calibri"/>
                <w:color w:val="000000"/>
                <w:lang w:val="en-US"/>
              </w:rPr>
              <w:t>0,092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6A3A" w:rsidRPr="00AC6A3A" w:rsidRDefault="00AC6A3A" w:rsidP="00AC6A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C6A3A">
              <w:rPr>
                <w:rFonts w:ascii="Calibri" w:eastAsia="Times New Roman" w:hAnsi="Calibri" w:cs="Calibri"/>
                <w:color w:val="000000"/>
                <w:lang w:val="en-US"/>
              </w:rPr>
              <w:t>6,371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6A3A" w:rsidRPr="00AC6A3A" w:rsidRDefault="00AC6A3A" w:rsidP="00AC6A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C6A3A">
              <w:rPr>
                <w:rFonts w:ascii="Calibri" w:eastAsia="Times New Roman" w:hAnsi="Calibri" w:cs="Calibri"/>
                <w:color w:val="000000"/>
                <w:lang w:val="en-US"/>
              </w:rPr>
              <w:t>1,88E-10</w:t>
            </w:r>
          </w:p>
        </w:tc>
      </w:tr>
      <w:tr w:rsidR="00AC6A3A" w:rsidRPr="00AC6A3A" w:rsidTr="00AC6A3A">
        <w:trPr>
          <w:trHeight w:val="300"/>
        </w:trPr>
        <w:tc>
          <w:tcPr>
            <w:tcW w:w="15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6A3A" w:rsidRPr="00AC6A3A" w:rsidRDefault="00AC6A3A" w:rsidP="00AC6A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C6A3A">
              <w:rPr>
                <w:rFonts w:ascii="Calibri" w:eastAsia="Times New Roman" w:hAnsi="Calibri" w:cs="Calibri"/>
                <w:color w:val="000000"/>
                <w:lang w:val="en-US"/>
              </w:rPr>
              <w:t>Valor</w:t>
            </w:r>
          </w:p>
        </w:tc>
        <w:tc>
          <w:tcPr>
            <w:tcW w:w="13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6A3A" w:rsidRPr="00AC6A3A" w:rsidRDefault="00AC6A3A" w:rsidP="00AC6A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C6A3A">
              <w:rPr>
                <w:rFonts w:ascii="Calibri" w:eastAsia="Times New Roman" w:hAnsi="Calibri" w:cs="Calibri"/>
                <w:color w:val="000000"/>
                <w:lang w:val="en-US"/>
              </w:rPr>
              <w:t>0,035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6A3A" w:rsidRPr="00AC6A3A" w:rsidRDefault="00AC6A3A" w:rsidP="00AC6A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C6A3A">
              <w:rPr>
                <w:rFonts w:ascii="Calibri" w:eastAsia="Times New Roman" w:hAnsi="Calibri" w:cs="Calibri"/>
                <w:color w:val="000000"/>
                <w:lang w:val="en-US"/>
              </w:rPr>
              <w:t>0,005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6A3A" w:rsidRPr="00AC6A3A" w:rsidRDefault="00AC6A3A" w:rsidP="00AC6A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C6A3A">
              <w:rPr>
                <w:rFonts w:ascii="Calibri" w:eastAsia="Times New Roman" w:hAnsi="Calibri" w:cs="Calibri"/>
                <w:color w:val="000000"/>
                <w:lang w:val="en-US"/>
              </w:rPr>
              <w:t>6,576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6A3A" w:rsidRPr="00AC6A3A" w:rsidRDefault="00AC6A3A" w:rsidP="00AC6A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C6A3A">
              <w:rPr>
                <w:rFonts w:ascii="Calibri" w:eastAsia="Times New Roman" w:hAnsi="Calibri" w:cs="Calibri"/>
                <w:color w:val="000000"/>
                <w:lang w:val="en-US"/>
              </w:rPr>
              <w:t>4,82E-11</w:t>
            </w:r>
          </w:p>
        </w:tc>
      </w:tr>
      <w:tr w:rsidR="00AC6A3A" w:rsidRPr="00AC6A3A" w:rsidTr="00AC6A3A">
        <w:trPr>
          <w:trHeight w:val="300"/>
        </w:trPr>
        <w:tc>
          <w:tcPr>
            <w:tcW w:w="15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6A3A" w:rsidRPr="00AC6A3A" w:rsidRDefault="00AC6A3A" w:rsidP="00AC6A3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AC6A3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SD</w:t>
            </w:r>
          </w:p>
        </w:tc>
        <w:tc>
          <w:tcPr>
            <w:tcW w:w="13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6A3A" w:rsidRPr="00AC6A3A" w:rsidRDefault="00AC6A3A" w:rsidP="00AC6A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6A3A" w:rsidRPr="00AC6A3A" w:rsidRDefault="00AC6A3A" w:rsidP="00AC6A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6A3A" w:rsidRPr="00AC6A3A" w:rsidRDefault="00AC6A3A" w:rsidP="00AC6A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6A3A" w:rsidRPr="00AC6A3A" w:rsidRDefault="00AC6A3A" w:rsidP="00AC6A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AC6A3A" w:rsidRPr="00AC6A3A" w:rsidTr="00AC6A3A">
        <w:trPr>
          <w:trHeight w:val="300"/>
        </w:trPr>
        <w:tc>
          <w:tcPr>
            <w:tcW w:w="15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6A3A" w:rsidRPr="00AC6A3A" w:rsidRDefault="00AC6A3A" w:rsidP="00AC6A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C6A3A">
              <w:rPr>
                <w:rFonts w:ascii="Calibri" w:eastAsia="Times New Roman" w:hAnsi="Calibri" w:cs="Calibri"/>
                <w:color w:val="000000"/>
                <w:lang w:val="en-US"/>
              </w:rPr>
              <w:t>Tempo</w:t>
            </w:r>
          </w:p>
        </w:tc>
        <w:tc>
          <w:tcPr>
            <w:tcW w:w="13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6A3A" w:rsidRPr="00AC6A3A" w:rsidRDefault="00AC6A3A" w:rsidP="00AC6A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C6A3A">
              <w:rPr>
                <w:rFonts w:ascii="Calibri" w:eastAsia="Times New Roman" w:hAnsi="Calibri" w:cs="Calibri"/>
                <w:color w:val="000000"/>
                <w:lang w:val="en-US"/>
              </w:rPr>
              <w:t>0,413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6A3A" w:rsidRPr="00AC6A3A" w:rsidRDefault="00AC6A3A" w:rsidP="00AC6A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C6A3A">
              <w:rPr>
                <w:rFonts w:ascii="Calibri" w:eastAsia="Times New Roman" w:hAnsi="Calibri" w:cs="Calibri"/>
                <w:color w:val="000000"/>
                <w:lang w:val="en-US"/>
              </w:rPr>
              <w:t>0,063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6A3A" w:rsidRPr="00AC6A3A" w:rsidRDefault="00AC6A3A" w:rsidP="00AC6A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C6A3A">
              <w:rPr>
                <w:rFonts w:ascii="Calibri" w:eastAsia="Times New Roman" w:hAnsi="Calibri" w:cs="Calibri"/>
                <w:color w:val="000000"/>
                <w:lang w:val="en-US"/>
              </w:rPr>
              <w:t>6,565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6A3A" w:rsidRPr="00AC6A3A" w:rsidRDefault="00AC6A3A" w:rsidP="00AC6A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C6A3A">
              <w:rPr>
                <w:rFonts w:ascii="Calibri" w:eastAsia="Times New Roman" w:hAnsi="Calibri" w:cs="Calibri"/>
                <w:color w:val="000000"/>
                <w:lang w:val="en-US"/>
              </w:rPr>
              <w:t>5,21E-11</w:t>
            </w:r>
          </w:p>
        </w:tc>
      </w:tr>
      <w:tr w:rsidR="00AC6A3A" w:rsidRPr="00AC6A3A" w:rsidTr="00AC6A3A">
        <w:trPr>
          <w:trHeight w:val="300"/>
        </w:trPr>
        <w:tc>
          <w:tcPr>
            <w:tcW w:w="15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6A3A" w:rsidRPr="00AC6A3A" w:rsidRDefault="00AC6A3A" w:rsidP="00AC6A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AC6A3A">
              <w:rPr>
                <w:rFonts w:ascii="Calibri" w:eastAsia="Times New Roman" w:hAnsi="Calibri" w:cs="Calibri"/>
                <w:color w:val="000000"/>
                <w:lang w:val="en-US"/>
              </w:rPr>
              <w:t>Atraso</w:t>
            </w:r>
            <w:proofErr w:type="spellEnd"/>
          </w:p>
        </w:tc>
        <w:tc>
          <w:tcPr>
            <w:tcW w:w="13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6A3A" w:rsidRPr="00AC6A3A" w:rsidRDefault="00AC6A3A" w:rsidP="00AC6A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C6A3A">
              <w:rPr>
                <w:rFonts w:ascii="Calibri" w:eastAsia="Times New Roman" w:hAnsi="Calibri" w:cs="Calibri"/>
                <w:color w:val="000000"/>
                <w:lang w:val="en-US"/>
              </w:rPr>
              <w:t>4,051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6A3A" w:rsidRPr="00AC6A3A" w:rsidRDefault="00AC6A3A" w:rsidP="00AC6A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C6A3A">
              <w:rPr>
                <w:rFonts w:ascii="Calibri" w:eastAsia="Times New Roman" w:hAnsi="Calibri" w:cs="Calibri"/>
                <w:color w:val="000000"/>
                <w:lang w:val="en-US"/>
              </w:rPr>
              <w:t>0,613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6A3A" w:rsidRPr="00AC6A3A" w:rsidRDefault="00AC6A3A" w:rsidP="00AC6A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C6A3A">
              <w:rPr>
                <w:rFonts w:ascii="Calibri" w:eastAsia="Times New Roman" w:hAnsi="Calibri" w:cs="Calibri"/>
                <w:color w:val="000000"/>
                <w:lang w:val="en-US"/>
              </w:rPr>
              <w:t>6,605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6A3A" w:rsidRPr="00AC6A3A" w:rsidRDefault="00AC6A3A" w:rsidP="00AC6A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C6A3A">
              <w:rPr>
                <w:rFonts w:ascii="Calibri" w:eastAsia="Times New Roman" w:hAnsi="Calibri" w:cs="Calibri"/>
                <w:color w:val="000000"/>
                <w:lang w:val="en-US"/>
              </w:rPr>
              <w:t>3,98E-11</w:t>
            </w:r>
          </w:p>
        </w:tc>
      </w:tr>
      <w:tr w:rsidR="00AC6A3A" w:rsidRPr="00AC6A3A" w:rsidTr="00AC6A3A">
        <w:trPr>
          <w:trHeight w:val="300"/>
        </w:trPr>
        <w:tc>
          <w:tcPr>
            <w:tcW w:w="15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6A3A" w:rsidRPr="00AC6A3A" w:rsidRDefault="00AC6A3A" w:rsidP="00AC6A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C6A3A">
              <w:rPr>
                <w:rFonts w:ascii="Calibri" w:eastAsia="Times New Roman" w:hAnsi="Calibri" w:cs="Calibri"/>
                <w:color w:val="000000"/>
                <w:lang w:val="en-US"/>
              </w:rPr>
              <w:t>Valor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6A3A" w:rsidRPr="00AC6A3A" w:rsidRDefault="00AC6A3A" w:rsidP="00AC6A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C6A3A">
              <w:rPr>
                <w:rFonts w:ascii="Calibri" w:eastAsia="Times New Roman" w:hAnsi="Calibri" w:cs="Calibri"/>
                <w:color w:val="000000"/>
                <w:lang w:val="en-US"/>
              </w:rPr>
              <w:t>0,462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6A3A" w:rsidRPr="00AC6A3A" w:rsidRDefault="00AC6A3A" w:rsidP="00AC6A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C6A3A">
              <w:rPr>
                <w:rFonts w:ascii="Calibri" w:eastAsia="Times New Roman" w:hAnsi="Calibri" w:cs="Calibri"/>
                <w:color w:val="000000"/>
                <w:lang w:val="en-US"/>
              </w:rPr>
              <w:t>0,072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6A3A" w:rsidRPr="00AC6A3A" w:rsidRDefault="00AC6A3A" w:rsidP="00AC6A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C6A3A">
              <w:rPr>
                <w:rFonts w:ascii="Calibri" w:eastAsia="Times New Roman" w:hAnsi="Calibri" w:cs="Calibri"/>
                <w:color w:val="000000"/>
                <w:lang w:val="en-US"/>
              </w:rPr>
              <w:t>6,454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6A3A" w:rsidRPr="00AC6A3A" w:rsidRDefault="00AC6A3A" w:rsidP="00AC6A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C6A3A">
              <w:rPr>
                <w:rFonts w:ascii="Calibri" w:eastAsia="Times New Roman" w:hAnsi="Calibri" w:cs="Calibri"/>
                <w:color w:val="000000"/>
                <w:lang w:val="en-US"/>
              </w:rPr>
              <w:t>1,09E-10</w:t>
            </w:r>
          </w:p>
        </w:tc>
      </w:tr>
      <w:tr w:rsidR="00AC6A3A" w:rsidRPr="00AC6A3A" w:rsidTr="00AC6A3A">
        <w:trPr>
          <w:trHeight w:val="300"/>
        </w:trPr>
        <w:tc>
          <w:tcPr>
            <w:tcW w:w="15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6A3A" w:rsidRPr="00AC6A3A" w:rsidRDefault="00AC6A3A" w:rsidP="00AC6A3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AC6A3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Estatísticas</w:t>
            </w:r>
            <w:proofErr w:type="spellEnd"/>
          </w:p>
        </w:tc>
        <w:tc>
          <w:tcPr>
            <w:tcW w:w="5757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6A3A" w:rsidRPr="00AC6A3A" w:rsidRDefault="00AC6A3A" w:rsidP="00AC6A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C6A3A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AC6A3A" w:rsidRPr="00AC6A3A" w:rsidTr="00AC6A3A">
        <w:trPr>
          <w:trHeight w:val="300"/>
        </w:trPr>
        <w:tc>
          <w:tcPr>
            <w:tcW w:w="15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6A3A" w:rsidRPr="00AC6A3A" w:rsidRDefault="00AC6A3A" w:rsidP="00AC6A3A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  <w:lang w:val="en-US"/>
              </w:rPr>
            </w:pPr>
            <w:r w:rsidRPr="00AC6A3A">
              <w:rPr>
                <w:rFonts w:ascii="Calibri" w:eastAsia="Times New Roman" w:hAnsi="Calibri" w:cs="Calibri"/>
                <w:i/>
                <w:color w:val="000000"/>
                <w:lang w:val="en-US"/>
              </w:rPr>
              <w:t xml:space="preserve">Log-likelihood </w:t>
            </w:r>
          </w:p>
        </w:tc>
        <w:tc>
          <w:tcPr>
            <w:tcW w:w="575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6A3A" w:rsidRPr="00AC6A3A" w:rsidRDefault="00AC6A3A" w:rsidP="00AC6A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C6A3A">
              <w:rPr>
                <w:rFonts w:ascii="Calibri" w:eastAsia="Times New Roman" w:hAnsi="Calibri" w:cs="Calibri"/>
                <w:color w:val="000000"/>
                <w:lang w:val="en-US"/>
              </w:rPr>
              <w:t>-8622,4</w:t>
            </w:r>
          </w:p>
        </w:tc>
      </w:tr>
      <w:tr w:rsidR="00AC6A3A" w:rsidRPr="00AC6A3A" w:rsidTr="00AC6A3A">
        <w:trPr>
          <w:trHeight w:val="300"/>
        </w:trPr>
        <w:tc>
          <w:tcPr>
            <w:tcW w:w="15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6A3A" w:rsidRPr="00AC6A3A" w:rsidRDefault="00AC6A3A" w:rsidP="00AC6A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C6A3A">
              <w:rPr>
                <w:rFonts w:ascii="Calibri" w:eastAsia="Times New Roman" w:hAnsi="Calibri" w:cs="Calibri"/>
                <w:color w:val="000000"/>
                <w:lang w:val="en-US"/>
              </w:rPr>
              <w:t>McFadden R²</w:t>
            </w:r>
          </w:p>
        </w:tc>
        <w:tc>
          <w:tcPr>
            <w:tcW w:w="5757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C6A3A" w:rsidRPr="00AC6A3A" w:rsidRDefault="00AC6A3A" w:rsidP="00AC6A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C6A3A">
              <w:rPr>
                <w:rFonts w:ascii="Calibri" w:eastAsia="Times New Roman" w:hAnsi="Calibri" w:cs="Calibri"/>
                <w:color w:val="000000"/>
                <w:lang w:val="en-US"/>
              </w:rPr>
              <w:t>0,29785</w:t>
            </w:r>
          </w:p>
        </w:tc>
      </w:tr>
      <w:tr w:rsidR="00AC6A3A" w:rsidRPr="00AC6A3A" w:rsidTr="00AC6A3A">
        <w:trPr>
          <w:trHeight w:val="300"/>
        </w:trPr>
        <w:tc>
          <w:tcPr>
            <w:tcW w:w="15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6A3A" w:rsidRPr="00AC6A3A" w:rsidRDefault="00AC6A3A" w:rsidP="00AC6A3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AC6A3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Resultados</w:t>
            </w:r>
            <w:proofErr w:type="spellEnd"/>
          </w:p>
        </w:tc>
        <w:tc>
          <w:tcPr>
            <w:tcW w:w="5757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6A3A" w:rsidRPr="00AC6A3A" w:rsidRDefault="00AC6A3A" w:rsidP="00AC6A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C6A3A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AC6A3A" w:rsidRPr="00AC6A3A" w:rsidTr="00AC6A3A">
        <w:trPr>
          <w:trHeight w:val="300"/>
        </w:trPr>
        <w:tc>
          <w:tcPr>
            <w:tcW w:w="15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6A3A" w:rsidRPr="00AC6A3A" w:rsidRDefault="00AC6A3A" w:rsidP="00AC6A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C6A3A">
              <w:rPr>
                <w:rFonts w:ascii="Calibri" w:eastAsia="Times New Roman" w:hAnsi="Calibri" w:cs="Calibri"/>
                <w:color w:val="000000"/>
                <w:lang w:val="en-US"/>
              </w:rPr>
              <w:t>WTP Tempo</w:t>
            </w:r>
          </w:p>
        </w:tc>
        <w:tc>
          <w:tcPr>
            <w:tcW w:w="575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6A3A" w:rsidRPr="00AC6A3A" w:rsidRDefault="00AC6A3A" w:rsidP="00AC6A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C6A3A">
              <w:rPr>
                <w:rFonts w:ascii="Calibri" w:eastAsia="Times New Roman" w:hAnsi="Calibri" w:cs="Calibri"/>
                <w:color w:val="000000"/>
                <w:lang w:val="en-US"/>
              </w:rPr>
              <w:t>152,41</w:t>
            </w:r>
          </w:p>
        </w:tc>
      </w:tr>
      <w:tr w:rsidR="00AC6A3A" w:rsidRPr="00AC6A3A" w:rsidTr="00AC6A3A">
        <w:trPr>
          <w:trHeight w:val="300"/>
        </w:trPr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6A3A" w:rsidRPr="00AC6A3A" w:rsidRDefault="00AC6A3A" w:rsidP="00AC6A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C6A3A">
              <w:rPr>
                <w:rFonts w:ascii="Calibri" w:eastAsia="Times New Roman" w:hAnsi="Calibri" w:cs="Calibri"/>
                <w:color w:val="000000"/>
                <w:lang w:val="en-US"/>
              </w:rPr>
              <w:t xml:space="preserve">WTP </w:t>
            </w:r>
            <w:proofErr w:type="spellStart"/>
            <w:r w:rsidRPr="00AC6A3A">
              <w:rPr>
                <w:rFonts w:ascii="Calibri" w:eastAsia="Times New Roman" w:hAnsi="Calibri" w:cs="Calibri"/>
                <w:color w:val="000000"/>
                <w:lang w:val="en-US"/>
              </w:rPr>
              <w:t>Atraso</w:t>
            </w:r>
            <w:proofErr w:type="spellEnd"/>
          </w:p>
        </w:tc>
        <w:tc>
          <w:tcPr>
            <w:tcW w:w="5757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C6A3A" w:rsidRPr="00AC6A3A" w:rsidRDefault="00AC6A3A" w:rsidP="00AC6A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C6A3A">
              <w:rPr>
                <w:rFonts w:ascii="Calibri" w:eastAsia="Times New Roman" w:hAnsi="Calibri" w:cs="Calibri"/>
                <w:color w:val="000000"/>
                <w:lang w:val="en-US"/>
              </w:rPr>
              <w:t>988,71</w:t>
            </w:r>
          </w:p>
        </w:tc>
      </w:tr>
    </w:tbl>
    <w:p w:rsidR="0087587B" w:rsidRDefault="0087587B" w:rsidP="002464D7"/>
    <w:p w:rsidR="00AC6A3A" w:rsidRDefault="00AC6A3A" w:rsidP="002464D7">
      <w:bookmarkStart w:id="0" w:name="_GoBack"/>
      <w:bookmarkEnd w:id="0"/>
    </w:p>
    <w:p w:rsidR="0021291C" w:rsidRDefault="0021291C" w:rsidP="0021291C">
      <w:pPr>
        <w:pStyle w:val="Ttulo2"/>
        <w:numPr>
          <w:ilvl w:val="1"/>
          <w:numId w:val="8"/>
        </w:numPr>
      </w:pPr>
      <w:r>
        <w:t>Análise dos Dados</w:t>
      </w:r>
    </w:p>
    <w:p w:rsidR="0021291C" w:rsidRPr="007903B1" w:rsidRDefault="0021291C" w:rsidP="0021291C">
      <w:pPr>
        <w:rPr>
          <w:i/>
        </w:rPr>
      </w:pPr>
      <w:r>
        <w:t>Sob o mesmo processo de análise da</w:t>
      </w:r>
      <w:r w:rsidRPr="00034604">
        <w:t xml:space="preserve"> pesquisa online de passageiros de rodovias, </w:t>
      </w:r>
      <w:r>
        <w:t>na avaliação</w:t>
      </w:r>
      <w:r w:rsidRPr="00034604">
        <w:t xml:space="preserve"> do estudo em aeroportos </w:t>
      </w:r>
      <w:r>
        <w:t>tem-se a aplicação do Modelo de Escolha D</w:t>
      </w:r>
      <w:r w:rsidRPr="00034604">
        <w:t xml:space="preserve">iscreta </w:t>
      </w:r>
      <w:proofErr w:type="spellStart"/>
      <w:r>
        <w:rPr>
          <w:i/>
        </w:rPr>
        <w:t>Mixed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</w:t>
      </w:r>
      <w:r w:rsidRPr="00524DB7">
        <w:rPr>
          <w:i/>
        </w:rPr>
        <w:t>ogit</w:t>
      </w:r>
      <w:proofErr w:type="spellEnd"/>
      <w:r>
        <w:t xml:space="preserve">, metodologia descrita no item </w:t>
      </w:r>
      <w:fldSimple w:instr=" REF _Ref518050488 \r \h  \* MERGEFORMAT ">
        <w:r>
          <w:t>5.1</w:t>
        </w:r>
      </w:fldSimple>
      <w:r>
        <w:t xml:space="preserve"> do presente relatório.</w:t>
      </w:r>
    </w:p>
    <w:p w:rsidR="0021291C" w:rsidRPr="00D154BB" w:rsidRDefault="0021291C" w:rsidP="0021291C">
      <w:pPr>
        <w:pStyle w:val="Ttulo3"/>
        <w:numPr>
          <w:ilvl w:val="2"/>
          <w:numId w:val="8"/>
        </w:numPr>
      </w:pPr>
      <w:r>
        <w:t xml:space="preserve">Estimativa do modelo </w:t>
      </w:r>
      <w:proofErr w:type="spellStart"/>
      <w:r>
        <w:t>mixed</w:t>
      </w:r>
      <w:proofErr w:type="spellEnd"/>
      <w:r>
        <w:t xml:space="preserve"> </w:t>
      </w:r>
      <w:proofErr w:type="spellStart"/>
      <w:r>
        <w:t>logit</w:t>
      </w:r>
      <w:proofErr w:type="spellEnd"/>
    </w:p>
    <w:p w:rsidR="0021291C" w:rsidRPr="00034604" w:rsidRDefault="0021291C" w:rsidP="0021291C">
      <w:bookmarkStart w:id="1" w:name="_Ref522531090"/>
      <w:r w:rsidRPr="00034604">
        <w:t>A fim de determinar a predisposição a pagar pela economia de tempo (WTP</w:t>
      </w:r>
      <w:r>
        <w:t xml:space="preserve"> </w:t>
      </w:r>
      <w:r w:rsidRPr="00034604">
        <w:t>Tempo) e pelo “</w:t>
      </w:r>
      <w:proofErr w:type="spellStart"/>
      <w:proofErr w:type="gramStart"/>
      <w:r w:rsidRPr="00034604">
        <w:t>não-atraso</w:t>
      </w:r>
      <w:proofErr w:type="spellEnd"/>
      <w:proofErr w:type="gramEnd"/>
      <w:r w:rsidRPr="00034604">
        <w:t>” (WTP</w:t>
      </w:r>
      <w:r>
        <w:t xml:space="preserve"> </w:t>
      </w:r>
      <w:r w:rsidRPr="00034604">
        <w:t>Atraso), consideram-se as variáveis aleatórias: tarifa, tempo de viagem e tempo de atraso, doravante denominados custo, tempo e atraso. Para que o cálculo do WTP seja realizado de forma direta, por meio da divisão dos coeficientes dos parâmetros, é necessário que tenham a mesma distribuição estatística.</w:t>
      </w:r>
    </w:p>
    <w:p w:rsidR="0021291C" w:rsidRPr="00034604" w:rsidRDefault="0021291C" w:rsidP="0021291C">
      <w:r>
        <w:t>O Modelo de Escolha D</w:t>
      </w:r>
      <w:r w:rsidRPr="00034604">
        <w:t xml:space="preserve">iscreta </w:t>
      </w:r>
      <w:proofErr w:type="spellStart"/>
      <w:r w:rsidRPr="00034604">
        <w:rPr>
          <w:i/>
        </w:rPr>
        <w:t>Mixed</w:t>
      </w:r>
      <w:proofErr w:type="spellEnd"/>
      <w:r w:rsidRPr="00034604">
        <w:rPr>
          <w:i/>
        </w:rPr>
        <w:t xml:space="preserve"> </w:t>
      </w:r>
      <w:proofErr w:type="spellStart"/>
      <w:r w:rsidRPr="00034604">
        <w:rPr>
          <w:i/>
        </w:rPr>
        <w:t>Logit</w:t>
      </w:r>
      <w:proofErr w:type="spellEnd"/>
      <w:r w:rsidRPr="00034604">
        <w:t xml:space="preserve"> foi </w:t>
      </w:r>
      <w:r>
        <w:t>empregado</w:t>
      </w:r>
      <w:r w:rsidRPr="00034604">
        <w:t xml:space="preserve"> primeiramente na base geral sem nenhuma restrição, e duas distribuições diferentes para os parâmetros aleatórios foram testadas: distri</w:t>
      </w:r>
      <w:r>
        <w:t>buição normal e normal-truncada. O</w:t>
      </w:r>
      <w:r w:rsidRPr="00034604">
        <w:t xml:space="preserve"> número de sorteios de </w:t>
      </w:r>
      <w:proofErr w:type="spellStart"/>
      <w:r w:rsidRPr="00034604">
        <w:t>Halton</w:t>
      </w:r>
      <w:proofErr w:type="spellEnd"/>
      <w:r>
        <w:t xml:space="preserve"> foi fixado </w:t>
      </w:r>
      <w:r w:rsidRPr="00034604">
        <w:t xml:space="preserve">em 45. Os indicadores de ajuste considerados foram o </w:t>
      </w:r>
      <w:proofErr w:type="spellStart"/>
      <w:r w:rsidRPr="00034604">
        <w:rPr>
          <w:i/>
        </w:rPr>
        <w:t>log-likelihood</w:t>
      </w:r>
      <w:proofErr w:type="spellEnd"/>
      <w:r w:rsidRPr="00034604">
        <w:t xml:space="preserve"> </w:t>
      </w:r>
      <w:r>
        <w:t>e o McFadden R².</w:t>
      </w:r>
    </w:p>
    <w:p w:rsidR="0021291C" w:rsidRDefault="0021291C" w:rsidP="0021291C">
      <w:pPr>
        <w:rPr>
          <w:b/>
          <w:bCs/>
        </w:rPr>
      </w:pPr>
      <w:r>
        <w:t>O R-Q</w:t>
      </w:r>
      <w:r w:rsidRPr="00034604">
        <w:t>uadrado</w:t>
      </w:r>
      <w:r>
        <w:t xml:space="preserve"> de McFadden</w:t>
      </w:r>
      <w:r w:rsidRPr="00034604">
        <w:t xml:space="preserve"> </w:t>
      </w:r>
      <w:r>
        <w:t>é um parâmetro que determina o quanto num</w:t>
      </w:r>
      <w:r w:rsidRPr="00034604">
        <w:t xml:space="preserve"> modelo d</w:t>
      </w:r>
      <w:r>
        <w:t>e dados binários individuais as covariáveis</w:t>
      </w:r>
      <w:r w:rsidRPr="00034604">
        <w:t xml:space="preserve"> </w:t>
      </w:r>
      <w:r>
        <w:t>viabilizam a respeito da</w:t>
      </w:r>
      <w:r w:rsidRPr="00034604">
        <w:t xml:space="preserve"> previsão </w:t>
      </w:r>
      <w:r>
        <w:t>acurada</w:t>
      </w:r>
      <w:r w:rsidRPr="00034604">
        <w:t xml:space="preserve"> dos resultados. De acordo com McFadden</w:t>
      </w:r>
      <w:r>
        <w:t>,</w:t>
      </w:r>
      <w:r w:rsidRPr="00034604">
        <w:t xml:space="preserve"> valores de 0,2 a 0,4 indicam excelente ajuste de modelo. Para um modelo de regressão logística, o valor de </w:t>
      </w:r>
      <w:proofErr w:type="spellStart"/>
      <w:r w:rsidRPr="00034604">
        <w:t>log</w:t>
      </w:r>
      <w:proofErr w:type="spellEnd"/>
      <w:r w:rsidRPr="00034604">
        <w:t xml:space="preserve"> verossimilhança é sempre negativo </w:t>
      </w:r>
      <w:r>
        <w:t>devido à</w:t>
      </w:r>
      <w:r w:rsidRPr="00034604">
        <w:t xml:space="preserve"> contribuição de pr</w:t>
      </w:r>
      <w:r>
        <w:t xml:space="preserve">obabilidade de cada observação que varia </w:t>
      </w:r>
      <w:proofErr w:type="gramStart"/>
      <w:r w:rsidRPr="00034604">
        <w:t>0</w:t>
      </w:r>
      <w:proofErr w:type="gramEnd"/>
      <w:r w:rsidRPr="00034604">
        <w:t xml:space="preserve"> e 1</w:t>
      </w:r>
      <w:r>
        <w:t>. Nesse indicador, quanto maior seu valor, melhor o ajuste.</w:t>
      </w:r>
      <w:r w:rsidRPr="00034604">
        <w:t xml:space="preserve"> </w:t>
      </w:r>
    </w:p>
    <w:p w:rsidR="0021291C" w:rsidRDefault="0021291C" w:rsidP="0021291C">
      <w:r>
        <w:t>Ao observar os valores encontrados</w:t>
      </w:r>
      <w:r w:rsidRPr="00F14EFB">
        <w:t xml:space="preserve"> </w:t>
      </w:r>
      <w:r w:rsidRPr="00034604">
        <w:t>na</w:t>
      </w:r>
      <w:r>
        <w:t xml:space="preserve"> </w:t>
      </w:r>
      <w:r>
        <w:fldChar w:fldCharType="begin"/>
      </w:r>
      <w:r>
        <w:instrText xml:space="preserve"> REF _Ref523323489 \h </w:instrText>
      </w:r>
      <w:r>
        <w:fldChar w:fldCharType="separate"/>
      </w:r>
      <w:r>
        <w:t xml:space="preserve">Tabela </w:t>
      </w:r>
      <w:r>
        <w:rPr>
          <w:noProof/>
        </w:rPr>
        <w:t>1</w:t>
      </w:r>
      <w:r>
        <w:fldChar w:fldCharType="end"/>
      </w:r>
      <w:r>
        <w:t xml:space="preserve">, têm-se resultados similares </w:t>
      </w:r>
      <w:r w:rsidRPr="00034604">
        <w:t xml:space="preserve">para ambas </w:t>
      </w:r>
      <w:proofErr w:type="gramStart"/>
      <w:r>
        <w:t>a</w:t>
      </w:r>
      <w:r w:rsidRPr="00034604">
        <w:t>s</w:t>
      </w:r>
      <w:proofErr w:type="gramEnd"/>
      <w:r w:rsidRPr="00034604">
        <w:t xml:space="preserve"> distribui</w:t>
      </w:r>
      <w:r>
        <w:t>ções. É</w:t>
      </w:r>
      <w:r w:rsidRPr="00034604">
        <w:t xml:space="preserve"> propício o uso d</w:t>
      </w:r>
      <w:r>
        <w:t xml:space="preserve">a distribuição normal-truncada, mesmo com pouca diferença </w:t>
      </w:r>
      <w:r>
        <w:lastRenderedPageBreak/>
        <w:t xml:space="preserve">na qualidade do ajuste, visto que </w:t>
      </w:r>
      <w:r w:rsidRPr="00034604">
        <w:t xml:space="preserve">é ilógico pagar um valor maior por um tempo maior </w:t>
      </w:r>
      <w:r>
        <w:t xml:space="preserve">tanto de viagem como de atraso. </w:t>
      </w:r>
    </w:p>
    <w:p w:rsidR="0021291C" w:rsidRPr="00034604" w:rsidRDefault="0021291C" w:rsidP="0021291C">
      <w:pPr>
        <w:pStyle w:val="Legenda"/>
        <w:jc w:val="center"/>
      </w:pPr>
      <w:bookmarkStart w:id="2" w:name="_Ref523323489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bookmarkEnd w:id="1"/>
      <w:bookmarkEnd w:id="2"/>
      <w:r>
        <w:t xml:space="preserve"> – Resultados dos testes de distribuição</w:t>
      </w:r>
    </w:p>
    <w:tbl>
      <w:tblPr>
        <w:tblStyle w:val="Tabelacomgrade"/>
        <w:tblW w:w="4860" w:type="pct"/>
        <w:tblLook w:val="04A0"/>
      </w:tblPr>
      <w:tblGrid>
        <w:gridCol w:w="1215"/>
        <w:gridCol w:w="1387"/>
        <w:gridCol w:w="1088"/>
        <w:gridCol w:w="1553"/>
        <w:gridCol w:w="1078"/>
        <w:gridCol w:w="1078"/>
        <w:gridCol w:w="1077"/>
      </w:tblGrid>
      <w:tr w:rsidR="0021291C" w:rsidRPr="00053153" w:rsidTr="00AC44A9">
        <w:trPr>
          <w:trHeight w:val="300"/>
        </w:trPr>
        <w:tc>
          <w:tcPr>
            <w:tcW w:w="717" w:type="pct"/>
            <w:noWrap/>
            <w:hideMark/>
          </w:tcPr>
          <w:p w:rsidR="0021291C" w:rsidRPr="00053153" w:rsidRDefault="0021291C" w:rsidP="00AC44A9">
            <w:pPr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053153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US"/>
              </w:rPr>
              <w:t>Distribuição</w:t>
            </w:r>
            <w:proofErr w:type="spellEnd"/>
          </w:p>
        </w:tc>
        <w:tc>
          <w:tcPr>
            <w:tcW w:w="818" w:type="pct"/>
            <w:noWrap/>
            <w:hideMark/>
          </w:tcPr>
          <w:p w:rsidR="0021291C" w:rsidRPr="00053153" w:rsidRDefault="0021291C" w:rsidP="00AC44A9">
            <w:pPr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US"/>
              </w:rPr>
            </w:pPr>
            <w:r w:rsidRPr="00053153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US"/>
              </w:rPr>
              <w:t>Log-likelihood</w:t>
            </w:r>
          </w:p>
        </w:tc>
        <w:tc>
          <w:tcPr>
            <w:tcW w:w="642" w:type="pct"/>
            <w:noWrap/>
            <w:hideMark/>
          </w:tcPr>
          <w:p w:rsidR="0021291C" w:rsidRPr="00053153" w:rsidRDefault="0021291C" w:rsidP="00AC44A9">
            <w:pPr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US"/>
              </w:rPr>
            </w:pPr>
            <w:r w:rsidRPr="00053153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US"/>
              </w:rPr>
              <w:t>McFadden</w:t>
            </w:r>
          </w:p>
        </w:tc>
        <w:tc>
          <w:tcPr>
            <w:tcW w:w="916" w:type="pct"/>
            <w:noWrap/>
            <w:hideMark/>
          </w:tcPr>
          <w:p w:rsidR="0021291C" w:rsidRPr="00053153" w:rsidRDefault="0021291C" w:rsidP="00AC44A9">
            <w:pPr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US"/>
              </w:rPr>
            </w:pPr>
            <w:r w:rsidRPr="00053153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US"/>
              </w:rPr>
              <w:t xml:space="preserve">tempo </w:t>
            </w:r>
            <w:proofErr w:type="spellStart"/>
            <w:r w:rsidRPr="00053153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US"/>
              </w:rPr>
              <w:t>rodagem</w:t>
            </w:r>
            <w:proofErr w:type="spellEnd"/>
          </w:p>
        </w:tc>
        <w:tc>
          <w:tcPr>
            <w:tcW w:w="636" w:type="pct"/>
            <w:noWrap/>
            <w:vAlign w:val="center"/>
            <w:hideMark/>
          </w:tcPr>
          <w:p w:rsidR="0021291C" w:rsidRPr="00B751A9" w:rsidRDefault="0021291C" w:rsidP="00AC44A9">
            <w:pPr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US"/>
              </w:rPr>
              <w:t>β T</w:t>
            </w:r>
            <w:r w:rsidRPr="00B751A9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US"/>
              </w:rPr>
              <w:t>empo</w:t>
            </w:r>
          </w:p>
        </w:tc>
        <w:tc>
          <w:tcPr>
            <w:tcW w:w="636" w:type="pct"/>
            <w:noWrap/>
            <w:vAlign w:val="center"/>
            <w:hideMark/>
          </w:tcPr>
          <w:p w:rsidR="0021291C" w:rsidRPr="00B751A9" w:rsidRDefault="0021291C" w:rsidP="00AC44A9">
            <w:pPr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US"/>
              </w:rPr>
              <w:t xml:space="preserve">β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US"/>
              </w:rPr>
              <w:t>A</w:t>
            </w:r>
            <w:r w:rsidRPr="00B751A9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US"/>
              </w:rPr>
              <w:t>traso</w:t>
            </w:r>
            <w:proofErr w:type="spellEnd"/>
          </w:p>
        </w:tc>
        <w:tc>
          <w:tcPr>
            <w:tcW w:w="635" w:type="pct"/>
            <w:noWrap/>
            <w:vAlign w:val="center"/>
            <w:hideMark/>
          </w:tcPr>
          <w:p w:rsidR="0021291C" w:rsidRPr="00B751A9" w:rsidRDefault="0021291C" w:rsidP="00AC44A9">
            <w:pPr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US"/>
              </w:rPr>
              <w:t>β V</w:t>
            </w:r>
            <w:r w:rsidRPr="00B751A9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US"/>
              </w:rPr>
              <w:t>alor</w:t>
            </w:r>
          </w:p>
        </w:tc>
      </w:tr>
      <w:tr w:rsidR="0021291C" w:rsidRPr="00053153" w:rsidTr="00AC44A9">
        <w:trPr>
          <w:trHeight w:val="300"/>
        </w:trPr>
        <w:tc>
          <w:tcPr>
            <w:tcW w:w="717" w:type="pct"/>
            <w:noWrap/>
            <w:hideMark/>
          </w:tcPr>
          <w:p w:rsidR="0021291C" w:rsidRPr="00053153" w:rsidRDefault="0021291C" w:rsidP="00AC44A9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05315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normal</w:t>
            </w:r>
          </w:p>
        </w:tc>
        <w:tc>
          <w:tcPr>
            <w:tcW w:w="818" w:type="pct"/>
            <w:noWrap/>
            <w:hideMark/>
          </w:tcPr>
          <w:p w:rsidR="0021291C" w:rsidRPr="00053153" w:rsidRDefault="0021291C" w:rsidP="00AC44A9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05315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-8699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,</w:t>
            </w:r>
            <w:r w:rsidRPr="0005315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7</w:t>
            </w:r>
          </w:p>
        </w:tc>
        <w:tc>
          <w:tcPr>
            <w:tcW w:w="642" w:type="pct"/>
            <w:noWrap/>
            <w:hideMark/>
          </w:tcPr>
          <w:p w:rsidR="0021291C" w:rsidRPr="00053153" w:rsidRDefault="0021291C" w:rsidP="00AC44A9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05315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,</w:t>
            </w:r>
            <w:r w:rsidRPr="0005315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29155</w:t>
            </w:r>
          </w:p>
        </w:tc>
        <w:tc>
          <w:tcPr>
            <w:tcW w:w="916" w:type="pct"/>
            <w:noWrap/>
            <w:hideMark/>
          </w:tcPr>
          <w:p w:rsidR="0021291C" w:rsidRPr="00053153" w:rsidRDefault="0021291C" w:rsidP="00AC44A9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05315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7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:22:54</w:t>
            </w:r>
          </w:p>
        </w:tc>
        <w:tc>
          <w:tcPr>
            <w:tcW w:w="636" w:type="pct"/>
            <w:noWrap/>
            <w:hideMark/>
          </w:tcPr>
          <w:p w:rsidR="0021291C" w:rsidRPr="00053153" w:rsidRDefault="0021291C" w:rsidP="00AC44A9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05315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,</w:t>
            </w:r>
            <w:r w:rsidRPr="0005315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0587804</w:t>
            </w:r>
          </w:p>
        </w:tc>
        <w:tc>
          <w:tcPr>
            <w:tcW w:w="636" w:type="pct"/>
            <w:noWrap/>
            <w:hideMark/>
          </w:tcPr>
          <w:p w:rsidR="0021291C" w:rsidRPr="00053153" w:rsidRDefault="0021291C" w:rsidP="00AC44A9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05315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,</w:t>
            </w:r>
            <w:r w:rsidRPr="0005315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3538219</w:t>
            </w:r>
          </w:p>
        </w:tc>
        <w:tc>
          <w:tcPr>
            <w:tcW w:w="635" w:type="pct"/>
            <w:noWrap/>
            <w:hideMark/>
          </w:tcPr>
          <w:p w:rsidR="0021291C" w:rsidRPr="00053153" w:rsidRDefault="0021291C" w:rsidP="00AC44A9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05315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,</w:t>
            </w:r>
            <w:r w:rsidRPr="0005315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0305437</w:t>
            </w:r>
          </w:p>
        </w:tc>
      </w:tr>
      <w:tr w:rsidR="0021291C" w:rsidRPr="00053153" w:rsidTr="00AC44A9">
        <w:trPr>
          <w:trHeight w:val="300"/>
        </w:trPr>
        <w:tc>
          <w:tcPr>
            <w:tcW w:w="717" w:type="pct"/>
            <w:noWrap/>
            <w:hideMark/>
          </w:tcPr>
          <w:p w:rsidR="0021291C" w:rsidRPr="00053153" w:rsidRDefault="0021291C" w:rsidP="00AC44A9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 xml:space="preserve">n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truncada</w:t>
            </w:r>
            <w:proofErr w:type="spellEnd"/>
          </w:p>
        </w:tc>
        <w:tc>
          <w:tcPr>
            <w:tcW w:w="818" w:type="pct"/>
            <w:noWrap/>
            <w:hideMark/>
          </w:tcPr>
          <w:p w:rsidR="0021291C" w:rsidRPr="00053153" w:rsidRDefault="0021291C" w:rsidP="00AC44A9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05315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-8699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,</w:t>
            </w:r>
            <w:r w:rsidRPr="0005315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8</w:t>
            </w:r>
          </w:p>
        </w:tc>
        <w:tc>
          <w:tcPr>
            <w:tcW w:w="642" w:type="pct"/>
            <w:noWrap/>
            <w:hideMark/>
          </w:tcPr>
          <w:p w:rsidR="0021291C" w:rsidRPr="00053153" w:rsidRDefault="0021291C" w:rsidP="00AC44A9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05315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,</w:t>
            </w:r>
            <w:r w:rsidRPr="0005315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29154</w:t>
            </w:r>
          </w:p>
        </w:tc>
        <w:tc>
          <w:tcPr>
            <w:tcW w:w="916" w:type="pct"/>
            <w:noWrap/>
            <w:hideMark/>
          </w:tcPr>
          <w:p w:rsidR="0021291C" w:rsidRPr="00053153" w:rsidRDefault="0021291C" w:rsidP="00AC44A9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8:45:46</w:t>
            </w:r>
          </w:p>
        </w:tc>
        <w:tc>
          <w:tcPr>
            <w:tcW w:w="636" w:type="pct"/>
            <w:noWrap/>
            <w:hideMark/>
          </w:tcPr>
          <w:p w:rsidR="0021291C" w:rsidRPr="00053153" w:rsidRDefault="0021291C" w:rsidP="00AC44A9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05315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,</w:t>
            </w:r>
            <w:r w:rsidRPr="0005315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0567261</w:t>
            </w:r>
          </w:p>
        </w:tc>
        <w:tc>
          <w:tcPr>
            <w:tcW w:w="636" w:type="pct"/>
            <w:noWrap/>
            <w:hideMark/>
          </w:tcPr>
          <w:p w:rsidR="0021291C" w:rsidRPr="00053153" w:rsidRDefault="0021291C" w:rsidP="00AC44A9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05315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,</w:t>
            </w:r>
            <w:r w:rsidRPr="0005315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2955336</w:t>
            </w:r>
          </w:p>
        </w:tc>
        <w:tc>
          <w:tcPr>
            <w:tcW w:w="635" w:type="pct"/>
            <w:noWrap/>
            <w:hideMark/>
          </w:tcPr>
          <w:p w:rsidR="0021291C" w:rsidRPr="00053153" w:rsidRDefault="0021291C" w:rsidP="00AC44A9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05315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,</w:t>
            </w:r>
            <w:r w:rsidRPr="0005315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0276418</w:t>
            </w:r>
          </w:p>
        </w:tc>
      </w:tr>
    </w:tbl>
    <w:p w:rsidR="0021291C" w:rsidRDefault="0021291C" w:rsidP="0021291C">
      <w:bookmarkStart w:id="3" w:name="_Ref522531148"/>
    </w:p>
    <w:p w:rsidR="0021291C" w:rsidRDefault="0021291C" w:rsidP="0021291C">
      <w:r>
        <w:t>Da mesma forma que o estudo anterior, tem-se a verificação</w:t>
      </w:r>
      <w:r w:rsidRPr="00741778">
        <w:t xml:space="preserve"> </w:t>
      </w:r>
      <w:r>
        <w:t xml:space="preserve">do </w:t>
      </w:r>
      <w:r w:rsidRPr="00741778">
        <w:t xml:space="preserve">número </w:t>
      </w:r>
      <w:r>
        <w:t xml:space="preserve">ideal de sorteios de </w:t>
      </w:r>
      <w:proofErr w:type="spellStart"/>
      <w:r>
        <w:t>Halton</w:t>
      </w:r>
      <w:proofErr w:type="spellEnd"/>
      <w:r>
        <w:t xml:space="preserve"> (R) utilizando a base geral. Os valores tesados foram: </w:t>
      </w:r>
      <w:r w:rsidRPr="00741778">
        <w:t>R=300, R= 500, R=700 e R=1000. Os resultados se encontram na</w:t>
      </w:r>
      <w:r>
        <w:t xml:space="preserve"> </w:t>
      </w:r>
      <w:r>
        <w:fldChar w:fldCharType="begin"/>
      </w:r>
      <w:r>
        <w:instrText xml:space="preserve"> REF _Ref523323690 \h </w:instrText>
      </w:r>
      <w:r>
        <w:fldChar w:fldCharType="separate"/>
      </w:r>
      <w:r>
        <w:t xml:space="preserve">Tabela </w:t>
      </w:r>
      <w:r>
        <w:rPr>
          <w:noProof/>
        </w:rPr>
        <w:t>2</w:t>
      </w:r>
      <w:r>
        <w:fldChar w:fldCharType="end"/>
      </w:r>
      <w:r w:rsidRPr="00741778">
        <w:t xml:space="preserve">.  O número de sorteios </w:t>
      </w:r>
      <w:r>
        <w:t>definiu-se em</w:t>
      </w:r>
      <w:r w:rsidRPr="00741778">
        <w:t xml:space="preserve"> R=700</w:t>
      </w:r>
      <w:r>
        <w:t>, em consequência</w:t>
      </w:r>
      <w:r w:rsidRPr="00741778">
        <w:t xml:space="preserve"> ao valor máximo encontrado dos indicadores </w:t>
      </w:r>
      <w:proofErr w:type="spellStart"/>
      <w:r w:rsidRPr="00034604">
        <w:rPr>
          <w:i/>
        </w:rPr>
        <w:t>log-likelihood</w:t>
      </w:r>
      <w:proofErr w:type="spellEnd"/>
      <w:r>
        <w:t xml:space="preserve"> e McFadden R², mesmo que o tempo de processamento seja maior.</w:t>
      </w:r>
      <w:r w:rsidRPr="00741778">
        <w:t xml:space="preserve"> </w:t>
      </w:r>
      <w:r>
        <w:t>Nota-se que a</w:t>
      </w:r>
      <w:r w:rsidRPr="00741778">
        <w:t xml:space="preserve">pós esse </w:t>
      </w:r>
      <w:r>
        <w:t>número de ensaio a qualidade de ajuste é inferior.</w:t>
      </w:r>
    </w:p>
    <w:p w:rsidR="0021291C" w:rsidRDefault="0021291C" w:rsidP="0021291C">
      <w:pPr>
        <w:pStyle w:val="Legenda"/>
        <w:keepNext/>
        <w:jc w:val="center"/>
      </w:pPr>
      <w:bookmarkStart w:id="4" w:name="_Ref523323690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bookmarkEnd w:id="3"/>
      <w:bookmarkEnd w:id="4"/>
      <w:r>
        <w:t xml:space="preserve"> - Teste de sorteios de </w:t>
      </w:r>
      <w:proofErr w:type="spellStart"/>
      <w:r>
        <w:t>Halton</w:t>
      </w:r>
      <w:proofErr w:type="spellEnd"/>
    </w:p>
    <w:tbl>
      <w:tblPr>
        <w:tblStyle w:val="Tabelacomgrade"/>
        <w:tblW w:w="5000" w:type="pct"/>
        <w:tblLook w:val="04A0"/>
      </w:tblPr>
      <w:tblGrid>
        <w:gridCol w:w="957"/>
        <w:gridCol w:w="1387"/>
        <w:gridCol w:w="1155"/>
        <w:gridCol w:w="1746"/>
        <w:gridCol w:w="1159"/>
        <w:gridCol w:w="1156"/>
        <w:gridCol w:w="1160"/>
      </w:tblGrid>
      <w:tr w:rsidR="0021291C" w:rsidRPr="00B751A9" w:rsidTr="00AC44A9">
        <w:trPr>
          <w:trHeight w:val="300"/>
        </w:trPr>
        <w:tc>
          <w:tcPr>
            <w:tcW w:w="580" w:type="pct"/>
            <w:noWrap/>
            <w:vAlign w:val="center"/>
            <w:hideMark/>
          </w:tcPr>
          <w:p w:rsidR="0021291C" w:rsidRPr="00B751A9" w:rsidRDefault="0021291C" w:rsidP="00AC44A9">
            <w:pPr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B751A9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US"/>
              </w:rPr>
              <w:t>Sorteios</w:t>
            </w:r>
            <w:proofErr w:type="spellEnd"/>
          </w:p>
        </w:tc>
        <w:tc>
          <w:tcPr>
            <w:tcW w:w="795" w:type="pct"/>
            <w:noWrap/>
            <w:vAlign w:val="center"/>
            <w:hideMark/>
          </w:tcPr>
          <w:p w:rsidR="0021291C" w:rsidRPr="00B751A9" w:rsidRDefault="0021291C" w:rsidP="00AC44A9">
            <w:pPr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US"/>
              </w:rPr>
            </w:pPr>
            <w:r w:rsidRPr="00B751A9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US"/>
              </w:rPr>
              <w:t>Log-likelihood</w:t>
            </w:r>
          </w:p>
        </w:tc>
        <w:tc>
          <w:tcPr>
            <w:tcW w:w="694" w:type="pct"/>
            <w:noWrap/>
            <w:vAlign w:val="center"/>
            <w:hideMark/>
          </w:tcPr>
          <w:p w:rsidR="0021291C" w:rsidRPr="00B751A9" w:rsidRDefault="0021291C" w:rsidP="00AC44A9">
            <w:pPr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US"/>
              </w:rPr>
            </w:pPr>
            <w:r w:rsidRPr="00B751A9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US"/>
              </w:rPr>
              <w:t>McFadden</w:t>
            </w:r>
          </w:p>
        </w:tc>
        <w:tc>
          <w:tcPr>
            <w:tcW w:w="845" w:type="pct"/>
            <w:noWrap/>
            <w:vAlign w:val="center"/>
            <w:hideMark/>
          </w:tcPr>
          <w:p w:rsidR="0021291C" w:rsidRPr="00B751A9" w:rsidRDefault="0021291C" w:rsidP="00AC44A9">
            <w:pPr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US"/>
              </w:rPr>
            </w:pPr>
            <w:commentRangeStart w:id="5"/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US"/>
              </w:rPr>
              <w:t>T</w:t>
            </w:r>
            <w:r w:rsidRPr="00B751A9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US"/>
              </w:rPr>
              <w:t xml:space="preserve">empo </w:t>
            </w:r>
            <w:proofErr w:type="spellStart"/>
            <w:r w:rsidRPr="00B751A9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US"/>
              </w:rPr>
              <w:t>modelo</w:t>
            </w:r>
            <w:commentRangeEnd w:id="5"/>
            <w:proofErr w:type="spellEnd"/>
            <w:r>
              <w:rPr>
                <w:rStyle w:val="Refdecomentrio"/>
              </w:rPr>
              <w:commentReference w:id="5"/>
            </w:r>
          </w:p>
        </w:tc>
        <w:tc>
          <w:tcPr>
            <w:tcW w:w="696" w:type="pct"/>
            <w:noWrap/>
            <w:vAlign w:val="center"/>
            <w:hideMark/>
          </w:tcPr>
          <w:p w:rsidR="0021291C" w:rsidRPr="00B751A9" w:rsidRDefault="0021291C" w:rsidP="00AC44A9">
            <w:pPr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US"/>
              </w:rPr>
              <w:t>β T</w:t>
            </w:r>
            <w:r w:rsidRPr="00B751A9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US"/>
              </w:rPr>
              <w:t>empo</w:t>
            </w:r>
          </w:p>
        </w:tc>
        <w:tc>
          <w:tcPr>
            <w:tcW w:w="694" w:type="pct"/>
            <w:noWrap/>
            <w:vAlign w:val="center"/>
            <w:hideMark/>
          </w:tcPr>
          <w:p w:rsidR="0021291C" w:rsidRPr="00B751A9" w:rsidRDefault="0021291C" w:rsidP="00AC44A9">
            <w:pPr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US"/>
              </w:rPr>
              <w:t xml:space="preserve">β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US"/>
              </w:rPr>
              <w:t>A</w:t>
            </w:r>
            <w:r w:rsidRPr="00B751A9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US"/>
              </w:rPr>
              <w:t>traso</w:t>
            </w:r>
            <w:proofErr w:type="spellEnd"/>
          </w:p>
        </w:tc>
        <w:tc>
          <w:tcPr>
            <w:tcW w:w="696" w:type="pct"/>
            <w:noWrap/>
            <w:vAlign w:val="center"/>
            <w:hideMark/>
          </w:tcPr>
          <w:p w:rsidR="0021291C" w:rsidRPr="00B751A9" w:rsidRDefault="0021291C" w:rsidP="00AC44A9">
            <w:pPr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US"/>
              </w:rPr>
              <w:t>β V</w:t>
            </w:r>
            <w:r w:rsidRPr="00B751A9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US"/>
              </w:rPr>
              <w:t>alor</w:t>
            </w:r>
          </w:p>
        </w:tc>
      </w:tr>
      <w:tr w:rsidR="0021291C" w:rsidRPr="00B751A9" w:rsidTr="00AC44A9">
        <w:trPr>
          <w:trHeight w:val="300"/>
        </w:trPr>
        <w:tc>
          <w:tcPr>
            <w:tcW w:w="580" w:type="pct"/>
            <w:noWrap/>
            <w:hideMark/>
          </w:tcPr>
          <w:p w:rsidR="0021291C" w:rsidRPr="00B751A9" w:rsidRDefault="0021291C" w:rsidP="00AC44A9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751A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300</w:t>
            </w:r>
          </w:p>
        </w:tc>
        <w:tc>
          <w:tcPr>
            <w:tcW w:w="795" w:type="pct"/>
            <w:noWrap/>
            <w:hideMark/>
          </w:tcPr>
          <w:p w:rsidR="0021291C" w:rsidRPr="00B751A9" w:rsidRDefault="0021291C" w:rsidP="00AC44A9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751A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-8630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,</w:t>
            </w:r>
            <w:r w:rsidRPr="00B751A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694" w:type="pct"/>
            <w:noWrap/>
            <w:hideMark/>
          </w:tcPr>
          <w:p w:rsidR="0021291C" w:rsidRPr="00B751A9" w:rsidRDefault="0021291C" w:rsidP="00AC44A9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751A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,</w:t>
            </w:r>
            <w:r w:rsidRPr="00B751A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29718</w:t>
            </w:r>
          </w:p>
        </w:tc>
        <w:tc>
          <w:tcPr>
            <w:tcW w:w="845" w:type="pct"/>
            <w:noWrap/>
            <w:hideMark/>
          </w:tcPr>
          <w:p w:rsidR="0021291C" w:rsidRPr="00B751A9" w:rsidRDefault="0021291C" w:rsidP="00AC44A9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751A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21:49:38</w:t>
            </w:r>
          </w:p>
        </w:tc>
        <w:tc>
          <w:tcPr>
            <w:tcW w:w="696" w:type="pct"/>
            <w:noWrap/>
            <w:hideMark/>
          </w:tcPr>
          <w:p w:rsidR="0021291C" w:rsidRPr="00B751A9" w:rsidRDefault="0021291C" w:rsidP="00AC44A9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751A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,</w:t>
            </w:r>
            <w:r w:rsidRPr="00B751A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0881277</w:t>
            </w:r>
          </w:p>
        </w:tc>
        <w:tc>
          <w:tcPr>
            <w:tcW w:w="694" w:type="pct"/>
            <w:noWrap/>
            <w:hideMark/>
          </w:tcPr>
          <w:p w:rsidR="0021291C" w:rsidRPr="00B751A9" w:rsidRDefault="0021291C" w:rsidP="00AC44A9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751A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,</w:t>
            </w:r>
            <w:r w:rsidRPr="00B751A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5302869</w:t>
            </w:r>
          </w:p>
        </w:tc>
        <w:tc>
          <w:tcPr>
            <w:tcW w:w="696" w:type="pct"/>
            <w:noWrap/>
            <w:hideMark/>
          </w:tcPr>
          <w:p w:rsidR="0021291C" w:rsidRPr="00B751A9" w:rsidRDefault="0021291C" w:rsidP="00AC44A9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751A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,</w:t>
            </w:r>
            <w:r w:rsidRPr="00B751A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0310146</w:t>
            </w:r>
          </w:p>
        </w:tc>
      </w:tr>
      <w:tr w:rsidR="0021291C" w:rsidRPr="00B751A9" w:rsidTr="00AC44A9">
        <w:trPr>
          <w:trHeight w:val="300"/>
        </w:trPr>
        <w:tc>
          <w:tcPr>
            <w:tcW w:w="580" w:type="pct"/>
            <w:noWrap/>
            <w:hideMark/>
          </w:tcPr>
          <w:p w:rsidR="0021291C" w:rsidRPr="00B751A9" w:rsidRDefault="0021291C" w:rsidP="00AC44A9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751A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500</w:t>
            </w:r>
          </w:p>
        </w:tc>
        <w:tc>
          <w:tcPr>
            <w:tcW w:w="795" w:type="pct"/>
            <w:noWrap/>
            <w:hideMark/>
          </w:tcPr>
          <w:p w:rsidR="0021291C" w:rsidRPr="00B751A9" w:rsidRDefault="0021291C" w:rsidP="00AC44A9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751A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-8625</w:t>
            </w:r>
          </w:p>
        </w:tc>
        <w:tc>
          <w:tcPr>
            <w:tcW w:w="694" w:type="pct"/>
            <w:noWrap/>
            <w:hideMark/>
          </w:tcPr>
          <w:p w:rsidR="0021291C" w:rsidRPr="00B751A9" w:rsidRDefault="0021291C" w:rsidP="00AC44A9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751A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,</w:t>
            </w:r>
            <w:r w:rsidRPr="00B751A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29763</w:t>
            </w:r>
          </w:p>
        </w:tc>
        <w:tc>
          <w:tcPr>
            <w:tcW w:w="845" w:type="pct"/>
            <w:noWrap/>
            <w:hideMark/>
          </w:tcPr>
          <w:p w:rsidR="0021291C" w:rsidRPr="00B751A9" w:rsidRDefault="0021291C" w:rsidP="00AC44A9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751A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10:54:02</w:t>
            </w:r>
          </w:p>
        </w:tc>
        <w:tc>
          <w:tcPr>
            <w:tcW w:w="696" w:type="pct"/>
            <w:noWrap/>
            <w:hideMark/>
          </w:tcPr>
          <w:p w:rsidR="0021291C" w:rsidRPr="00B751A9" w:rsidRDefault="0021291C" w:rsidP="00AC44A9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751A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,</w:t>
            </w:r>
            <w:r w:rsidRPr="00B751A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0900109</w:t>
            </w:r>
          </w:p>
        </w:tc>
        <w:tc>
          <w:tcPr>
            <w:tcW w:w="694" w:type="pct"/>
            <w:noWrap/>
            <w:hideMark/>
          </w:tcPr>
          <w:p w:rsidR="0021291C" w:rsidRPr="00B751A9" w:rsidRDefault="0021291C" w:rsidP="00AC44A9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751A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,</w:t>
            </w:r>
            <w:r w:rsidRPr="00B751A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5865719</w:t>
            </w:r>
          </w:p>
        </w:tc>
        <w:tc>
          <w:tcPr>
            <w:tcW w:w="696" w:type="pct"/>
            <w:noWrap/>
            <w:hideMark/>
          </w:tcPr>
          <w:p w:rsidR="0021291C" w:rsidRPr="00B751A9" w:rsidRDefault="0021291C" w:rsidP="00AC44A9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751A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,</w:t>
            </w:r>
            <w:r w:rsidRPr="00B751A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0324134</w:t>
            </w:r>
          </w:p>
        </w:tc>
      </w:tr>
      <w:tr w:rsidR="0021291C" w:rsidRPr="00B751A9" w:rsidTr="00AC44A9">
        <w:trPr>
          <w:trHeight w:val="300"/>
        </w:trPr>
        <w:tc>
          <w:tcPr>
            <w:tcW w:w="580" w:type="pct"/>
            <w:noWrap/>
            <w:hideMark/>
          </w:tcPr>
          <w:p w:rsidR="0021291C" w:rsidRPr="00B751A9" w:rsidRDefault="0021291C" w:rsidP="00AC44A9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751A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700</w:t>
            </w:r>
          </w:p>
        </w:tc>
        <w:tc>
          <w:tcPr>
            <w:tcW w:w="795" w:type="pct"/>
            <w:noWrap/>
            <w:hideMark/>
          </w:tcPr>
          <w:p w:rsidR="0021291C" w:rsidRPr="00B751A9" w:rsidRDefault="0021291C" w:rsidP="00AC44A9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751A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-8622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,</w:t>
            </w:r>
            <w:r w:rsidRPr="00B751A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694" w:type="pct"/>
            <w:noWrap/>
            <w:hideMark/>
          </w:tcPr>
          <w:p w:rsidR="0021291C" w:rsidRPr="00B751A9" w:rsidRDefault="0021291C" w:rsidP="00AC44A9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751A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,</w:t>
            </w:r>
            <w:r w:rsidRPr="00B751A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29785</w:t>
            </w:r>
          </w:p>
        </w:tc>
        <w:tc>
          <w:tcPr>
            <w:tcW w:w="845" w:type="pct"/>
            <w:noWrap/>
            <w:hideMark/>
          </w:tcPr>
          <w:p w:rsidR="0021291C" w:rsidRPr="00B751A9" w:rsidRDefault="0021291C" w:rsidP="00AC44A9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751A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15:5:41</w:t>
            </w:r>
          </w:p>
        </w:tc>
        <w:tc>
          <w:tcPr>
            <w:tcW w:w="696" w:type="pct"/>
            <w:noWrap/>
            <w:hideMark/>
          </w:tcPr>
          <w:p w:rsidR="0021291C" w:rsidRPr="00B751A9" w:rsidRDefault="0021291C" w:rsidP="00AC44A9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751A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,</w:t>
            </w:r>
            <w:r w:rsidRPr="00B751A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0899307</w:t>
            </w:r>
          </w:p>
        </w:tc>
        <w:tc>
          <w:tcPr>
            <w:tcW w:w="694" w:type="pct"/>
            <w:noWrap/>
            <w:hideMark/>
          </w:tcPr>
          <w:p w:rsidR="0021291C" w:rsidRPr="00B751A9" w:rsidRDefault="0021291C" w:rsidP="00AC44A9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751A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,</w:t>
            </w:r>
            <w:r w:rsidRPr="00B751A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5833774</w:t>
            </w:r>
          </w:p>
        </w:tc>
        <w:tc>
          <w:tcPr>
            <w:tcW w:w="696" w:type="pct"/>
            <w:noWrap/>
            <w:hideMark/>
          </w:tcPr>
          <w:p w:rsidR="0021291C" w:rsidRPr="00B751A9" w:rsidRDefault="0021291C" w:rsidP="00AC44A9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751A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,</w:t>
            </w:r>
            <w:r w:rsidRPr="00B751A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0354024</w:t>
            </w:r>
          </w:p>
        </w:tc>
      </w:tr>
      <w:tr w:rsidR="0021291C" w:rsidRPr="00B751A9" w:rsidTr="00AC44A9">
        <w:trPr>
          <w:trHeight w:val="300"/>
        </w:trPr>
        <w:tc>
          <w:tcPr>
            <w:tcW w:w="580" w:type="pct"/>
            <w:noWrap/>
            <w:hideMark/>
          </w:tcPr>
          <w:p w:rsidR="0021291C" w:rsidRPr="00B751A9" w:rsidRDefault="0021291C" w:rsidP="00AC44A9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751A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1000</w:t>
            </w:r>
          </w:p>
        </w:tc>
        <w:tc>
          <w:tcPr>
            <w:tcW w:w="795" w:type="pct"/>
            <w:noWrap/>
            <w:hideMark/>
          </w:tcPr>
          <w:p w:rsidR="0021291C" w:rsidRPr="00B751A9" w:rsidRDefault="0021291C" w:rsidP="00AC44A9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751A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-8626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,</w:t>
            </w:r>
            <w:r w:rsidRPr="00B751A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6</w:t>
            </w:r>
          </w:p>
        </w:tc>
        <w:tc>
          <w:tcPr>
            <w:tcW w:w="694" w:type="pct"/>
            <w:noWrap/>
            <w:hideMark/>
          </w:tcPr>
          <w:p w:rsidR="0021291C" w:rsidRPr="00B751A9" w:rsidRDefault="0021291C" w:rsidP="00AC44A9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751A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,</w:t>
            </w:r>
            <w:r w:rsidRPr="00B751A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2975</w:t>
            </w:r>
          </w:p>
        </w:tc>
        <w:tc>
          <w:tcPr>
            <w:tcW w:w="845" w:type="pct"/>
            <w:noWrap/>
            <w:hideMark/>
          </w:tcPr>
          <w:p w:rsidR="0021291C" w:rsidRPr="00B751A9" w:rsidRDefault="0021291C" w:rsidP="00AC44A9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751A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12:37:38</w:t>
            </w:r>
          </w:p>
        </w:tc>
        <w:tc>
          <w:tcPr>
            <w:tcW w:w="696" w:type="pct"/>
            <w:noWrap/>
            <w:hideMark/>
          </w:tcPr>
          <w:p w:rsidR="0021291C" w:rsidRPr="00B751A9" w:rsidRDefault="0021291C" w:rsidP="00AC44A9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751A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,</w:t>
            </w:r>
            <w:r w:rsidRPr="00B751A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0909818</w:t>
            </w:r>
          </w:p>
        </w:tc>
        <w:tc>
          <w:tcPr>
            <w:tcW w:w="694" w:type="pct"/>
            <w:noWrap/>
            <w:hideMark/>
          </w:tcPr>
          <w:p w:rsidR="0021291C" w:rsidRPr="00B751A9" w:rsidRDefault="0021291C" w:rsidP="00AC44A9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751A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,</w:t>
            </w:r>
            <w:r w:rsidRPr="00B751A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5838489</w:t>
            </w:r>
          </w:p>
        </w:tc>
        <w:tc>
          <w:tcPr>
            <w:tcW w:w="696" w:type="pct"/>
            <w:noWrap/>
            <w:hideMark/>
          </w:tcPr>
          <w:p w:rsidR="0021291C" w:rsidRPr="00B751A9" w:rsidRDefault="0021291C" w:rsidP="00AC44A9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751A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,</w:t>
            </w:r>
            <w:r w:rsidRPr="00B751A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0362049</w:t>
            </w:r>
          </w:p>
        </w:tc>
      </w:tr>
    </w:tbl>
    <w:p w:rsidR="0021291C" w:rsidRDefault="0021291C" w:rsidP="0021291C"/>
    <w:p w:rsidR="0021291C" w:rsidRDefault="0021291C" w:rsidP="0021291C">
      <w:r>
        <w:t xml:space="preserve">Visto que a distribuição estatística e o número de sorteios foram estabelecidos, o próximo passo é a execução do Modelo </w:t>
      </w:r>
      <w:proofErr w:type="spellStart"/>
      <w:r>
        <w:rPr>
          <w:i/>
        </w:rPr>
        <w:t>Mixed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</w:t>
      </w:r>
      <w:r w:rsidRPr="00524DB7">
        <w:rPr>
          <w:i/>
        </w:rPr>
        <w:t>ogit</w:t>
      </w:r>
      <w:proofErr w:type="spellEnd"/>
      <w:r>
        <w:t xml:space="preserve"> na base geral e, posteriormente, nas bases filtradas por características individuais. Para garantir uma destacada qualidade dos resultados, a significância estatística definiu-se em 95%. Os resultados serão apresentados e analisados nas seguintes subseções. </w:t>
      </w:r>
    </w:p>
    <w:p w:rsidR="0021291C" w:rsidRDefault="0021291C" w:rsidP="0021291C">
      <w:pPr>
        <w:pStyle w:val="Ttulo3"/>
        <w:numPr>
          <w:ilvl w:val="2"/>
          <w:numId w:val="8"/>
        </w:numPr>
      </w:pPr>
      <w:r>
        <w:t>Modelo com Base completa</w:t>
      </w:r>
    </w:p>
    <w:p w:rsidR="0021291C" w:rsidRDefault="0021291C" w:rsidP="0021291C">
      <w:r>
        <w:t xml:space="preserve">Nesta primeira etapa tem-se </w:t>
      </w:r>
      <w:r w:rsidRPr="00524DB7">
        <w:t>18274</w:t>
      </w:r>
      <w:r>
        <w:t xml:space="preserve"> observações </w:t>
      </w:r>
      <w:r w:rsidRPr="009B1660">
        <w:t>de 9166 respondentes</w:t>
      </w:r>
      <w:r>
        <w:t xml:space="preserve">. A </w:t>
      </w:r>
      <w:fldSimple w:instr=" REF _Ref522540516 \h  \* MERGEFORMAT ">
        <w:r>
          <w:t xml:space="preserve">Tabela </w:t>
        </w:r>
        <w:r>
          <w:rPr>
            <w:noProof/>
          </w:rPr>
          <w:t>3</w:t>
        </w:r>
      </w:fldSimple>
      <w:r>
        <w:t xml:space="preserve"> apresenta os coeficientes e valores de propensão a pagar pela economia de tempo (WTP Tempo) e pela confiabilidade de não haver atraso (WTP Atraso). Todas as variáveis são significantes com o auxílio de um grande número de observações. Nota-se que a disposição a pagar para não ter atraso é consideravelmente maior que a disposição a pagar pelo tempo, o que indica que usuários do transporte aeroviário valorizam mais a confiabilidade do serviço do que o tempo de deslocamento (velocidade do transporte). O desvio padrão (SD) do Modelo </w:t>
      </w:r>
      <w:proofErr w:type="spellStart"/>
      <w:r w:rsidRPr="000700F3">
        <w:rPr>
          <w:rFonts w:cstheme="minorHAnsi"/>
          <w:i/>
        </w:rPr>
        <w:t>Mixed</w:t>
      </w:r>
      <w:proofErr w:type="spellEnd"/>
      <w:r w:rsidRPr="000700F3">
        <w:rPr>
          <w:rFonts w:cstheme="minorHAnsi"/>
          <w:i/>
        </w:rPr>
        <w:t xml:space="preserve"> </w:t>
      </w:r>
      <w:proofErr w:type="spellStart"/>
      <w:r w:rsidRPr="000700F3">
        <w:rPr>
          <w:rFonts w:cstheme="minorHAnsi"/>
          <w:i/>
        </w:rPr>
        <w:t>Logit</w:t>
      </w:r>
      <w:proofErr w:type="spellEnd"/>
      <w:r w:rsidRPr="00B63B1D">
        <w:rPr>
          <w:rFonts w:cstheme="minorHAnsi"/>
        </w:rPr>
        <w:t xml:space="preserve"> indica a significância da heterogeneidade individual de preferências e sensibilidades</w:t>
      </w:r>
      <w:r>
        <w:rPr>
          <w:rFonts w:cstheme="minorHAnsi"/>
          <w:shd w:val="clear" w:color="auto" w:fill="FFFFFF"/>
        </w:rPr>
        <w:t>. No modelo aplicado, tem-se relevância dos parâmetros de escala sobre seus respectivos coeficientes aleatórios, ou seja, existe uma diversidade de favoritismo de escolha de um respondente para o outro de acordo com essas variáveis.</w:t>
      </w:r>
    </w:p>
    <w:p w:rsidR="0021291C" w:rsidRDefault="0021291C" w:rsidP="0021291C">
      <w:pPr>
        <w:pStyle w:val="Legenda"/>
        <w:keepNext/>
        <w:jc w:val="center"/>
      </w:pPr>
      <w:bookmarkStart w:id="6" w:name="_Ref522540516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  <w:bookmarkEnd w:id="6"/>
      <w:r>
        <w:t xml:space="preserve"> - </w:t>
      </w:r>
      <w:r w:rsidRPr="007216BD">
        <w:t>Modelo Completo</w:t>
      </w:r>
    </w:p>
    <w:tbl>
      <w:tblPr>
        <w:tblW w:w="0" w:type="auto"/>
        <w:jc w:val="center"/>
        <w:tblInd w:w="93" w:type="dxa"/>
        <w:tblLook w:val="04A0"/>
      </w:tblPr>
      <w:tblGrid>
        <w:gridCol w:w="1461"/>
        <w:gridCol w:w="1248"/>
        <w:gridCol w:w="1084"/>
      </w:tblGrid>
      <w:tr w:rsidR="0021291C" w:rsidRPr="00AC6A3A" w:rsidTr="00AC44A9">
        <w:trPr>
          <w:trHeight w:val="300"/>
          <w:jc w:val="center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91C" w:rsidRPr="00AC6A3A" w:rsidRDefault="0021291C" w:rsidP="00AC44A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AC6A3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Variáveis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91C" w:rsidRPr="00AC6A3A" w:rsidRDefault="0021291C" w:rsidP="00AC44A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AC6A3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Coeficiente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21291C" w:rsidRPr="00AC6A3A" w:rsidRDefault="0021291C" w:rsidP="00AC44A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AC6A3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Std. Error</w:t>
            </w:r>
          </w:p>
        </w:tc>
      </w:tr>
      <w:tr w:rsidR="0021291C" w:rsidRPr="00AC6A3A" w:rsidTr="00AC44A9">
        <w:trPr>
          <w:trHeight w:val="300"/>
          <w:jc w:val="center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91C" w:rsidRPr="00AC6A3A" w:rsidRDefault="0021291C" w:rsidP="00AC44A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AC6A3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Média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91C" w:rsidRPr="00AC6A3A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21291C" w:rsidRPr="00AC6A3A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21291C" w:rsidRPr="00AC6A3A" w:rsidTr="00AC44A9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91C" w:rsidRPr="00AC6A3A" w:rsidRDefault="0021291C" w:rsidP="00AC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AC6A3A">
              <w:rPr>
                <w:rFonts w:ascii="Calibri" w:eastAsia="Times New Roman" w:hAnsi="Calibri" w:cs="Calibri"/>
                <w:color w:val="000000"/>
                <w:lang w:val="en-US"/>
              </w:rPr>
              <w:lastRenderedPageBreak/>
              <w:t>Intercepto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91C" w:rsidRPr="00AC6A3A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C6A3A">
              <w:rPr>
                <w:rFonts w:ascii="Calibri" w:eastAsia="Times New Roman" w:hAnsi="Calibri" w:cs="Calibri"/>
                <w:color w:val="000000"/>
                <w:lang w:val="en-US"/>
              </w:rPr>
              <w:t>1,687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21291C" w:rsidRPr="00AC6A3A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C6A3A">
              <w:rPr>
                <w:rFonts w:ascii="Calibri" w:eastAsia="Times New Roman" w:hAnsi="Calibri" w:cs="Calibri"/>
                <w:color w:val="000000"/>
                <w:lang w:val="en-US"/>
              </w:rPr>
              <w:t>0,165</w:t>
            </w:r>
          </w:p>
        </w:tc>
      </w:tr>
      <w:tr w:rsidR="0021291C" w:rsidRPr="00AC6A3A" w:rsidTr="00AC44A9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91C" w:rsidRPr="00AC6A3A" w:rsidRDefault="0021291C" w:rsidP="00AC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C6A3A">
              <w:rPr>
                <w:rFonts w:ascii="Calibri" w:eastAsia="Times New Roman" w:hAnsi="Calibri" w:cs="Calibri"/>
                <w:color w:val="000000"/>
                <w:lang w:val="en-US"/>
              </w:rPr>
              <w:t>Tempo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91C" w:rsidRPr="00AC6A3A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C6A3A">
              <w:rPr>
                <w:rFonts w:ascii="Calibri" w:eastAsia="Times New Roman" w:hAnsi="Calibri" w:cs="Calibri"/>
                <w:color w:val="000000"/>
                <w:lang w:val="en-US"/>
              </w:rPr>
              <w:t>0,090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21291C" w:rsidRPr="00AC6A3A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C6A3A">
              <w:rPr>
                <w:rFonts w:ascii="Calibri" w:eastAsia="Times New Roman" w:hAnsi="Calibri" w:cs="Calibri"/>
                <w:color w:val="000000"/>
                <w:lang w:val="en-US"/>
              </w:rPr>
              <w:t>0,016</w:t>
            </w:r>
          </w:p>
        </w:tc>
      </w:tr>
      <w:tr w:rsidR="0021291C" w:rsidRPr="00AC6A3A" w:rsidTr="00AC44A9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91C" w:rsidRPr="00AC6A3A" w:rsidRDefault="0021291C" w:rsidP="00AC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AC6A3A">
              <w:rPr>
                <w:rFonts w:ascii="Calibri" w:eastAsia="Times New Roman" w:hAnsi="Calibri" w:cs="Calibri"/>
                <w:color w:val="000000"/>
                <w:lang w:val="en-US"/>
              </w:rPr>
              <w:t>Atraso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91C" w:rsidRPr="00AC6A3A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C6A3A">
              <w:rPr>
                <w:rFonts w:ascii="Calibri" w:eastAsia="Times New Roman" w:hAnsi="Calibri" w:cs="Calibri"/>
                <w:color w:val="000000"/>
                <w:lang w:val="en-US"/>
              </w:rPr>
              <w:t>0,583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21291C" w:rsidRPr="00AC6A3A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C6A3A">
              <w:rPr>
                <w:rFonts w:ascii="Calibri" w:eastAsia="Times New Roman" w:hAnsi="Calibri" w:cs="Calibri"/>
                <w:color w:val="000000"/>
                <w:lang w:val="en-US"/>
              </w:rPr>
              <w:t>0,092</w:t>
            </w:r>
          </w:p>
        </w:tc>
      </w:tr>
      <w:tr w:rsidR="0021291C" w:rsidRPr="00AC6A3A" w:rsidTr="00AC44A9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91C" w:rsidRPr="00AC6A3A" w:rsidRDefault="0021291C" w:rsidP="00AC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C6A3A">
              <w:rPr>
                <w:rFonts w:ascii="Calibri" w:eastAsia="Times New Roman" w:hAnsi="Calibri" w:cs="Calibri"/>
                <w:color w:val="000000"/>
                <w:lang w:val="en-US"/>
              </w:rPr>
              <w:t>Valor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91C" w:rsidRPr="00AC6A3A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C6A3A">
              <w:rPr>
                <w:rFonts w:ascii="Calibri" w:eastAsia="Times New Roman" w:hAnsi="Calibri" w:cs="Calibri"/>
                <w:color w:val="000000"/>
                <w:lang w:val="en-US"/>
              </w:rPr>
              <w:t>0,035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21291C" w:rsidRPr="00AC6A3A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C6A3A">
              <w:rPr>
                <w:rFonts w:ascii="Calibri" w:eastAsia="Times New Roman" w:hAnsi="Calibri" w:cs="Calibri"/>
                <w:color w:val="000000"/>
                <w:lang w:val="en-US"/>
              </w:rPr>
              <w:t>0,005</w:t>
            </w:r>
          </w:p>
        </w:tc>
      </w:tr>
      <w:tr w:rsidR="0021291C" w:rsidRPr="00AC6A3A" w:rsidTr="00AC44A9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91C" w:rsidRPr="00AC6A3A" w:rsidRDefault="0021291C" w:rsidP="00AC44A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AC6A3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SD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91C" w:rsidRPr="00AC6A3A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21291C" w:rsidRPr="00AC6A3A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21291C" w:rsidRPr="00AC6A3A" w:rsidTr="00AC44A9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91C" w:rsidRPr="00AC6A3A" w:rsidRDefault="0021291C" w:rsidP="00AC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C6A3A">
              <w:rPr>
                <w:rFonts w:ascii="Calibri" w:eastAsia="Times New Roman" w:hAnsi="Calibri" w:cs="Calibri"/>
                <w:color w:val="000000"/>
                <w:lang w:val="en-US"/>
              </w:rPr>
              <w:t>Tempo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91C" w:rsidRPr="00AC6A3A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C6A3A">
              <w:rPr>
                <w:rFonts w:ascii="Calibri" w:eastAsia="Times New Roman" w:hAnsi="Calibri" w:cs="Calibri"/>
                <w:color w:val="000000"/>
                <w:lang w:val="en-US"/>
              </w:rPr>
              <w:t>0,413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21291C" w:rsidRPr="00AC6A3A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C6A3A">
              <w:rPr>
                <w:rFonts w:ascii="Calibri" w:eastAsia="Times New Roman" w:hAnsi="Calibri" w:cs="Calibri"/>
                <w:color w:val="000000"/>
                <w:lang w:val="en-US"/>
              </w:rPr>
              <w:t>0,063</w:t>
            </w:r>
          </w:p>
        </w:tc>
      </w:tr>
      <w:tr w:rsidR="0021291C" w:rsidRPr="00AC6A3A" w:rsidTr="00AC44A9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91C" w:rsidRPr="00AC6A3A" w:rsidRDefault="0021291C" w:rsidP="00AC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AC6A3A">
              <w:rPr>
                <w:rFonts w:ascii="Calibri" w:eastAsia="Times New Roman" w:hAnsi="Calibri" w:cs="Calibri"/>
                <w:color w:val="000000"/>
                <w:lang w:val="en-US"/>
              </w:rPr>
              <w:t>Atraso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91C" w:rsidRPr="00AC6A3A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C6A3A">
              <w:rPr>
                <w:rFonts w:ascii="Calibri" w:eastAsia="Times New Roman" w:hAnsi="Calibri" w:cs="Calibri"/>
                <w:color w:val="000000"/>
                <w:lang w:val="en-US"/>
              </w:rPr>
              <w:t>4,051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21291C" w:rsidRPr="00AC6A3A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C6A3A">
              <w:rPr>
                <w:rFonts w:ascii="Calibri" w:eastAsia="Times New Roman" w:hAnsi="Calibri" w:cs="Calibri"/>
                <w:color w:val="000000"/>
                <w:lang w:val="en-US"/>
              </w:rPr>
              <w:t>0,613</w:t>
            </w:r>
          </w:p>
        </w:tc>
      </w:tr>
      <w:tr w:rsidR="0021291C" w:rsidRPr="00AC6A3A" w:rsidTr="00AC44A9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91C" w:rsidRPr="00AC6A3A" w:rsidRDefault="0021291C" w:rsidP="00AC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C6A3A">
              <w:rPr>
                <w:rFonts w:ascii="Calibri" w:eastAsia="Times New Roman" w:hAnsi="Calibri" w:cs="Calibri"/>
                <w:color w:val="000000"/>
                <w:lang w:val="en-US"/>
              </w:rPr>
              <w:t>Valor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91C" w:rsidRPr="00AC6A3A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C6A3A">
              <w:rPr>
                <w:rFonts w:ascii="Calibri" w:eastAsia="Times New Roman" w:hAnsi="Calibri" w:cs="Calibri"/>
                <w:color w:val="000000"/>
                <w:lang w:val="en-US"/>
              </w:rPr>
              <w:t>0,462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91C" w:rsidRPr="00AC6A3A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C6A3A">
              <w:rPr>
                <w:rFonts w:ascii="Calibri" w:eastAsia="Times New Roman" w:hAnsi="Calibri" w:cs="Calibri"/>
                <w:color w:val="000000"/>
                <w:lang w:val="en-US"/>
              </w:rPr>
              <w:t>0,072</w:t>
            </w:r>
          </w:p>
        </w:tc>
      </w:tr>
      <w:tr w:rsidR="0021291C" w:rsidRPr="00AC6A3A" w:rsidTr="00AC44A9">
        <w:trPr>
          <w:trHeight w:val="300"/>
          <w:jc w:val="center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91C" w:rsidRPr="00AC6A3A" w:rsidRDefault="0021291C" w:rsidP="00AC44A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AC6A3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Estatísticas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291C" w:rsidRPr="00AC6A3A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C6A3A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21291C" w:rsidRPr="00AC6A3A" w:rsidTr="00AC44A9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91C" w:rsidRPr="00AC6A3A" w:rsidRDefault="0021291C" w:rsidP="00AC44A9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  <w:lang w:val="en-US"/>
              </w:rPr>
            </w:pPr>
            <w:r w:rsidRPr="00AC6A3A">
              <w:rPr>
                <w:rFonts w:ascii="Calibri" w:eastAsia="Times New Roman" w:hAnsi="Calibri" w:cs="Calibri"/>
                <w:i/>
                <w:color w:val="000000"/>
                <w:lang w:val="en-US"/>
              </w:rPr>
              <w:t xml:space="preserve">Log-likelihood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291C" w:rsidRPr="00AC6A3A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C6A3A">
              <w:rPr>
                <w:rFonts w:ascii="Calibri" w:eastAsia="Times New Roman" w:hAnsi="Calibri" w:cs="Calibri"/>
                <w:color w:val="000000"/>
                <w:lang w:val="en-US"/>
              </w:rPr>
              <w:t>-8622,4</w:t>
            </w:r>
          </w:p>
        </w:tc>
      </w:tr>
      <w:tr w:rsidR="0021291C" w:rsidRPr="00AC6A3A" w:rsidTr="00AC44A9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91C" w:rsidRPr="00AC6A3A" w:rsidRDefault="0021291C" w:rsidP="00AC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C6A3A">
              <w:rPr>
                <w:rFonts w:ascii="Calibri" w:eastAsia="Times New Roman" w:hAnsi="Calibri" w:cs="Calibri"/>
                <w:color w:val="000000"/>
                <w:lang w:val="en-US"/>
              </w:rPr>
              <w:t>McFadden R²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1291C" w:rsidRPr="00AC6A3A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C6A3A">
              <w:rPr>
                <w:rFonts w:ascii="Calibri" w:eastAsia="Times New Roman" w:hAnsi="Calibri" w:cs="Calibri"/>
                <w:color w:val="000000"/>
                <w:lang w:val="en-US"/>
              </w:rPr>
              <w:t>0,29785</w:t>
            </w:r>
          </w:p>
        </w:tc>
      </w:tr>
      <w:tr w:rsidR="0021291C" w:rsidRPr="00AC6A3A" w:rsidTr="00AC44A9">
        <w:trPr>
          <w:trHeight w:val="300"/>
          <w:jc w:val="center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91C" w:rsidRPr="00AC6A3A" w:rsidRDefault="0021291C" w:rsidP="00AC44A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AC6A3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Resultados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291C" w:rsidRPr="00AC6A3A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C6A3A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21291C" w:rsidRPr="00AC6A3A" w:rsidTr="00AC44A9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91C" w:rsidRPr="00AC6A3A" w:rsidRDefault="0021291C" w:rsidP="00AC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C6A3A">
              <w:rPr>
                <w:rFonts w:ascii="Calibri" w:eastAsia="Times New Roman" w:hAnsi="Calibri" w:cs="Calibri"/>
                <w:color w:val="000000"/>
                <w:lang w:val="en-US"/>
              </w:rPr>
              <w:t>WTP Tempo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291C" w:rsidRPr="00AC6A3A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R$</w:t>
            </w:r>
            <w:r w:rsidRPr="00AC6A3A">
              <w:rPr>
                <w:rFonts w:ascii="Calibri" w:eastAsia="Times New Roman" w:hAnsi="Calibri" w:cs="Calibri"/>
                <w:color w:val="000000"/>
                <w:lang w:val="en-US"/>
              </w:rPr>
              <w:t>152,41</w:t>
            </w:r>
          </w:p>
        </w:tc>
      </w:tr>
      <w:tr w:rsidR="0021291C" w:rsidRPr="00AC6A3A" w:rsidTr="00AC44A9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91C" w:rsidRPr="00AC6A3A" w:rsidRDefault="0021291C" w:rsidP="00AC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C6A3A">
              <w:rPr>
                <w:rFonts w:ascii="Calibri" w:eastAsia="Times New Roman" w:hAnsi="Calibri" w:cs="Calibri"/>
                <w:color w:val="000000"/>
                <w:lang w:val="en-US"/>
              </w:rPr>
              <w:t xml:space="preserve">WTP </w:t>
            </w:r>
            <w:proofErr w:type="spellStart"/>
            <w:r w:rsidRPr="00AC6A3A">
              <w:rPr>
                <w:rFonts w:ascii="Calibri" w:eastAsia="Times New Roman" w:hAnsi="Calibri" w:cs="Calibri"/>
                <w:color w:val="000000"/>
                <w:lang w:val="en-US"/>
              </w:rPr>
              <w:t>Atraso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1291C" w:rsidRPr="00AC6A3A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R$</w:t>
            </w:r>
            <w:r w:rsidRPr="00AC6A3A">
              <w:rPr>
                <w:rFonts w:ascii="Calibri" w:eastAsia="Times New Roman" w:hAnsi="Calibri" w:cs="Calibri"/>
                <w:color w:val="000000"/>
                <w:lang w:val="en-US"/>
              </w:rPr>
              <w:t>988,71</w:t>
            </w:r>
          </w:p>
        </w:tc>
      </w:tr>
    </w:tbl>
    <w:p w:rsidR="0021291C" w:rsidRDefault="0021291C" w:rsidP="0021291C"/>
    <w:p w:rsidR="0021291C" w:rsidRDefault="0021291C" w:rsidP="0021291C">
      <w:r>
        <w:t xml:space="preserve">Para fins de comparação, foram excluídos da base de dados os respondentes que optaram por não declarar renda e os que declararam não possuir renda familiar. As 3658 observações retiradas representam 20% da base. A </w:t>
      </w:r>
      <w:fldSimple w:instr=" REF _Ref523233507 \h  \* MERGEFORMAT ">
        <w:r>
          <w:t xml:space="preserve">Tabela </w:t>
        </w:r>
        <w:r>
          <w:rPr>
            <w:noProof/>
          </w:rPr>
          <w:t>4</w:t>
        </w:r>
      </w:fldSimple>
      <w:r>
        <w:t xml:space="preserve"> apresenta os resultados, com valores substancialmente superiores aos encontrados na </w:t>
      </w:r>
      <w:fldSimple w:instr=" REF _Ref522540516 \h  \* MERGEFORMAT ">
        <w:r>
          <w:t xml:space="preserve">Tabela </w:t>
        </w:r>
        <w:r>
          <w:rPr>
            <w:noProof/>
          </w:rPr>
          <w:t>3</w:t>
        </w:r>
      </w:fldSimple>
      <w:r>
        <w:t>.</w:t>
      </w:r>
    </w:p>
    <w:p w:rsidR="0021291C" w:rsidRDefault="0021291C" w:rsidP="0021291C">
      <w:pPr>
        <w:pStyle w:val="Legenda"/>
        <w:keepNext/>
        <w:jc w:val="center"/>
      </w:pPr>
      <w:bookmarkStart w:id="7" w:name="_Ref523233507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  <w:bookmarkEnd w:id="7"/>
      <w:r>
        <w:t xml:space="preserve"> - Respondentes que declararam renda</w:t>
      </w:r>
    </w:p>
    <w:tbl>
      <w:tblPr>
        <w:tblW w:w="0" w:type="auto"/>
        <w:jc w:val="center"/>
        <w:tblInd w:w="93" w:type="dxa"/>
        <w:tblLook w:val="04A0"/>
      </w:tblPr>
      <w:tblGrid>
        <w:gridCol w:w="1461"/>
        <w:gridCol w:w="1248"/>
        <w:gridCol w:w="1084"/>
      </w:tblGrid>
      <w:tr w:rsidR="0021291C" w:rsidRPr="00AE6A4B" w:rsidTr="00AC44A9">
        <w:trPr>
          <w:trHeight w:val="300"/>
          <w:jc w:val="center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91C" w:rsidRPr="00AE6A4B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AE6A4B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Variáveis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91C" w:rsidRPr="00AE6A4B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AE6A4B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Coeficiente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21291C" w:rsidRPr="00AE6A4B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AE6A4B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Std. Error</w:t>
            </w:r>
          </w:p>
        </w:tc>
      </w:tr>
      <w:tr w:rsidR="0021291C" w:rsidRPr="00AE6A4B" w:rsidTr="00AC44A9">
        <w:trPr>
          <w:trHeight w:val="300"/>
          <w:jc w:val="center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91C" w:rsidRPr="00AE6A4B" w:rsidRDefault="0021291C" w:rsidP="00AC44A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AE6A4B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Média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91C" w:rsidRPr="00AE6A4B" w:rsidRDefault="0021291C" w:rsidP="00AC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6A4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21291C" w:rsidRPr="00AE6A4B" w:rsidRDefault="0021291C" w:rsidP="00AC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6A4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21291C" w:rsidRPr="00AE6A4B" w:rsidTr="00AC44A9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91C" w:rsidRPr="00AE6A4B" w:rsidRDefault="0021291C" w:rsidP="00AC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AE6A4B">
              <w:rPr>
                <w:rFonts w:ascii="Calibri" w:eastAsia="Times New Roman" w:hAnsi="Calibri" w:cs="Calibri"/>
                <w:color w:val="000000"/>
                <w:lang w:val="en-US"/>
              </w:rPr>
              <w:t>Intercepto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91C" w:rsidRPr="00AE6A4B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6A4B">
              <w:rPr>
                <w:rFonts w:ascii="Calibri" w:eastAsia="Times New Roman" w:hAnsi="Calibri" w:cs="Calibri"/>
                <w:color w:val="000000"/>
                <w:lang w:val="en-US"/>
              </w:rPr>
              <w:t>1,834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21291C" w:rsidRPr="00AE6A4B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6A4B">
              <w:rPr>
                <w:rFonts w:ascii="Calibri" w:eastAsia="Times New Roman" w:hAnsi="Calibri" w:cs="Calibri"/>
                <w:color w:val="000000"/>
                <w:lang w:val="en-US"/>
              </w:rPr>
              <w:t>0,180</w:t>
            </w:r>
          </w:p>
        </w:tc>
      </w:tr>
      <w:tr w:rsidR="0021291C" w:rsidRPr="00AE6A4B" w:rsidTr="00AC44A9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91C" w:rsidRPr="00AE6A4B" w:rsidRDefault="0021291C" w:rsidP="00AC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6A4B">
              <w:rPr>
                <w:rFonts w:ascii="Calibri" w:eastAsia="Times New Roman" w:hAnsi="Calibri" w:cs="Calibri"/>
                <w:color w:val="000000"/>
                <w:lang w:val="en-US"/>
              </w:rPr>
              <w:t>Tempo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91C" w:rsidRPr="00AE6A4B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6A4B">
              <w:rPr>
                <w:rFonts w:ascii="Calibri" w:eastAsia="Times New Roman" w:hAnsi="Calibri" w:cs="Calibri"/>
                <w:color w:val="000000"/>
                <w:lang w:val="en-US"/>
              </w:rPr>
              <w:t>0,111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21291C" w:rsidRPr="00AE6A4B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6A4B">
              <w:rPr>
                <w:rFonts w:ascii="Calibri" w:eastAsia="Times New Roman" w:hAnsi="Calibri" w:cs="Calibri"/>
                <w:color w:val="000000"/>
                <w:lang w:val="en-US"/>
              </w:rPr>
              <w:t>0,020</w:t>
            </w:r>
          </w:p>
        </w:tc>
      </w:tr>
      <w:tr w:rsidR="0021291C" w:rsidRPr="00AE6A4B" w:rsidTr="00AC44A9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91C" w:rsidRPr="00AE6A4B" w:rsidRDefault="0021291C" w:rsidP="00AC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AE6A4B">
              <w:rPr>
                <w:rFonts w:ascii="Calibri" w:eastAsia="Times New Roman" w:hAnsi="Calibri" w:cs="Calibri"/>
                <w:color w:val="000000"/>
                <w:lang w:val="en-US"/>
              </w:rPr>
              <w:t>Atraso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91C" w:rsidRPr="00AE6A4B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6A4B">
              <w:rPr>
                <w:rFonts w:ascii="Calibri" w:eastAsia="Times New Roman" w:hAnsi="Calibri" w:cs="Calibri"/>
                <w:color w:val="000000"/>
                <w:lang w:val="en-US"/>
              </w:rPr>
              <w:t>0,262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21291C" w:rsidRPr="00AE6A4B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6A4B">
              <w:rPr>
                <w:rFonts w:ascii="Calibri" w:eastAsia="Times New Roman" w:hAnsi="Calibri" w:cs="Calibri"/>
                <w:color w:val="000000"/>
                <w:lang w:val="en-US"/>
              </w:rPr>
              <w:t>0,047</w:t>
            </w:r>
          </w:p>
        </w:tc>
      </w:tr>
      <w:tr w:rsidR="0021291C" w:rsidRPr="00AE6A4B" w:rsidTr="00AC44A9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91C" w:rsidRPr="00AE6A4B" w:rsidRDefault="0021291C" w:rsidP="00AC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6A4B">
              <w:rPr>
                <w:rFonts w:ascii="Calibri" w:eastAsia="Times New Roman" w:hAnsi="Calibri" w:cs="Calibri"/>
                <w:color w:val="000000"/>
                <w:lang w:val="en-US"/>
              </w:rPr>
              <w:t>Valor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91C" w:rsidRPr="00AE6A4B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6A4B">
              <w:rPr>
                <w:rFonts w:ascii="Calibri" w:eastAsia="Times New Roman" w:hAnsi="Calibri" w:cs="Calibri"/>
                <w:color w:val="000000"/>
                <w:lang w:val="en-US"/>
              </w:rPr>
              <w:t>0,012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21291C" w:rsidRPr="00AE6A4B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6A4B">
              <w:rPr>
                <w:rFonts w:ascii="Calibri" w:eastAsia="Times New Roman" w:hAnsi="Calibri" w:cs="Calibri"/>
                <w:color w:val="000000"/>
                <w:lang w:val="en-US"/>
              </w:rPr>
              <w:t>0,004</w:t>
            </w:r>
          </w:p>
        </w:tc>
      </w:tr>
      <w:tr w:rsidR="0021291C" w:rsidRPr="00AE6A4B" w:rsidTr="00AC44A9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91C" w:rsidRPr="00AE6A4B" w:rsidRDefault="0021291C" w:rsidP="00AC44A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AE6A4B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SD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91C" w:rsidRPr="00AE6A4B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21291C" w:rsidRPr="00AE6A4B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21291C" w:rsidRPr="00AE6A4B" w:rsidTr="00AC44A9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91C" w:rsidRPr="00AE6A4B" w:rsidRDefault="0021291C" w:rsidP="00AC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6A4B">
              <w:rPr>
                <w:rFonts w:ascii="Calibri" w:eastAsia="Times New Roman" w:hAnsi="Calibri" w:cs="Calibri"/>
                <w:color w:val="000000"/>
                <w:lang w:val="en-US"/>
              </w:rPr>
              <w:t>Tempo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91C" w:rsidRPr="00AE6A4B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6A4B">
              <w:rPr>
                <w:rFonts w:ascii="Calibri" w:eastAsia="Times New Roman" w:hAnsi="Calibri" w:cs="Calibri"/>
                <w:color w:val="000000"/>
                <w:lang w:val="en-US"/>
              </w:rPr>
              <w:t>0,472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21291C" w:rsidRPr="00AE6A4B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6A4B">
              <w:rPr>
                <w:rFonts w:ascii="Calibri" w:eastAsia="Times New Roman" w:hAnsi="Calibri" w:cs="Calibri"/>
                <w:color w:val="000000"/>
                <w:lang w:val="en-US"/>
              </w:rPr>
              <w:t>0,073</w:t>
            </w:r>
          </w:p>
        </w:tc>
      </w:tr>
      <w:tr w:rsidR="0021291C" w:rsidRPr="00AE6A4B" w:rsidTr="00AC44A9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91C" w:rsidRPr="00AE6A4B" w:rsidRDefault="0021291C" w:rsidP="00AC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AE6A4B">
              <w:rPr>
                <w:rFonts w:ascii="Calibri" w:eastAsia="Times New Roman" w:hAnsi="Calibri" w:cs="Calibri"/>
                <w:color w:val="000000"/>
                <w:lang w:val="en-US"/>
              </w:rPr>
              <w:t>Atraso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91C" w:rsidRPr="00AE6A4B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6A4B">
              <w:rPr>
                <w:rFonts w:ascii="Calibri" w:eastAsia="Times New Roman" w:hAnsi="Calibri" w:cs="Calibri"/>
                <w:color w:val="000000"/>
                <w:lang w:val="en-US"/>
              </w:rPr>
              <w:t>2,703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21291C" w:rsidRPr="00AE6A4B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6A4B">
              <w:rPr>
                <w:rFonts w:ascii="Calibri" w:eastAsia="Times New Roman" w:hAnsi="Calibri" w:cs="Calibri"/>
                <w:color w:val="000000"/>
                <w:lang w:val="en-US"/>
              </w:rPr>
              <w:t>0,425</w:t>
            </w:r>
          </w:p>
        </w:tc>
      </w:tr>
      <w:tr w:rsidR="0021291C" w:rsidRPr="00AE6A4B" w:rsidTr="00AC44A9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91C" w:rsidRPr="00AE6A4B" w:rsidRDefault="0021291C" w:rsidP="00AC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6A4B">
              <w:rPr>
                <w:rFonts w:ascii="Calibri" w:eastAsia="Times New Roman" w:hAnsi="Calibri" w:cs="Calibri"/>
                <w:color w:val="000000"/>
                <w:lang w:val="en-US"/>
              </w:rPr>
              <w:t>Valor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91C" w:rsidRPr="00AE6A4B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6A4B">
              <w:rPr>
                <w:rFonts w:ascii="Calibri" w:eastAsia="Times New Roman" w:hAnsi="Calibri" w:cs="Calibri"/>
                <w:color w:val="000000"/>
                <w:lang w:val="en-US"/>
              </w:rPr>
              <w:t>0,399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91C" w:rsidRPr="00AE6A4B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6A4B">
              <w:rPr>
                <w:rFonts w:ascii="Calibri" w:eastAsia="Times New Roman" w:hAnsi="Calibri" w:cs="Calibri"/>
                <w:color w:val="000000"/>
                <w:lang w:val="en-US"/>
              </w:rPr>
              <w:t>0,064</w:t>
            </w:r>
          </w:p>
        </w:tc>
      </w:tr>
      <w:tr w:rsidR="0021291C" w:rsidRPr="00AE6A4B" w:rsidTr="00AC44A9">
        <w:trPr>
          <w:trHeight w:val="300"/>
          <w:jc w:val="center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91C" w:rsidRPr="00AE6A4B" w:rsidRDefault="0021291C" w:rsidP="00AC44A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AE6A4B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Estatísticas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291C" w:rsidRPr="00AE6A4B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6A4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21291C" w:rsidRPr="00AE6A4B" w:rsidTr="00AC44A9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91C" w:rsidRPr="00AE6A4B" w:rsidRDefault="0021291C" w:rsidP="00AC44A9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  <w:lang w:val="en-US"/>
              </w:rPr>
            </w:pPr>
            <w:r w:rsidRPr="00AE6A4B">
              <w:rPr>
                <w:rFonts w:ascii="Calibri" w:eastAsia="Times New Roman" w:hAnsi="Calibri" w:cs="Calibri"/>
                <w:i/>
                <w:color w:val="000000"/>
                <w:lang w:val="en-US"/>
              </w:rPr>
              <w:t xml:space="preserve">Log-likelihood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291C" w:rsidRPr="00AE6A4B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6A4B">
              <w:rPr>
                <w:rFonts w:ascii="Calibri" w:eastAsia="Times New Roman" w:hAnsi="Calibri" w:cs="Calibri"/>
                <w:color w:val="000000"/>
                <w:lang w:val="en-US"/>
              </w:rPr>
              <w:t>-6899,4</w:t>
            </w:r>
          </w:p>
        </w:tc>
      </w:tr>
      <w:tr w:rsidR="0021291C" w:rsidRPr="00AE6A4B" w:rsidTr="00AC44A9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91C" w:rsidRPr="00AE6A4B" w:rsidRDefault="0021291C" w:rsidP="00AC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6A4B">
              <w:rPr>
                <w:rFonts w:ascii="Calibri" w:eastAsia="Times New Roman" w:hAnsi="Calibri" w:cs="Calibri"/>
                <w:color w:val="000000"/>
                <w:lang w:val="en-US"/>
              </w:rPr>
              <w:t>McFadden R²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1291C" w:rsidRPr="00AE6A4B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6A4B">
              <w:rPr>
                <w:rFonts w:ascii="Calibri" w:eastAsia="Times New Roman" w:hAnsi="Calibri" w:cs="Calibri"/>
                <w:color w:val="000000"/>
                <w:lang w:val="en-US"/>
              </w:rPr>
              <w:t>0,29321</w:t>
            </w:r>
          </w:p>
        </w:tc>
      </w:tr>
      <w:tr w:rsidR="0021291C" w:rsidRPr="00AE6A4B" w:rsidTr="00AC44A9">
        <w:trPr>
          <w:trHeight w:val="300"/>
          <w:jc w:val="center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91C" w:rsidRPr="00AE6A4B" w:rsidRDefault="0021291C" w:rsidP="00AC44A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AE6A4B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Resultados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291C" w:rsidRPr="00AE6A4B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6A4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21291C" w:rsidRPr="00AE6A4B" w:rsidTr="00AC44A9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91C" w:rsidRPr="00AE6A4B" w:rsidRDefault="0021291C" w:rsidP="00AC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6A4B">
              <w:rPr>
                <w:rFonts w:ascii="Calibri" w:eastAsia="Times New Roman" w:hAnsi="Calibri" w:cs="Calibri"/>
                <w:color w:val="000000"/>
                <w:lang w:val="en-US"/>
              </w:rPr>
              <w:t>WTP Tempo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291C" w:rsidRPr="00AE6A4B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R$</w:t>
            </w:r>
            <w:r w:rsidRPr="00AE6A4B">
              <w:rPr>
                <w:rFonts w:ascii="Calibri" w:eastAsia="Times New Roman" w:hAnsi="Calibri" w:cs="Calibri"/>
                <w:color w:val="000000"/>
                <w:lang w:val="en-US"/>
              </w:rPr>
              <w:t>567,05</w:t>
            </w:r>
          </w:p>
        </w:tc>
      </w:tr>
      <w:tr w:rsidR="0021291C" w:rsidRPr="00AE6A4B" w:rsidTr="00AC44A9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91C" w:rsidRPr="00AE6A4B" w:rsidRDefault="0021291C" w:rsidP="00AC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6A4B">
              <w:rPr>
                <w:rFonts w:ascii="Calibri" w:eastAsia="Times New Roman" w:hAnsi="Calibri" w:cs="Calibri"/>
                <w:color w:val="000000"/>
                <w:lang w:val="en-US"/>
              </w:rPr>
              <w:t xml:space="preserve">WTP </w:t>
            </w:r>
            <w:proofErr w:type="spellStart"/>
            <w:r w:rsidRPr="00AE6A4B">
              <w:rPr>
                <w:rFonts w:ascii="Calibri" w:eastAsia="Times New Roman" w:hAnsi="Calibri" w:cs="Calibri"/>
                <w:color w:val="000000"/>
                <w:lang w:val="en-US"/>
              </w:rPr>
              <w:t>Atraso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1291C" w:rsidRPr="00AE6A4B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R$</w:t>
            </w:r>
            <w:r w:rsidRPr="00AE6A4B">
              <w:rPr>
                <w:rFonts w:ascii="Calibri" w:eastAsia="Times New Roman" w:hAnsi="Calibri" w:cs="Calibri"/>
                <w:color w:val="000000"/>
                <w:lang w:val="en-US"/>
              </w:rPr>
              <w:t>1337,31</w:t>
            </w:r>
          </w:p>
        </w:tc>
      </w:tr>
    </w:tbl>
    <w:p w:rsidR="0021291C" w:rsidRDefault="0021291C" w:rsidP="0021291C"/>
    <w:p w:rsidR="0021291C" w:rsidRDefault="0021291C" w:rsidP="0021291C">
      <w:pPr>
        <w:pStyle w:val="Ttulo3"/>
        <w:numPr>
          <w:ilvl w:val="2"/>
          <w:numId w:val="8"/>
        </w:numPr>
      </w:pPr>
      <w:r>
        <w:t>Modelo considerando características específicas</w:t>
      </w:r>
    </w:p>
    <w:p w:rsidR="0021291C" w:rsidRDefault="0021291C" w:rsidP="0021291C">
      <w:r>
        <w:t>Na segunda etapa, tem-se a aplicação do modelo por distintas características de viagem e particularidades socioeconômicas. O objetivo é verificar diferenças de disposição a pagar e significâncias estatísticas por faixa de renda familiar, distância e motivo de viagem.</w:t>
      </w:r>
    </w:p>
    <w:p w:rsidR="0021291C" w:rsidRDefault="0021291C" w:rsidP="0021291C">
      <w:r>
        <w:lastRenderedPageBreak/>
        <w:t xml:space="preserve">As faixas de renda familiar do questionário foram agrupadas em quatro níveis: Renda </w:t>
      </w:r>
      <w:proofErr w:type="gramStart"/>
      <w:r>
        <w:t>1</w:t>
      </w:r>
      <w:proofErr w:type="gramEnd"/>
      <w:r>
        <w:t>, até 5 salários mínimos; Renda 2, mais de 5 a 10 salários mínimos; Renda 3, mais de 10 a 20 salários mínimos; e Renda 4, acima de 20 salários mínimos.</w:t>
      </w:r>
    </w:p>
    <w:p w:rsidR="0021291C" w:rsidRDefault="0021291C" w:rsidP="0021291C">
      <w:r>
        <w:t xml:space="preserve">Realizou-se um ajuste nos respondentes que declararam não possuir renda ou que preferiram não declarar sua renda, a fim de que essas entrevistas não fossem descartadas. O processo consiste numa reversão à média, ou seja, considerou-se que estes têm renda familiar média no nível </w:t>
      </w:r>
      <w:proofErr w:type="gramStart"/>
      <w:r>
        <w:t>3</w:t>
      </w:r>
      <w:proofErr w:type="gramEnd"/>
      <w:r>
        <w:t xml:space="preserve"> (</w:t>
      </w:r>
      <w:r w:rsidRPr="00B17398">
        <w:t xml:space="preserve">de </w:t>
      </w:r>
      <w:r>
        <w:t>R$7.241</w:t>
      </w:r>
      <w:r w:rsidRPr="00B17398">
        <w:t xml:space="preserve"> a</w:t>
      </w:r>
      <w:r>
        <w:t xml:space="preserve">té R$14.480). Os resultados obtidos são apresentados na </w:t>
      </w:r>
      <w:r>
        <w:fldChar w:fldCharType="begin"/>
      </w:r>
      <w:r>
        <w:instrText xml:space="preserve"> REF _Ref523224969 \h </w:instrText>
      </w:r>
      <w:r>
        <w:fldChar w:fldCharType="separate"/>
      </w:r>
      <w:r>
        <w:fldChar w:fldCharType="begin"/>
      </w:r>
      <w:r>
        <w:instrText xml:space="preserve"> REF _Ref523224986 \h </w:instrText>
      </w:r>
      <w:r>
        <w:fldChar w:fldCharType="separate"/>
      </w:r>
      <w:r>
        <w:t xml:space="preserve">Tabela </w:t>
      </w:r>
      <w:r>
        <w:rPr>
          <w:noProof/>
        </w:rPr>
        <w:t>4</w:t>
      </w:r>
      <w:r>
        <w:fldChar w:fldCharType="end"/>
      </w:r>
      <w:r>
        <w:fldChar w:fldCharType="end"/>
      </w:r>
      <w:r>
        <w:t>.</w:t>
      </w:r>
    </w:p>
    <w:p w:rsidR="0021291C" w:rsidRDefault="0021291C" w:rsidP="0021291C">
      <w:r>
        <w:t xml:space="preserve">Os coeficientes de tempo e atraso no nível Renda </w:t>
      </w:r>
      <w:proofErr w:type="gramStart"/>
      <w:r>
        <w:t>1</w:t>
      </w:r>
      <w:proofErr w:type="gramEnd"/>
      <w:r>
        <w:t xml:space="preserve"> não apresentaram significância estatística, provavelmente por não haver observações suficientes (cerca de 14% da amostra), resultado esperado pelo custo elevado do transporte aeroviário. O valor do tempo de atraso é superior ao valor do tempo de viagem em todas as faixas de renda seguintes.</w:t>
      </w:r>
    </w:p>
    <w:p w:rsidR="0021291C" w:rsidRDefault="0021291C" w:rsidP="0021291C">
      <w:pPr>
        <w:pStyle w:val="Legenda"/>
        <w:keepNext/>
        <w:jc w:val="center"/>
      </w:pPr>
      <w:bookmarkStart w:id="8" w:name="_Ref523224986"/>
      <w:bookmarkStart w:id="9" w:name="_Ref523224969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  <w:bookmarkEnd w:id="8"/>
      <w:r>
        <w:rPr>
          <w:noProof/>
        </w:rPr>
        <w:t xml:space="preserve"> - Por Renda</w:t>
      </w:r>
      <w:bookmarkEnd w:id="9"/>
    </w:p>
    <w:tbl>
      <w:tblPr>
        <w:tblW w:w="0" w:type="auto"/>
        <w:tblLayout w:type="fixed"/>
        <w:tblLook w:val="04A0"/>
      </w:tblPr>
      <w:tblGrid>
        <w:gridCol w:w="1526"/>
        <w:gridCol w:w="850"/>
        <w:gridCol w:w="888"/>
        <w:gridCol w:w="955"/>
        <w:gridCol w:w="909"/>
        <w:gridCol w:w="792"/>
        <w:gridCol w:w="1004"/>
        <w:gridCol w:w="839"/>
        <w:gridCol w:w="957"/>
      </w:tblGrid>
      <w:tr w:rsidR="0021291C" w:rsidRPr="00AE6A4B" w:rsidTr="00AC44A9">
        <w:trPr>
          <w:trHeight w:val="300"/>
        </w:trPr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291C" w:rsidRPr="00AE6A4B" w:rsidRDefault="0021291C" w:rsidP="00AC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73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1291C" w:rsidRPr="00AE6A4B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AE6A4B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Renda</w:t>
            </w:r>
            <w:proofErr w:type="spellEnd"/>
            <w:r w:rsidRPr="00AE6A4B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 xml:space="preserve"> 1</w:t>
            </w:r>
          </w:p>
        </w:tc>
        <w:tc>
          <w:tcPr>
            <w:tcW w:w="186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1291C" w:rsidRPr="00AE6A4B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AE6A4B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Renda</w:t>
            </w:r>
            <w:proofErr w:type="spellEnd"/>
            <w:r w:rsidRPr="00AE6A4B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 xml:space="preserve"> 2</w:t>
            </w:r>
          </w:p>
        </w:tc>
        <w:tc>
          <w:tcPr>
            <w:tcW w:w="179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1291C" w:rsidRPr="00AE6A4B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AE6A4B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Renda</w:t>
            </w:r>
            <w:proofErr w:type="spellEnd"/>
            <w:r w:rsidRPr="00AE6A4B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 xml:space="preserve"> 3</w:t>
            </w:r>
          </w:p>
        </w:tc>
        <w:tc>
          <w:tcPr>
            <w:tcW w:w="179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1291C" w:rsidRPr="00AE6A4B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AE6A4B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Renda</w:t>
            </w:r>
            <w:proofErr w:type="spellEnd"/>
            <w:r w:rsidRPr="00AE6A4B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 xml:space="preserve"> 4</w:t>
            </w:r>
          </w:p>
        </w:tc>
      </w:tr>
      <w:tr w:rsidR="0021291C" w:rsidRPr="00AE6A4B" w:rsidTr="00AC44A9">
        <w:trPr>
          <w:trHeight w:val="300"/>
        </w:trPr>
        <w:tc>
          <w:tcPr>
            <w:tcW w:w="152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291C" w:rsidRPr="00AE6A4B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AE6A4B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Variáveis</w:t>
            </w:r>
            <w:proofErr w:type="spellEnd"/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291C" w:rsidRPr="00AE6A4B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Coef</w:t>
            </w:r>
            <w:proofErr w:type="spellEnd"/>
          </w:p>
        </w:tc>
        <w:tc>
          <w:tcPr>
            <w:tcW w:w="8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291C" w:rsidRPr="00AE6A4B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AE6A4B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Std. Error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291C" w:rsidRPr="00AE6A4B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Coef</w:t>
            </w:r>
            <w:proofErr w:type="spellEnd"/>
          </w:p>
        </w:tc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291C" w:rsidRPr="00AE6A4B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AE6A4B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Std. Error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291C" w:rsidRPr="00AE6A4B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Coef</w:t>
            </w:r>
            <w:proofErr w:type="spellEnd"/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291C" w:rsidRPr="00AE6A4B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AE6A4B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Std. Error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291C" w:rsidRPr="00AE6A4B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Coef</w:t>
            </w:r>
            <w:proofErr w:type="spellEnd"/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1291C" w:rsidRPr="00AE6A4B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AE6A4B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Std. Error</w:t>
            </w:r>
          </w:p>
        </w:tc>
      </w:tr>
      <w:tr w:rsidR="0021291C" w:rsidRPr="00AE6A4B" w:rsidTr="00AC44A9">
        <w:trPr>
          <w:trHeight w:val="300"/>
        </w:trPr>
        <w:tc>
          <w:tcPr>
            <w:tcW w:w="152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91C" w:rsidRPr="00AE6A4B" w:rsidRDefault="0021291C" w:rsidP="00AC44A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AE6A4B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Média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91C" w:rsidRPr="00AE6A4B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6A4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88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91C" w:rsidRPr="00AE6A4B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6A4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95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91C" w:rsidRPr="00AE6A4B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6A4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90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91C" w:rsidRPr="00AE6A4B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6A4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79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91C" w:rsidRPr="00AE6A4B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6A4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00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91C" w:rsidRPr="00AE6A4B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6A4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83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91C" w:rsidRPr="00AE6A4B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6A4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291C" w:rsidRPr="00AE6A4B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6A4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21291C" w:rsidRPr="00AE6A4B" w:rsidTr="00AC44A9">
        <w:trPr>
          <w:trHeight w:val="300"/>
        </w:trPr>
        <w:tc>
          <w:tcPr>
            <w:tcW w:w="15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91C" w:rsidRPr="00AE6A4B" w:rsidRDefault="0021291C" w:rsidP="00AC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AE6A4B">
              <w:rPr>
                <w:rFonts w:ascii="Calibri" w:eastAsia="Times New Roman" w:hAnsi="Calibri" w:cs="Calibri"/>
                <w:color w:val="000000"/>
                <w:lang w:val="en-US"/>
              </w:rPr>
              <w:t>Intercepto</w:t>
            </w:r>
            <w:proofErr w:type="spellEnd"/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91C" w:rsidRPr="00AE6A4B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6A4B">
              <w:rPr>
                <w:rFonts w:ascii="Calibri" w:eastAsia="Times New Roman" w:hAnsi="Calibri" w:cs="Calibri"/>
                <w:color w:val="000000"/>
                <w:lang w:val="en-US"/>
              </w:rPr>
              <w:t>1,262</w:t>
            </w:r>
          </w:p>
        </w:tc>
        <w:tc>
          <w:tcPr>
            <w:tcW w:w="8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91C" w:rsidRPr="00AE6A4B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6A4B">
              <w:rPr>
                <w:rFonts w:ascii="Calibri" w:eastAsia="Times New Roman" w:hAnsi="Calibri" w:cs="Calibri"/>
                <w:color w:val="000000"/>
                <w:lang w:val="en-US"/>
              </w:rPr>
              <w:t>0,365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91C" w:rsidRPr="00AE6A4B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6A4B">
              <w:rPr>
                <w:rFonts w:ascii="Calibri" w:eastAsia="Times New Roman" w:hAnsi="Calibri" w:cs="Calibri"/>
                <w:color w:val="000000"/>
                <w:lang w:val="en-US"/>
              </w:rPr>
              <w:t>1,849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91C" w:rsidRPr="00AE6A4B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6A4B">
              <w:rPr>
                <w:rFonts w:ascii="Calibri" w:eastAsia="Times New Roman" w:hAnsi="Calibri" w:cs="Calibri"/>
                <w:color w:val="000000"/>
                <w:lang w:val="en-US"/>
              </w:rPr>
              <w:t>0,381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91C" w:rsidRPr="00AE6A4B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6A4B">
              <w:rPr>
                <w:rFonts w:ascii="Calibri" w:eastAsia="Times New Roman" w:hAnsi="Calibri" w:cs="Calibri"/>
                <w:color w:val="000000"/>
                <w:lang w:val="en-US"/>
              </w:rPr>
              <w:t>1,429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91C" w:rsidRPr="00AE6A4B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6A4B">
              <w:rPr>
                <w:rFonts w:ascii="Calibri" w:eastAsia="Times New Roman" w:hAnsi="Calibri" w:cs="Calibri"/>
                <w:color w:val="000000"/>
                <w:lang w:val="en-US"/>
              </w:rPr>
              <w:t>0,232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91C" w:rsidRPr="00AE6A4B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6A4B">
              <w:rPr>
                <w:rFonts w:ascii="Calibri" w:eastAsia="Times New Roman" w:hAnsi="Calibri" w:cs="Calibri"/>
                <w:color w:val="000000"/>
                <w:lang w:val="en-US"/>
              </w:rPr>
              <w:t>2,694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291C" w:rsidRPr="00AE6A4B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6A4B">
              <w:rPr>
                <w:rFonts w:ascii="Calibri" w:eastAsia="Times New Roman" w:hAnsi="Calibri" w:cs="Calibri"/>
                <w:color w:val="000000"/>
                <w:lang w:val="en-US"/>
              </w:rPr>
              <w:t>0,457</w:t>
            </w:r>
          </w:p>
        </w:tc>
      </w:tr>
      <w:tr w:rsidR="0021291C" w:rsidRPr="00AE6A4B" w:rsidTr="00AC44A9">
        <w:trPr>
          <w:trHeight w:val="300"/>
        </w:trPr>
        <w:tc>
          <w:tcPr>
            <w:tcW w:w="15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91C" w:rsidRPr="00AE6A4B" w:rsidRDefault="0021291C" w:rsidP="00AC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6A4B">
              <w:rPr>
                <w:rFonts w:ascii="Calibri" w:eastAsia="Times New Roman" w:hAnsi="Calibri" w:cs="Calibri"/>
                <w:color w:val="000000"/>
                <w:lang w:val="en-US"/>
              </w:rPr>
              <w:t>Tempo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91C" w:rsidRPr="00AE6A4B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6A4B">
              <w:rPr>
                <w:rFonts w:ascii="Calibri" w:eastAsia="Times New Roman" w:hAnsi="Calibri" w:cs="Calibri"/>
                <w:color w:val="000000"/>
                <w:lang w:val="en-US"/>
              </w:rPr>
              <w:t>0,077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*</w:t>
            </w:r>
          </w:p>
        </w:tc>
        <w:tc>
          <w:tcPr>
            <w:tcW w:w="8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91C" w:rsidRPr="00AE6A4B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6A4B">
              <w:rPr>
                <w:rFonts w:ascii="Calibri" w:eastAsia="Times New Roman" w:hAnsi="Calibri" w:cs="Calibri"/>
                <w:color w:val="000000"/>
                <w:lang w:val="en-US"/>
              </w:rPr>
              <w:t>0,039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91C" w:rsidRPr="00AE6A4B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6A4B">
              <w:rPr>
                <w:rFonts w:ascii="Calibri" w:eastAsia="Times New Roman" w:hAnsi="Calibri" w:cs="Calibri"/>
                <w:color w:val="000000"/>
                <w:lang w:val="en-US"/>
              </w:rPr>
              <w:t>0,111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91C" w:rsidRPr="00AE6A4B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6A4B">
              <w:rPr>
                <w:rFonts w:ascii="Calibri" w:eastAsia="Times New Roman" w:hAnsi="Calibri" w:cs="Calibri"/>
                <w:color w:val="000000"/>
                <w:lang w:val="en-US"/>
              </w:rPr>
              <w:t>0,041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91C" w:rsidRPr="00AE6A4B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6A4B">
              <w:rPr>
                <w:rFonts w:ascii="Calibri" w:eastAsia="Times New Roman" w:hAnsi="Calibri" w:cs="Calibri"/>
                <w:color w:val="000000"/>
                <w:lang w:val="en-US"/>
              </w:rPr>
              <w:t>0,092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91C" w:rsidRPr="00AE6A4B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6A4B">
              <w:rPr>
                <w:rFonts w:ascii="Calibri" w:eastAsia="Times New Roman" w:hAnsi="Calibri" w:cs="Calibri"/>
                <w:color w:val="000000"/>
                <w:lang w:val="en-US"/>
              </w:rPr>
              <w:t>0,026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91C" w:rsidRPr="00AE6A4B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6A4B">
              <w:rPr>
                <w:rFonts w:ascii="Calibri" w:eastAsia="Times New Roman" w:hAnsi="Calibri" w:cs="Calibri"/>
                <w:color w:val="000000"/>
                <w:lang w:val="en-US"/>
              </w:rPr>
              <w:t>0,063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291C" w:rsidRPr="00AE6A4B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6A4B">
              <w:rPr>
                <w:rFonts w:ascii="Calibri" w:eastAsia="Times New Roman" w:hAnsi="Calibri" w:cs="Calibri"/>
                <w:color w:val="000000"/>
                <w:lang w:val="en-US"/>
              </w:rPr>
              <w:t>0,024</w:t>
            </w:r>
          </w:p>
        </w:tc>
      </w:tr>
      <w:tr w:rsidR="0021291C" w:rsidRPr="00AE6A4B" w:rsidTr="00AC44A9">
        <w:trPr>
          <w:trHeight w:val="300"/>
        </w:trPr>
        <w:tc>
          <w:tcPr>
            <w:tcW w:w="15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91C" w:rsidRPr="00AE6A4B" w:rsidRDefault="0021291C" w:rsidP="00AC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AE6A4B">
              <w:rPr>
                <w:rFonts w:ascii="Calibri" w:eastAsia="Times New Roman" w:hAnsi="Calibri" w:cs="Calibri"/>
                <w:color w:val="000000"/>
                <w:lang w:val="en-US"/>
              </w:rPr>
              <w:t>Atraso</w:t>
            </w:r>
            <w:proofErr w:type="spellEnd"/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91C" w:rsidRPr="00AE6A4B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6A4B">
              <w:rPr>
                <w:rFonts w:ascii="Calibri" w:eastAsia="Times New Roman" w:hAnsi="Calibri" w:cs="Calibri"/>
                <w:color w:val="000000"/>
                <w:lang w:val="en-US"/>
              </w:rPr>
              <w:t>0,047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*</w:t>
            </w:r>
          </w:p>
        </w:tc>
        <w:tc>
          <w:tcPr>
            <w:tcW w:w="8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91C" w:rsidRPr="00AE6A4B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6A4B">
              <w:rPr>
                <w:rFonts w:ascii="Calibri" w:eastAsia="Times New Roman" w:hAnsi="Calibri" w:cs="Calibri"/>
                <w:color w:val="000000"/>
                <w:lang w:val="en-US"/>
              </w:rPr>
              <w:t>0,050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91C" w:rsidRPr="00AE6A4B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6A4B">
              <w:rPr>
                <w:rFonts w:ascii="Calibri" w:eastAsia="Times New Roman" w:hAnsi="Calibri" w:cs="Calibri"/>
                <w:color w:val="000000"/>
                <w:lang w:val="en-US"/>
              </w:rPr>
              <w:t>0,449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91C" w:rsidRPr="00AE6A4B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6A4B">
              <w:rPr>
                <w:rFonts w:ascii="Calibri" w:eastAsia="Times New Roman" w:hAnsi="Calibri" w:cs="Calibri"/>
                <w:color w:val="000000"/>
                <w:lang w:val="en-US"/>
              </w:rPr>
              <w:t>0,153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91C" w:rsidRPr="00AE6A4B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6A4B">
              <w:rPr>
                <w:rFonts w:ascii="Calibri" w:eastAsia="Times New Roman" w:hAnsi="Calibri" w:cs="Calibri"/>
                <w:color w:val="000000"/>
                <w:lang w:val="en-US"/>
              </w:rPr>
              <w:t>0,629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91C" w:rsidRPr="00AE6A4B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6A4B">
              <w:rPr>
                <w:rFonts w:ascii="Calibri" w:eastAsia="Times New Roman" w:hAnsi="Calibri" w:cs="Calibri"/>
                <w:color w:val="000000"/>
                <w:lang w:val="en-US"/>
              </w:rPr>
              <w:t>0,161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91C" w:rsidRPr="00AE6A4B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6A4B">
              <w:rPr>
                <w:rFonts w:ascii="Calibri" w:eastAsia="Times New Roman" w:hAnsi="Calibri" w:cs="Calibri"/>
                <w:color w:val="000000"/>
                <w:lang w:val="en-US"/>
              </w:rPr>
              <w:t>0,691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291C" w:rsidRPr="00AE6A4B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6A4B">
              <w:rPr>
                <w:rFonts w:ascii="Calibri" w:eastAsia="Times New Roman" w:hAnsi="Calibri" w:cs="Calibri"/>
                <w:color w:val="000000"/>
                <w:lang w:val="en-US"/>
              </w:rPr>
              <w:t>0,199</w:t>
            </w:r>
          </w:p>
        </w:tc>
      </w:tr>
      <w:tr w:rsidR="0021291C" w:rsidRPr="00AE6A4B" w:rsidTr="00AC44A9">
        <w:trPr>
          <w:trHeight w:val="300"/>
        </w:trPr>
        <w:tc>
          <w:tcPr>
            <w:tcW w:w="15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91C" w:rsidRPr="00AE6A4B" w:rsidRDefault="0021291C" w:rsidP="00AC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6A4B">
              <w:rPr>
                <w:rFonts w:ascii="Calibri" w:eastAsia="Times New Roman" w:hAnsi="Calibri" w:cs="Calibri"/>
                <w:color w:val="000000"/>
                <w:lang w:val="en-US"/>
              </w:rPr>
              <w:t>Valor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91C" w:rsidRPr="00AE6A4B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6A4B">
              <w:rPr>
                <w:rFonts w:ascii="Calibri" w:eastAsia="Times New Roman" w:hAnsi="Calibri" w:cs="Calibri"/>
                <w:color w:val="000000"/>
                <w:lang w:val="en-US"/>
              </w:rPr>
              <w:t>0,053</w:t>
            </w:r>
          </w:p>
        </w:tc>
        <w:tc>
          <w:tcPr>
            <w:tcW w:w="8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91C" w:rsidRPr="00AE6A4B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6A4B">
              <w:rPr>
                <w:rFonts w:ascii="Calibri" w:eastAsia="Times New Roman" w:hAnsi="Calibri" w:cs="Calibri"/>
                <w:color w:val="000000"/>
                <w:lang w:val="en-US"/>
              </w:rPr>
              <w:t>0,021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91C" w:rsidRPr="00AE6A4B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6A4B">
              <w:rPr>
                <w:rFonts w:ascii="Calibri" w:eastAsia="Times New Roman" w:hAnsi="Calibri" w:cs="Calibri"/>
                <w:color w:val="000000"/>
                <w:lang w:val="en-US"/>
              </w:rPr>
              <w:t>0,059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91C" w:rsidRPr="00AE6A4B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6A4B">
              <w:rPr>
                <w:rFonts w:ascii="Calibri" w:eastAsia="Times New Roman" w:hAnsi="Calibri" w:cs="Calibri"/>
                <w:color w:val="000000"/>
                <w:lang w:val="en-US"/>
              </w:rPr>
              <w:t>0,017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91C" w:rsidRPr="00AE6A4B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6A4B">
              <w:rPr>
                <w:rFonts w:ascii="Calibri" w:eastAsia="Times New Roman" w:hAnsi="Calibri" w:cs="Calibri"/>
                <w:color w:val="000000"/>
                <w:lang w:val="en-US"/>
              </w:rPr>
              <w:t>0,020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91C" w:rsidRPr="00AE6A4B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6A4B">
              <w:rPr>
                <w:rFonts w:ascii="Calibri" w:eastAsia="Times New Roman" w:hAnsi="Calibri" w:cs="Calibri"/>
                <w:color w:val="000000"/>
                <w:lang w:val="en-US"/>
              </w:rPr>
              <w:t>0,007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91C" w:rsidRPr="00AE6A4B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6A4B">
              <w:rPr>
                <w:rFonts w:ascii="Calibri" w:eastAsia="Times New Roman" w:hAnsi="Calibri" w:cs="Calibri"/>
                <w:color w:val="000000"/>
                <w:lang w:val="en-US"/>
              </w:rPr>
              <w:t>0,022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291C" w:rsidRPr="00AE6A4B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6A4B">
              <w:rPr>
                <w:rFonts w:ascii="Calibri" w:eastAsia="Times New Roman" w:hAnsi="Calibri" w:cs="Calibri"/>
                <w:color w:val="000000"/>
                <w:lang w:val="en-US"/>
              </w:rPr>
              <w:t>0,008</w:t>
            </w:r>
          </w:p>
        </w:tc>
      </w:tr>
      <w:tr w:rsidR="0021291C" w:rsidRPr="00AE6A4B" w:rsidTr="00AC44A9">
        <w:trPr>
          <w:trHeight w:val="300"/>
        </w:trPr>
        <w:tc>
          <w:tcPr>
            <w:tcW w:w="15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91C" w:rsidRPr="00AE6A4B" w:rsidRDefault="0021291C" w:rsidP="00AC44A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AE6A4B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SD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91C" w:rsidRPr="00AE6A4B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6A4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8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91C" w:rsidRPr="00AE6A4B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6A4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91C" w:rsidRPr="00AE6A4B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6A4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91C" w:rsidRPr="00AE6A4B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6A4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91C" w:rsidRPr="00AE6A4B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6A4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91C" w:rsidRPr="00AE6A4B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6A4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91C" w:rsidRPr="00AE6A4B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6A4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291C" w:rsidRPr="00AE6A4B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6A4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21291C" w:rsidRPr="00AE6A4B" w:rsidTr="00AC44A9">
        <w:trPr>
          <w:trHeight w:val="300"/>
        </w:trPr>
        <w:tc>
          <w:tcPr>
            <w:tcW w:w="15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91C" w:rsidRPr="00AE6A4B" w:rsidRDefault="0021291C" w:rsidP="00AC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6A4B">
              <w:rPr>
                <w:rFonts w:ascii="Calibri" w:eastAsia="Times New Roman" w:hAnsi="Calibri" w:cs="Calibri"/>
                <w:color w:val="000000"/>
                <w:lang w:val="en-US"/>
              </w:rPr>
              <w:t>Tempo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91C" w:rsidRPr="00AE6A4B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6A4B">
              <w:rPr>
                <w:rFonts w:ascii="Calibri" w:eastAsia="Times New Roman" w:hAnsi="Calibri" w:cs="Calibri"/>
                <w:color w:val="000000"/>
                <w:lang w:val="en-US"/>
              </w:rPr>
              <w:t>0,476</w:t>
            </w:r>
          </w:p>
        </w:tc>
        <w:tc>
          <w:tcPr>
            <w:tcW w:w="8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91C" w:rsidRPr="00AE6A4B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6A4B">
              <w:rPr>
                <w:rFonts w:ascii="Calibri" w:eastAsia="Times New Roman" w:hAnsi="Calibri" w:cs="Calibri"/>
                <w:color w:val="000000"/>
                <w:lang w:val="en-US"/>
              </w:rPr>
              <w:t>0,204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91C" w:rsidRPr="00AE6A4B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6A4B">
              <w:rPr>
                <w:rFonts w:ascii="Calibri" w:eastAsia="Times New Roman" w:hAnsi="Calibri" w:cs="Calibri"/>
                <w:color w:val="000000"/>
                <w:lang w:val="en-US"/>
              </w:rPr>
              <w:t>-0,478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91C" w:rsidRPr="00AE6A4B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6A4B">
              <w:rPr>
                <w:rFonts w:ascii="Calibri" w:eastAsia="Times New Roman" w:hAnsi="Calibri" w:cs="Calibri"/>
                <w:color w:val="000000"/>
                <w:lang w:val="en-US"/>
              </w:rPr>
              <w:t>0,151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91C" w:rsidRPr="00AE6A4B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6A4B">
              <w:rPr>
                <w:rFonts w:ascii="Calibri" w:eastAsia="Times New Roman" w:hAnsi="Calibri" w:cs="Calibri"/>
                <w:color w:val="000000"/>
                <w:lang w:val="en-US"/>
              </w:rPr>
              <w:t>0,406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91C" w:rsidRPr="00AE6A4B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6A4B">
              <w:rPr>
                <w:rFonts w:ascii="Calibri" w:eastAsia="Times New Roman" w:hAnsi="Calibri" w:cs="Calibri"/>
                <w:color w:val="000000"/>
                <w:lang w:val="en-US"/>
              </w:rPr>
              <w:t>0,101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91C" w:rsidRPr="00AE6A4B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6A4B">
              <w:rPr>
                <w:rFonts w:ascii="Calibri" w:eastAsia="Times New Roman" w:hAnsi="Calibri" w:cs="Calibri"/>
                <w:color w:val="000000"/>
                <w:lang w:val="en-US"/>
              </w:rPr>
              <w:t>0,343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291C" w:rsidRPr="00AE6A4B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6A4B">
              <w:rPr>
                <w:rFonts w:ascii="Calibri" w:eastAsia="Times New Roman" w:hAnsi="Calibri" w:cs="Calibri"/>
                <w:color w:val="000000"/>
                <w:lang w:val="en-US"/>
              </w:rPr>
              <w:t>0,094</w:t>
            </w:r>
          </w:p>
        </w:tc>
      </w:tr>
      <w:tr w:rsidR="0021291C" w:rsidRPr="00AE6A4B" w:rsidTr="00AC44A9">
        <w:trPr>
          <w:trHeight w:val="300"/>
        </w:trPr>
        <w:tc>
          <w:tcPr>
            <w:tcW w:w="15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91C" w:rsidRPr="00AE6A4B" w:rsidRDefault="0021291C" w:rsidP="00AC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AE6A4B">
              <w:rPr>
                <w:rFonts w:ascii="Calibri" w:eastAsia="Times New Roman" w:hAnsi="Calibri" w:cs="Calibri"/>
                <w:color w:val="000000"/>
                <w:lang w:val="en-US"/>
              </w:rPr>
              <w:t>Atraso</w:t>
            </w:r>
            <w:proofErr w:type="spellEnd"/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91C" w:rsidRPr="00AE6A4B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6A4B">
              <w:rPr>
                <w:rFonts w:ascii="Calibri" w:eastAsia="Times New Roman" w:hAnsi="Calibri" w:cs="Calibri"/>
                <w:color w:val="000000"/>
                <w:lang w:val="en-US"/>
              </w:rPr>
              <w:t>4,500</w:t>
            </w:r>
          </w:p>
        </w:tc>
        <w:tc>
          <w:tcPr>
            <w:tcW w:w="8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91C" w:rsidRPr="00AE6A4B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6A4B">
              <w:rPr>
                <w:rFonts w:ascii="Calibri" w:eastAsia="Times New Roman" w:hAnsi="Calibri" w:cs="Calibri"/>
                <w:color w:val="000000"/>
                <w:lang w:val="en-US"/>
              </w:rPr>
              <w:t>1,950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91C" w:rsidRPr="00AE6A4B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6A4B">
              <w:rPr>
                <w:rFonts w:ascii="Calibri" w:eastAsia="Times New Roman" w:hAnsi="Calibri" w:cs="Calibri"/>
                <w:color w:val="000000"/>
                <w:lang w:val="en-US"/>
              </w:rPr>
              <w:t>4,441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91C" w:rsidRPr="00AE6A4B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6A4B">
              <w:rPr>
                <w:rFonts w:ascii="Calibri" w:eastAsia="Times New Roman" w:hAnsi="Calibri" w:cs="Calibri"/>
                <w:color w:val="000000"/>
                <w:lang w:val="en-US"/>
              </w:rPr>
              <w:t>1,414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91C" w:rsidRPr="00AE6A4B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6A4B">
              <w:rPr>
                <w:rFonts w:ascii="Calibri" w:eastAsia="Times New Roman" w:hAnsi="Calibri" w:cs="Calibri"/>
                <w:color w:val="000000"/>
                <w:lang w:val="en-US"/>
              </w:rPr>
              <w:t>4,624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91C" w:rsidRPr="00AE6A4B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6A4B">
              <w:rPr>
                <w:rFonts w:ascii="Calibri" w:eastAsia="Times New Roman" w:hAnsi="Calibri" w:cs="Calibri"/>
                <w:color w:val="000000"/>
                <w:lang w:val="en-US"/>
              </w:rPr>
              <w:t>1,139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91C" w:rsidRPr="00AE6A4B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6A4B">
              <w:rPr>
                <w:rFonts w:ascii="Calibri" w:eastAsia="Times New Roman" w:hAnsi="Calibri" w:cs="Calibri"/>
                <w:color w:val="000000"/>
                <w:lang w:val="en-US"/>
              </w:rPr>
              <w:t>2,436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291C" w:rsidRPr="00AE6A4B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6A4B">
              <w:rPr>
                <w:rFonts w:ascii="Calibri" w:eastAsia="Times New Roman" w:hAnsi="Calibri" w:cs="Calibri"/>
                <w:color w:val="000000"/>
                <w:lang w:val="en-US"/>
              </w:rPr>
              <w:t>0,674</w:t>
            </w:r>
          </w:p>
        </w:tc>
      </w:tr>
      <w:tr w:rsidR="0021291C" w:rsidRPr="00AE6A4B" w:rsidTr="00AC44A9">
        <w:trPr>
          <w:trHeight w:val="300"/>
        </w:trPr>
        <w:tc>
          <w:tcPr>
            <w:tcW w:w="15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91C" w:rsidRPr="00AE6A4B" w:rsidRDefault="0021291C" w:rsidP="00AC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6A4B">
              <w:rPr>
                <w:rFonts w:ascii="Calibri" w:eastAsia="Times New Roman" w:hAnsi="Calibri" w:cs="Calibri"/>
                <w:color w:val="000000"/>
                <w:lang w:val="en-US"/>
              </w:rPr>
              <w:t>Valor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91C" w:rsidRPr="00AE6A4B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6A4B">
              <w:rPr>
                <w:rFonts w:ascii="Calibri" w:eastAsia="Times New Roman" w:hAnsi="Calibri" w:cs="Calibri"/>
                <w:color w:val="000000"/>
                <w:lang w:val="en-US"/>
              </w:rPr>
              <w:t>0,496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91C" w:rsidRPr="00AE6A4B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6A4B">
              <w:rPr>
                <w:rFonts w:ascii="Calibri" w:eastAsia="Times New Roman" w:hAnsi="Calibri" w:cs="Calibri"/>
                <w:color w:val="000000"/>
                <w:lang w:val="en-US"/>
              </w:rPr>
              <w:t>0,216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91C" w:rsidRPr="00AE6A4B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6A4B">
              <w:rPr>
                <w:rFonts w:ascii="Calibri" w:eastAsia="Times New Roman" w:hAnsi="Calibri" w:cs="Calibri"/>
                <w:color w:val="000000"/>
                <w:lang w:val="en-US"/>
              </w:rPr>
              <w:t>0,449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91C" w:rsidRPr="00AE6A4B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6A4B">
              <w:rPr>
                <w:rFonts w:ascii="Calibri" w:eastAsia="Times New Roman" w:hAnsi="Calibri" w:cs="Calibri"/>
                <w:color w:val="000000"/>
                <w:lang w:val="en-US"/>
              </w:rPr>
              <w:t>0,149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91C" w:rsidRPr="00AE6A4B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6A4B">
              <w:rPr>
                <w:rFonts w:ascii="Calibri" w:eastAsia="Times New Roman" w:hAnsi="Calibri" w:cs="Calibri"/>
                <w:color w:val="000000"/>
                <w:lang w:val="en-US"/>
              </w:rPr>
              <w:t>0,475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91C" w:rsidRPr="00AE6A4B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6A4B">
              <w:rPr>
                <w:rFonts w:ascii="Calibri" w:eastAsia="Times New Roman" w:hAnsi="Calibri" w:cs="Calibri"/>
                <w:color w:val="000000"/>
                <w:lang w:val="en-US"/>
              </w:rPr>
              <w:t>0,120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91C" w:rsidRPr="00AE6A4B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6A4B">
              <w:rPr>
                <w:rFonts w:ascii="Calibri" w:eastAsia="Times New Roman" w:hAnsi="Calibri" w:cs="Calibri"/>
                <w:color w:val="000000"/>
                <w:lang w:val="en-US"/>
              </w:rPr>
              <w:t>0,350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1291C" w:rsidRPr="00AE6A4B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6A4B">
              <w:rPr>
                <w:rFonts w:ascii="Calibri" w:eastAsia="Times New Roman" w:hAnsi="Calibri" w:cs="Calibri"/>
                <w:color w:val="000000"/>
                <w:lang w:val="en-US"/>
              </w:rPr>
              <w:t>0,098</w:t>
            </w:r>
          </w:p>
        </w:tc>
      </w:tr>
      <w:tr w:rsidR="0021291C" w:rsidRPr="00AE6A4B" w:rsidTr="00AC44A9">
        <w:trPr>
          <w:trHeight w:val="300"/>
        </w:trPr>
        <w:tc>
          <w:tcPr>
            <w:tcW w:w="152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91C" w:rsidRPr="00AE6A4B" w:rsidRDefault="0021291C" w:rsidP="00AC44A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AE6A4B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Estatísticas</w:t>
            </w:r>
            <w:proofErr w:type="spellEnd"/>
          </w:p>
        </w:tc>
        <w:tc>
          <w:tcPr>
            <w:tcW w:w="173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291C" w:rsidRPr="00AE6A4B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6A4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86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291C" w:rsidRPr="00AE6A4B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6A4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796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291C" w:rsidRPr="00AE6A4B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6A4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796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291C" w:rsidRPr="00AE6A4B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6A4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21291C" w:rsidRPr="00AE6A4B" w:rsidTr="00AC44A9">
        <w:trPr>
          <w:trHeight w:val="300"/>
        </w:trPr>
        <w:tc>
          <w:tcPr>
            <w:tcW w:w="15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91C" w:rsidRPr="00AE6A4B" w:rsidRDefault="0021291C" w:rsidP="00AC44A9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  <w:lang w:val="en-US"/>
              </w:rPr>
            </w:pPr>
            <w:r w:rsidRPr="00AE6A4B">
              <w:rPr>
                <w:rFonts w:ascii="Calibri" w:eastAsia="Times New Roman" w:hAnsi="Calibri" w:cs="Calibri"/>
                <w:i/>
                <w:color w:val="000000"/>
                <w:lang w:val="en-US"/>
              </w:rPr>
              <w:t xml:space="preserve">Log-likelihood </w:t>
            </w:r>
          </w:p>
        </w:tc>
        <w:tc>
          <w:tcPr>
            <w:tcW w:w="17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291C" w:rsidRPr="00AE6A4B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6A4B">
              <w:rPr>
                <w:rFonts w:ascii="Calibri" w:eastAsia="Times New Roman" w:hAnsi="Calibri" w:cs="Calibri"/>
                <w:color w:val="000000"/>
                <w:lang w:val="en-US"/>
              </w:rPr>
              <w:t>-1222,6</w:t>
            </w:r>
          </w:p>
        </w:tc>
        <w:tc>
          <w:tcPr>
            <w:tcW w:w="1864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291C" w:rsidRPr="00AE6A4B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6A4B">
              <w:rPr>
                <w:rFonts w:ascii="Calibri" w:eastAsia="Times New Roman" w:hAnsi="Calibri" w:cs="Calibri"/>
                <w:color w:val="000000"/>
                <w:lang w:val="en-US"/>
              </w:rPr>
              <w:t>-1838,3</w:t>
            </w:r>
          </w:p>
        </w:tc>
        <w:tc>
          <w:tcPr>
            <w:tcW w:w="179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291C" w:rsidRPr="00AE6A4B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6A4B">
              <w:rPr>
                <w:rFonts w:ascii="Calibri" w:eastAsia="Times New Roman" w:hAnsi="Calibri" w:cs="Calibri"/>
                <w:color w:val="000000"/>
                <w:lang w:val="en-US"/>
              </w:rPr>
              <w:t>-4076,8</w:t>
            </w:r>
          </w:p>
        </w:tc>
        <w:tc>
          <w:tcPr>
            <w:tcW w:w="179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291C" w:rsidRPr="00AE6A4B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6A4B">
              <w:rPr>
                <w:rFonts w:ascii="Calibri" w:eastAsia="Times New Roman" w:hAnsi="Calibri" w:cs="Calibri"/>
                <w:color w:val="000000"/>
                <w:lang w:val="en-US"/>
              </w:rPr>
              <w:t>-1382,8</w:t>
            </w:r>
          </w:p>
        </w:tc>
      </w:tr>
      <w:tr w:rsidR="0021291C" w:rsidRPr="00AE6A4B" w:rsidTr="00AC44A9">
        <w:trPr>
          <w:trHeight w:val="300"/>
        </w:trPr>
        <w:tc>
          <w:tcPr>
            <w:tcW w:w="15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91C" w:rsidRPr="00AE6A4B" w:rsidRDefault="0021291C" w:rsidP="00AC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6A4B">
              <w:rPr>
                <w:rFonts w:ascii="Calibri" w:eastAsia="Times New Roman" w:hAnsi="Calibri" w:cs="Calibri"/>
                <w:color w:val="000000"/>
                <w:lang w:val="en-US"/>
              </w:rPr>
              <w:t>McFadden R²</w:t>
            </w:r>
          </w:p>
        </w:tc>
        <w:tc>
          <w:tcPr>
            <w:tcW w:w="17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291C" w:rsidRPr="00AE6A4B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6A4B">
              <w:rPr>
                <w:rFonts w:ascii="Calibri" w:eastAsia="Times New Roman" w:hAnsi="Calibri" w:cs="Calibri"/>
                <w:color w:val="000000"/>
                <w:lang w:val="en-US"/>
              </w:rPr>
              <w:t>0,30248</w:t>
            </w:r>
          </w:p>
        </w:tc>
        <w:tc>
          <w:tcPr>
            <w:tcW w:w="1864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291C" w:rsidRPr="00AE6A4B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6A4B">
              <w:rPr>
                <w:rFonts w:ascii="Calibri" w:eastAsia="Times New Roman" w:hAnsi="Calibri" w:cs="Calibri"/>
                <w:color w:val="000000"/>
                <w:lang w:val="en-US"/>
              </w:rPr>
              <w:t>0,32343</w:t>
            </w:r>
          </w:p>
        </w:tc>
        <w:tc>
          <w:tcPr>
            <w:tcW w:w="179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291C" w:rsidRPr="00AE6A4B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6A4B">
              <w:rPr>
                <w:rFonts w:ascii="Calibri" w:eastAsia="Times New Roman" w:hAnsi="Calibri" w:cs="Calibri"/>
                <w:color w:val="000000"/>
                <w:lang w:val="en-US"/>
              </w:rPr>
              <w:t>0,28464</w:t>
            </w:r>
          </w:p>
        </w:tc>
        <w:tc>
          <w:tcPr>
            <w:tcW w:w="179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291C" w:rsidRPr="00AE6A4B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6A4B">
              <w:rPr>
                <w:rFonts w:ascii="Calibri" w:eastAsia="Times New Roman" w:hAnsi="Calibri" w:cs="Calibri"/>
                <w:color w:val="000000"/>
                <w:lang w:val="en-US"/>
              </w:rPr>
              <w:t>0,28915</w:t>
            </w:r>
          </w:p>
        </w:tc>
      </w:tr>
      <w:tr w:rsidR="0021291C" w:rsidRPr="00AE6A4B" w:rsidTr="00AC44A9">
        <w:trPr>
          <w:trHeight w:val="300"/>
        </w:trPr>
        <w:tc>
          <w:tcPr>
            <w:tcW w:w="152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91C" w:rsidRPr="00AE6A4B" w:rsidRDefault="0021291C" w:rsidP="00AC44A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AE6A4B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Resultados</w:t>
            </w:r>
            <w:proofErr w:type="spellEnd"/>
          </w:p>
        </w:tc>
        <w:tc>
          <w:tcPr>
            <w:tcW w:w="173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291C" w:rsidRPr="00AE6A4B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6A4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86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291C" w:rsidRPr="00AE6A4B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6A4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796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291C" w:rsidRPr="00AE6A4B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6A4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796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291C" w:rsidRPr="00AE6A4B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6A4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21291C" w:rsidRPr="00AE6A4B" w:rsidTr="00AC44A9">
        <w:trPr>
          <w:trHeight w:val="300"/>
        </w:trPr>
        <w:tc>
          <w:tcPr>
            <w:tcW w:w="15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91C" w:rsidRPr="00AE6A4B" w:rsidRDefault="0021291C" w:rsidP="00AC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6A4B">
              <w:rPr>
                <w:rFonts w:ascii="Calibri" w:eastAsia="Times New Roman" w:hAnsi="Calibri" w:cs="Calibri"/>
                <w:color w:val="000000"/>
                <w:lang w:val="en-US"/>
              </w:rPr>
              <w:t>WTP Tempo</w:t>
            </w:r>
          </w:p>
        </w:tc>
        <w:tc>
          <w:tcPr>
            <w:tcW w:w="17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291C" w:rsidRPr="00AE6A4B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R$</w:t>
            </w:r>
            <w:r w:rsidRPr="00AE6A4B">
              <w:rPr>
                <w:rFonts w:ascii="Calibri" w:eastAsia="Times New Roman" w:hAnsi="Calibri" w:cs="Calibri"/>
                <w:color w:val="000000"/>
                <w:lang w:val="en-US"/>
              </w:rPr>
              <w:t>87,39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*</w:t>
            </w:r>
          </w:p>
        </w:tc>
        <w:tc>
          <w:tcPr>
            <w:tcW w:w="1864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291C" w:rsidRPr="00AE6A4B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R$</w:t>
            </w:r>
            <w:r w:rsidRPr="00AE6A4B">
              <w:rPr>
                <w:rFonts w:ascii="Calibri" w:eastAsia="Times New Roman" w:hAnsi="Calibri" w:cs="Calibri"/>
                <w:color w:val="000000"/>
                <w:lang w:val="en-US"/>
              </w:rPr>
              <w:t>113,48</w:t>
            </w:r>
          </w:p>
        </w:tc>
        <w:tc>
          <w:tcPr>
            <w:tcW w:w="179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291C" w:rsidRPr="00AE6A4B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R$</w:t>
            </w:r>
            <w:r w:rsidRPr="00AE6A4B">
              <w:rPr>
                <w:rFonts w:ascii="Calibri" w:eastAsia="Times New Roman" w:hAnsi="Calibri" w:cs="Calibri"/>
                <w:color w:val="000000"/>
                <w:lang w:val="en-US"/>
              </w:rPr>
              <w:t>274,07</w:t>
            </w:r>
          </w:p>
        </w:tc>
        <w:tc>
          <w:tcPr>
            <w:tcW w:w="179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291C" w:rsidRPr="00AE6A4B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R$</w:t>
            </w:r>
            <w:r w:rsidRPr="00AE6A4B">
              <w:rPr>
                <w:rFonts w:ascii="Calibri" w:eastAsia="Times New Roman" w:hAnsi="Calibri" w:cs="Calibri"/>
                <w:color w:val="000000"/>
                <w:lang w:val="en-US"/>
              </w:rPr>
              <w:t>169,21</w:t>
            </w:r>
          </w:p>
        </w:tc>
      </w:tr>
      <w:tr w:rsidR="0021291C" w:rsidRPr="00AE6A4B" w:rsidTr="00AC44A9">
        <w:trPr>
          <w:trHeight w:val="300"/>
        </w:trPr>
        <w:tc>
          <w:tcPr>
            <w:tcW w:w="1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91C" w:rsidRPr="00AE6A4B" w:rsidRDefault="0021291C" w:rsidP="00AC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6A4B">
              <w:rPr>
                <w:rFonts w:ascii="Calibri" w:eastAsia="Times New Roman" w:hAnsi="Calibri" w:cs="Calibri"/>
                <w:color w:val="000000"/>
                <w:lang w:val="en-US"/>
              </w:rPr>
              <w:t xml:space="preserve">WTP </w:t>
            </w:r>
            <w:proofErr w:type="spellStart"/>
            <w:r w:rsidRPr="00AE6A4B">
              <w:rPr>
                <w:rFonts w:ascii="Calibri" w:eastAsia="Times New Roman" w:hAnsi="Calibri" w:cs="Calibri"/>
                <w:color w:val="000000"/>
                <w:lang w:val="en-US"/>
              </w:rPr>
              <w:t>Atraso</w:t>
            </w:r>
            <w:proofErr w:type="spellEnd"/>
          </w:p>
        </w:tc>
        <w:tc>
          <w:tcPr>
            <w:tcW w:w="173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1291C" w:rsidRPr="00AE6A4B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R$</w:t>
            </w:r>
            <w:r w:rsidRPr="00AE6A4B">
              <w:rPr>
                <w:rFonts w:ascii="Calibri" w:eastAsia="Times New Roman" w:hAnsi="Calibri" w:cs="Calibri"/>
                <w:color w:val="000000"/>
                <w:lang w:val="en-US"/>
              </w:rPr>
              <w:t>54,09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*</w:t>
            </w:r>
          </w:p>
        </w:tc>
        <w:tc>
          <w:tcPr>
            <w:tcW w:w="186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1291C" w:rsidRPr="00AE6A4B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R$</w:t>
            </w:r>
            <w:r w:rsidRPr="00AE6A4B">
              <w:rPr>
                <w:rFonts w:ascii="Calibri" w:eastAsia="Times New Roman" w:hAnsi="Calibri" w:cs="Calibri"/>
                <w:color w:val="000000"/>
                <w:lang w:val="en-US"/>
              </w:rPr>
              <w:t>458,73</w:t>
            </w:r>
          </w:p>
        </w:tc>
        <w:tc>
          <w:tcPr>
            <w:tcW w:w="179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1291C" w:rsidRPr="00AE6A4B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R$</w:t>
            </w:r>
            <w:r w:rsidRPr="00AE6A4B">
              <w:rPr>
                <w:rFonts w:ascii="Calibri" w:eastAsia="Times New Roman" w:hAnsi="Calibri" w:cs="Calibri"/>
                <w:color w:val="000000"/>
                <w:lang w:val="en-US"/>
              </w:rPr>
              <w:t>1873,92</w:t>
            </w:r>
          </w:p>
        </w:tc>
        <w:tc>
          <w:tcPr>
            <w:tcW w:w="179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1291C" w:rsidRPr="00AE6A4B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R$</w:t>
            </w:r>
            <w:r w:rsidRPr="00AE6A4B">
              <w:rPr>
                <w:rFonts w:ascii="Calibri" w:eastAsia="Times New Roman" w:hAnsi="Calibri" w:cs="Calibri"/>
                <w:color w:val="000000"/>
                <w:lang w:val="en-US"/>
              </w:rPr>
              <w:t>1846,96</w:t>
            </w:r>
          </w:p>
        </w:tc>
      </w:tr>
    </w:tbl>
    <w:p w:rsidR="0021291C" w:rsidRDefault="0021291C" w:rsidP="0021291C">
      <w:r>
        <w:t>*não possuem significância estatística (</w:t>
      </w:r>
      <w:proofErr w:type="spellStart"/>
      <w:proofErr w:type="gramStart"/>
      <w:r>
        <w:t>Pr</w:t>
      </w:r>
      <w:proofErr w:type="spellEnd"/>
      <w:proofErr w:type="gramEnd"/>
      <w:r>
        <w:t xml:space="preserve"> &gt;0,05)</w:t>
      </w:r>
    </w:p>
    <w:p w:rsidR="0021291C" w:rsidRDefault="0021291C" w:rsidP="0021291C">
      <w:r>
        <w:t xml:space="preserve">A distância de viagem apresentada no questionário era a distância real a ser viajada pelo passageiro. Então, foram criadas três faixas de distância: até </w:t>
      </w:r>
      <w:proofErr w:type="gramStart"/>
      <w:r>
        <w:t>500km</w:t>
      </w:r>
      <w:proofErr w:type="gramEnd"/>
      <w:r>
        <w:t xml:space="preserve">, mais de 500km a 800 km e mais de 800 km. Os resultados encontrados (veja </w:t>
      </w:r>
      <w:fldSimple w:instr=" REF _Ref523226656 \h  \* MERGEFORMAT ">
        <w:r>
          <w:t xml:space="preserve">Tabela </w:t>
        </w:r>
        <w:r>
          <w:rPr>
            <w:noProof/>
          </w:rPr>
          <w:t>5</w:t>
        </w:r>
      </w:fldSimple>
      <w:r>
        <w:t xml:space="preserve">) não foram relevantes em geral, apenas o valor do tempo para viagens de longa distância (nível Distância </w:t>
      </w:r>
      <w:proofErr w:type="gramStart"/>
      <w:r>
        <w:t>3</w:t>
      </w:r>
      <w:proofErr w:type="gramEnd"/>
      <w:r>
        <w:t>) apresentou significância estatística.</w:t>
      </w:r>
    </w:p>
    <w:p w:rsidR="0021291C" w:rsidRDefault="0021291C" w:rsidP="0021291C">
      <w:pPr>
        <w:pStyle w:val="Legenda"/>
        <w:keepNext/>
        <w:jc w:val="center"/>
      </w:pPr>
      <w:bookmarkStart w:id="10" w:name="_Ref523226656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  <w:bookmarkEnd w:id="10"/>
      <w:r>
        <w:t xml:space="preserve"> - Por Distância</w:t>
      </w:r>
    </w:p>
    <w:tbl>
      <w:tblPr>
        <w:tblW w:w="5000" w:type="pct"/>
        <w:tblLook w:val="04A0"/>
      </w:tblPr>
      <w:tblGrid>
        <w:gridCol w:w="1467"/>
        <w:gridCol w:w="1412"/>
        <w:gridCol w:w="1174"/>
        <w:gridCol w:w="1249"/>
        <w:gridCol w:w="1085"/>
        <w:gridCol w:w="1249"/>
        <w:gridCol w:w="1084"/>
      </w:tblGrid>
      <w:tr w:rsidR="0021291C" w:rsidRPr="00AE6A4B" w:rsidTr="00AC44A9">
        <w:trPr>
          <w:trHeight w:val="300"/>
        </w:trPr>
        <w:tc>
          <w:tcPr>
            <w:tcW w:w="8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291C" w:rsidRPr="00AE6A4B" w:rsidRDefault="0021291C" w:rsidP="00AC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482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1291C" w:rsidRPr="00AE6A4B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AE6A4B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Distância</w:t>
            </w:r>
            <w:proofErr w:type="spellEnd"/>
            <w:r w:rsidRPr="00AE6A4B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 xml:space="preserve"> 1</w:t>
            </w:r>
          </w:p>
        </w:tc>
        <w:tc>
          <w:tcPr>
            <w:tcW w:w="1338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1291C" w:rsidRPr="00AE6A4B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AE6A4B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Distância</w:t>
            </w:r>
            <w:proofErr w:type="spellEnd"/>
            <w:r w:rsidRPr="00AE6A4B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 xml:space="preserve"> 2</w:t>
            </w:r>
          </w:p>
        </w:tc>
        <w:tc>
          <w:tcPr>
            <w:tcW w:w="1338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1291C" w:rsidRPr="00AE6A4B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AE6A4B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Distância</w:t>
            </w:r>
            <w:proofErr w:type="spellEnd"/>
            <w:r w:rsidRPr="00AE6A4B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 xml:space="preserve"> 3</w:t>
            </w:r>
          </w:p>
        </w:tc>
      </w:tr>
      <w:tr w:rsidR="0021291C" w:rsidRPr="00AE6A4B" w:rsidTr="00AC44A9">
        <w:trPr>
          <w:trHeight w:val="300"/>
        </w:trPr>
        <w:tc>
          <w:tcPr>
            <w:tcW w:w="842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91C" w:rsidRPr="00AE6A4B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AE6A4B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Variáveis</w:t>
            </w:r>
            <w:proofErr w:type="spellEnd"/>
          </w:p>
        </w:tc>
        <w:tc>
          <w:tcPr>
            <w:tcW w:w="81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91C" w:rsidRPr="00AE6A4B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AE6A4B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Coeficiente</w:t>
            </w:r>
            <w:proofErr w:type="spellEnd"/>
          </w:p>
        </w:tc>
        <w:tc>
          <w:tcPr>
            <w:tcW w:w="67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91C" w:rsidRPr="00AE6A4B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AE6A4B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Std. Error</w:t>
            </w:r>
          </w:p>
        </w:tc>
        <w:tc>
          <w:tcPr>
            <w:tcW w:w="71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91C" w:rsidRPr="00AE6A4B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AE6A4B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Coeficiente</w:t>
            </w:r>
            <w:proofErr w:type="spellEnd"/>
          </w:p>
        </w:tc>
        <w:tc>
          <w:tcPr>
            <w:tcW w:w="6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91C" w:rsidRPr="00AE6A4B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AE6A4B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Std. Error</w:t>
            </w:r>
          </w:p>
        </w:tc>
        <w:tc>
          <w:tcPr>
            <w:tcW w:w="71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91C" w:rsidRPr="00AE6A4B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AE6A4B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Coeficiente</w:t>
            </w:r>
            <w:proofErr w:type="spellEnd"/>
          </w:p>
        </w:tc>
        <w:tc>
          <w:tcPr>
            <w:tcW w:w="6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291C" w:rsidRPr="00AE6A4B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AE6A4B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Std. Error</w:t>
            </w:r>
          </w:p>
        </w:tc>
      </w:tr>
      <w:tr w:rsidR="0021291C" w:rsidRPr="00AE6A4B" w:rsidTr="00AC44A9">
        <w:trPr>
          <w:trHeight w:val="300"/>
        </w:trPr>
        <w:tc>
          <w:tcPr>
            <w:tcW w:w="842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91C" w:rsidRPr="00AE6A4B" w:rsidRDefault="0021291C" w:rsidP="00AC44A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AE6A4B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Média</w:t>
            </w:r>
            <w:proofErr w:type="spellEnd"/>
          </w:p>
        </w:tc>
        <w:tc>
          <w:tcPr>
            <w:tcW w:w="810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91C" w:rsidRPr="00AE6A4B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6A4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673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91C" w:rsidRPr="00AE6A4B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6A4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716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91C" w:rsidRPr="00AE6A4B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6A4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622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91C" w:rsidRPr="00AE6A4B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6A4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716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91C" w:rsidRPr="00AE6A4B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6A4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622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291C" w:rsidRPr="00AE6A4B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6A4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21291C" w:rsidRPr="00AE6A4B" w:rsidTr="00AC44A9">
        <w:trPr>
          <w:trHeight w:val="300"/>
        </w:trPr>
        <w:tc>
          <w:tcPr>
            <w:tcW w:w="84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91C" w:rsidRPr="00AE6A4B" w:rsidRDefault="0021291C" w:rsidP="00AC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AE6A4B">
              <w:rPr>
                <w:rFonts w:ascii="Calibri" w:eastAsia="Times New Roman" w:hAnsi="Calibri" w:cs="Calibri"/>
                <w:color w:val="000000"/>
                <w:lang w:val="en-US"/>
              </w:rPr>
              <w:t>Intercepto</w:t>
            </w:r>
            <w:proofErr w:type="spellEnd"/>
          </w:p>
        </w:tc>
        <w:tc>
          <w:tcPr>
            <w:tcW w:w="81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91C" w:rsidRPr="00AE6A4B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6A4B">
              <w:rPr>
                <w:rFonts w:ascii="Calibri" w:eastAsia="Times New Roman" w:hAnsi="Calibri" w:cs="Calibri"/>
                <w:color w:val="000000"/>
                <w:lang w:val="en-US"/>
              </w:rPr>
              <w:t>1,298</w:t>
            </w:r>
          </w:p>
        </w:tc>
        <w:tc>
          <w:tcPr>
            <w:tcW w:w="67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91C" w:rsidRPr="00AE6A4B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6A4B">
              <w:rPr>
                <w:rFonts w:ascii="Calibri" w:eastAsia="Times New Roman" w:hAnsi="Calibri" w:cs="Calibri"/>
                <w:color w:val="000000"/>
                <w:lang w:val="en-US"/>
              </w:rPr>
              <w:t>0,138</w:t>
            </w:r>
          </w:p>
        </w:tc>
        <w:tc>
          <w:tcPr>
            <w:tcW w:w="71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91C" w:rsidRPr="00AE6A4B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6A4B">
              <w:rPr>
                <w:rFonts w:ascii="Calibri" w:eastAsia="Times New Roman" w:hAnsi="Calibri" w:cs="Calibri"/>
                <w:color w:val="000000"/>
                <w:lang w:val="en-US"/>
              </w:rPr>
              <w:t>1,069</w:t>
            </w:r>
          </w:p>
        </w:tc>
        <w:tc>
          <w:tcPr>
            <w:tcW w:w="6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91C" w:rsidRPr="00AE6A4B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6A4B">
              <w:rPr>
                <w:rFonts w:ascii="Calibri" w:eastAsia="Times New Roman" w:hAnsi="Calibri" w:cs="Calibri"/>
                <w:color w:val="000000"/>
                <w:lang w:val="en-US"/>
              </w:rPr>
              <w:t>0,276</w:t>
            </w:r>
          </w:p>
        </w:tc>
        <w:tc>
          <w:tcPr>
            <w:tcW w:w="71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91C" w:rsidRPr="00AE6A4B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6A4B">
              <w:rPr>
                <w:rFonts w:ascii="Calibri" w:eastAsia="Times New Roman" w:hAnsi="Calibri" w:cs="Calibri"/>
                <w:color w:val="000000"/>
                <w:lang w:val="en-US"/>
              </w:rPr>
              <w:t>4,363</w:t>
            </w:r>
          </w:p>
        </w:tc>
        <w:tc>
          <w:tcPr>
            <w:tcW w:w="6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291C" w:rsidRPr="00AE6A4B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6A4B">
              <w:rPr>
                <w:rFonts w:ascii="Calibri" w:eastAsia="Times New Roman" w:hAnsi="Calibri" w:cs="Calibri"/>
                <w:color w:val="000000"/>
                <w:lang w:val="en-US"/>
              </w:rPr>
              <w:t>1,618</w:t>
            </w:r>
          </w:p>
        </w:tc>
      </w:tr>
      <w:tr w:rsidR="0021291C" w:rsidRPr="00AE6A4B" w:rsidTr="00AC44A9">
        <w:trPr>
          <w:trHeight w:val="300"/>
        </w:trPr>
        <w:tc>
          <w:tcPr>
            <w:tcW w:w="84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91C" w:rsidRPr="00AE6A4B" w:rsidRDefault="0021291C" w:rsidP="00AC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6A4B">
              <w:rPr>
                <w:rFonts w:ascii="Calibri" w:eastAsia="Times New Roman" w:hAnsi="Calibri" w:cs="Calibri"/>
                <w:color w:val="000000"/>
                <w:lang w:val="en-US"/>
              </w:rPr>
              <w:t>Tempo</w:t>
            </w:r>
          </w:p>
        </w:tc>
        <w:tc>
          <w:tcPr>
            <w:tcW w:w="81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91C" w:rsidRPr="00AE6A4B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6A4B">
              <w:rPr>
                <w:rFonts w:ascii="Calibri" w:eastAsia="Times New Roman" w:hAnsi="Calibri" w:cs="Calibri"/>
                <w:color w:val="000000"/>
                <w:lang w:val="en-US"/>
              </w:rPr>
              <w:t>0,122</w:t>
            </w:r>
          </w:p>
        </w:tc>
        <w:tc>
          <w:tcPr>
            <w:tcW w:w="67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91C" w:rsidRPr="00AE6A4B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6A4B">
              <w:rPr>
                <w:rFonts w:ascii="Calibri" w:eastAsia="Times New Roman" w:hAnsi="Calibri" w:cs="Calibri"/>
                <w:color w:val="000000"/>
                <w:lang w:val="en-US"/>
              </w:rPr>
              <w:t>0,021</w:t>
            </w:r>
          </w:p>
        </w:tc>
        <w:tc>
          <w:tcPr>
            <w:tcW w:w="71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91C" w:rsidRPr="00AE6A4B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6A4B">
              <w:rPr>
                <w:rFonts w:ascii="Calibri" w:eastAsia="Times New Roman" w:hAnsi="Calibri" w:cs="Calibri"/>
                <w:color w:val="000000"/>
                <w:lang w:val="en-US"/>
              </w:rPr>
              <w:t>0,050</w:t>
            </w:r>
          </w:p>
        </w:tc>
        <w:tc>
          <w:tcPr>
            <w:tcW w:w="6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91C" w:rsidRPr="00AE6A4B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6A4B">
              <w:rPr>
                <w:rFonts w:ascii="Calibri" w:eastAsia="Times New Roman" w:hAnsi="Calibri" w:cs="Calibri"/>
                <w:color w:val="000000"/>
                <w:lang w:val="en-US"/>
              </w:rPr>
              <w:t>0,020</w:t>
            </w:r>
          </w:p>
        </w:tc>
        <w:tc>
          <w:tcPr>
            <w:tcW w:w="71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91C" w:rsidRPr="00AE6A4B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6A4B">
              <w:rPr>
                <w:rFonts w:ascii="Calibri" w:eastAsia="Times New Roman" w:hAnsi="Calibri" w:cs="Calibri"/>
                <w:color w:val="000000"/>
                <w:lang w:val="en-US"/>
              </w:rPr>
              <w:t>0,026</w:t>
            </w:r>
          </w:p>
        </w:tc>
        <w:tc>
          <w:tcPr>
            <w:tcW w:w="6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291C" w:rsidRPr="00AE6A4B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6A4B">
              <w:rPr>
                <w:rFonts w:ascii="Calibri" w:eastAsia="Times New Roman" w:hAnsi="Calibri" w:cs="Calibri"/>
                <w:color w:val="000000"/>
                <w:lang w:val="en-US"/>
              </w:rPr>
              <w:t>0,012</w:t>
            </w:r>
          </w:p>
        </w:tc>
      </w:tr>
      <w:tr w:rsidR="0021291C" w:rsidRPr="00AE6A4B" w:rsidTr="00AC44A9">
        <w:trPr>
          <w:trHeight w:val="300"/>
        </w:trPr>
        <w:tc>
          <w:tcPr>
            <w:tcW w:w="84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91C" w:rsidRPr="00AE6A4B" w:rsidRDefault="0021291C" w:rsidP="00AC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AE6A4B">
              <w:rPr>
                <w:rFonts w:ascii="Calibri" w:eastAsia="Times New Roman" w:hAnsi="Calibri" w:cs="Calibri"/>
                <w:color w:val="000000"/>
                <w:lang w:val="en-US"/>
              </w:rPr>
              <w:lastRenderedPageBreak/>
              <w:t>Atraso</w:t>
            </w:r>
            <w:proofErr w:type="spellEnd"/>
          </w:p>
        </w:tc>
        <w:tc>
          <w:tcPr>
            <w:tcW w:w="81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91C" w:rsidRPr="00AE6A4B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6A4B">
              <w:rPr>
                <w:rFonts w:ascii="Calibri" w:eastAsia="Times New Roman" w:hAnsi="Calibri" w:cs="Calibri"/>
                <w:color w:val="000000"/>
                <w:lang w:val="en-US"/>
              </w:rPr>
              <w:t>0,837</w:t>
            </w:r>
          </w:p>
        </w:tc>
        <w:tc>
          <w:tcPr>
            <w:tcW w:w="67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91C" w:rsidRPr="00AE6A4B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6A4B">
              <w:rPr>
                <w:rFonts w:ascii="Calibri" w:eastAsia="Times New Roman" w:hAnsi="Calibri" w:cs="Calibri"/>
                <w:color w:val="000000"/>
                <w:lang w:val="en-US"/>
              </w:rPr>
              <w:t>0,143</w:t>
            </w:r>
          </w:p>
        </w:tc>
        <w:tc>
          <w:tcPr>
            <w:tcW w:w="71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91C" w:rsidRPr="00AE6A4B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6A4B">
              <w:rPr>
                <w:rFonts w:ascii="Calibri" w:eastAsia="Times New Roman" w:hAnsi="Calibri" w:cs="Calibri"/>
                <w:color w:val="000000"/>
                <w:lang w:val="en-US"/>
              </w:rPr>
              <w:t>0,303</w:t>
            </w:r>
          </w:p>
        </w:tc>
        <w:tc>
          <w:tcPr>
            <w:tcW w:w="6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91C" w:rsidRPr="00AE6A4B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6A4B">
              <w:rPr>
                <w:rFonts w:ascii="Calibri" w:eastAsia="Times New Roman" w:hAnsi="Calibri" w:cs="Calibri"/>
                <w:color w:val="000000"/>
                <w:lang w:val="en-US"/>
              </w:rPr>
              <w:t>0,105</w:t>
            </w:r>
          </w:p>
        </w:tc>
        <w:tc>
          <w:tcPr>
            <w:tcW w:w="71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91C" w:rsidRPr="00AE6A4B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6A4B">
              <w:rPr>
                <w:rFonts w:ascii="Calibri" w:eastAsia="Times New Roman" w:hAnsi="Calibri" w:cs="Calibri"/>
                <w:color w:val="000000"/>
                <w:lang w:val="en-US"/>
              </w:rPr>
              <w:t>-0,018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*</w:t>
            </w:r>
          </w:p>
        </w:tc>
        <w:tc>
          <w:tcPr>
            <w:tcW w:w="6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291C" w:rsidRPr="00AE6A4B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6A4B">
              <w:rPr>
                <w:rFonts w:ascii="Calibri" w:eastAsia="Times New Roman" w:hAnsi="Calibri" w:cs="Calibri"/>
                <w:color w:val="000000"/>
                <w:lang w:val="en-US"/>
              </w:rPr>
              <w:t>0,028</w:t>
            </w:r>
          </w:p>
        </w:tc>
      </w:tr>
      <w:tr w:rsidR="0021291C" w:rsidRPr="00AE6A4B" w:rsidTr="00AC44A9">
        <w:trPr>
          <w:trHeight w:val="300"/>
        </w:trPr>
        <w:tc>
          <w:tcPr>
            <w:tcW w:w="84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91C" w:rsidRPr="00AE6A4B" w:rsidRDefault="0021291C" w:rsidP="00AC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6A4B">
              <w:rPr>
                <w:rFonts w:ascii="Calibri" w:eastAsia="Times New Roman" w:hAnsi="Calibri" w:cs="Calibri"/>
                <w:color w:val="000000"/>
                <w:lang w:val="en-US"/>
              </w:rPr>
              <w:t>Valor</w:t>
            </w:r>
          </w:p>
        </w:tc>
        <w:tc>
          <w:tcPr>
            <w:tcW w:w="81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91C" w:rsidRPr="00AE6A4B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6A4B">
              <w:rPr>
                <w:rFonts w:ascii="Calibri" w:eastAsia="Times New Roman" w:hAnsi="Calibri" w:cs="Calibri"/>
                <w:color w:val="000000"/>
                <w:lang w:val="en-US"/>
              </w:rPr>
              <w:t>0,002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*</w:t>
            </w:r>
          </w:p>
        </w:tc>
        <w:tc>
          <w:tcPr>
            <w:tcW w:w="67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91C" w:rsidRPr="00AE6A4B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6A4B">
              <w:rPr>
                <w:rFonts w:ascii="Calibri" w:eastAsia="Times New Roman" w:hAnsi="Calibri" w:cs="Calibri"/>
                <w:color w:val="000000"/>
                <w:lang w:val="en-US"/>
              </w:rPr>
              <w:t>0,006</w:t>
            </w:r>
          </w:p>
        </w:tc>
        <w:tc>
          <w:tcPr>
            <w:tcW w:w="71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91C" w:rsidRPr="00AE6A4B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6A4B">
              <w:rPr>
                <w:rFonts w:ascii="Calibri" w:eastAsia="Times New Roman" w:hAnsi="Calibri" w:cs="Calibri"/>
                <w:color w:val="000000"/>
                <w:lang w:val="en-US"/>
              </w:rPr>
              <w:t>-0,015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*</w:t>
            </w:r>
          </w:p>
        </w:tc>
        <w:tc>
          <w:tcPr>
            <w:tcW w:w="6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91C" w:rsidRPr="00AE6A4B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6A4B">
              <w:rPr>
                <w:rFonts w:ascii="Calibri" w:eastAsia="Times New Roman" w:hAnsi="Calibri" w:cs="Calibri"/>
                <w:color w:val="000000"/>
                <w:lang w:val="en-US"/>
              </w:rPr>
              <w:t>0,010</w:t>
            </w:r>
          </w:p>
        </w:tc>
        <w:tc>
          <w:tcPr>
            <w:tcW w:w="71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91C" w:rsidRPr="00AE6A4B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6A4B">
              <w:rPr>
                <w:rFonts w:ascii="Calibri" w:eastAsia="Times New Roman" w:hAnsi="Calibri" w:cs="Calibri"/>
                <w:color w:val="000000"/>
                <w:lang w:val="en-US"/>
              </w:rPr>
              <w:t>0,019</w:t>
            </w:r>
          </w:p>
        </w:tc>
        <w:tc>
          <w:tcPr>
            <w:tcW w:w="6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291C" w:rsidRPr="00AE6A4B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6A4B">
              <w:rPr>
                <w:rFonts w:ascii="Calibri" w:eastAsia="Times New Roman" w:hAnsi="Calibri" w:cs="Calibri"/>
                <w:color w:val="000000"/>
                <w:lang w:val="en-US"/>
              </w:rPr>
              <w:t>0,009</w:t>
            </w:r>
          </w:p>
        </w:tc>
      </w:tr>
      <w:tr w:rsidR="0021291C" w:rsidRPr="00AE6A4B" w:rsidTr="00AC44A9">
        <w:trPr>
          <w:trHeight w:val="300"/>
        </w:trPr>
        <w:tc>
          <w:tcPr>
            <w:tcW w:w="84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91C" w:rsidRPr="00AE6A4B" w:rsidRDefault="0021291C" w:rsidP="00AC44A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AE6A4B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SD</w:t>
            </w:r>
          </w:p>
        </w:tc>
        <w:tc>
          <w:tcPr>
            <w:tcW w:w="81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91C" w:rsidRPr="00AE6A4B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6A4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67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91C" w:rsidRPr="00AE6A4B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6A4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71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91C" w:rsidRPr="00AE6A4B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6A4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6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91C" w:rsidRPr="00AE6A4B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6A4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71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91C" w:rsidRPr="00AE6A4B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6A4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6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291C" w:rsidRPr="00AE6A4B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6A4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21291C" w:rsidRPr="00AE6A4B" w:rsidTr="00AC44A9">
        <w:trPr>
          <w:trHeight w:val="300"/>
        </w:trPr>
        <w:tc>
          <w:tcPr>
            <w:tcW w:w="84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91C" w:rsidRPr="00AE6A4B" w:rsidRDefault="0021291C" w:rsidP="00AC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6A4B">
              <w:rPr>
                <w:rFonts w:ascii="Calibri" w:eastAsia="Times New Roman" w:hAnsi="Calibri" w:cs="Calibri"/>
                <w:color w:val="000000"/>
                <w:lang w:val="en-US"/>
              </w:rPr>
              <w:t>Tempo</w:t>
            </w:r>
          </w:p>
        </w:tc>
        <w:tc>
          <w:tcPr>
            <w:tcW w:w="81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91C" w:rsidRPr="00AE6A4B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6A4B">
              <w:rPr>
                <w:rFonts w:ascii="Calibri" w:eastAsia="Times New Roman" w:hAnsi="Calibri" w:cs="Calibri"/>
                <w:color w:val="000000"/>
                <w:lang w:val="en-US"/>
              </w:rPr>
              <w:t>0,551</w:t>
            </w:r>
          </w:p>
        </w:tc>
        <w:tc>
          <w:tcPr>
            <w:tcW w:w="67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91C" w:rsidRPr="00AE6A4B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6A4B">
              <w:rPr>
                <w:rFonts w:ascii="Calibri" w:eastAsia="Times New Roman" w:hAnsi="Calibri" w:cs="Calibri"/>
                <w:color w:val="000000"/>
                <w:lang w:val="en-US"/>
              </w:rPr>
              <w:t>0,078</w:t>
            </w:r>
          </w:p>
        </w:tc>
        <w:tc>
          <w:tcPr>
            <w:tcW w:w="71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91C" w:rsidRPr="00AE6A4B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6A4B">
              <w:rPr>
                <w:rFonts w:ascii="Calibri" w:eastAsia="Times New Roman" w:hAnsi="Calibri" w:cs="Calibri"/>
                <w:color w:val="000000"/>
                <w:lang w:val="en-US"/>
              </w:rPr>
              <w:t>0,291</w:t>
            </w:r>
          </w:p>
        </w:tc>
        <w:tc>
          <w:tcPr>
            <w:tcW w:w="6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91C" w:rsidRPr="00AE6A4B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6A4B">
              <w:rPr>
                <w:rFonts w:ascii="Calibri" w:eastAsia="Times New Roman" w:hAnsi="Calibri" w:cs="Calibri"/>
                <w:color w:val="000000"/>
                <w:lang w:val="en-US"/>
              </w:rPr>
              <w:t>0,107</w:t>
            </w:r>
          </w:p>
        </w:tc>
        <w:tc>
          <w:tcPr>
            <w:tcW w:w="71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91C" w:rsidRPr="00AE6A4B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6A4B">
              <w:rPr>
                <w:rFonts w:ascii="Calibri" w:eastAsia="Times New Roman" w:hAnsi="Calibri" w:cs="Calibri"/>
                <w:color w:val="000000"/>
                <w:lang w:val="en-US"/>
              </w:rPr>
              <w:t>0,178</w:t>
            </w:r>
          </w:p>
        </w:tc>
        <w:tc>
          <w:tcPr>
            <w:tcW w:w="6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291C" w:rsidRPr="00AE6A4B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6A4B">
              <w:rPr>
                <w:rFonts w:ascii="Calibri" w:eastAsia="Times New Roman" w:hAnsi="Calibri" w:cs="Calibri"/>
                <w:color w:val="000000"/>
                <w:lang w:val="en-US"/>
              </w:rPr>
              <w:t>0,067</w:t>
            </w:r>
          </w:p>
        </w:tc>
      </w:tr>
      <w:tr w:rsidR="0021291C" w:rsidRPr="00AE6A4B" w:rsidTr="00AC44A9">
        <w:trPr>
          <w:trHeight w:val="300"/>
        </w:trPr>
        <w:tc>
          <w:tcPr>
            <w:tcW w:w="84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91C" w:rsidRPr="00AE6A4B" w:rsidRDefault="0021291C" w:rsidP="00AC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AE6A4B">
              <w:rPr>
                <w:rFonts w:ascii="Calibri" w:eastAsia="Times New Roman" w:hAnsi="Calibri" w:cs="Calibri"/>
                <w:color w:val="000000"/>
                <w:lang w:val="en-US"/>
              </w:rPr>
              <w:t>Atraso</w:t>
            </w:r>
            <w:proofErr w:type="spellEnd"/>
          </w:p>
        </w:tc>
        <w:tc>
          <w:tcPr>
            <w:tcW w:w="81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91C" w:rsidRPr="00AE6A4B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6A4B">
              <w:rPr>
                <w:rFonts w:ascii="Calibri" w:eastAsia="Times New Roman" w:hAnsi="Calibri" w:cs="Calibri"/>
                <w:color w:val="000000"/>
                <w:lang w:val="en-US"/>
              </w:rPr>
              <w:t>4,582</w:t>
            </w:r>
          </w:p>
        </w:tc>
        <w:tc>
          <w:tcPr>
            <w:tcW w:w="67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91C" w:rsidRPr="00AE6A4B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6A4B">
              <w:rPr>
                <w:rFonts w:ascii="Calibri" w:eastAsia="Times New Roman" w:hAnsi="Calibri" w:cs="Calibri"/>
                <w:color w:val="000000"/>
                <w:lang w:val="en-US"/>
              </w:rPr>
              <w:t>0,745</w:t>
            </w:r>
          </w:p>
        </w:tc>
        <w:tc>
          <w:tcPr>
            <w:tcW w:w="71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91C" w:rsidRPr="00AE6A4B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6A4B">
              <w:rPr>
                <w:rFonts w:ascii="Calibri" w:eastAsia="Times New Roman" w:hAnsi="Calibri" w:cs="Calibri"/>
                <w:color w:val="000000"/>
                <w:lang w:val="en-US"/>
              </w:rPr>
              <w:t>1,303</w:t>
            </w:r>
          </w:p>
        </w:tc>
        <w:tc>
          <w:tcPr>
            <w:tcW w:w="6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91C" w:rsidRPr="00AE6A4B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6A4B">
              <w:rPr>
                <w:rFonts w:ascii="Calibri" w:eastAsia="Times New Roman" w:hAnsi="Calibri" w:cs="Calibri"/>
                <w:color w:val="000000"/>
                <w:lang w:val="en-US"/>
              </w:rPr>
              <w:t>0,455</w:t>
            </w:r>
          </w:p>
        </w:tc>
        <w:tc>
          <w:tcPr>
            <w:tcW w:w="71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91C" w:rsidRPr="00AE6A4B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6A4B">
              <w:rPr>
                <w:rFonts w:ascii="Calibri" w:eastAsia="Times New Roman" w:hAnsi="Calibri" w:cs="Calibri"/>
                <w:color w:val="000000"/>
                <w:lang w:val="en-US"/>
              </w:rPr>
              <w:t>0,526</w:t>
            </w:r>
          </w:p>
        </w:tc>
        <w:tc>
          <w:tcPr>
            <w:tcW w:w="6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291C" w:rsidRPr="00AE6A4B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6A4B">
              <w:rPr>
                <w:rFonts w:ascii="Calibri" w:eastAsia="Times New Roman" w:hAnsi="Calibri" w:cs="Calibri"/>
                <w:color w:val="000000"/>
                <w:lang w:val="en-US"/>
              </w:rPr>
              <w:t>0,228</w:t>
            </w:r>
          </w:p>
        </w:tc>
      </w:tr>
      <w:tr w:rsidR="0021291C" w:rsidRPr="00AE6A4B" w:rsidTr="00AC44A9">
        <w:trPr>
          <w:trHeight w:val="300"/>
        </w:trPr>
        <w:tc>
          <w:tcPr>
            <w:tcW w:w="84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91C" w:rsidRPr="00AE6A4B" w:rsidRDefault="0021291C" w:rsidP="00AC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6A4B">
              <w:rPr>
                <w:rFonts w:ascii="Calibri" w:eastAsia="Times New Roman" w:hAnsi="Calibri" w:cs="Calibri"/>
                <w:color w:val="000000"/>
                <w:lang w:val="en-US"/>
              </w:rPr>
              <w:t>Valor</w:t>
            </w:r>
          </w:p>
        </w:tc>
        <w:tc>
          <w:tcPr>
            <w:tcW w:w="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91C" w:rsidRPr="00AE6A4B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6A4B">
              <w:rPr>
                <w:rFonts w:ascii="Calibri" w:eastAsia="Times New Roman" w:hAnsi="Calibri" w:cs="Calibri"/>
                <w:color w:val="000000"/>
                <w:lang w:val="en-US"/>
              </w:rPr>
              <w:t>0,218</w:t>
            </w:r>
          </w:p>
        </w:tc>
        <w:tc>
          <w:tcPr>
            <w:tcW w:w="6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91C" w:rsidRPr="00AE6A4B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6A4B">
              <w:rPr>
                <w:rFonts w:ascii="Calibri" w:eastAsia="Times New Roman" w:hAnsi="Calibri" w:cs="Calibri"/>
                <w:color w:val="000000"/>
                <w:lang w:val="en-US"/>
              </w:rPr>
              <w:t>0,055</w:t>
            </w:r>
          </w:p>
        </w:tc>
        <w:tc>
          <w:tcPr>
            <w:tcW w:w="7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91C" w:rsidRPr="00AE6A4B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6A4B">
              <w:rPr>
                <w:rFonts w:ascii="Calibri" w:eastAsia="Times New Roman" w:hAnsi="Calibri" w:cs="Calibri"/>
                <w:color w:val="000000"/>
                <w:lang w:val="en-US"/>
              </w:rPr>
              <w:t>1,249</w:t>
            </w:r>
          </w:p>
        </w:tc>
        <w:tc>
          <w:tcPr>
            <w:tcW w:w="6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91C" w:rsidRPr="00AE6A4B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6A4B">
              <w:rPr>
                <w:rFonts w:ascii="Calibri" w:eastAsia="Times New Roman" w:hAnsi="Calibri" w:cs="Calibri"/>
                <w:color w:val="000000"/>
                <w:lang w:val="en-US"/>
              </w:rPr>
              <w:t>0,414</w:t>
            </w:r>
          </w:p>
        </w:tc>
        <w:tc>
          <w:tcPr>
            <w:tcW w:w="7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91C" w:rsidRPr="00AE6A4B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6A4B">
              <w:rPr>
                <w:rFonts w:ascii="Calibri" w:eastAsia="Times New Roman" w:hAnsi="Calibri" w:cs="Calibri"/>
                <w:color w:val="000000"/>
                <w:lang w:val="en-US"/>
              </w:rPr>
              <w:t>0,211</w:t>
            </w:r>
          </w:p>
        </w:tc>
        <w:tc>
          <w:tcPr>
            <w:tcW w:w="62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1291C" w:rsidRPr="00AE6A4B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6A4B">
              <w:rPr>
                <w:rFonts w:ascii="Calibri" w:eastAsia="Times New Roman" w:hAnsi="Calibri" w:cs="Calibri"/>
                <w:color w:val="000000"/>
                <w:lang w:val="en-US"/>
              </w:rPr>
              <w:t>0,076</w:t>
            </w:r>
          </w:p>
        </w:tc>
      </w:tr>
      <w:tr w:rsidR="0021291C" w:rsidRPr="00AE6A4B" w:rsidTr="00AC44A9">
        <w:trPr>
          <w:trHeight w:val="300"/>
        </w:trPr>
        <w:tc>
          <w:tcPr>
            <w:tcW w:w="842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91C" w:rsidRPr="00AE6A4B" w:rsidRDefault="0021291C" w:rsidP="00AC44A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AE6A4B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Estatísticas</w:t>
            </w:r>
            <w:proofErr w:type="spellEnd"/>
          </w:p>
        </w:tc>
        <w:tc>
          <w:tcPr>
            <w:tcW w:w="1482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291C" w:rsidRPr="00AE6A4B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6A4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338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291C" w:rsidRPr="00AE6A4B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6A4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338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291C" w:rsidRPr="00AE6A4B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6A4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21291C" w:rsidRPr="00AE6A4B" w:rsidTr="00AC44A9">
        <w:trPr>
          <w:trHeight w:val="300"/>
        </w:trPr>
        <w:tc>
          <w:tcPr>
            <w:tcW w:w="84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91C" w:rsidRPr="00AE6A4B" w:rsidRDefault="0021291C" w:rsidP="00AC44A9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  <w:lang w:val="en-US"/>
              </w:rPr>
            </w:pPr>
            <w:r w:rsidRPr="00AE6A4B">
              <w:rPr>
                <w:rFonts w:ascii="Calibri" w:eastAsia="Times New Roman" w:hAnsi="Calibri" w:cs="Calibri"/>
                <w:i/>
                <w:color w:val="000000"/>
                <w:lang w:val="en-US"/>
              </w:rPr>
              <w:t xml:space="preserve">Log-likelihood </w:t>
            </w:r>
          </w:p>
        </w:tc>
        <w:tc>
          <w:tcPr>
            <w:tcW w:w="148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291C" w:rsidRPr="00AE6A4B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6A4B">
              <w:rPr>
                <w:rFonts w:ascii="Calibri" w:eastAsia="Times New Roman" w:hAnsi="Calibri" w:cs="Calibri"/>
                <w:color w:val="000000"/>
                <w:lang w:val="en-US"/>
              </w:rPr>
              <w:t>-3978,8</w:t>
            </w:r>
          </w:p>
        </w:tc>
        <w:tc>
          <w:tcPr>
            <w:tcW w:w="1338" w:type="pct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291C" w:rsidRPr="00AE6A4B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6A4B">
              <w:rPr>
                <w:rFonts w:ascii="Calibri" w:eastAsia="Times New Roman" w:hAnsi="Calibri" w:cs="Calibri"/>
                <w:color w:val="000000"/>
                <w:lang w:val="en-US"/>
              </w:rPr>
              <w:t>-3157,3</w:t>
            </w:r>
          </w:p>
        </w:tc>
        <w:tc>
          <w:tcPr>
            <w:tcW w:w="1338" w:type="pct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291C" w:rsidRPr="00AE6A4B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6A4B">
              <w:rPr>
                <w:rFonts w:ascii="Calibri" w:eastAsia="Times New Roman" w:hAnsi="Calibri" w:cs="Calibri"/>
                <w:color w:val="000000"/>
                <w:lang w:val="en-US"/>
              </w:rPr>
              <w:t>-1279,6</w:t>
            </w:r>
          </w:p>
        </w:tc>
      </w:tr>
      <w:tr w:rsidR="0021291C" w:rsidRPr="00AE6A4B" w:rsidTr="00AC44A9">
        <w:trPr>
          <w:trHeight w:val="300"/>
        </w:trPr>
        <w:tc>
          <w:tcPr>
            <w:tcW w:w="84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91C" w:rsidRPr="00AE6A4B" w:rsidRDefault="0021291C" w:rsidP="00AC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6A4B">
              <w:rPr>
                <w:rFonts w:ascii="Calibri" w:eastAsia="Times New Roman" w:hAnsi="Calibri" w:cs="Calibri"/>
                <w:color w:val="000000"/>
                <w:lang w:val="en-US"/>
              </w:rPr>
              <w:t>McFadden R²</w:t>
            </w:r>
          </w:p>
        </w:tc>
        <w:tc>
          <w:tcPr>
            <w:tcW w:w="148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291C" w:rsidRPr="00AE6A4B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6A4B">
              <w:rPr>
                <w:rFonts w:ascii="Calibri" w:eastAsia="Times New Roman" w:hAnsi="Calibri" w:cs="Calibri"/>
                <w:color w:val="000000"/>
                <w:lang w:val="en-US"/>
              </w:rPr>
              <w:t>0,25796</w:t>
            </w:r>
          </w:p>
        </w:tc>
        <w:tc>
          <w:tcPr>
            <w:tcW w:w="1338" w:type="pct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291C" w:rsidRPr="00AE6A4B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6A4B">
              <w:rPr>
                <w:rFonts w:ascii="Calibri" w:eastAsia="Times New Roman" w:hAnsi="Calibri" w:cs="Calibri"/>
                <w:color w:val="000000"/>
                <w:lang w:val="en-US"/>
              </w:rPr>
              <w:t>0,29301</w:t>
            </w:r>
          </w:p>
        </w:tc>
        <w:tc>
          <w:tcPr>
            <w:tcW w:w="1338" w:type="pct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291C" w:rsidRPr="00AE6A4B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6A4B">
              <w:rPr>
                <w:rFonts w:ascii="Calibri" w:eastAsia="Times New Roman" w:hAnsi="Calibri" w:cs="Calibri"/>
                <w:color w:val="000000"/>
                <w:lang w:val="en-US"/>
              </w:rPr>
              <w:t>0,28863</w:t>
            </w:r>
          </w:p>
        </w:tc>
      </w:tr>
      <w:tr w:rsidR="0021291C" w:rsidRPr="00AE6A4B" w:rsidTr="00AC44A9">
        <w:trPr>
          <w:trHeight w:val="300"/>
        </w:trPr>
        <w:tc>
          <w:tcPr>
            <w:tcW w:w="842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91C" w:rsidRPr="00AE6A4B" w:rsidRDefault="0021291C" w:rsidP="00AC44A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AE6A4B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Resultados</w:t>
            </w:r>
            <w:proofErr w:type="spellEnd"/>
          </w:p>
        </w:tc>
        <w:tc>
          <w:tcPr>
            <w:tcW w:w="1482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291C" w:rsidRPr="00AE6A4B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6A4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338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291C" w:rsidRPr="00AE6A4B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6A4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338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291C" w:rsidRPr="00AE6A4B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6A4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21291C" w:rsidRPr="00AE6A4B" w:rsidTr="00AC44A9">
        <w:trPr>
          <w:trHeight w:val="300"/>
        </w:trPr>
        <w:tc>
          <w:tcPr>
            <w:tcW w:w="84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91C" w:rsidRPr="00AE6A4B" w:rsidRDefault="0021291C" w:rsidP="00AC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6A4B">
              <w:rPr>
                <w:rFonts w:ascii="Calibri" w:eastAsia="Times New Roman" w:hAnsi="Calibri" w:cs="Calibri"/>
                <w:color w:val="000000"/>
                <w:lang w:val="en-US"/>
              </w:rPr>
              <w:t>WTP Tempo</w:t>
            </w:r>
          </w:p>
        </w:tc>
        <w:tc>
          <w:tcPr>
            <w:tcW w:w="148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291C" w:rsidRPr="00AE6A4B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R$</w:t>
            </w:r>
            <w:r w:rsidRPr="00AE6A4B">
              <w:rPr>
                <w:rFonts w:ascii="Calibri" w:eastAsia="Times New Roman" w:hAnsi="Calibri" w:cs="Calibri"/>
                <w:color w:val="000000"/>
                <w:lang w:val="en-US"/>
              </w:rPr>
              <w:t>3843,33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*</w:t>
            </w:r>
          </w:p>
        </w:tc>
        <w:tc>
          <w:tcPr>
            <w:tcW w:w="1338" w:type="pct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291C" w:rsidRPr="00AE6A4B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6A4B">
              <w:rPr>
                <w:rFonts w:ascii="Calibri" w:eastAsia="Times New Roman" w:hAnsi="Calibri" w:cs="Calibri"/>
                <w:color w:val="000000"/>
                <w:lang w:val="en-US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 R$</w:t>
            </w:r>
            <w:r w:rsidRPr="00AE6A4B">
              <w:rPr>
                <w:rFonts w:ascii="Calibri" w:eastAsia="Times New Roman" w:hAnsi="Calibri" w:cs="Calibri"/>
                <w:color w:val="000000"/>
                <w:lang w:val="en-US"/>
              </w:rPr>
              <w:t>206,32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*</w:t>
            </w:r>
          </w:p>
        </w:tc>
        <w:tc>
          <w:tcPr>
            <w:tcW w:w="1338" w:type="pct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291C" w:rsidRPr="00AE6A4B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R$</w:t>
            </w:r>
            <w:r w:rsidRPr="00AE6A4B">
              <w:rPr>
                <w:rFonts w:ascii="Calibri" w:eastAsia="Times New Roman" w:hAnsi="Calibri" w:cs="Calibri"/>
                <w:color w:val="000000"/>
                <w:lang w:val="en-US"/>
              </w:rPr>
              <w:t>83,64</w:t>
            </w:r>
          </w:p>
        </w:tc>
      </w:tr>
      <w:tr w:rsidR="0021291C" w:rsidRPr="00AE6A4B" w:rsidTr="00AC44A9">
        <w:trPr>
          <w:trHeight w:val="300"/>
        </w:trPr>
        <w:tc>
          <w:tcPr>
            <w:tcW w:w="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91C" w:rsidRPr="00AE6A4B" w:rsidRDefault="0021291C" w:rsidP="00AC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6A4B">
              <w:rPr>
                <w:rFonts w:ascii="Calibri" w:eastAsia="Times New Roman" w:hAnsi="Calibri" w:cs="Calibri"/>
                <w:color w:val="000000"/>
                <w:lang w:val="en-US"/>
              </w:rPr>
              <w:t xml:space="preserve">WTP </w:t>
            </w:r>
            <w:proofErr w:type="spellStart"/>
            <w:r w:rsidRPr="00AE6A4B">
              <w:rPr>
                <w:rFonts w:ascii="Calibri" w:eastAsia="Times New Roman" w:hAnsi="Calibri" w:cs="Calibri"/>
                <w:color w:val="000000"/>
                <w:lang w:val="en-US"/>
              </w:rPr>
              <w:t>Atraso</w:t>
            </w:r>
            <w:proofErr w:type="spellEnd"/>
          </w:p>
        </w:tc>
        <w:tc>
          <w:tcPr>
            <w:tcW w:w="1482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1291C" w:rsidRPr="00AE6A4B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R$</w:t>
            </w:r>
            <w:r w:rsidRPr="00AE6A4B">
              <w:rPr>
                <w:rFonts w:ascii="Calibri" w:eastAsia="Times New Roman" w:hAnsi="Calibri" w:cs="Calibri"/>
                <w:color w:val="000000"/>
                <w:lang w:val="en-US"/>
              </w:rPr>
              <w:t>26312,19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*</w:t>
            </w:r>
          </w:p>
        </w:tc>
        <w:tc>
          <w:tcPr>
            <w:tcW w:w="1338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1291C" w:rsidRPr="00AE6A4B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6A4B">
              <w:rPr>
                <w:rFonts w:ascii="Calibri" w:eastAsia="Times New Roman" w:hAnsi="Calibri" w:cs="Calibri"/>
                <w:color w:val="000000"/>
                <w:lang w:val="en-US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 R$</w:t>
            </w:r>
            <w:r w:rsidRPr="00AE6A4B">
              <w:rPr>
                <w:rFonts w:ascii="Calibri" w:eastAsia="Times New Roman" w:hAnsi="Calibri" w:cs="Calibri"/>
                <w:color w:val="000000"/>
                <w:lang w:val="en-US"/>
              </w:rPr>
              <w:t>1243,42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*</w:t>
            </w:r>
          </w:p>
        </w:tc>
        <w:tc>
          <w:tcPr>
            <w:tcW w:w="1338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1291C" w:rsidRPr="00AE6A4B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-R$</w:t>
            </w:r>
            <w:r w:rsidRPr="00AE6A4B">
              <w:rPr>
                <w:rFonts w:ascii="Calibri" w:eastAsia="Times New Roman" w:hAnsi="Calibri" w:cs="Calibri"/>
                <w:color w:val="000000"/>
                <w:lang w:val="en-US"/>
              </w:rPr>
              <w:t>57,29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*</w:t>
            </w:r>
          </w:p>
        </w:tc>
      </w:tr>
    </w:tbl>
    <w:p w:rsidR="0021291C" w:rsidRDefault="0021291C" w:rsidP="0021291C">
      <w:r>
        <w:t>*não possuem significância estatística (</w:t>
      </w:r>
      <w:proofErr w:type="spellStart"/>
      <w:proofErr w:type="gramStart"/>
      <w:r>
        <w:t>Pr</w:t>
      </w:r>
      <w:proofErr w:type="spellEnd"/>
      <w:proofErr w:type="gramEnd"/>
      <w:r>
        <w:t xml:space="preserve"> &gt;0,05)</w:t>
      </w:r>
    </w:p>
    <w:p w:rsidR="0021291C" w:rsidRDefault="0021291C" w:rsidP="0021291C">
      <w:r>
        <w:t>Considerou-se pertinente separar os motivos de viagem entre “trabalho”, incluindo negócios e evento profissional, e “</w:t>
      </w:r>
      <w:proofErr w:type="spellStart"/>
      <w:proofErr w:type="gramStart"/>
      <w:r>
        <w:t>não-trabalho</w:t>
      </w:r>
      <w:proofErr w:type="spellEnd"/>
      <w:proofErr w:type="gramEnd"/>
      <w:r>
        <w:t xml:space="preserve">”, que é composto por todos os motivos restantes. Todos os valores encontrados possuem significância estatística. Como é possível perceber na </w:t>
      </w:r>
      <w:r>
        <w:fldChar w:fldCharType="begin"/>
      </w:r>
      <w:r>
        <w:instrText xml:space="preserve"> REF _Ref523227310 \h </w:instrText>
      </w:r>
      <w:r>
        <w:fldChar w:fldCharType="separate"/>
      </w:r>
      <w:r>
        <w:t xml:space="preserve">Tabela </w:t>
      </w:r>
      <w:r>
        <w:rPr>
          <w:noProof/>
        </w:rPr>
        <w:t>6</w:t>
      </w:r>
      <w:r>
        <w:fldChar w:fldCharType="end"/>
      </w:r>
      <w:r>
        <w:t>, o Valor do Tempo de Trabalho (R$</w:t>
      </w:r>
      <w:r w:rsidRPr="00195281">
        <w:rPr>
          <w:rFonts w:ascii="Calibri" w:eastAsia="Times New Roman" w:hAnsi="Calibri" w:cs="Calibri"/>
          <w:color w:val="000000"/>
        </w:rPr>
        <w:t xml:space="preserve">253,88) </w:t>
      </w:r>
      <w:r>
        <w:t xml:space="preserve">é quase o triplo do Valor do Tempo de </w:t>
      </w:r>
      <w:proofErr w:type="spellStart"/>
      <w:proofErr w:type="gramStart"/>
      <w:r>
        <w:t>Não-trabalho</w:t>
      </w:r>
      <w:proofErr w:type="spellEnd"/>
      <w:proofErr w:type="gramEnd"/>
      <w:r>
        <w:t xml:space="preserve"> (R$</w:t>
      </w:r>
      <w:r w:rsidRPr="00195281">
        <w:rPr>
          <w:rFonts w:ascii="Calibri" w:eastAsia="Times New Roman" w:hAnsi="Calibri" w:cs="Calibri"/>
          <w:color w:val="000000"/>
        </w:rPr>
        <w:t>87,83</w:t>
      </w:r>
      <w:r>
        <w:rPr>
          <w:rFonts w:ascii="Calibri" w:eastAsia="Times New Roman" w:hAnsi="Calibri" w:cs="Calibri"/>
          <w:color w:val="000000"/>
        </w:rPr>
        <w:t>)</w:t>
      </w:r>
      <w:r>
        <w:t>. Quando comparados os Valores de Atraso em ambos, essa proporção é ainda maior, ultrapassando os 600%. Assim como nos casos anteriores, o Valor do Atraso é superior ao Valor do Tempo. Porém, quando a viagem é por motivo de trabalho, essa diferença é ainda maior (723%).</w:t>
      </w:r>
    </w:p>
    <w:p w:rsidR="0021291C" w:rsidRDefault="0021291C" w:rsidP="0021291C">
      <w:pPr>
        <w:pStyle w:val="Legenda"/>
        <w:keepNext/>
        <w:jc w:val="center"/>
      </w:pPr>
      <w:bookmarkStart w:id="11" w:name="_Ref523227310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  <w:bookmarkEnd w:id="11"/>
      <w:r>
        <w:t xml:space="preserve"> - Por motivo</w:t>
      </w:r>
    </w:p>
    <w:tbl>
      <w:tblPr>
        <w:tblW w:w="0" w:type="auto"/>
        <w:jc w:val="center"/>
        <w:tblLook w:val="04A0"/>
      </w:tblPr>
      <w:tblGrid>
        <w:gridCol w:w="1461"/>
        <w:gridCol w:w="1248"/>
        <w:gridCol w:w="1084"/>
        <w:gridCol w:w="1248"/>
        <w:gridCol w:w="1084"/>
      </w:tblGrid>
      <w:tr w:rsidR="0021291C" w:rsidRPr="00AE6A4B" w:rsidTr="00AC44A9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291C" w:rsidRPr="00AE6A4B" w:rsidRDefault="0021291C" w:rsidP="00AC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1291C" w:rsidRPr="00AE6A4B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AE6A4B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Trabalho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1291C" w:rsidRPr="00AE6A4B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AE6A4B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Não-trabalho</w:t>
            </w:r>
            <w:proofErr w:type="spellEnd"/>
          </w:p>
        </w:tc>
      </w:tr>
      <w:tr w:rsidR="0021291C" w:rsidRPr="00AE6A4B" w:rsidTr="00AC44A9">
        <w:trPr>
          <w:trHeight w:val="300"/>
          <w:jc w:val="center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91C" w:rsidRPr="00AE6A4B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AE6A4B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Variáveis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91C" w:rsidRPr="00AE6A4B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AE6A4B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Coeficiente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91C" w:rsidRPr="00AE6A4B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AE6A4B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Std. 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91C" w:rsidRPr="00AE6A4B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AE6A4B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Coeficiente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291C" w:rsidRPr="00AE6A4B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AE6A4B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Std. Error</w:t>
            </w:r>
          </w:p>
        </w:tc>
      </w:tr>
      <w:tr w:rsidR="0021291C" w:rsidRPr="00AE6A4B" w:rsidTr="00AC44A9">
        <w:trPr>
          <w:trHeight w:val="300"/>
          <w:jc w:val="center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91C" w:rsidRPr="00AE6A4B" w:rsidRDefault="0021291C" w:rsidP="00AC44A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AE6A4B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Média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91C" w:rsidRPr="00AE6A4B" w:rsidRDefault="0021291C" w:rsidP="00AC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6A4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91C" w:rsidRPr="00AE6A4B" w:rsidRDefault="0021291C" w:rsidP="00AC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6A4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91C" w:rsidRPr="00AE6A4B" w:rsidRDefault="0021291C" w:rsidP="00AC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6A4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291C" w:rsidRPr="00AE6A4B" w:rsidRDefault="0021291C" w:rsidP="00AC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6A4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21291C" w:rsidRPr="00AE6A4B" w:rsidTr="00AC44A9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91C" w:rsidRPr="00AE6A4B" w:rsidRDefault="0021291C" w:rsidP="00AC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AE6A4B">
              <w:rPr>
                <w:rFonts w:ascii="Calibri" w:eastAsia="Times New Roman" w:hAnsi="Calibri" w:cs="Calibri"/>
                <w:color w:val="000000"/>
                <w:lang w:val="en-US"/>
              </w:rPr>
              <w:t>Intercepto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91C" w:rsidRPr="00AE6A4B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6A4B">
              <w:rPr>
                <w:rFonts w:ascii="Calibri" w:eastAsia="Times New Roman" w:hAnsi="Calibri" w:cs="Calibri"/>
                <w:color w:val="000000"/>
                <w:lang w:val="en-US"/>
              </w:rPr>
              <w:t>2,102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91C" w:rsidRPr="00AE6A4B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6A4B">
              <w:rPr>
                <w:rFonts w:ascii="Calibri" w:eastAsia="Times New Roman" w:hAnsi="Calibri" w:cs="Calibri"/>
                <w:color w:val="000000"/>
                <w:lang w:val="en-US"/>
              </w:rPr>
              <w:t>0,211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91C" w:rsidRPr="00AE6A4B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6A4B">
              <w:rPr>
                <w:rFonts w:ascii="Calibri" w:eastAsia="Times New Roman" w:hAnsi="Calibri" w:cs="Calibri"/>
                <w:color w:val="000000"/>
                <w:lang w:val="en-US"/>
              </w:rPr>
              <w:t>0,933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291C" w:rsidRPr="00AE6A4B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6A4B">
              <w:rPr>
                <w:rFonts w:ascii="Calibri" w:eastAsia="Times New Roman" w:hAnsi="Calibri" w:cs="Calibri"/>
                <w:color w:val="000000"/>
                <w:lang w:val="en-US"/>
              </w:rPr>
              <w:t>0,152</w:t>
            </w:r>
          </w:p>
        </w:tc>
      </w:tr>
      <w:tr w:rsidR="0021291C" w:rsidRPr="00AE6A4B" w:rsidTr="00AC44A9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91C" w:rsidRPr="00AE6A4B" w:rsidRDefault="0021291C" w:rsidP="00AC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6A4B">
              <w:rPr>
                <w:rFonts w:ascii="Calibri" w:eastAsia="Times New Roman" w:hAnsi="Calibri" w:cs="Calibri"/>
                <w:color w:val="000000"/>
                <w:lang w:val="en-US"/>
              </w:rPr>
              <w:t>Tempo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91C" w:rsidRPr="00AE6A4B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6A4B">
              <w:rPr>
                <w:rFonts w:ascii="Calibri" w:eastAsia="Times New Roman" w:hAnsi="Calibri" w:cs="Calibri"/>
                <w:color w:val="000000"/>
                <w:lang w:val="en-US"/>
              </w:rPr>
              <w:t>0,095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91C" w:rsidRPr="00AE6A4B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6A4B">
              <w:rPr>
                <w:rFonts w:ascii="Calibri" w:eastAsia="Times New Roman" w:hAnsi="Calibri" w:cs="Calibri"/>
                <w:color w:val="000000"/>
                <w:lang w:val="en-US"/>
              </w:rPr>
              <w:t>0,019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91C" w:rsidRPr="00AE6A4B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6A4B">
              <w:rPr>
                <w:rFonts w:ascii="Calibri" w:eastAsia="Times New Roman" w:hAnsi="Calibri" w:cs="Calibri"/>
                <w:color w:val="000000"/>
                <w:lang w:val="en-US"/>
              </w:rPr>
              <w:t>0,035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291C" w:rsidRPr="00AE6A4B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6A4B">
              <w:rPr>
                <w:rFonts w:ascii="Calibri" w:eastAsia="Times New Roman" w:hAnsi="Calibri" w:cs="Calibri"/>
                <w:color w:val="000000"/>
                <w:lang w:val="en-US"/>
              </w:rPr>
              <w:t>0,009</w:t>
            </w:r>
          </w:p>
        </w:tc>
      </w:tr>
      <w:tr w:rsidR="0021291C" w:rsidRPr="00AE6A4B" w:rsidTr="00AC44A9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91C" w:rsidRPr="00AE6A4B" w:rsidRDefault="0021291C" w:rsidP="00AC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AE6A4B">
              <w:rPr>
                <w:rFonts w:ascii="Calibri" w:eastAsia="Times New Roman" w:hAnsi="Calibri" w:cs="Calibri"/>
                <w:color w:val="000000"/>
                <w:lang w:val="en-US"/>
              </w:rPr>
              <w:t>Atraso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91C" w:rsidRPr="00AE6A4B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6A4B">
              <w:rPr>
                <w:rFonts w:ascii="Calibri" w:eastAsia="Times New Roman" w:hAnsi="Calibri" w:cs="Calibri"/>
                <w:color w:val="000000"/>
                <w:lang w:val="en-US"/>
              </w:rPr>
              <w:t>0,684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91C" w:rsidRPr="00AE6A4B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6A4B">
              <w:rPr>
                <w:rFonts w:ascii="Calibri" w:eastAsia="Times New Roman" w:hAnsi="Calibri" w:cs="Calibri"/>
                <w:color w:val="000000"/>
                <w:lang w:val="en-US"/>
              </w:rPr>
              <w:t>0,117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91C" w:rsidRPr="00AE6A4B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6A4B">
              <w:rPr>
                <w:rFonts w:ascii="Calibri" w:eastAsia="Times New Roman" w:hAnsi="Calibri" w:cs="Calibri"/>
                <w:color w:val="000000"/>
                <w:lang w:val="en-US"/>
              </w:rPr>
              <w:t>0,117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291C" w:rsidRPr="00AE6A4B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6A4B">
              <w:rPr>
                <w:rFonts w:ascii="Calibri" w:eastAsia="Times New Roman" w:hAnsi="Calibri" w:cs="Calibri"/>
                <w:color w:val="000000"/>
                <w:lang w:val="en-US"/>
              </w:rPr>
              <w:t>0,028</w:t>
            </w:r>
          </w:p>
        </w:tc>
      </w:tr>
      <w:tr w:rsidR="0021291C" w:rsidRPr="00AE6A4B" w:rsidTr="00AC44A9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91C" w:rsidRPr="00AE6A4B" w:rsidRDefault="0021291C" w:rsidP="00AC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6A4B">
              <w:rPr>
                <w:rFonts w:ascii="Calibri" w:eastAsia="Times New Roman" w:hAnsi="Calibri" w:cs="Calibri"/>
                <w:color w:val="000000"/>
                <w:lang w:val="en-US"/>
              </w:rPr>
              <w:t>Valor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91C" w:rsidRPr="00AE6A4B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6A4B">
              <w:rPr>
                <w:rFonts w:ascii="Calibri" w:eastAsia="Times New Roman" w:hAnsi="Calibri" w:cs="Calibri"/>
                <w:color w:val="000000"/>
                <w:lang w:val="en-US"/>
              </w:rPr>
              <w:t>0,022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91C" w:rsidRPr="00AE6A4B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6A4B">
              <w:rPr>
                <w:rFonts w:ascii="Calibri" w:eastAsia="Times New Roman" w:hAnsi="Calibri" w:cs="Calibri"/>
                <w:color w:val="000000"/>
                <w:lang w:val="en-US"/>
              </w:rPr>
              <w:t>0,005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91C" w:rsidRPr="00AE6A4B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6A4B">
              <w:rPr>
                <w:rFonts w:ascii="Calibri" w:eastAsia="Times New Roman" w:hAnsi="Calibri" w:cs="Calibri"/>
                <w:color w:val="000000"/>
                <w:lang w:val="en-US"/>
              </w:rPr>
              <w:t>0,024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291C" w:rsidRPr="00AE6A4B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6A4B">
              <w:rPr>
                <w:rFonts w:ascii="Calibri" w:eastAsia="Times New Roman" w:hAnsi="Calibri" w:cs="Calibri"/>
                <w:color w:val="000000"/>
                <w:lang w:val="en-US"/>
              </w:rPr>
              <w:t>0,005</w:t>
            </w:r>
          </w:p>
        </w:tc>
      </w:tr>
      <w:tr w:rsidR="0021291C" w:rsidRPr="00AE6A4B" w:rsidTr="00AC44A9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91C" w:rsidRPr="00AE6A4B" w:rsidRDefault="0021291C" w:rsidP="00AC44A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AE6A4B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SD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91C" w:rsidRPr="00AE6A4B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91C" w:rsidRPr="00AE6A4B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91C" w:rsidRPr="00AE6A4B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291C" w:rsidRPr="00AE6A4B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21291C" w:rsidRPr="00AE6A4B" w:rsidTr="00AC44A9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91C" w:rsidRPr="00AE6A4B" w:rsidRDefault="0021291C" w:rsidP="00AC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6A4B">
              <w:rPr>
                <w:rFonts w:ascii="Calibri" w:eastAsia="Times New Roman" w:hAnsi="Calibri" w:cs="Calibri"/>
                <w:color w:val="000000"/>
                <w:lang w:val="en-US"/>
              </w:rPr>
              <w:t>Tempo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91C" w:rsidRPr="00AE6A4B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6A4B">
              <w:rPr>
                <w:rFonts w:ascii="Calibri" w:eastAsia="Times New Roman" w:hAnsi="Calibri" w:cs="Calibri"/>
                <w:color w:val="000000"/>
                <w:lang w:val="en-US"/>
              </w:rPr>
              <w:t>0,391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91C" w:rsidRPr="00AE6A4B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6A4B">
              <w:rPr>
                <w:rFonts w:ascii="Calibri" w:eastAsia="Times New Roman" w:hAnsi="Calibri" w:cs="Calibri"/>
                <w:color w:val="000000"/>
                <w:lang w:val="en-US"/>
              </w:rPr>
              <w:t>0,064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91C" w:rsidRPr="00AE6A4B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6A4B">
              <w:rPr>
                <w:rFonts w:ascii="Calibri" w:eastAsia="Times New Roman" w:hAnsi="Calibri" w:cs="Calibri"/>
                <w:color w:val="000000"/>
                <w:lang w:val="en-US"/>
              </w:rPr>
              <w:t>0,169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291C" w:rsidRPr="00AE6A4B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6A4B">
              <w:rPr>
                <w:rFonts w:ascii="Calibri" w:eastAsia="Times New Roman" w:hAnsi="Calibri" w:cs="Calibri"/>
                <w:color w:val="000000"/>
                <w:lang w:val="en-US"/>
              </w:rPr>
              <w:t>0,039</w:t>
            </w:r>
          </w:p>
        </w:tc>
      </w:tr>
      <w:tr w:rsidR="0021291C" w:rsidRPr="00AE6A4B" w:rsidTr="00AC44A9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91C" w:rsidRPr="00AE6A4B" w:rsidRDefault="0021291C" w:rsidP="00AC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AE6A4B">
              <w:rPr>
                <w:rFonts w:ascii="Calibri" w:eastAsia="Times New Roman" w:hAnsi="Calibri" w:cs="Calibri"/>
                <w:color w:val="000000"/>
                <w:lang w:val="en-US"/>
              </w:rPr>
              <w:t>Atraso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91C" w:rsidRPr="00AE6A4B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6A4B">
              <w:rPr>
                <w:rFonts w:ascii="Calibri" w:eastAsia="Times New Roman" w:hAnsi="Calibri" w:cs="Calibri"/>
                <w:color w:val="000000"/>
                <w:lang w:val="en-US"/>
              </w:rPr>
              <w:t>3,683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91C" w:rsidRPr="00AE6A4B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6A4B">
              <w:rPr>
                <w:rFonts w:ascii="Calibri" w:eastAsia="Times New Roman" w:hAnsi="Calibri" w:cs="Calibri"/>
                <w:color w:val="000000"/>
                <w:lang w:val="en-US"/>
              </w:rPr>
              <w:t>0,603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91C" w:rsidRPr="00AE6A4B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6A4B">
              <w:rPr>
                <w:rFonts w:ascii="Calibri" w:eastAsia="Times New Roman" w:hAnsi="Calibri" w:cs="Calibri"/>
                <w:color w:val="000000"/>
                <w:lang w:val="en-US"/>
              </w:rPr>
              <w:t>1,817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291C" w:rsidRPr="00AE6A4B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6A4B">
              <w:rPr>
                <w:rFonts w:ascii="Calibri" w:eastAsia="Times New Roman" w:hAnsi="Calibri" w:cs="Calibri"/>
                <w:color w:val="000000"/>
                <w:lang w:val="en-US"/>
              </w:rPr>
              <w:t>0,358</w:t>
            </w:r>
          </w:p>
        </w:tc>
      </w:tr>
      <w:tr w:rsidR="0021291C" w:rsidRPr="00AE6A4B" w:rsidTr="00AC44A9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91C" w:rsidRPr="00AE6A4B" w:rsidRDefault="0021291C" w:rsidP="00AC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6A4B">
              <w:rPr>
                <w:rFonts w:ascii="Calibri" w:eastAsia="Times New Roman" w:hAnsi="Calibri" w:cs="Calibri"/>
                <w:color w:val="000000"/>
                <w:lang w:val="en-US"/>
              </w:rPr>
              <w:t>Valor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91C" w:rsidRPr="00AE6A4B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6A4B">
              <w:rPr>
                <w:rFonts w:ascii="Calibri" w:eastAsia="Times New Roman" w:hAnsi="Calibri" w:cs="Calibri"/>
                <w:color w:val="000000"/>
                <w:lang w:val="en-US"/>
              </w:rPr>
              <w:t>0,394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91C" w:rsidRPr="00AE6A4B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6A4B">
              <w:rPr>
                <w:rFonts w:ascii="Calibri" w:eastAsia="Times New Roman" w:hAnsi="Calibri" w:cs="Calibri"/>
                <w:color w:val="000000"/>
                <w:lang w:val="en-US"/>
              </w:rPr>
              <w:t>0,066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91C" w:rsidRPr="00AE6A4B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6A4B">
              <w:rPr>
                <w:rFonts w:ascii="Calibri" w:eastAsia="Times New Roman" w:hAnsi="Calibri" w:cs="Calibri"/>
                <w:color w:val="000000"/>
                <w:lang w:val="en-US"/>
              </w:rPr>
              <w:t>0,340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1291C" w:rsidRPr="00AE6A4B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6A4B">
              <w:rPr>
                <w:rFonts w:ascii="Calibri" w:eastAsia="Times New Roman" w:hAnsi="Calibri" w:cs="Calibri"/>
                <w:color w:val="000000"/>
                <w:lang w:val="en-US"/>
              </w:rPr>
              <w:t>0,067</w:t>
            </w:r>
          </w:p>
        </w:tc>
      </w:tr>
      <w:tr w:rsidR="0021291C" w:rsidRPr="00AE6A4B" w:rsidTr="00AC44A9">
        <w:trPr>
          <w:trHeight w:val="300"/>
          <w:jc w:val="center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91C" w:rsidRPr="00AE6A4B" w:rsidRDefault="0021291C" w:rsidP="00AC44A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AE6A4B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Estatísticas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291C" w:rsidRPr="00AE6A4B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6A4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291C" w:rsidRPr="00AE6A4B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6A4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21291C" w:rsidRPr="00AE6A4B" w:rsidTr="00AC44A9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91C" w:rsidRPr="00AE6A4B" w:rsidRDefault="0021291C" w:rsidP="00AC44A9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  <w:lang w:val="en-US"/>
              </w:rPr>
            </w:pPr>
            <w:r w:rsidRPr="00AE6A4B">
              <w:rPr>
                <w:rFonts w:ascii="Calibri" w:eastAsia="Times New Roman" w:hAnsi="Calibri" w:cs="Calibri"/>
                <w:i/>
                <w:color w:val="000000"/>
                <w:lang w:val="en-US"/>
              </w:rPr>
              <w:t xml:space="preserve">Log-likelihood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291C" w:rsidRPr="00AE6A4B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6A4B">
              <w:rPr>
                <w:rFonts w:ascii="Calibri" w:eastAsia="Times New Roman" w:hAnsi="Calibri" w:cs="Calibri"/>
                <w:color w:val="000000"/>
                <w:lang w:val="en-US"/>
              </w:rPr>
              <w:t>-4803,5</w:t>
            </w:r>
          </w:p>
        </w:tc>
        <w:tc>
          <w:tcPr>
            <w:tcW w:w="0" w:type="auto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291C" w:rsidRPr="00AE6A4B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6A4B">
              <w:rPr>
                <w:rFonts w:ascii="Calibri" w:eastAsia="Times New Roman" w:hAnsi="Calibri" w:cs="Calibri"/>
                <w:color w:val="000000"/>
                <w:lang w:val="en-US"/>
              </w:rPr>
              <w:t>-3789,8</w:t>
            </w:r>
          </w:p>
        </w:tc>
      </w:tr>
      <w:tr w:rsidR="0021291C" w:rsidRPr="00AE6A4B" w:rsidTr="00AC44A9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91C" w:rsidRPr="00AE6A4B" w:rsidRDefault="0021291C" w:rsidP="00AC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6A4B">
              <w:rPr>
                <w:rFonts w:ascii="Calibri" w:eastAsia="Times New Roman" w:hAnsi="Calibri" w:cs="Calibri"/>
                <w:color w:val="000000"/>
                <w:lang w:val="en-US"/>
              </w:rPr>
              <w:t>McFadden R²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291C" w:rsidRPr="00AE6A4B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6A4B">
              <w:rPr>
                <w:rFonts w:ascii="Calibri" w:eastAsia="Times New Roman" w:hAnsi="Calibri" w:cs="Calibri"/>
                <w:color w:val="000000"/>
                <w:lang w:val="en-US"/>
              </w:rPr>
              <w:t>0,31210</w:t>
            </w:r>
          </w:p>
        </w:tc>
        <w:tc>
          <w:tcPr>
            <w:tcW w:w="0" w:type="auto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291C" w:rsidRPr="00AE6A4B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6A4B">
              <w:rPr>
                <w:rFonts w:ascii="Calibri" w:eastAsia="Times New Roman" w:hAnsi="Calibri" w:cs="Calibri"/>
                <w:color w:val="000000"/>
                <w:lang w:val="en-US"/>
              </w:rPr>
              <w:t>0,27201</w:t>
            </w:r>
          </w:p>
        </w:tc>
      </w:tr>
      <w:tr w:rsidR="0021291C" w:rsidRPr="00AE6A4B" w:rsidTr="00AC44A9">
        <w:trPr>
          <w:trHeight w:val="300"/>
          <w:jc w:val="center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91C" w:rsidRPr="00AE6A4B" w:rsidRDefault="0021291C" w:rsidP="00AC44A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AE6A4B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Resultados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291C" w:rsidRPr="00AE6A4B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6A4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291C" w:rsidRPr="00AE6A4B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6A4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21291C" w:rsidRPr="00AE6A4B" w:rsidTr="00AC44A9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91C" w:rsidRPr="00AE6A4B" w:rsidRDefault="0021291C" w:rsidP="00AC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6A4B">
              <w:rPr>
                <w:rFonts w:ascii="Calibri" w:eastAsia="Times New Roman" w:hAnsi="Calibri" w:cs="Calibri"/>
                <w:color w:val="000000"/>
                <w:lang w:val="en-US"/>
              </w:rPr>
              <w:t>WTP Tempo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291C" w:rsidRPr="00AE6A4B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R$</w:t>
            </w:r>
            <w:r w:rsidRPr="00AE6A4B">
              <w:rPr>
                <w:rFonts w:ascii="Calibri" w:eastAsia="Times New Roman" w:hAnsi="Calibri" w:cs="Calibri"/>
                <w:color w:val="000000"/>
                <w:lang w:val="en-US"/>
              </w:rPr>
              <w:t>253,88</w:t>
            </w:r>
          </w:p>
        </w:tc>
        <w:tc>
          <w:tcPr>
            <w:tcW w:w="0" w:type="auto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291C" w:rsidRPr="00AE6A4B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R$</w:t>
            </w:r>
            <w:r w:rsidRPr="00AE6A4B">
              <w:rPr>
                <w:rFonts w:ascii="Calibri" w:eastAsia="Times New Roman" w:hAnsi="Calibri" w:cs="Calibri"/>
                <w:color w:val="000000"/>
                <w:lang w:val="en-US"/>
              </w:rPr>
              <w:t>87,83</w:t>
            </w:r>
          </w:p>
        </w:tc>
      </w:tr>
      <w:tr w:rsidR="0021291C" w:rsidRPr="00AE6A4B" w:rsidTr="00AC44A9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91C" w:rsidRPr="00AE6A4B" w:rsidRDefault="0021291C" w:rsidP="00AC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E6A4B">
              <w:rPr>
                <w:rFonts w:ascii="Calibri" w:eastAsia="Times New Roman" w:hAnsi="Calibri" w:cs="Calibri"/>
                <w:color w:val="000000"/>
                <w:lang w:val="en-US"/>
              </w:rPr>
              <w:t xml:space="preserve">WTP </w:t>
            </w:r>
            <w:proofErr w:type="spellStart"/>
            <w:r w:rsidRPr="00AE6A4B">
              <w:rPr>
                <w:rFonts w:ascii="Calibri" w:eastAsia="Times New Roman" w:hAnsi="Calibri" w:cs="Calibri"/>
                <w:color w:val="000000"/>
                <w:lang w:val="en-US"/>
              </w:rPr>
              <w:t>Atraso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1291C" w:rsidRPr="00AE6A4B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R$</w:t>
            </w:r>
            <w:r w:rsidRPr="00AE6A4B">
              <w:rPr>
                <w:rFonts w:ascii="Calibri" w:eastAsia="Times New Roman" w:hAnsi="Calibri" w:cs="Calibri"/>
                <w:color w:val="000000"/>
                <w:lang w:val="en-US"/>
              </w:rPr>
              <w:t>1836,08</w:t>
            </w:r>
          </w:p>
        </w:tc>
        <w:tc>
          <w:tcPr>
            <w:tcW w:w="0" w:type="auto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1291C" w:rsidRPr="00AE6A4B" w:rsidRDefault="0021291C" w:rsidP="00AC4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R$</w:t>
            </w:r>
            <w:r w:rsidRPr="00AE6A4B">
              <w:rPr>
                <w:rFonts w:ascii="Calibri" w:eastAsia="Times New Roman" w:hAnsi="Calibri" w:cs="Calibri"/>
                <w:color w:val="000000"/>
                <w:lang w:val="en-US"/>
              </w:rPr>
              <w:t>289,97</w:t>
            </w:r>
          </w:p>
        </w:tc>
      </w:tr>
    </w:tbl>
    <w:p w:rsidR="0021291C" w:rsidRDefault="0021291C" w:rsidP="0021291C">
      <w:r>
        <w:t>*não possuem significância estatística (</w:t>
      </w:r>
      <w:proofErr w:type="spellStart"/>
      <w:proofErr w:type="gramStart"/>
      <w:r>
        <w:t>Pr</w:t>
      </w:r>
      <w:proofErr w:type="spellEnd"/>
      <w:proofErr w:type="gramEnd"/>
      <w:r>
        <w:t xml:space="preserve"> &gt;0,05)</w:t>
      </w:r>
    </w:p>
    <w:p w:rsidR="0021291C" w:rsidRDefault="0021291C" w:rsidP="0021291C">
      <w:r>
        <w:t xml:space="preserve">Foram realizados outros testes, como utilizar a base somente com os respondentes que escolheram trocar de modo de transporte, classificação por motivo e renda, por distância e renda, por renda declarada e distância, dentre outros. Nesses casos, os resultados obtidos não </w:t>
      </w:r>
      <w:r>
        <w:lastRenderedPageBreak/>
        <w:t>apresentaram relevância estatística e, portanto, não serão discutidos no presente documento (resultados em anexo).</w:t>
      </w:r>
    </w:p>
    <w:p w:rsidR="0021291C" w:rsidRDefault="0021291C" w:rsidP="002464D7"/>
    <w:sectPr w:rsidR="0021291C" w:rsidSect="008921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5" w:author="A" w:date="2022-04-13T11:11:00Z" w:initials="A">
    <w:p w:rsidR="0021291C" w:rsidRDefault="0021291C" w:rsidP="0021291C">
      <w:pPr>
        <w:pStyle w:val="Textodecomentrio"/>
      </w:pPr>
      <w:r>
        <w:rPr>
          <w:rStyle w:val="Refdecomentrio"/>
        </w:rPr>
        <w:annotationRef/>
      </w:r>
      <w:r>
        <w:t>O tempo de processamento não deveria sempre crescer com o número de sorteios?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562064"/>
    <w:multiLevelType w:val="hybridMultilevel"/>
    <w:tmpl w:val="8944A0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604237"/>
    <w:multiLevelType w:val="hybridMultilevel"/>
    <w:tmpl w:val="40A2E7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E86215"/>
    <w:multiLevelType w:val="hybridMultilevel"/>
    <w:tmpl w:val="74205B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0E659B"/>
    <w:multiLevelType w:val="multilevel"/>
    <w:tmpl w:val="251A9BDA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>
    <w:nsid w:val="3CAE0D05"/>
    <w:multiLevelType w:val="multilevel"/>
    <w:tmpl w:val="251A9BDA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>
    <w:nsid w:val="48651F89"/>
    <w:multiLevelType w:val="multilevel"/>
    <w:tmpl w:val="251A9BDA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>
    <w:nsid w:val="4BAE297D"/>
    <w:multiLevelType w:val="hybridMultilevel"/>
    <w:tmpl w:val="74205B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A6C426B"/>
    <w:multiLevelType w:val="hybridMultilevel"/>
    <w:tmpl w:val="D0E6B4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2"/>
  </w:num>
  <w:num w:numId="5">
    <w:abstractNumId w:val="0"/>
  </w:num>
  <w:num w:numId="6">
    <w:abstractNumId w:val="5"/>
  </w:num>
  <w:num w:numId="7">
    <w:abstractNumId w:val="1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81A23"/>
    <w:rsid w:val="00024D2F"/>
    <w:rsid w:val="00053153"/>
    <w:rsid w:val="00064031"/>
    <w:rsid w:val="000875C6"/>
    <w:rsid w:val="00181A23"/>
    <w:rsid w:val="001E7F04"/>
    <w:rsid w:val="0021291C"/>
    <w:rsid w:val="002464D7"/>
    <w:rsid w:val="00272BBC"/>
    <w:rsid w:val="00294F36"/>
    <w:rsid w:val="003A35A3"/>
    <w:rsid w:val="004C20E2"/>
    <w:rsid w:val="0051264F"/>
    <w:rsid w:val="00530496"/>
    <w:rsid w:val="0072361B"/>
    <w:rsid w:val="00742A5A"/>
    <w:rsid w:val="00853DB8"/>
    <w:rsid w:val="0087587B"/>
    <w:rsid w:val="0089217A"/>
    <w:rsid w:val="00A26496"/>
    <w:rsid w:val="00AC3F4E"/>
    <w:rsid w:val="00AC6A3A"/>
    <w:rsid w:val="00B432FC"/>
    <w:rsid w:val="00B57912"/>
    <w:rsid w:val="00B751A9"/>
    <w:rsid w:val="00C64990"/>
    <w:rsid w:val="00CB61C9"/>
    <w:rsid w:val="00ED411B"/>
    <w:rsid w:val="00EE28F7"/>
    <w:rsid w:val="00F75C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217A"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464D7"/>
    <w:pPr>
      <w:keepNext/>
      <w:keepLines/>
      <w:spacing w:before="200" w:after="0"/>
      <w:jc w:val="both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464D7"/>
    <w:pPr>
      <w:keepNext/>
      <w:keepLines/>
      <w:spacing w:before="200" w:after="0"/>
      <w:jc w:val="both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0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EE28F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qFormat/>
    <w:rsid w:val="002464D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2464D7"/>
    <w:rPr>
      <w:rFonts w:asciiTheme="majorHAnsi" w:eastAsiaTheme="majorEastAsia" w:hAnsiTheme="majorHAnsi" w:cstheme="majorBidi"/>
      <w:b/>
      <w:bCs/>
      <w:color w:val="4F81BD" w:themeColor="accent1"/>
      <w:sz w:val="24"/>
      <w:szCs w:val="20"/>
    </w:rPr>
  </w:style>
  <w:style w:type="table" w:styleId="Tabelacomgrade">
    <w:name w:val="Table Grid"/>
    <w:basedOn w:val="Tabelanormal"/>
    <w:uiPriority w:val="59"/>
    <w:rsid w:val="00B751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EE28F7"/>
    <w:pPr>
      <w:ind w:left="720"/>
      <w:contextualSpacing/>
    </w:pPr>
  </w:style>
  <w:style w:type="character" w:customStyle="1" w:styleId="Ttulo4Char">
    <w:name w:val="Título 4 Char"/>
    <w:basedOn w:val="Fontepargpadro"/>
    <w:link w:val="Ttulo4"/>
    <w:uiPriority w:val="9"/>
    <w:rsid w:val="00EE28F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758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7587B"/>
    <w:rPr>
      <w:rFonts w:ascii="Tahoma" w:hAnsi="Tahoma" w:cs="Tahoma"/>
      <w:sz w:val="16"/>
      <w:szCs w:val="16"/>
    </w:rPr>
  </w:style>
  <w:style w:type="paragraph" w:styleId="Legenda">
    <w:name w:val="caption"/>
    <w:basedOn w:val="Normal"/>
    <w:next w:val="Normal"/>
    <w:uiPriority w:val="35"/>
    <w:unhideWhenUsed/>
    <w:qFormat/>
    <w:rsid w:val="0087587B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Refdecomentrio">
    <w:name w:val="annotation reference"/>
    <w:basedOn w:val="Fontepargpadro"/>
    <w:uiPriority w:val="99"/>
    <w:semiHidden/>
    <w:unhideWhenUsed/>
    <w:rsid w:val="0021291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21291C"/>
    <w:pPr>
      <w:spacing w:line="240" w:lineRule="auto"/>
      <w:jc w:val="both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21291C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21291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21291C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464D7"/>
    <w:pPr>
      <w:keepNext/>
      <w:keepLines/>
      <w:spacing w:before="200" w:after="0"/>
      <w:jc w:val="both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464D7"/>
    <w:pPr>
      <w:keepNext/>
      <w:keepLines/>
      <w:spacing w:before="200" w:after="0"/>
      <w:jc w:val="both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0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EE28F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qFormat/>
    <w:rsid w:val="002464D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2464D7"/>
    <w:rPr>
      <w:rFonts w:asciiTheme="majorHAnsi" w:eastAsiaTheme="majorEastAsia" w:hAnsiTheme="majorHAnsi" w:cstheme="majorBidi"/>
      <w:b/>
      <w:bCs/>
      <w:color w:val="4F81BD" w:themeColor="accent1"/>
      <w:sz w:val="24"/>
      <w:szCs w:val="20"/>
    </w:rPr>
  </w:style>
  <w:style w:type="table" w:styleId="Tabelacomgrade">
    <w:name w:val="Table Grid"/>
    <w:basedOn w:val="Tabelanormal"/>
    <w:uiPriority w:val="59"/>
    <w:rsid w:val="00B751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EE28F7"/>
    <w:pPr>
      <w:ind w:left="720"/>
      <w:contextualSpacing/>
    </w:pPr>
  </w:style>
  <w:style w:type="character" w:customStyle="1" w:styleId="Ttulo4Char">
    <w:name w:val="Título 4 Char"/>
    <w:basedOn w:val="Fontepargpadro"/>
    <w:link w:val="Ttulo4"/>
    <w:uiPriority w:val="9"/>
    <w:rsid w:val="00EE28F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758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7587B"/>
    <w:rPr>
      <w:rFonts w:ascii="Tahoma" w:hAnsi="Tahoma" w:cs="Tahoma"/>
      <w:sz w:val="16"/>
      <w:szCs w:val="16"/>
    </w:rPr>
  </w:style>
  <w:style w:type="paragraph" w:styleId="Legenda">
    <w:name w:val="caption"/>
    <w:basedOn w:val="Normal"/>
    <w:next w:val="Normal"/>
    <w:uiPriority w:val="35"/>
    <w:unhideWhenUsed/>
    <w:qFormat/>
    <w:rsid w:val="0087587B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66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4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4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1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0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85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3297</TotalTime>
  <Pages>8</Pages>
  <Words>2188</Words>
  <Characters>11819</Characters>
  <Application>Microsoft Office Word</Application>
  <DocSecurity>0</DocSecurity>
  <Lines>98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13980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Luiza de Alencar Dusi</dc:creator>
  <cp:lastModifiedBy>Renata Benevides Carvalho Guedes</cp:lastModifiedBy>
  <cp:revision>7</cp:revision>
  <dcterms:created xsi:type="dcterms:W3CDTF">2018-07-26T17:47:00Z</dcterms:created>
  <dcterms:modified xsi:type="dcterms:W3CDTF">2022-04-13T14:11:00Z</dcterms:modified>
</cp:coreProperties>
</file>