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DDF" w:rsidRPr="008C59F9" w:rsidRDefault="008C59F9" w:rsidP="00EE5468">
      <w:pPr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                   </w:t>
      </w:r>
      <w:r w:rsidR="001F744C" w:rsidRPr="008C59F9">
        <w:rPr>
          <w:rFonts w:ascii="Times New Roman" w:hAnsi="Times New Roman"/>
          <w:sz w:val="28"/>
          <w:szCs w:val="28"/>
        </w:rPr>
        <w:t>Chapter 8</w:t>
      </w:r>
      <w:r w:rsidR="00EE5468" w:rsidRPr="008C59F9">
        <w:rPr>
          <w:rFonts w:ascii="Times New Roman" w:hAnsi="Times New Roman"/>
          <w:sz w:val="28"/>
          <w:szCs w:val="28"/>
        </w:rPr>
        <w:t xml:space="preserve">   PRODUCING </w:t>
      </w:r>
      <w:r w:rsidR="00204ECA" w:rsidRPr="008C59F9">
        <w:rPr>
          <w:rFonts w:ascii="Times New Roman" w:hAnsi="Times New Roman"/>
          <w:sz w:val="28"/>
          <w:szCs w:val="28"/>
        </w:rPr>
        <w:t>FREQUENCY TABLES</w:t>
      </w:r>
    </w:p>
    <w:p w:rsidR="00EE5468" w:rsidRPr="008C59F9" w:rsidRDefault="00204ECA" w:rsidP="00FD2FDE">
      <w:pPr>
        <w:pStyle w:val="ListParagraph"/>
        <w:numPr>
          <w:ilvl w:val="0"/>
          <w:numId w:val="1"/>
        </w:numPr>
        <w:ind w:left="0" w:hanging="27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The </w:t>
      </w:r>
      <w:r w:rsidRPr="008C59F9">
        <w:rPr>
          <w:rFonts w:ascii="Times New Roman" w:hAnsi="Times New Roman"/>
          <w:b/>
          <w:sz w:val="28"/>
          <w:szCs w:val="28"/>
        </w:rPr>
        <w:t>PROC FREQ</w:t>
      </w:r>
      <w:r w:rsidRPr="008C59F9">
        <w:rPr>
          <w:rFonts w:ascii="Times New Roman" w:hAnsi="Times New Roman"/>
          <w:sz w:val="28"/>
          <w:szCs w:val="28"/>
        </w:rPr>
        <w:t xml:space="preserve"> may be used to create a </w:t>
      </w:r>
      <w:r w:rsidRPr="008C59F9">
        <w:rPr>
          <w:rFonts w:ascii="Times New Roman" w:hAnsi="Times New Roman"/>
          <w:b/>
          <w:sz w:val="28"/>
          <w:szCs w:val="28"/>
        </w:rPr>
        <w:t>one-way frequency table</w:t>
      </w:r>
      <w:r w:rsidRPr="008C59F9">
        <w:rPr>
          <w:rFonts w:ascii="Times New Roman" w:hAnsi="Times New Roman"/>
          <w:sz w:val="28"/>
          <w:szCs w:val="28"/>
        </w:rPr>
        <w:t xml:space="preserve"> that reports the number (frequency) of observations for each value of a </w:t>
      </w:r>
      <w:r w:rsidRPr="008C59F9">
        <w:rPr>
          <w:rFonts w:ascii="Times New Roman" w:hAnsi="Times New Roman"/>
          <w:b/>
          <w:sz w:val="28"/>
          <w:szCs w:val="28"/>
        </w:rPr>
        <w:t xml:space="preserve">categorical </w:t>
      </w:r>
      <w:r w:rsidRPr="008C59F9">
        <w:rPr>
          <w:rFonts w:ascii="Times New Roman" w:hAnsi="Times New Roman"/>
          <w:sz w:val="28"/>
          <w:szCs w:val="28"/>
        </w:rPr>
        <w:t xml:space="preserve">variable. That is, the one-way frequency table contains the </w:t>
      </w:r>
      <w:r w:rsidRPr="008C59F9">
        <w:rPr>
          <w:rFonts w:ascii="Times New Roman" w:hAnsi="Times New Roman"/>
          <w:b/>
          <w:sz w:val="28"/>
          <w:szCs w:val="28"/>
        </w:rPr>
        <w:t>frequency distribution</w:t>
      </w:r>
      <w:r w:rsidRPr="008C59F9">
        <w:rPr>
          <w:rFonts w:ascii="Times New Roman" w:hAnsi="Times New Roman"/>
          <w:sz w:val="28"/>
          <w:szCs w:val="28"/>
        </w:rPr>
        <w:t>.</w:t>
      </w:r>
      <w:r w:rsidR="00FD2FDE" w:rsidRPr="008C59F9">
        <w:rPr>
          <w:rFonts w:ascii="Times New Roman" w:hAnsi="Times New Roman"/>
          <w:sz w:val="28"/>
          <w:szCs w:val="28"/>
        </w:rPr>
        <w:t xml:space="preserve"> By default, the PROC FR</w:t>
      </w:r>
      <w:r w:rsidR="00A0355A" w:rsidRPr="008C59F9">
        <w:rPr>
          <w:rFonts w:ascii="Times New Roman" w:hAnsi="Times New Roman"/>
          <w:sz w:val="28"/>
          <w:szCs w:val="28"/>
        </w:rPr>
        <w:t xml:space="preserve">EQ reports </w:t>
      </w:r>
      <w:r w:rsidR="00A0355A" w:rsidRPr="008C59F9">
        <w:rPr>
          <w:rFonts w:ascii="Times New Roman" w:hAnsi="Times New Roman"/>
          <w:b/>
          <w:sz w:val="28"/>
          <w:szCs w:val="28"/>
        </w:rPr>
        <w:t>frequency</w:t>
      </w:r>
      <w:r w:rsidR="00A52DC4" w:rsidRPr="008C59F9">
        <w:rPr>
          <w:rFonts w:ascii="Times New Roman" w:hAnsi="Times New Roman"/>
          <w:b/>
          <w:sz w:val="28"/>
          <w:szCs w:val="28"/>
        </w:rPr>
        <w:t xml:space="preserve"> count</w:t>
      </w:r>
      <w:r w:rsidR="00A0355A" w:rsidRPr="008C59F9">
        <w:rPr>
          <w:rFonts w:ascii="Times New Roman" w:hAnsi="Times New Roman"/>
          <w:sz w:val="28"/>
          <w:szCs w:val="28"/>
        </w:rPr>
        <w:t xml:space="preserve">, </w:t>
      </w:r>
      <w:r w:rsidR="00A0355A" w:rsidRPr="008C59F9">
        <w:rPr>
          <w:rFonts w:ascii="Times New Roman" w:hAnsi="Times New Roman"/>
          <w:b/>
          <w:sz w:val="28"/>
          <w:szCs w:val="28"/>
        </w:rPr>
        <w:t>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="00FD2FDE" w:rsidRPr="008C59F9">
        <w:rPr>
          <w:rFonts w:ascii="Times New Roman" w:hAnsi="Times New Roman"/>
          <w:sz w:val="28"/>
          <w:szCs w:val="28"/>
        </w:rPr>
        <w:t xml:space="preserve">, </w:t>
      </w:r>
      <w:r w:rsidR="00FD2FDE" w:rsidRPr="008C59F9">
        <w:rPr>
          <w:rFonts w:ascii="Times New Roman" w:hAnsi="Times New Roman"/>
          <w:b/>
          <w:sz w:val="28"/>
          <w:szCs w:val="28"/>
        </w:rPr>
        <w:t>cumulative freq</w:t>
      </w:r>
      <w:r w:rsidR="00A0355A" w:rsidRPr="008C59F9">
        <w:rPr>
          <w:rFonts w:ascii="Times New Roman" w:hAnsi="Times New Roman"/>
          <w:b/>
          <w:sz w:val="28"/>
          <w:szCs w:val="28"/>
        </w:rPr>
        <w:t>uency</w:t>
      </w:r>
      <w:r w:rsidR="00A0355A" w:rsidRPr="008C59F9">
        <w:rPr>
          <w:rFonts w:ascii="Times New Roman" w:hAnsi="Times New Roman"/>
          <w:sz w:val="28"/>
          <w:szCs w:val="28"/>
        </w:rPr>
        <w:t xml:space="preserve">, and </w:t>
      </w:r>
      <w:r w:rsidR="00A0355A" w:rsidRPr="008C59F9">
        <w:rPr>
          <w:rFonts w:ascii="Times New Roman" w:hAnsi="Times New Roman"/>
          <w:b/>
          <w:sz w:val="28"/>
          <w:szCs w:val="28"/>
        </w:rPr>
        <w:t>cumulative 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="00A52DC4" w:rsidRPr="008C59F9">
        <w:rPr>
          <w:rFonts w:ascii="Times New Roman" w:hAnsi="Times New Roman"/>
          <w:sz w:val="28"/>
          <w:szCs w:val="28"/>
        </w:rPr>
        <w:t xml:space="preserve"> </w:t>
      </w:r>
      <w:r w:rsidR="00FD2FDE" w:rsidRPr="008C59F9">
        <w:rPr>
          <w:rFonts w:ascii="Times New Roman" w:hAnsi="Times New Roman"/>
          <w:sz w:val="28"/>
          <w:szCs w:val="28"/>
        </w:rPr>
        <w:t>for each value of a variable.</w:t>
      </w:r>
    </w:p>
    <w:p w:rsidR="00204ECA" w:rsidRPr="008C59F9" w:rsidRDefault="00204ECA" w:rsidP="00FD2FDE">
      <w:pPr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Example. </w:t>
      </w:r>
      <w:r w:rsidR="000D3C16" w:rsidRPr="008C59F9">
        <w:rPr>
          <w:rFonts w:ascii="Times New Roman" w:hAnsi="Times New Roman"/>
          <w:sz w:val="28"/>
          <w:szCs w:val="28"/>
        </w:rPr>
        <w:t xml:space="preserve">Ten people were treated for glaucoma. Their </w:t>
      </w:r>
      <w:r w:rsidR="00FD789C">
        <w:rPr>
          <w:rFonts w:ascii="Times New Roman" w:hAnsi="Times New Roman"/>
          <w:sz w:val="28"/>
          <w:szCs w:val="28"/>
        </w:rPr>
        <w:t>gender</w:t>
      </w:r>
      <w:r w:rsidR="00FD2FDE" w:rsidRPr="008C59F9">
        <w:rPr>
          <w:rFonts w:ascii="Times New Roman" w:hAnsi="Times New Roman"/>
          <w:sz w:val="28"/>
          <w:szCs w:val="28"/>
        </w:rPr>
        <w:t xml:space="preserve">, race, and </w:t>
      </w:r>
      <w:r w:rsidR="000D3C16" w:rsidRPr="008C59F9">
        <w:rPr>
          <w:rFonts w:ascii="Times New Roman" w:hAnsi="Times New Roman"/>
          <w:sz w:val="28"/>
          <w:szCs w:val="28"/>
        </w:rPr>
        <w:t>response to the treatment (yes or no) were recorded. The following code produces a one-way frequency table for the</w:t>
      </w:r>
      <w:r w:rsidR="00FD2FDE" w:rsidRPr="008C59F9">
        <w:rPr>
          <w:rFonts w:ascii="Times New Roman" w:hAnsi="Times New Roman"/>
          <w:sz w:val="28"/>
          <w:szCs w:val="28"/>
        </w:rPr>
        <w:t xml:space="preserve"> three categorical variables in the data set.</w:t>
      </w:r>
      <w:r w:rsidR="000D3C16" w:rsidRPr="008C59F9">
        <w:rPr>
          <w:rFonts w:ascii="Times New Roman" w:hAnsi="Times New Roman"/>
          <w:sz w:val="28"/>
          <w:szCs w:val="28"/>
        </w:rPr>
        <w:t xml:space="preserve"> 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b/>
          <w:bCs/>
          <w:color w:val="000080"/>
          <w:sz w:val="28"/>
          <w:szCs w:val="28"/>
          <w:shd w:val="clear" w:color="auto" w:fill="FFFFFF"/>
        </w:rPr>
        <w:t xml:space="preserve">   </w:t>
      </w:r>
      <w:r w:rsidRPr="008C59F9">
        <w:rPr>
          <w:rFonts w:ascii="Courier New" w:hAnsi="Courier New" w:cs="Courier New"/>
          <w:sz w:val="24"/>
          <w:szCs w:val="24"/>
        </w:rPr>
        <w:t>data glaucoma;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    input </w:t>
      </w:r>
      <w:r w:rsidR="00FD789C">
        <w:rPr>
          <w:rFonts w:ascii="Courier New" w:hAnsi="Courier New" w:cs="Courier New"/>
          <w:sz w:val="24"/>
          <w:szCs w:val="24"/>
        </w:rPr>
        <w:t>gender</w:t>
      </w:r>
      <w:r w:rsidRPr="008C59F9">
        <w:rPr>
          <w:rFonts w:ascii="Courier New" w:hAnsi="Courier New" w:cs="Courier New"/>
          <w:sz w:val="24"/>
          <w:szCs w:val="24"/>
        </w:rPr>
        <w:t xml:space="preserve"> $ </w:t>
      </w:r>
      <w:r w:rsidR="00FD789C">
        <w:rPr>
          <w:rFonts w:ascii="Courier New" w:hAnsi="Courier New" w:cs="Courier New"/>
          <w:sz w:val="24"/>
          <w:szCs w:val="24"/>
        </w:rPr>
        <w:t>r</w:t>
      </w:r>
      <w:r w:rsidRPr="008C59F9">
        <w:rPr>
          <w:rFonts w:ascii="Courier New" w:hAnsi="Courier New" w:cs="Courier New"/>
          <w:sz w:val="24"/>
          <w:szCs w:val="24"/>
        </w:rPr>
        <w:t xml:space="preserve">ace $ </w:t>
      </w:r>
      <w:r w:rsidR="00FD789C">
        <w:rPr>
          <w:rFonts w:ascii="Courier New" w:hAnsi="Courier New" w:cs="Courier New"/>
          <w:sz w:val="24"/>
          <w:szCs w:val="24"/>
        </w:rPr>
        <w:t>r</w:t>
      </w:r>
      <w:r w:rsidRPr="008C59F9">
        <w:rPr>
          <w:rFonts w:ascii="Courier New" w:hAnsi="Courier New" w:cs="Courier New"/>
          <w:sz w:val="24"/>
          <w:szCs w:val="24"/>
        </w:rPr>
        <w:t>esponse $ @@;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</w:t>
      </w:r>
      <w:r w:rsidR="009A7F20">
        <w:rPr>
          <w:rFonts w:ascii="Courier New" w:hAnsi="Courier New" w:cs="Courier New"/>
          <w:sz w:val="24"/>
          <w:szCs w:val="24"/>
        </w:rPr>
        <w:t>cards</w:t>
      </w:r>
      <w:r w:rsidRPr="008C59F9">
        <w:rPr>
          <w:rFonts w:ascii="Courier New" w:hAnsi="Courier New" w:cs="Courier New"/>
          <w:sz w:val="24"/>
          <w:szCs w:val="24"/>
        </w:rPr>
        <w:t>;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female white yes male white yes male black no male </w:t>
      </w:r>
      <w:proofErr w:type="spellStart"/>
      <w:r w:rsidRPr="008C59F9">
        <w:rPr>
          <w:rFonts w:ascii="Courier New" w:hAnsi="Courier New" w:cs="Courier New"/>
          <w:sz w:val="24"/>
          <w:szCs w:val="24"/>
        </w:rPr>
        <w:t>hispanic</w:t>
      </w:r>
      <w:proofErr w:type="spellEnd"/>
      <w:r w:rsidRPr="008C59F9">
        <w:rPr>
          <w:rFonts w:ascii="Courier New" w:hAnsi="Courier New" w:cs="Courier New"/>
          <w:sz w:val="24"/>
          <w:szCs w:val="24"/>
        </w:rPr>
        <w:t xml:space="preserve"> no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female </w:t>
      </w:r>
      <w:proofErr w:type="spellStart"/>
      <w:r w:rsidRPr="008C59F9">
        <w:rPr>
          <w:rFonts w:ascii="Courier New" w:hAnsi="Courier New" w:cs="Courier New"/>
          <w:sz w:val="24"/>
          <w:szCs w:val="24"/>
        </w:rPr>
        <w:t>hispanic</w:t>
      </w:r>
      <w:proofErr w:type="spellEnd"/>
      <w:r w:rsidRPr="008C59F9">
        <w:rPr>
          <w:rFonts w:ascii="Courier New" w:hAnsi="Courier New" w:cs="Courier New"/>
          <w:sz w:val="24"/>
          <w:szCs w:val="24"/>
        </w:rPr>
        <w:t xml:space="preserve"> yes male white yes male black yes male white no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female black yes female white no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;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proc </w:t>
      </w:r>
      <w:proofErr w:type="spellStart"/>
      <w:r w:rsidRPr="008C59F9">
        <w:rPr>
          <w:rFonts w:ascii="Courier New" w:hAnsi="Courier New" w:cs="Courier New"/>
          <w:sz w:val="24"/>
          <w:szCs w:val="24"/>
        </w:rPr>
        <w:t>freq</w:t>
      </w:r>
      <w:proofErr w:type="spellEnd"/>
      <w:r w:rsidRPr="008C59F9">
        <w:rPr>
          <w:rFonts w:ascii="Courier New" w:hAnsi="Courier New" w:cs="Courier New"/>
          <w:sz w:val="24"/>
          <w:szCs w:val="24"/>
        </w:rPr>
        <w:t>;</w:t>
      </w:r>
    </w:p>
    <w:p w:rsidR="00204ECA" w:rsidRPr="008C59F9" w:rsidRDefault="00FD2FDE" w:rsidP="00FD2FDE">
      <w:pPr>
        <w:pStyle w:val="NoSpacing"/>
        <w:rPr>
          <w:rFonts w:ascii="Courier New" w:hAnsi="Courier New" w:cs="Courier New"/>
          <w:sz w:val="24"/>
          <w:szCs w:val="24"/>
        </w:rPr>
      </w:pPr>
      <w:r w:rsidRPr="008C59F9">
        <w:rPr>
          <w:rFonts w:ascii="Courier New" w:hAnsi="Courier New" w:cs="Courier New"/>
          <w:sz w:val="24"/>
          <w:szCs w:val="24"/>
        </w:rPr>
        <w:t xml:space="preserve"> run;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28"/>
          <w:szCs w:val="28"/>
        </w:rPr>
      </w:pPr>
    </w:p>
    <w:p w:rsidR="00FD2FDE" w:rsidRPr="008C59F9" w:rsidRDefault="00FD2FDE" w:rsidP="00FD2FDE">
      <w:pPr>
        <w:pStyle w:val="NoSpacing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>The output is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The FREQ Procedure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              Cumulative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</w:t>
      </w:r>
      <w:r w:rsidR="00FD789C">
        <w:rPr>
          <w:rFonts w:ascii="SAS Monospace" w:hAnsi="SAS Monospace" w:cs="SAS Monospace"/>
          <w:sz w:val="16"/>
          <w:szCs w:val="16"/>
        </w:rPr>
        <w:t xml:space="preserve"> gender</w:t>
      </w:r>
      <w:r w:rsidRPr="008C59F9">
        <w:rPr>
          <w:rFonts w:ascii="SAS Monospace" w:hAnsi="SAS Monospace" w:cs="SAS Monospace"/>
          <w:sz w:val="16"/>
          <w:szCs w:val="16"/>
        </w:rPr>
        <w:t xml:space="preserve">     Frequency     Percent     Frequency      Percent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</w:t>
      </w:r>
      <w:proofErr w:type="spellEnd"/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female           4       40.00             4        40.00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male             6       60.00            10       100.00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               Cumulative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</w:t>
      </w:r>
      <w:r w:rsidR="00FD789C">
        <w:rPr>
          <w:rFonts w:ascii="SAS Monospace" w:hAnsi="SAS Monospace" w:cs="SAS Monospace"/>
          <w:sz w:val="16"/>
          <w:szCs w:val="16"/>
        </w:rPr>
        <w:t>r</w:t>
      </w:r>
      <w:r w:rsidRPr="008C59F9">
        <w:rPr>
          <w:rFonts w:ascii="SAS Monospace" w:hAnsi="SAS Monospace" w:cs="SAS Monospace"/>
          <w:sz w:val="16"/>
          <w:szCs w:val="16"/>
        </w:rPr>
        <w:t>ace        Frequency     Percent     Frequency      Percent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</w:t>
      </w:r>
      <w:proofErr w:type="spellEnd"/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black              3       30.00             3        30.00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hispanic</w:t>
      </w:r>
      <w:proofErr w:type="spellEnd"/>
      <w:r w:rsidRPr="008C59F9">
        <w:rPr>
          <w:rFonts w:ascii="SAS Monospace" w:hAnsi="SAS Monospace" w:cs="SAS Monospace"/>
          <w:sz w:val="16"/>
          <w:szCs w:val="16"/>
        </w:rPr>
        <w:t xml:space="preserve">           2       20.00             5        50.00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white              5       50.00            10       100.00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               Cumulative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</w:t>
      </w:r>
      <w:r w:rsidR="00FD789C">
        <w:rPr>
          <w:rFonts w:ascii="SAS Monospace" w:hAnsi="SAS Monospace" w:cs="SAS Monospace"/>
          <w:sz w:val="16"/>
          <w:szCs w:val="16"/>
        </w:rPr>
        <w:t>r</w:t>
      </w:r>
      <w:r w:rsidRPr="008C59F9">
        <w:rPr>
          <w:rFonts w:ascii="SAS Monospace" w:hAnsi="SAS Monospace" w:cs="SAS Monospace"/>
          <w:sz w:val="16"/>
          <w:szCs w:val="16"/>
        </w:rPr>
        <w:t>esponse    Frequency     Percent     Frequency      Percent</w:t>
      </w:r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</w:t>
      </w:r>
      <w:proofErr w:type="spellEnd"/>
    </w:p>
    <w:p w:rsidR="00FD2FDE" w:rsidRPr="008C59F9" w:rsidRDefault="00FD2FDE" w:rsidP="00FD2FD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no                 4       40.00             4        40.00</w:t>
      </w:r>
    </w:p>
    <w:p w:rsidR="00FD2FDE" w:rsidRPr="008C59F9" w:rsidRDefault="00FD2FDE" w:rsidP="00FD2FDE">
      <w:pPr>
        <w:pStyle w:val="NoSpacing"/>
        <w:rPr>
          <w:rFonts w:ascii="Courier New" w:hAnsi="Courier New" w:cs="Courier New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yes                6       60.00            10       100.00</w:t>
      </w:r>
    </w:p>
    <w:p w:rsidR="00FD2FDE" w:rsidRPr="008C59F9" w:rsidRDefault="00FD2FDE" w:rsidP="00FD2FDE">
      <w:pPr>
        <w:pStyle w:val="NoSpacing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lastRenderedPageBreak/>
        <w:t>To specify the variables to be processe</w:t>
      </w:r>
      <w:r w:rsidR="0034667E" w:rsidRPr="008C59F9">
        <w:rPr>
          <w:rFonts w:ascii="Times New Roman" w:hAnsi="Times New Roman"/>
          <w:sz w:val="28"/>
          <w:szCs w:val="28"/>
        </w:rPr>
        <w:t>d by the FREQ procedure,</w:t>
      </w:r>
      <w:r w:rsidRPr="008C59F9">
        <w:rPr>
          <w:rFonts w:ascii="Times New Roman" w:hAnsi="Times New Roman"/>
          <w:sz w:val="28"/>
          <w:szCs w:val="28"/>
        </w:rPr>
        <w:t xml:space="preserve"> </w:t>
      </w:r>
      <w:r w:rsidR="00E1496B" w:rsidRPr="008C59F9">
        <w:rPr>
          <w:rFonts w:ascii="Times New Roman" w:hAnsi="Times New Roman"/>
          <w:sz w:val="28"/>
          <w:szCs w:val="28"/>
        </w:rPr>
        <w:t xml:space="preserve">use </w:t>
      </w:r>
      <w:r w:rsidRPr="008C59F9">
        <w:rPr>
          <w:rFonts w:ascii="Times New Roman" w:hAnsi="Times New Roman"/>
          <w:sz w:val="28"/>
          <w:szCs w:val="28"/>
        </w:rPr>
        <w:t xml:space="preserve">the </w:t>
      </w:r>
      <w:r w:rsidRPr="008C59F9">
        <w:rPr>
          <w:rFonts w:ascii="Times New Roman" w:hAnsi="Times New Roman"/>
          <w:b/>
          <w:sz w:val="28"/>
          <w:szCs w:val="28"/>
        </w:rPr>
        <w:t>TABLE</w:t>
      </w:r>
      <w:r w:rsidR="0087073E" w:rsidRPr="008C59F9">
        <w:rPr>
          <w:rFonts w:ascii="Times New Roman" w:hAnsi="Times New Roman"/>
          <w:b/>
          <w:sz w:val="28"/>
          <w:szCs w:val="28"/>
        </w:rPr>
        <w:t>S</w:t>
      </w:r>
      <w:r w:rsidRPr="008C59F9">
        <w:rPr>
          <w:rFonts w:ascii="Times New Roman" w:hAnsi="Times New Roman"/>
          <w:b/>
          <w:sz w:val="28"/>
          <w:szCs w:val="28"/>
        </w:rPr>
        <w:t xml:space="preserve"> statemen</w:t>
      </w:r>
      <w:r w:rsidR="00E1496B" w:rsidRPr="008C59F9">
        <w:rPr>
          <w:rFonts w:ascii="Times New Roman" w:hAnsi="Times New Roman"/>
          <w:b/>
          <w:sz w:val="28"/>
          <w:szCs w:val="28"/>
        </w:rPr>
        <w:t xml:space="preserve">t. </w:t>
      </w:r>
      <w:r w:rsidR="00E1496B" w:rsidRPr="008C59F9">
        <w:rPr>
          <w:rFonts w:ascii="Times New Roman" w:hAnsi="Times New Roman"/>
          <w:sz w:val="28"/>
          <w:szCs w:val="28"/>
        </w:rPr>
        <w:t>The syntax is</w:t>
      </w:r>
    </w:p>
    <w:p w:rsidR="00E1496B" w:rsidRPr="008C59F9" w:rsidRDefault="00E1496B" w:rsidP="00E1496B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FD2FDE" w:rsidRPr="008C59F9" w:rsidRDefault="00E1496B" w:rsidP="00FD2FDE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8C59F9">
        <w:rPr>
          <w:rFonts w:ascii="Courier New" w:hAnsi="Courier New" w:cs="Courier New"/>
          <w:sz w:val="28"/>
          <w:szCs w:val="28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</w:rPr>
        <w:t>;</w:t>
      </w:r>
    </w:p>
    <w:p w:rsidR="00E1496B" w:rsidRPr="008C59F9" w:rsidRDefault="00E1496B" w:rsidP="00FD2FDE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 tables </w:t>
      </w:r>
      <w:r w:rsidRPr="008C59F9">
        <w:rPr>
          <w:rFonts w:ascii="Courier New" w:hAnsi="Courier New" w:cs="Courier New"/>
          <w:i/>
          <w:sz w:val="28"/>
          <w:szCs w:val="28"/>
        </w:rPr>
        <w:t>variable1</w:t>
      </w:r>
      <w:r w:rsidRPr="008C59F9">
        <w:rPr>
          <w:rFonts w:ascii="Courier New" w:hAnsi="Courier New" w:cs="Courier New"/>
          <w:sz w:val="28"/>
          <w:szCs w:val="28"/>
        </w:rPr>
        <w:t xml:space="preserve"> </w:t>
      </w:r>
      <w:r w:rsidRPr="008C59F9">
        <w:rPr>
          <w:rFonts w:ascii="Courier New" w:hAnsi="Courier New" w:cs="Courier New"/>
          <w:i/>
          <w:sz w:val="28"/>
          <w:szCs w:val="28"/>
        </w:rPr>
        <w:t>variable2</w:t>
      </w:r>
      <w:r w:rsidRPr="008C59F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8C59F9">
        <w:rPr>
          <w:rFonts w:ascii="Courier New" w:hAnsi="Courier New" w:cs="Courier New"/>
          <w:sz w:val="28"/>
          <w:szCs w:val="28"/>
        </w:rPr>
        <w:t>… ;</w:t>
      </w:r>
      <w:proofErr w:type="gramEnd"/>
    </w:p>
    <w:p w:rsidR="00E1496B" w:rsidRPr="008C59F9" w:rsidRDefault="00E1496B" w:rsidP="00FD2FDE">
      <w:pPr>
        <w:pStyle w:val="NoSpacing"/>
        <w:ind w:left="-270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>run;</w:t>
      </w:r>
    </w:p>
    <w:p w:rsidR="00E1496B" w:rsidRPr="008C59F9" w:rsidRDefault="00E1496B" w:rsidP="00FD2FDE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FD2FDE" w:rsidRPr="008C59F9" w:rsidRDefault="00FD2FDE" w:rsidP="00FD2FDE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Example. In the </w:t>
      </w:r>
      <w:r w:rsidRPr="008C59F9">
        <w:rPr>
          <w:rFonts w:ascii="Courier New" w:hAnsi="Courier New" w:cs="Courier New"/>
          <w:sz w:val="28"/>
          <w:szCs w:val="28"/>
        </w:rPr>
        <w:t>glaucoma</w:t>
      </w:r>
      <w:r w:rsidRPr="008C59F9">
        <w:rPr>
          <w:rFonts w:ascii="Times New Roman" w:hAnsi="Times New Roman"/>
          <w:sz w:val="28"/>
          <w:szCs w:val="28"/>
        </w:rPr>
        <w:t xml:space="preserve"> example, to compute the frequency distribution for </w:t>
      </w:r>
      <w:r w:rsidR="00FD789C">
        <w:rPr>
          <w:rFonts w:ascii="Courier New" w:hAnsi="Courier New" w:cs="Courier New"/>
          <w:sz w:val="28"/>
          <w:szCs w:val="28"/>
        </w:rPr>
        <w:t>gender</w:t>
      </w:r>
      <w:bookmarkStart w:id="0" w:name="_GoBack"/>
      <w:bookmarkEnd w:id="0"/>
      <w:r w:rsidRPr="008C59F9">
        <w:rPr>
          <w:rFonts w:ascii="Times New Roman" w:hAnsi="Times New Roman"/>
          <w:sz w:val="28"/>
          <w:szCs w:val="28"/>
        </w:rPr>
        <w:t xml:space="preserve"> and </w:t>
      </w:r>
      <w:r w:rsidRPr="008C59F9">
        <w:rPr>
          <w:rFonts w:ascii="Courier New" w:hAnsi="Courier New" w:cs="Courier New"/>
          <w:sz w:val="28"/>
          <w:szCs w:val="28"/>
        </w:rPr>
        <w:t>Response</w:t>
      </w:r>
      <w:r w:rsidRPr="008C59F9">
        <w:rPr>
          <w:rFonts w:ascii="Times New Roman" w:hAnsi="Times New Roman"/>
          <w:sz w:val="28"/>
          <w:szCs w:val="28"/>
        </w:rPr>
        <w:t xml:space="preserve"> </w:t>
      </w:r>
      <w:r w:rsidR="0087073E" w:rsidRPr="008C59F9">
        <w:rPr>
          <w:rFonts w:ascii="Times New Roman" w:hAnsi="Times New Roman"/>
          <w:sz w:val="28"/>
          <w:szCs w:val="28"/>
        </w:rPr>
        <w:t>only, use the following code</w:t>
      </w:r>
    </w:p>
    <w:p w:rsidR="0087073E" w:rsidRPr="008C59F9" w:rsidRDefault="0087073E" w:rsidP="00FD2FDE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table</w:t>
      </w:r>
      <w:r w:rsidR="0034667E" w:rsidRPr="008C59F9">
        <w:rPr>
          <w:rFonts w:ascii="Courier New" w:hAnsi="Courier New" w:cs="Courier New"/>
          <w:sz w:val="28"/>
          <w:szCs w:val="28"/>
          <w:shd w:val="clear" w:color="auto" w:fill="FFFFFF"/>
        </w:rPr>
        <w:t>s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esponse; </w:t>
      </w:r>
    </w:p>
    <w:p w:rsidR="0087073E" w:rsidRPr="008C59F9" w:rsidRDefault="0087073E" w:rsidP="0087073E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</w:t>
      </w: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34667E" w:rsidRPr="008C59F9" w:rsidRDefault="0034667E" w:rsidP="00FD2FDE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87073E" w:rsidRPr="008C59F9" w:rsidRDefault="0087073E" w:rsidP="00FD2FDE">
      <w:pPr>
        <w:pStyle w:val="NoSpacing"/>
        <w:ind w:left="-27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>The output is</w:t>
      </w: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The FREQ Procedure</w:t>
      </w: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              Cumulative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</w:t>
      </w:r>
      <w:r w:rsidR="00FD789C">
        <w:rPr>
          <w:rFonts w:ascii="SAS Monospace" w:hAnsi="SAS Monospace" w:cs="SAS Monospace"/>
          <w:sz w:val="16"/>
          <w:szCs w:val="16"/>
        </w:rPr>
        <w:t>gender</w:t>
      </w:r>
      <w:r w:rsidRPr="008C59F9">
        <w:rPr>
          <w:rFonts w:ascii="SAS Monospace" w:hAnsi="SAS Monospace" w:cs="SAS Monospace"/>
          <w:sz w:val="16"/>
          <w:szCs w:val="16"/>
        </w:rPr>
        <w:t xml:space="preserve">  </w:t>
      </w:r>
      <w:r w:rsidR="00FD789C">
        <w:rPr>
          <w:rFonts w:ascii="SAS Monospace" w:hAnsi="SAS Monospace" w:cs="SAS Monospace"/>
          <w:sz w:val="16"/>
          <w:szCs w:val="16"/>
        </w:rPr>
        <w:t xml:space="preserve"> </w:t>
      </w:r>
      <w:r w:rsidRPr="008C59F9">
        <w:rPr>
          <w:rFonts w:ascii="SAS Monospace" w:hAnsi="SAS Monospace" w:cs="SAS Monospace"/>
          <w:sz w:val="16"/>
          <w:szCs w:val="16"/>
        </w:rPr>
        <w:t xml:space="preserve">  Frequency     Percent     Frequency      Percent</w:t>
      </w: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</w:t>
      </w:r>
      <w:proofErr w:type="spellEnd"/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female           4       40.00             4        40.00</w:t>
      </w: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male             6       60.00            10       100.00</w:t>
      </w: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               Cumulative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Response    Frequency     Percent     Frequency      Percent</w:t>
      </w:r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</w:t>
      </w:r>
      <w:proofErr w:type="spellEnd"/>
    </w:p>
    <w:p w:rsidR="0087073E" w:rsidRPr="008C59F9" w:rsidRDefault="0087073E" w:rsidP="0087073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no                 4       40.00             4        40.00</w:t>
      </w:r>
    </w:p>
    <w:p w:rsidR="0087073E" w:rsidRPr="008C59F9" w:rsidRDefault="0087073E" w:rsidP="0087073E">
      <w:pPr>
        <w:pStyle w:val="NoSpacing"/>
        <w:ind w:left="-270"/>
        <w:rPr>
          <w:rFonts w:ascii="Times New Roman" w:hAnsi="Times New Roman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yes                6       60.00            10       100.00</w:t>
      </w:r>
    </w:p>
    <w:p w:rsidR="00FD2FDE" w:rsidRPr="008C59F9" w:rsidRDefault="00FD2FDE" w:rsidP="00FD2FDE">
      <w:pPr>
        <w:pStyle w:val="NoSpacing"/>
        <w:ind w:left="-270"/>
        <w:rPr>
          <w:rFonts w:ascii="Times New Roman" w:hAnsi="Times New Roman"/>
          <w:sz w:val="28"/>
          <w:szCs w:val="28"/>
        </w:rPr>
      </w:pPr>
    </w:p>
    <w:p w:rsidR="00FD2FDE" w:rsidRPr="008C59F9" w:rsidRDefault="00E1496B" w:rsidP="00E1496B">
      <w:pPr>
        <w:pStyle w:val="NoSpacing"/>
        <w:numPr>
          <w:ilvl w:val="0"/>
          <w:numId w:val="1"/>
        </w:numPr>
        <w:ind w:left="0" w:hanging="45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To suppress the </w:t>
      </w:r>
      <w:r w:rsidRPr="008C59F9">
        <w:rPr>
          <w:rFonts w:ascii="Times New Roman" w:hAnsi="Times New Roman"/>
          <w:b/>
          <w:sz w:val="28"/>
          <w:szCs w:val="28"/>
        </w:rPr>
        <w:t>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Pr="008C59F9">
        <w:rPr>
          <w:rFonts w:ascii="Times New Roman" w:hAnsi="Times New Roman"/>
          <w:sz w:val="28"/>
          <w:szCs w:val="28"/>
        </w:rPr>
        <w:t xml:space="preserve"> and </w:t>
      </w:r>
      <w:r w:rsidRPr="008C59F9">
        <w:rPr>
          <w:rFonts w:ascii="Times New Roman" w:hAnsi="Times New Roman"/>
          <w:b/>
          <w:sz w:val="28"/>
          <w:szCs w:val="28"/>
        </w:rPr>
        <w:t>cumulative 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Pr="008C59F9">
        <w:rPr>
          <w:rFonts w:ascii="Times New Roman" w:hAnsi="Times New Roman"/>
          <w:sz w:val="28"/>
          <w:szCs w:val="28"/>
        </w:rPr>
        <w:t xml:space="preserve">, use the option </w:t>
      </w:r>
      <w:r w:rsidRPr="008C59F9">
        <w:rPr>
          <w:rFonts w:ascii="Times New Roman" w:hAnsi="Times New Roman"/>
          <w:b/>
          <w:sz w:val="28"/>
          <w:szCs w:val="28"/>
        </w:rPr>
        <w:t>NOPERCENT</w:t>
      </w:r>
      <w:r w:rsidRPr="008C59F9">
        <w:rPr>
          <w:rFonts w:ascii="Times New Roman" w:hAnsi="Times New Roman"/>
          <w:sz w:val="28"/>
          <w:szCs w:val="28"/>
        </w:rPr>
        <w:t xml:space="preserve">. To suppress the </w:t>
      </w:r>
      <w:r w:rsidRPr="008C59F9">
        <w:rPr>
          <w:rFonts w:ascii="Times New Roman" w:hAnsi="Times New Roman"/>
          <w:b/>
          <w:sz w:val="28"/>
          <w:szCs w:val="28"/>
        </w:rPr>
        <w:t>cumulative frequency</w:t>
      </w:r>
      <w:r w:rsidRPr="008C59F9">
        <w:rPr>
          <w:rFonts w:ascii="Times New Roman" w:hAnsi="Times New Roman"/>
          <w:sz w:val="28"/>
          <w:szCs w:val="28"/>
        </w:rPr>
        <w:t xml:space="preserve"> and </w:t>
      </w:r>
      <w:r w:rsidRPr="008C59F9">
        <w:rPr>
          <w:rFonts w:ascii="Times New Roman" w:hAnsi="Times New Roman"/>
          <w:b/>
          <w:sz w:val="28"/>
          <w:szCs w:val="28"/>
        </w:rPr>
        <w:t>cumulative 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="00A52DC4" w:rsidRPr="008C59F9">
        <w:rPr>
          <w:rFonts w:ascii="Times New Roman" w:hAnsi="Times New Roman"/>
          <w:sz w:val="28"/>
          <w:szCs w:val="28"/>
        </w:rPr>
        <w:t xml:space="preserve">, </w:t>
      </w:r>
      <w:r w:rsidRPr="008C59F9">
        <w:rPr>
          <w:rFonts w:ascii="Times New Roman" w:hAnsi="Times New Roman"/>
          <w:sz w:val="28"/>
          <w:szCs w:val="28"/>
        </w:rPr>
        <w:t xml:space="preserve">use the option </w:t>
      </w:r>
      <w:r w:rsidRPr="008C59F9">
        <w:rPr>
          <w:rFonts w:ascii="Times New Roman" w:hAnsi="Times New Roman"/>
          <w:b/>
          <w:sz w:val="28"/>
          <w:szCs w:val="28"/>
        </w:rPr>
        <w:t>NOCUM</w:t>
      </w:r>
      <w:r w:rsidRPr="008C59F9">
        <w:rPr>
          <w:rFonts w:ascii="Times New Roman" w:hAnsi="Times New Roman"/>
          <w:sz w:val="28"/>
          <w:szCs w:val="28"/>
        </w:rPr>
        <w:t>. The syntax is</w:t>
      </w:r>
    </w:p>
    <w:p w:rsidR="00E1496B" w:rsidRPr="008C59F9" w:rsidRDefault="00E1496B" w:rsidP="00E1496B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E1496B" w:rsidRPr="008C59F9" w:rsidRDefault="00E1496B" w:rsidP="00E1496B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    proc </w:t>
      </w:r>
      <w:proofErr w:type="spellStart"/>
      <w:r w:rsidRPr="008C59F9">
        <w:rPr>
          <w:rFonts w:ascii="Courier New" w:hAnsi="Courier New" w:cs="Courier New"/>
          <w:sz w:val="28"/>
          <w:szCs w:val="28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</w:rPr>
        <w:t>;</w:t>
      </w:r>
    </w:p>
    <w:p w:rsidR="00E1496B" w:rsidRPr="008C59F9" w:rsidRDefault="00E1496B" w:rsidP="00E1496B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      tables </w:t>
      </w:r>
      <w:r w:rsidRPr="008C59F9">
        <w:rPr>
          <w:rFonts w:ascii="Courier New" w:hAnsi="Courier New" w:cs="Courier New"/>
          <w:i/>
          <w:sz w:val="28"/>
          <w:szCs w:val="28"/>
        </w:rPr>
        <w:t>variable1</w:t>
      </w:r>
      <w:r w:rsidRPr="008C59F9">
        <w:rPr>
          <w:rFonts w:ascii="Courier New" w:hAnsi="Courier New" w:cs="Courier New"/>
          <w:sz w:val="28"/>
          <w:szCs w:val="28"/>
        </w:rPr>
        <w:t xml:space="preserve"> </w:t>
      </w:r>
      <w:r w:rsidRPr="008C59F9">
        <w:rPr>
          <w:rFonts w:ascii="Courier New" w:hAnsi="Courier New" w:cs="Courier New"/>
          <w:i/>
          <w:sz w:val="28"/>
          <w:szCs w:val="28"/>
        </w:rPr>
        <w:t>variable2</w:t>
      </w:r>
      <w:r w:rsidRPr="008C59F9">
        <w:rPr>
          <w:rFonts w:ascii="Courier New" w:hAnsi="Courier New" w:cs="Courier New"/>
          <w:sz w:val="28"/>
          <w:szCs w:val="28"/>
        </w:rPr>
        <w:t xml:space="preserve"> … / &lt;</w:t>
      </w:r>
      <w:proofErr w:type="spellStart"/>
      <w:r w:rsidRPr="008C59F9">
        <w:rPr>
          <w:rFonts w:ascii="Courier New" w:hAnsi="Courier New" w:cs="Courier New"/>
          <w:sz w:val="28"/>
          <w:szCs w:val="28"/>
        </w:rPr>
        <w:t>nopercent</w:t>
      </w:r>
      <w:proofErr w:type="spellEnd"/>
      <w:r w:rsidRPr="008C59F9">
        <w:rPr>
          <w:rFonts w:ascii="Courier New" w:hAnsi="Courier New" w:cs="Courier New"/>
          <w:sz w:val="28"/>
          <w:szCs w:val="28"/>
        </w:rPr>
        <w:t xml:space="preserve">&gt; &lt; </w:t>
      </w:r>
      <w:proofErr w:type="spellStart"/>
      <w:r w:rsidRPr="008C59F9">
        <w:rPr>
          <w:rFonts w:ascii="Courier New" w:hAnsi="Courier New" w:cs="Courier New"/>
          <w:sz w:val="28"/>
          <w:szCs w:val="28"/>
        </w:rPr>
        <w:t>nocum</w:t>
      </w:r>
      <w:proofErr w:type="spellEnd"/>
      <w:r w:rsidRPr="008C59F9">
        <w:rPr>
          <w:rFonts w:ascii="Courier New" w:hAnsi="Courier New" w:cs="Courier New"/>
          <w:sz w:val="28"/>
          <w:szCs w:val="28"/>
        </w:rPr>
        <w:t>&gt;;</w:t>
      </w:r>
    </w:p>
    <w:p w:rsidR="00E1496B" w:rsidRPr="008C59F9" w:rsidRDefault="00E1496B" w:rsidP="00E1496B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    run;</w:t>
      </w:r>
    </w:p>
    <w:p w:rsidR="00E1496B" w:rsidRPr="008C59F9" w:rsidRDefault="00E1496B" w:rsidP="00E1496B">
      <w:pPr>
        <w:pStyle w:val="NoSpacing"/>
        <w:ind w:left="-180"/>
        <w:rPr>
          <w:rFonts w:ascii="Courier New" w:hAnsi="Courier New" w:cs="Courier New"/>
          <w:sz w:val="28"/>
          <w:szCs w:val="28"/>
        </w:rPr>
      </w:pPr>
    </w:p>
    <w:p w:rsidR="00E1496B" w:rsidRPr="008C59F9" w:rsidRDefault="00E1496B" w:rsidP="00E1496B">
      <w:pPr>
        <w:pStyle w:val="NoSpacing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 Example. In the </w:t>
      </w:r>
      <w:r w:rsidRPr="008C59F9">
        <w:rPr>
          <w:rFonts w:ascii="Courier New" w:hAnsi="Courier New" w:cs="Courier New"/>
          <w:sz w:val="28"/>
          <w:szCs w:val="28"/>
        </w:rPr>
        <w:t>glaucoma</w:t>
      </w:r>
      <w:r w:rsidRPr="008C59F9">
        <w:rPr>
          <w:rFonts w:ascii="Times New Roman" w:hAnsi="Times New Roman"/>
          <w:sz w:val="28"/>
          <w:szCs w:val="28"/>
        </w:rPr>
        <w:t xml:space="preserve"> example, to create a frequency table for </w:t>
      </w:r>
      <w:r w:rsidRPr="008C59F9">
        <w:rPr>
          <w:rFonts w:ascii="Courier New" w:hAnsi="Courier New" w:cs="Courier New"/>
          <w:sz w:val="28"/>
          <w:szCs w:val="28"/>
        </w:rPr>
        <w:t>Response</w:t>
      </w:r>
      <w:r w:rsidRPr="008C59F9">
        <w:rPr>
          <w:rFonts w:ascii="Times New Roman" w:hAnsi="Times New Roman"/>
          <w:sz w:val="28"/>
          <w:szCs w:val="28"/>
        </w:rPr>
        <w:t xml:space="preserve"> that</w:t>
      </w:r>
    </w:p>
    <w:p w:rsidR="00E1496B" w:rsidRPr="008C59F9" w:rsidRDefault="00E1496B" w:rsidP="00E1496B">
      <w:pPr>
        <w:pStyle w:val="NoSpacing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 contains only frequency</w:t>
      </w:r>
      <w:r w:rsidR="00A52DC4" w:rsidRPr="008C59F9">
        <w:rPr>
          <w:rFonts w:ascii="Times New Roman" w:hAnsi="Times New Roman"/>
          <w:sz w:val="28"/>
          <w:szCs w:val="28"/>
        </w:rPr>
        <w:t xml:space="preserve"> count</w:t>
      </w:r>
      <w:r w:rsidRPr="008C59F9">
        <w:rPr>
          <w:rFonts w:ascii="Times New Roman" w:hAnsi="Times New Roman"/>
          <w:sz w:val="28"/>
          <w:szCs w:val="28"/>
        </w:rPr>
        <w:t xml:space="preserve"> and percent</w:t>
      </w:r>
      <w:r w:rsidR="00A52DC4" w:rsidRPr="008C59F9">
        <w:rPr>
          <w:rFonts w:ascii="Times New Roman" w:hAnsi="Times New Roman"/>
          <w:sz w:val="28"/>
          <w:szCs w:val="28"/>
        </w:rPr>
        <w:t>age</w:t>
      </w:r>
      <w:r w:rsidRPr="008C59F9">
        <w:rPr>
          <w:rFonts w:ascii="Times New Roman" w:hAnsi="Times New Roman"/>
          <w:sz w:val="28"/>
          <w:szCs w:val="28"/>
        </w:rPr>
        <w:t>, type</w:t>
      </w:r>
    </w:p>
    <w:p w:rsidR="00E1496B" w:rsidRPr="008C59F9" w:rsidRDefault="00E1496B" w:rsidP="00E1496B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E1496B" w:rsidRPr="008C59F9" w:rsidRDefault="00E1496B" w:rsidP="00E14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 xml:space="preserve">  proc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E1496B" w:rsidRPr="008C59F9" w:rsidRDefault="00E1496B" w:rsidP="00E14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 tables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esponse /</w:t>
      </w:r>
      <w:proofErr w:type="spellStart"/>
      <w:proofErr w:type="gramStart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nocum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;</w:t>
      </w:r>
      <w:proofErr w:type="gram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</w:p>
    <w:p w:rsidR="00E1496B" w:rsidRPr="008C59F9" w:rsidRDefault="00E1496B" w:rsidP="00E1496B">
      <w:pPr>
        <w:pStyle w:val="NoSpacing"/>
        <w:ind w:left="-180"/>
        <w:rPr>
          <w:rFonts w:ascii="Times New Roman" w:hAnsi="Times New Roman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  </w:t>
      </w: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E1496B" w:rsidRPr="008C59F9" w:rsidRDefault="00E1496B" w:rsidP="00E1496B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E1496B" w:rsidRPr="008C59F9" w:rsidRDefault="00E1496B" w:rsidP="00E1496B">
      <w:pPr>
        <w:pStyle w:val="NoSpacing"/>
        <w:ind w:left="-18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>The output is</w:t>
      </w:r>
    </w:p>
    <w:p w:rsidR="00E1496B" w:rsidRPr="008C59F9" w:rsidRDefault="008C59F9" w:rsidP="00E149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  <w:r>
        <w:rPr>
          <w:rFonts w:ascii="SAS Monospace" w:hAnsi="SAS Monospace" w:cs="SAS Monospace"/>
          <w:sz w:val="28"/>
          <w:szCs w:val="28"/>
        </w:rPr>
        <w:t xml:space="preserve">         </w:t>
      </w:r>
      <w:r w:rsidR="00E1496B" w:rsidRPr="008C59F9">
        <w:rPr>
          <w:rFonts w:ascii="SAS Monospace" w:hAnsi="SAS Monospace" w:cs="SAS Monospace"/>
          <w:sz w:val="28"/>
          <w:szCs w:val="28"/>
        </w:rPr>
        <w:t xml:space="preserve">                          </w:t>
      </w:r>
    </w:p>
    <w:p w:rsidR="00E1496B" w:rsidRPr="008C59F9" w:rsidRDefault="00E1496B" w:rsidP="00E149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The FREQ Procedure</w:t>
      </w:r>
    </w:p>
    <w:p w:rsidR="00E1496B" w:rsidRPr="008C59F9" w:rsidRDefault="00E1496B" w:rsidP="00E149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E1496B" w:rsidRPr="008C59F9" w:rsidRDefault="00E1496B" w:rsidP="00E149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r w:rsidR="00FD789C">
        <w:rPr>
          <w:rFonts w:ascii="SAS Monospace" w:hAnsi="SAS Monospace" w:cs="SAS Monospace"/>
          <w:sz w:val="16"/>
          <w:szCs w:val="16"/>
        </w:rPr>
        <w:t>r</w:t>
      </w:r>
      <w:r w:rsidRPr="008C59F9">
        <w:rPr>
          <w:rFonts w:ascii="SAS Monospace" w:hAnsi="SAS Monospace" w:cs="SAS Monospace"/>
          <w:sz w:val="16"/>
          <w:szCs w:val="16"/>
        </w:rPr>
        <w:t>esponse    Frequency     Percent</w:t>
      </w:r>
    </w:p>
    <w:p w:rsidR="00E1496B" w:rsidRPr="008C59F9" w:rsidRDefault="00E1496B" w:rsidP="00E149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ƒƒƒƒƒƒƒƒƒƒƒƒƒƒƒƒƒƒƒƒƒƒƒƒƒƒƒƒƒƒƒƒƒ</w:t>
      </w:r>
      <w:proofErr w:type="spellEnd"/>
    </w:p>
    <w:p w:rsidR="00E1496B" w:rsidRPr="008C59F9" w:rsidRDefault="00E1496B" w:rsidP="00E1496B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no                 4       40.00</w:t>
      </w:r>
    </w:p>
    <w:p w:rsidR="00E1496B" w:rsidRPr="008C59F9" w:rsidRDefault="00E1496B" w:rsidP="00E1496B">
      <w:pPr>
        <w:pStyle w:val="NoSpacing"/>
        <w:ind w:left="-180"/>
        <w:rPr>
          <w:rFonts w:ascii="Times New Roman" w:hAnsi="Times New Roman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yes                6       60.00</w:t>
      </w:r>
    </w:p>
    <w:p w:rsidR="00E1496B" w:rsidRPr="008C59F9" w:rsidRDefault="00E1496B" w:rsidP="00E1496B">
      <w:pPr>
        <w:pStyle w:val="NoSpacing"/>
        <w:ind w:left="-180"/>
        <w:rPr>
          <w:rFonts w:ascii="Times New Roman" w:hAnsi="Times New Roman"/>
          <w:sz w:val="28"/>
          <w:szCs w:val="28"/>
        </w:rPr>
      </w:pPr>
    </w:p>
    <w:p w:rsidR="00EE5468" w:rsidRPr="008C59F9" w:rsidRDefault="00204ECA" w:rsidP="00E1496B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The </w:t>
      </w:r>
      <w:r w:rsidR="00EE5468" w:rsidRPr="008C59F9">
        <w:rPr>
          <w:rFonts w:ascii="Times New Roman" w:hAnsi="Times New Roman"/>
          <w:b/>
          <w:sz w:val="28"/>
          <w:szCs w:val="28"/>
        </w:rPr>
        <w:t>PROC FREQ</w:t>
      </w:r>
      <w:r w:rsidRPr="008C59F9">
        <w:rPr>
          <w:rFonts w:ascii="Times New Roman" w:hAnsi="Times New Roman"/>
          <w:sz w:val="28"/>
          <w:szCs w:val="28"/>
        </w:rPr>
        <w:t xml:space="preserve"> may be used to create </w:t>
      </w:r>
      <w:r w:rsidRPr="008C59F9">
        <w:rPr>
          <w:rFonts w:ascii="Times New Roman" w:hAnsi="Times New Roman"/>
          <w:b/>
          <w:sz w:val="28"/>
          <w:szCs w:val="28"/>
        </w:rPr>
        <w:t>cross-tabulation tables</w:t>
      </w:r>
      <w:r w:rsidRPr="008C59F9">
        <w:rPr>
          <w:rFonts w:ascii="Times New Roman" w:hAnsi="Times New Roman"/>
          <w:sz w:val="28"/>
          <w:szCs w:val="28"/>
        </w:rPr>
        <w:t xml:space="preserve"> (</w:t>
      </w:r>
      <w:r w:rsidRPr="008C59F9">
        <w:rPr>
          <w:rFonts w:ascii="Times New Roman" w:hAnsi="Times New Roman"/>
          <w:b/>
          <w:sz w:val="28"/>
          <w:szCs w:val="28"/>
        </w:rPr>
        <w:t>crosstabs</w:t>
      </w:r>
      <w:r w:rsidRPr="008C59F9">
        <w:rPr>
          <w:rFonts w:ascii="Times New Roman" w:hAnsi="Times New Roman"/>
          <w:sz w:val="28"/>
          <w:szCs w:val="28"/>
        </w:rPr>
        <w:t>, for short) that summarize data for two or more categorical variables by showing the frequency and percentage of observations for each combination of variable values.</w:t>
      </w:r>
      <w:r w:rsidR="0087073E" w:rsidRPr="008C59F9">
        <w:rPr>
          <w:rFonts w:ascii="Times New Roman" w:hAnsi="Times New Roman"/>
          <w:sz w:val="28"/>
          <w:szCs w:val="28"/>
        </w:rPr>
        <w:t xml:space="preserve"> </w:t>
      </w:r>
      <w:r w:rsidR="00A0355A" w:rsidRPr="008C59F9">
        <w:rPr>
          <w:rFonts w:ascii="Times New Roman" w:hAnsi="Times New Roman"/>
          <w:sz w:val="28"/>
          <w:szCs w:val="28"/>
        </w:rPr>
        <w:t xml:space="preserve">By default, the FREQ procedure computes </w:t>
      </w:r>
      <w:r w:rsidR="00A0355A" w:rsidRPr="008C59F9">
        <w:rPr>
          <w:rFonts w:ascii="Times New Roman" w:hAnsi="Times New Roman"/>
          <w:b/>
          <w:sz w:val="28"/>
          <w:szCs w:val="28"/>
        </w:rPr>
        <w:t>frequency</w:t>
      </w:r>
      <w:r w:rsidR="00A52DC4" w:rsidRPr="008C59F9">
        <w:rPr>
          <w:rFonts w:ascii="Times New Roman" w:hAnsi="Times New Roman"/>
          <w:b/>
          <w:sz w:val="28"/>
          <w:szCs w:val="28"/>
        </w:rPr>
        <w:t xml:space="preserve"> count</w:t>
      </w:r>
      <w:r w:rsidR="00A0355A" w:rsidRPr="008C59F9">
        <w:rPr>
          <w:rFonts w:ascii="Times New Roman" w:hAnsi="Times New Roman"/>
          <w:sz w:val="28"/>
          <w:szCs w:val="28"/>
        </w:rPr>
        <w:t xml:space="preserve">, </w:t>
      </w:r>
      <w:r w:rsidR="00A0355A" w:rsidRPr="008C59F9">
        <w:rPr>
          <w:rFonts w:ascii="Times New Roman" w:hAnsi="Times New Roman"/>
          <w:b/>
          <w:sz w:val="28"/>
          <w:szCs w:val="28"/>
        </w:rPr>
        <w:t>overall percen</w:t>
      </w:r>
      <w:r w:rsidR="00A52DC4" w:rsidRPr="008C59F9">
        <w:rPr>
          <w:rFonts w:ascii="Times New Roman" w:hAnsi="Times New Roman"/>
          <w:b/>
          <w:sz w:val="28"/>
          <w:szCs w:val="28"/>
        </w:rPr>
        <w:t>tage</w:t>
      </w:r>
      <w:r w:rsidR="00A0355A" w:rsidRPr="008C59F9">
        <w:rPr>
          <w:rFonts w:ascii="Times New Roman" w:hAnsi="Times New Roman"/>
          <w:sz w:val="28"/>
          <w:szCs w:val="28"/>
        </w:rPr>
        <w:t xml:space="preserve">, </w:t>
      </w:r>
      <w:r w:rsidR="00A0355A" w:rsidRPr="008C59F9">
        <w:rPr>
          <w:rFonts w:ascii="Times New Roman" w:hAnsi="Times New Roman"/>
          <w:b/>
          <w:sz w:val="28"/>
          <w:szCs w:val="28"/>
        </w:rPr>
        <w:t>row 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="00A0355A" w:rsidRPr="008C59F9">
        <w:rPr>
          <w:rFonts w:ascii="Times New Roman" w:hAnsi="Times New Roman"/>
          <w:sz w:val="28"/>
          <w:szCs w:val="28"/>
        </w:rPr>
        <w:t xml:space="preserve">, and </w:t>
      </w:r>
      <w:r w:rsidR="00A0355A" w:rsidRPr="008C59F9">
        <w:rPr>
          <w:rFonts w:ascii="Times New Roman" w:hAnsi="Times New Roman"/>
          <w:b/>
          <w:sz w:val="28"/>
          <w:szCs w:val="28"/>
        </w:rPr>
        <w:t>column 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="00A0355A" w:rsidRPr="008C59F9">
        <w:rPr>
          <w:rFonts w:ascii="Times New Roman" w:hAnsi="Times New Roman"/>
          <w:sz w:val="28"/>
          <w:szCs w:val="28"/>
        </w:rPr>
        <w:t xml:space="preserve"> for each cell in the table. </w:t>
      </w:r>
      <w:r w:rsidR="0087073E" w:rsidRPr="008C59F9">
        <w:rPr>
          <w:rFonts w:ascii="Times New Roman" w:hAnsi="Times New Roman"/>
          <w:sz w:val="28"/>
          <w:szCs w:val="28"/>
        </w:rPr>
        <w:t>The syntax for creating a two-way crosstab is</w:t>
      </w:r>
    </w:p>
    <w:p w:rsidR="0087073E" w:rsidRPr="008C59F9" w:rsidRDefault="0087073E" w:rsidP="0087073E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sz w:val="28"/>
          <w:szCs w:val="28"/>
        </w:rPr>
        <w:t xml:space="preserve">   </w:t>
      </w:r>
      <w:r w:rsidRPr="008C59F9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8C59F9">
        <w:rPr>
          <w:rFonts w:ascii="Courier New" w:hAnsi="Courier New" w:cs="Courier New"/>
          <w:sz w:val="28"/>
          <w:szCs w:val="28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</w:rPr>
        <w:t>;</w:t>
      </w:r>
    </w:p>
    <w:p w:rsidR="0087073E" w:rsidRPr="008C59F9" w:rsidRDefault="0087073E" w:rsidP="0087073E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   table</w:t>
      </w:r>
      <w:r w:rsidR="00A52DC4" w:rsidRPr="008C59F9">
        <w:rPr>
          <w:rFonts w:ascii="Courier New" w:hAnsi="Courier New" w:cs="Courier New"/>
          <w:sz w:val="28"/>
          <w:szCs w:val="28"/>
        </w:rPr>
        <w:t>s</w:t>
      </w:r>
      <w:r w:rsidRPr="008C59F9">
        <w:rPr>
          <w:rFonts w:ascii="Courier New" w:hAnsi="Courier New" w:cs="Courier New"/>
          <w:sz w:val="28"/>
          <w:szCs w:val="28"/>
        </w:rPr>
        <w:t xml:space="preserve"> </w:t>
      </w:r>
      <w:r w:rsidRPr="008C59F9">
        <w:rPr>
          <w:rFonts w:ascii="Courier New" w:hAnsi="Courier New" w:cs="Courier New"/>
          <w:i/>
          <w:sz w:val="28"/>
          <w:szCs w:val="28"/>
        </w:rPr>
        <w:t>variable1</w:t>
      </w:r>
      <w:r w:rsidRPr="008C59F9">
        <w:rPr>
          <w:rFonts w:ascii="Courier New" w:hAnsi="Courier New" w:cs="Courier New"/>
          <w:sz w:val="28"/>
          <w:szCs w:val="28"/>
        </w:rPr>
        <w:t>*</w:t>
      </w:r>
      <w:r w:rsidRPr="008C59F9">
        <w:rPr>
          <w:rFonts w:ascii="Courier New" w:hAnsi="Courier New" w:cs="Courier New"/>
          <w:i/>
          <w:sz w:val="28"/>
          <w:szCs w:val="28"/>
        </w:rPr>
        <w:t>variable2</w:t>
      </w:r>
      <w:r w:rsidRPr="008C59F9">
        <w:rPr>
          <w:rFonts w:ascii="Courier New" w:hAnsi="Courier New" w:cs="Courier New"/>
          <w:sz w:val="28"/>
          <w:szCs w:val="28"/>
        </w:rPr>
        <w:t>;</w:t>
      </w:r>
    </w:p>
    <w:p w:rsidR="00A52DC4" w:rsidRPr="008C59F9" w:rsidRDefault="0087073E" w:rsidP="00A52DC4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 run;</w:t>
      </w:r>
    </w:p>
    <w:p w:rsidR="00A52DC4" w:rsidRPr="008C59F9" w:rsidRDefault="00A52DC4" w:rsidP="00A52DC4">
      <w:pPr>
        <w:pStyle w:val="NoSpacing"/>
        <w:rPr>
          <w:rFonts w:ascii="Courier New" w:hAnsi="Courier New" w:cs="Courier New"/>
          <w:sz w:val="28"/>
          <w:szCs w:val="28"/>
        </w:rPr>
      </w:pPr>
    </w:p>
    <w:p w:rsidR="00A0355A" w:rsidRPr="008C59F9" w:rsidRDefault="00A0355A">
      <w:pPr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Example. In the </w:t>
      </w:r>
      <w:r w:rsidRPr="008C59F9">
        <w:rPr>
          <w:rFonts w:ascii="Courier New" w:hAnsi="Courier New" w:cs="Courier New"/>
          <w:sz w:val="28"/>
          <w:szCs w:val="28"/>
        </w:rPr>
        <w:t>glaucoma</w:t>
      </w:r>
      <w:r w:rsidRPr="008C59F9">
        <w:rPr>
          <w:rFonts w:ascii="Times New Roman" w:hAnsi="Times New Roman"/>
          <w:sz w:val="28"/>
          <w:szCs w:val="28"/>
        </w:rPr>
        <w:t xml:space="preserve"> example, to compute the two-way tables for </w:t>
      </w:r>
      <w:r w:rsidR="00FD789C">
        <w:rPr>
          <w:rFonts w:ascii="Courier New" w:hAnsi="Courier New" w:cs="Courier New"/>
          <w:sz w:val="28"/>
          <w:szCs w:val="28"/>
        </w:rPr>
        <w:t>gender</w:t>
      </w:r>
      <w:r w:rsidRPr="008C59F9">
        <w:rPr>
          <w:rFonts w:ascii="Times New Roman" w:hAnsi="Times New Roman"/>
          <w:sz w:val="28"/>
          <w:szCs w:val="28"/>
        </w:rPr>
        <w:t xml:space="preserve"> by </w:t>
      </w:r>
      <w:r w:rsidR="00FD789C">
        <w:rPr>
          <w:rFonts w:ascii="Courier New" w:hAnsi="Courier New" w:cs="Courier New"/>
          <w:sz w:val="28"/>
          <w:szCs w:val="28"/>
        </w:rPr>
        <w:t>r</w:t>
      </w:r>
      <w:r w:rsidRPr="008C59F9">
        <w:rPr>
          <w:rFonts w:ascii="Courier New" w:hAnsi="Courier New" w:cs="Courier New"/>
          <w:sz w:val="28"/>
          <w:szCs w:val="28"/>
        </w:rPr>
        <w:t>ace</w:t>
      </w:r>
      <w:r w:rsidRPr="008C59F9">
        <w:rPr>
          <w:rFonts w:ascii="Times New Roman" w:hAnsi="Times New Roman"/>
          <w:sz w:val="28"/>
          <w:szCs w:val="28"/>
        </w:rPr>
        <w:t xml:space="preserve">, and for </w:t>
      </w:r>
      <w:r w:rsidR="00FD789C">
        <w:rPr>
          <w:rFonts w:ascii="Courier New" w:hAnsi="Courier New" w:cs="Courier New"/>
          <w:sz w:val="28"/>
          <w:szCs w:val="28"/>
        </w:rPr>
        <w:t>gender</w:t>
      </w:r>
      <w:r w:rsidRPr="008C59F9">
        <w:rPr>
          <w:rFonts w:ascii="Times New Roman" w:hAnsi="Times New Roman"/>
          <w:sz w:val="28"/>
          <w:szCs w:val="28"/>
        </w:rPr>
        <w:t xml:space="preserve"> by </w:t>
      </w:r>
      <w:r w:rsidR="00FD789C">
        <w:rPr>
          <w:rFonts w:ascii="Courier New" w:hAnsi="Courier New" w:cs="Courier New"/>
          <w:sz w:val="28"/>
          <w:szCs w:val="28"/>
        </w:rPr>
        <w:t>r</w:t>
      </w:r>
      <w:r w:rsidRPr="008C59F9">
        <w:rPr>
          <w:rFonts w:ascii="Courier New" w:hAnsi="Courier New" w:cs="Courier New"/>
          <w:sz w:val="28"/>
          <w:szCs w:val="28"/>
        </w:rPr>
        <w:t>esponse</w:t>
      </w:r>
      <w:r w:rsidRPr="008C59F9">
        <w:rPr>
          <w:rFonts w:ascii="Times New Roman" w:hAnsi="Times New Roman"/>
          <w:sz w:val="28"/>
          <w:szCs w:val="28"/>
        </w:rPr>
        <w:t>, use the program below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table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gender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*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ace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*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esponse; </w:t>
      </w:r>
    </w:p>
    <w:p w:rsidR="00A0355A" w:rsidRPr="008C59F9" w:rsidRDefault="00A0355A" w:rsidP="00A0355A">
      <w:pPr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A0355A" w:rsidRPr="008C59F9" w:rsidRDefault="00A0355A" w:rsidP="00A0355A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8C59F9">
        <w:rPr>
          <w:rFonts w:ascii="Times New Roman" w:hAnsi="Times New Roman"/>
          <w:sz w:val="28"/>
          <w:szCs w:val="28"/>
          <w:shd w:val="clear" w:color="auto" w:fill="FFFFFF"/>
        </w:rPr>
        <w:t>The output is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</w:t>
      </w:r>
      <w:r w:rsidR="008C59F9" w:rsidRPr="008C59F9">
        <w:rPr>
          <w:rFonts w:ascii="SAS Monospace" w:hAnsi="SAS Monospace" w:cs="SAS Monospace"/>
          <w:sz w:val="20"/>
          <w:szCs w:val="20"/>
        </w:rPr>
        <w:t xml:space="preserve">  </w:t>
      </w:r>
      <w:r w:rsidRPr="008C59F9">
        <w:rPr>
          <w:rFonts w:ascii="SAS Monospace" w:hAnsi="SAS Monospace" w:cs="SAS Monospace"/>
          <w:sz w:val="20"/>
          <w:szCs w:val="20"/>
        </w:rPr>
        <w:t>The FREQ Procedure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Table of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by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ace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     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ace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Frequency‚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lastRenderedPageBreak/>
        <w:t xml:space="preserve">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Percent  ‚</w:t>
      </w:r>
      <w:proofErr w:type="gramEnd"/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Row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Col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>black   ‚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hispanic‚white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 ‚  Total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female   ‚      1 ‚      1 ‚      2 ‚      4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10.00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10.00 ‚  20.00 ‚  40.00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25.00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25.00 ‚  50.00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33.33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 ‚  40.00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male     ‚      2 ‚      1 ‚      3 ‚      6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20.00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10.00 ‚  30.00 ‚  60.00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33.33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16.67 ‚  50.00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66.67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 ‚  60.00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Total           3        2        5       10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30.00    20.00    50.00   100.00</w:t>
      </w:r>
    </w:p>
    <w:p w:rsidR="00A52DC4" w:rsidRPr="008C59F9" w:rsidRDefault="00A52DC4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Table of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by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   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Frequency‚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Percent  ‚</w:t>
      </w:r>
      <w:proofErr w:type="gramEnd"/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Row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Col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>no      ‚yes     ‚  Total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female   ‚      1 ‚      3 ‚      4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10.00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30.00 ‚  40.00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25.00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75.00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25.00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male     ‚      3 ‚      3 ‚      6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30.00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30.00 ‚  60.00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75.00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 ‚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A0355A" w:rsidRPr="008C59F9" w:rsidRDefault="00A0355A" w:rsidP="00A0355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Total           4        6       10</w:t>
      </w:r>
    </w:p>
    <w:p w:rsidR="00A0355A" w:rsidRPr="008C59F9" w:rsidRDefault="00A0355A" w:rsidP="00A0355A">
      <w:pPr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   40.00    60.00   100.00</w:t>
      </w:r>
    </w:p>
    <w:p w:rsidR="00821035" w:rsidRPr="008C59F9" w:rsidRDefault="00E1496B" w:rsidP="00821035">
      <w:pPr>
        <w:pStyle w:val="ListParagraph"/>
        <w:numPr>
          <w:ilvl w:val="0"/>
          <w:numId w:val="1"/>
        </w:numPr>
        <w:ind w:left="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The </w:t>
      </w:r>
      <w:r w:rsidR="006C5711" w:rsidRPr="008C59F9">
        <w:rPr>
          <w:rFonts w:ascii="Times New Roman" w:hAnsi="Times New Roman"/>
          <w:b/>
          <w:sz w:val="28"/>
          <w:szCs w:val="28"/>
        </w:rPr>
        <w:t>NOFREQ</w:t>
      </w:r>
      <w:r w:rsidR="006C5711" w:rsidRPr="008C59F9">
        <w:rPr>
          <w:rFonts w:ascii="Times New Roman" w:hAnsi="Times New Roman"/>
          <w:sz w:val="28"/>
          <w:szCs w:val="28"/>
        </w:rPr>
        <w:t xml:space="preserve"> option suppresses the </w:t>
      </w:r>
      <w:r w:rsidR="006C5711" w:rsidRPr="008C59F9">
        <w:rPr>
          <w:rFonts w:ascii="Times New Roman" w:hAnsi="Times New Roman"/>
          <w:b/>
          <w:sz w:val="28"/>
          <w:szCs w:val="28"/>
        </w:rPr>
        <w:t>frequency count</w:t>
      </w:r>
      <w:r w:rsidR="006C5711" w:rsidRPr="008C59F9">
        <w:rPr>
          <w:rFonts w:ascii="Times New Roman" w:hAnsi="Times New Roman"/>
          <w:sz w:val="28"/>
          <w:szCs w:val="28"/>
        </w:rPr>
        <w:t xml:space="preserve"> for each cell, the </w:t>
      </w:r>
      <w:r w:rsidR="006C5711" w:rsidRPr="008C59F9">
        <w:rPr>
          <w:rFonts w:ascii="Times New Roman" w:hAnsi="Times New Roman"/>
          <w:b/>
          <w:sz w:val="28"/>
          <w:szCs w:val="28"/>
        </w:rPr>
        <w:t xml:space="preserve">NOPERCENT </w:t>
      </w:r>
      <w:r w:rsidR="006C5711" w:rsidRPr="008C59F9">
        <w:rPr>
          <w:rFonts w:ascii="Times New Roman" w:hAnsi="Times New Roman"/>
          <w:sz w:val="28"/>
          <w:szCs w:val="28"/>
        </w:rPr>
        <w:t xml:space="preserve">option suppresses the </w:t>
      </w:r>
      <w:r w:rsidR="006C5711" w:rsidRPr="008C59F9">
        <w:rPr>
          <w:rFonts w:ascii="Times New Roman" w:hAnsi="Times New Roman"/>
          <w:b/>
          <w:sz w:val="28"/>
          <w:szCs w:val="28"/>
        </w:rPr>
        <w:t xml:space="preserve">percentage </w:t>
      </w:r>
      <w:r w:rsidR="006C5711" w:rsidRPr="008C59F9">
        <w:rPr>
          <w:rFonts w:ascii="Times New Roman" w:hAnsi="Times New Roman"/>
          <w:sz w:val="28"/>
          <w:szCs w:val="28"/>
        </w:rPr>
        <w:t xml:space="preserve">for each cell, the </w:t>
      </w:r>
      <w:r w:rsidR="006C5711" w:rsidRPr="008C59F9">
        <w:rPr>
          <w:rFonts w:ascii="Times New Roman" w:hAnsi="Times New Roman"/>
          <w:b/>
          <w:sz w:val="28"/>
          <w:szCs w:val="28"/>
        </w:rPr>
        <w:t>NOROW</w:t>
      </w:r>
      <w:r w:rsidR="006C5711" w:rsidRPr="008C59F9">
        <w:rPr>
          <w:rFonts w:ascii="Times New Roman" w:hAnsi="Times New Roman"/>
          <w:sz w:val="28"/>
          <w:szCs w:val="28"/>
        </w:rPr>
        <w:t xml:space="preserve"> </w:t>
      </w:r>
      <w:r w:rsidR="006C5711" w:rsidRPr="008C59F9">
        <w:rPr>
          <w:rFonts w:ascii="Times New Roman" w:hAnsi="Times New Roman"/>
          <w:sz w:val="28"/>
          <w:szCs w:val="28"/>
        </w:rPr>
        <w:lastRenderedPageBreak/>
        <w:t xml:space="preserve">option suppresses the </w:t>
      </w:r>
      <w:r w:rsidR="006C5711" w:rsidRPr="008C59F9">
        <w:rPr>
          <w:rFonts w:ascii="Times New Roman" w:hAnsi="Times New Roman"/>
          <w:b/>
          <w:sz w:val="28"/>
          <w:szCs w:val="28"/>
        </w:rPr>
        <w:t>row percentage</w:t>
      </w:r>
      <w:r w:rsidR="006C5711" w:rsidRPr="008C59F9">
        <w:rPr>
          <w:rFonts w:ascii="Times New Roman" w:hAnsi="Times New Roman"/>
          <w:sz w:val="28"/>
          <w:szCs w:val="28"/>
        </w:rPr>
        <w:t xml:space="preserve"> for each cell, and the</w:t>
      </w:r>
      <w:r w:rsidR="006C5711" w:rsidRPr="008C59F9">
        <w:rPr>
          <w:rFonts w:ascii="Times New Roman" w:hAnsi="Times New Roman"/>
          <w:b/>
          <w:sz w:val="28"/>
          <w:szCs w:val="28"/>
        </w:rPr>
        <w:t xml:space="preserve"> </w:t>
      </w:r>
      <w:r w:rsidRPr="008C59F9">
        <w:rPr>
          <w:rFonts w:ascii="Times New Roman" w:hAnsi="Times New Roman"/>
          <w:b/>
          <w:sz w:val="28"/>
          <w:szCs w:val="28"/>
        </w:rPr>
        <w:t>NOCOL</w:t>
      </w:r>
      <w:r w:rsidRPr="008C59F9">
        <w:rPr>
          <w:rFonts w:ascii="Times New Roman" w:hAnsi="Times New Roman"/>
          <w:sz w:val="28"/>
          <w:szCs w:val="28"/>
        </w:rPr>
        <w:t xml:space="preserve"> option suppresses the </w:t>
      </w:r>
      <w:r w:rsidRPr="008C59F9">
        <w:rPr>
          <w:rFonts w:ascii="Times New Roman" w:hAnsi="Times New Roman"/>
          <w:b/>
          <w:sz w:val="28"/>
          <w:szCs w:val="28"/>
        </w:rPr>
        <w:t>column percent</w:t>
      </w:r>
      <w:r w:rsidR="00A52DC4" w:rsidRPr="008C59F9">
        <w:rPr>
          <w:rFonts w:ascii="Times New Roman" w:hAnsi="Times New Roman"/>
          <w:b/>
          <w:sz w:val="28"/>
          <w:szCs w:val="28"/>
        </w:rPr>
        <w:t>age</w:t>
      </w:r>
      <w:r w:rsidRPr="008C59F9">
        <w:rPr>
          <w:rFonts w:ascii="Times New Roman" w:hAnsi="Times New Roman"/>
          <w:sz w:val="28"/>
          <w:szCs w:val="28"/>
        </w:rPr>
        <w:t xml:space="preserve"> for each cell</w:t>
      </w:r>
      <w:r w:rsidR="00A52DC4" w:rsidRPr="008C59F9">
        <w:rPr>
          <w:rFonts w:ascii="Times New Roman" w:hAnsi="Times New Roman"/>
          <w:sz w:val="28"/>
          <w:szCs w:val="28"/>
        </w:rPr>
        <w:t>.</w:t>
      </w:r>
    </w:p>
    <w:p w:rsidR="00A52DC4" w:rsidRPr="008C59F9" w:rsidRDefault="00821035" w:rsidP="00821035">
      <w:pPr>
        <w:pStyle w:val="NoSpacing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Example. In the </w:t>
      </w:r>
      <w:r w:rsidRPr="008C59F9">
        <w:rPr>
          <w:rFonts w:ascii="Courier New" w:hAnsi="Courier New" w:cs="Courier New"/>
          <w:sz w:val="28"/>
          <w:szCs w:val="28"/>
        </w:rPr>
        <w:t>glaucoma</w:t>
      </w:r>
      <w:r w:rsidRPr="008C59F9">
        <w:rPr>
          <w:rFonts w:ascii="Times New Roman" w:hAnsi="Times New Roman"/>
          <w:sz w:val="28"/>
          <w:szCs w:val="28"/>
        </w:rPr>
        <w:t xml:space="preserve"> example, to display a crosstab of </w:t>
      </w:r>
      <w:r w:rsidR="00FD789C">
        <w:rPr>
          <w:rFonts w:ascii="Courier New" w:hAnsi="Courier New" w:cs="Courier New"/>
          <w:sz w:val="28"/>
          <w:szCs w:val="28"/>
        </w:rPr>
        <w:t>gender</w:t>
      </w:r>
      <w:r w:rsidRPr="008C59F9">
        <w:rPr>
          <w:rFonts w:ascii="Times New Roman" w:hAnsi="Times New Roman"/>
          <w:sz w:val="28"/>
          <w:szCs w:val="28"/>
        </w:rPr>
        <w:t xml:space="preserve"> by </w:t>
      </w:r>
      <w:r w:rsidR="00FD789C">
        <w:rPr>
          <w:rFonts w:ascii="Courier New" w:hAnsi="Courier New" w:cs="Courier New"/>
          <w:sz w:val="28"/>
          <w:szCs w:val="28"/>
        </w:rPr>
        <w:t>r</w:t>
      </w:r>
      <w:r w:rsidRPr="008C59F9">
        <w:rPr>
          <w:rFonts w:ascii="Courier New" w:hAnsi="Courier New" w:cs="Courier New"/>
          <w:sz w:val="28"/>
          <w:szCs w:val="28"/>
        </w:rPr>
        <w:t>esponse</w:t>
      </w:r>
      <w:r w:rsidRPr="008C59F9">
        <w:rPr>
          <w:rFonts w:ascii="Times New Roman" w:hAnsi="Times New Roman"/>
          <w:sz w:val="28"/>
          <w:szCs w:val="28"/>
        </w:rPr>
        <w:t xml:space="preserve"> that</w:t>
      </w:r>
      <w:r w:rsidR="00FD789C">
        <w:rPr>
          <w:rFonts w:ascii="Times New Roman" w:hAnsi="Times New Roman"/>
          <w:sz w:val="28"/>
          <w:szCs w:val="28"/>
        </w:rPr>
        <w:t xml:space="preserve"> </w:t>
      </w:r>
      <w:r w:rsidRPr="008C59F9">
        <w:rPr>
          <w:rFonts w:ascii="Times New Roman" w:hAnsi="Times New Roman"/>
          <w:sz w:val="28"/>
          <w:szCs w:val="28"/>
        </w:rPr>
        <w:t>contains only frequency counts, type</w:t>
      </w:r>
    </w:p>
    <w:p w:rsidR="00821035" w:rsidRPr="008C59F9" w:rsidRDefault="00821035" w:rsidP="00821035">
      <w:pPr>
        <w:pStyle w:val="NoSpacing"/>
        <w:rPr>
          <w:rFonts w:ascii="Times New Roman" w:hAnsi="Times New Roman"/>
          <w:sz w:val="28"/>
          <w:szCs w:val="28"/>
        </w:rPr>
      </w:pPr>
    </w:p>
    <w:p w:rsidR="00821035" w:rsidRPr="008C59F9" w:rsidRDefault="00821035" w:rsidP="0082103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21035" w:rsidRPr="008C59F9" w:rsidRDefault="00821035" w:rsidP="0082103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tables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*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esponse /</w:t>
      </w:r>
      <w:proofErr w:type="spellStart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nopercent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norow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nocol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</w:p>
    <w:p w:rsidR="00821035" w:rsidRPr="008C59F9" w:rsidRDefault="00821035" w:rsidP="0082103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821035" w:rsidRPr="008C59F9" w:rsidRDefault="00821035" w:rsidP="00821035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</w:p>
    <w:p w:rsidR="00821035" w:rsidRPr="008C59F9" w:rsidRDefault="00821035" w:rsidP="00821035">
      <w:pPr>
        <w:pStyle w:val="NoSpacing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C59F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The output is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The FREQ Procedure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Table of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by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  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Frequency‚no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    ‚yes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Total</w:t>
      </w:r>
      <w:proofErr w:type="gramEnd"/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female   ‚      1 ‚      3 ‚      4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male     ‚      3 ‚      3 ‚      6</w:t>
      </w:r>
    </w:p>
    <w:p w:rsidR="00821035" w:rsidRPr="008C59F9" w:rsidRDefault="00821035" w:rsidP="00821035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821035" w:rsidRPr="008C59F9" w:rsidRDefault="00821035" w:rsidP="00821035">
      <w:pPr>
        <w:pStyle w:val="NoSpacing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Total           4        6       10</w:t>
      </w:r>
    </w:p>
    <w:p w:rsidR="00821035" w:rsidRPr="008C59F9" w:rsidRDefault="00821035" w:rsidP="00821035">
      <w:pPr>
        <w:pStyle w:val="NoSpacing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821035" w:rsidRPr="008C59F9" w:rsidRDefault="00821035" w:rsidP="00821035">
      <w:pPr>
        <w:pStyle w:val="NoSpacing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821035" w:rsidRPr="008C59F9" w:rsidRDefault="00821035" w:rsidP="00821035">
      <w:pPr>
        <w:pStyle w:val="NoSpacing"/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</w:pPr>
    </w:p>
    <w:p w:rsidR="00821035" w:rsidRPr="008C59F9" w:rsidRDefault="00821035" w:rsidP="00821035">
      <w:pPr>
        <w:pStyle w:val="NoSpacing"/>
        <w:rPr>
          <w:rFonts w:ascii="Times New Roman" w:hAnsi="Times New Roman"/>
          <w:sz w:val="28"/>
          <w:szCs w:val="28"/>
        </w:rPr>
      </w:pPr>
    </w:p>
    <w:p w:rsidR="00DE4842" w:rsidRPr="008C59F9" w:rsidRDefault="00100937" w:rsidP="00100937">
      <w:pPr>
        <w:ind w:left="-360"/>
        <w:jc w:val="center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CREATING </w:t>
      </w:r>
      <w:r w:rsidR="00DE4842" w:rsidRPr="008C59F9">
        <w:rPr>
          <w:rFonts w:ascii="Times New Roman" w:hAnsi="Times New Roman"/>
          <w:sz w:val="28"/>
          <w:szCs w:val="28"/>
        </w:rPr>
        <w:t>N-WAY TABLE</w:t>
      </w:r>
      <w:r w:rsidRPr="008C59F9">
        <w:rPr>
          <w:rFonts w:ascii="Times New Roman" w:hAnsi="Times New Roman"/>
          <w:sz w:val="28"/>
          <w:szCs w:val="28"/>
        </w:rPr>
        <w:t>S</w:t>
      </w:r>
    </w:p>
    <w:p w:rsidR="00100937" w:rsidRPr="008C59F9" w:rsidRDefault="00100937" w:rsidP="00A52DC4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The PROC FREQ creates n-way crosstabs as a series of two-way tables, one for each level of the other variables. The order of the variables specified in the TABLES statement is important. For example, </w:t>
      </w:r>
      <w:r w:rsidR="00287EB4" w:rsidRPr="008C59F9">
        <w:rPr>
          <w:rFonts w:ascii="Times New Roman" w:hAnsi="Times New Roman"/>
          <w:sz w:val="28"/>
          <w:szCs w:val="28"/>
        </w:rPr>
        <w:t>the code</w:t>
      </w:r>
    </w:p>
    <w:p w:rsidR="00100937" w:rsidRPr="008C59F9" w:rsidRDefault="00100937" w:rsidP="00100937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proc </w:t>
      </w:r>
      <w:proofErr w:type="spellStart"/>
      <w:r w:rsidRPr="008C59F9">
        <w:rPr>
          <w:rFonts w:ascii="Courier New" w:hAnsi="Courier New" w:cs="Courier New"/>
          <w:sz w:val="28"/>
          <w:szCs w:val="28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</w:rPr>
        <w:t>;</w:t>
      </w:r>
    </w:p>
    <w:p w:rsidR="00100937" w:rsidRPr="008C59F9" w:rsidRDefault="00100937" w:rsidP="00100937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 xml:space="preserve">tables </w:t>
      </w:r>
      <w:r w:rsidRPr="008C59F9">
        <w:rPr>
          <w:rFonts w:ascii="Courier New" w:hAnsi="Courier New" w:cs="Courier New"/>
          <w:i/>
          <w:sz w:val="28"/>
          <w:szCs w:val="28"/>
        </w:rPr>
        <w:t>variable1</w:t>
      </w:r>
      <w:r w:rsidRPr="008C59F9">
        <w:rPr>
          <w:rFonts w:ascii="Courier New" w:hAnsi="Courier New" w:cs="Courier New"/>
          <w:sz w:val="28"/>
          <w:szCs w:val="28"/>
        </w:rPr>
        <w:t>*</w:t>
      </w:r>
      <w:r w:rsidRPr="008C59F9">
        <w:rPr>
          <w:rFonts w:ascii="Courier New" w:hAnsi="Courier New" w:cs="Courier New"/>
          <w:i/>
          <w:sz w:val="28"/>
          <w:szCs w:val="28"/>
        </w:rPr>
        <w:t>variable2</w:t>
      </w:r>
      <w:r w:rsidRPr="008C59F9">
        <w:rPr>
          <w:rFonts w:ascii="Courier New" w:hAnsi="Courier New" w:cs="Courier New"/>
          <w:sz w:val="28"/>
          <w:szCs w:val="28"/>
        </w:rPr>
        <w:t>*</w:t>
      </w:r>
      <w:r w:rsidRPr="008C59F9">
        <w:rPr>
          <w:rFonts w:ascii="Courier New" w:hAnsi="Courier New" w:cs="Courier New"/>
          <w:i/>
          <w:sz w:val="28"/>
          <w:szCs w:val="28"/>
        </w:rPr>
        <w:t>variable3</w:t>
      </w:r>
      <w:r w:rsidRPr="008C59F9">
        <w:rPr>
          <w:rFonts w:ascii="Courier New" w:hAnsi="Courier New" w:cs="Courier New"/>
          <w:sz w:val="28"/>
          <w:szCs w:val="28"/>
        </w:rPr>
        <w:t>;</w:t>
      </w:r>
    </w:p>
    <w:p w:rsidR="00100937" w:rsidRPr="008C59F9" w:rsidRDefault="00100937" w:rsidP="00100937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</w:rPr>
        <w:t>run;</w:t>
      </w:r>
    </w:p>
    <w:p w:rsidR="00287EB4" w:rsidRPr="008C59F9" w:rsidRDefault="00287EB4" w:rsidP="00100937">
      <w:pPr>
        <w:pStyle w:val="NoSpacing"/>
        <w:rPr>
          <w:rFonts w:ascii="Courier New" w:hAnsi="Courier New" w:cs="Courier New"/>
          <w:sz w:val="28"/>
          <w:szCs w:val="28"/>
        </w:rPr>
      </w:pPr>
    </w:p>
    <w:p w:rsidR="00100937" w:rsidRPr="008C59F9" w:rsidRDefault="00287EB4" w:rsidP="00A52DC4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lastRenderedPageBreak/>
        <w:t>i</w:t>
      </w:r>
      <w:r w:rsidR="00100937" w:rsidRPr="008C59F9">
        <w:rPr>
          <w:rFonts w:ascii="Times New Roman" w:hAnsi="Times New Roman"/>
          <w:sz w:val="28"/>
          <w:szCs w:val="28"/>
        </w:rPr>
        <w:t xml:space="preserve">nstructs SAS to create a two-way table of </w:t>
      </w:r>
      <w:r w:rsidR="00100937" w:rsidRPr="008C59F9">
        <w:rPr>
          <w:rFonts w:ascii="Courier New" w:hAnsi="Courier New" w:cs="Courier New"/>
          <w:i/>
          <w:sz w:val="28"/>
          <w:szCs w:val="28"/>
        </w:rPr>
        <w:t>variable2</w:t>
      </w:r>
      <w:r w:rsidR="00100937" w:rsidRPr="008C59F9">
        <w:rPr>
          <w:rFonts w:ascii="Times New Roman" w:hAnsi="Times New Roman"/>
          <w:sz w:val="28"/>
          <w:szCs w:val="28"/>
        </w:rPr>
        <w:t xml:space="preserve"> by </w:t>
      </w:r>
      <w:r w:rsidR="00100937" w:rsidRPr="008C59F9">
        <w:rPr>
          <w:rFonts w:ascii="Courier New" w:hAnsi="Courier New" w:cs="Courier New"/>
          <w:i/>
          <w:sz w:val="28"/>
          <w:szCs w:val="28"/>
        </w:rPr>
        <w:t>variable3</w:t>
      </w:r>
      <w:r w:rsidR="00100937" w:rsidRPr="008C59F9">
        <w:rPr>
          <w:rFonts w:ascii="Times New Roman" w:hAnsi="Times New Roman"/>
          <w:sz w:val="28"/>
          <w:szCs w:val="28"/>
        </w:rPr>
        <w:t xml:space="preserve"> for each level of </w:t>
      </w:r>
      <w:r w:rsidR="00100937" w:rsidRPr="008C59F9">
        <w:rPr>
          <w:rFonts w:ascii="Courier New" w:hAnsi="Courier New" w:cs="Courier New"/>
          <w:i/>
          <w:sz w:val="28"/>
          <w:szCs w:val="28"/>
        </w:rPr>
        <w:t>variable1</w:t>
      </w:r>
      <w:r w:rsidR="00100937" w:rsidRPr="008C59F9">
        <w:rPr>
          <w:rFonts w:ascii="Times New Roman" w:hAnsi="Times New Roman"/>
          <w:sz w:val="28"/>
          <w:szCs w:val="28"/>
        </w:rPr>
        <w:t>.</w:t>
      </w:r>
    </w:p>
    <w:p w:rsidR="00287EB4" w:rsidRPr="008C59F9" w:rsidRDefault="00287EB4" w:rsidP="00287EB4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Example. . In the </w:t>
      </w:r>
      <w:r w:rsidRPr="008C59F9">
        <w:rPr>
          <w:rFonts w:ascii="Courier New" w:hAnsi="Courier New" w:cs="Courier New"/>
          <w:sz w:val="28"/>
          <w:szCs w:val="28"/>
        </w:rPr>
        <w:t>glaucoma</w:t>
      </w:r>
      <w:r w:rsidRPr="008C59F9">
        <w:rPr>
          <w:rFonts w:ascii="Times New Roman" w:hAnsi="Times New Roman"/>
          <w:sz w:val="28"/>
          <w:szCs w:val="28"/>
        </w:rPr>
        <w:t xml:space="preserve"> example, to create crosstabs of </w:t>
      </w:r>
      <w:r w:rsidR="00FD789C">
        <w:rPr>
          <w:rFonts w:ascii="Courier New" w:hAnsi="Courier New" w:cs="Courier New"/>
          <w:sz w:val="28"/>
          <w:szCs w:val="28"/>
        </w:rPr>
        <w:t>gender</w:t>
      </w:r>
      <w:r w:rsidRPr="008C59F9">
        <w:rPr>
          <w:rFonts w:ascii="Times New Roman" w:hAnsi="Times New Roman"/>
          <w:sz w:val="28"/>
          <w:szCs w:val="28"/>
        </w:rPr>
        <w:t xml:space="preserve"> by </w:t>
      </w:r>
      <w:r w:rsidR="00FD789C">
        <w:rPr>
          <w:rFonts w:ascii="Courier New" w:hAnsi="Courier New" w:cs="Courier New"/>
          <w:sz w:val="28"/>
          <w:szCs w:val="28"/>
        </w:rPr>
        <w:t>r</w:t>
      </w:r>
      <w:r w:rsidRPr="008C59F9">
        <w:rPr>
          <w:rFonts w:ascii="Courier New" w:hAnsi="Courier New" w:cs="Courier New"/>
          <w:sz w:val="28"/>
          <w:szCs w:val="28"/>
        </w:rPr>
        <w:t>esponse</w:t>
      </w:r>
      <w:r w:rsidRPr="008C59F9">
        <w:rPr>
          <w:rFonts w:ascii="Times New Roman" w:hAnsi="Times New Roman"/>
          <w:sz w:val="28"/>
          <w:szCs w:val="28"/>
        </w:rPr>
        <w:t xml:space="preserve"> for different levels of </w:t>
      </w:r>
      <w:r w:rsidR="00FD789C">
        <w:rPr>
          <w:rFonts w:ascii="Courier New" w:hAnsi="Courier New" w:cs="Courier New"/>
          <w:sz w:val="28"/>
          <w:szCs w:val="28"/>
        </w:rPr>
        <w:t>r</w:t>
      </w:r>
      <w:r w:rsidRPr="008C59F9">
        <w:rPr>
          <w:rFonts w:ascii="Courier New" w:hAnsi="Courier New" w:cs="Courier New"/>
          <w:sz w:val="28"/>
          <w:szCs w:val="28"/>
        </w:rPr>
        <w:t>ace</w:t>
      </w:r>
      <w:r w:rsidRPr="008C59F9">
        <w:rPr>
          <w:rFonts w:ascii="Times New Roman" w:hAnsi="Times New Roman"/>
          <w:sz w:val="28"/>
          <w:szCs w:val="28"/>
        </w:rPr>
        <w:t>, type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proc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</w:t>
      </w:r>
      <w:proofErr w:type="spellStart"/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tables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ace*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*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esponse; 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bCs/>
          <w:sz w:val="28"/>
          <w:szCs w:val="28"/>
          <w:shd w:val="clear" w:color="auto" w:fill="FFFFFF"/>
        </w:rPr>
        <w:t>run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287EB4" w:rsidRPr="008C59F9" w:rsidRDefault="00287EB4" w:rsidP="00287EB4">
      <w:pPr>
        <w:ind w:left="-360"/>
        <w:rPr>
          <w:rFonts w:ascii="Times New Roman" w:hAnsi="Times New Roman"/>
          <w:sz w:val="28"/>
          <w:szCs w:val="28"/>
        </w:rPr>
      </w:pPr>
    </w:p>
    <w:p w:rsidR="00287EB4" w:rsidRPr="008C59F9" w:rsidRDefault="00287EB4" w:rsidP="00287EB4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>The output is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8"/>
          <w:szCs w:val="28"/>
        </w:rPr>
        <w:t xml:space="preserve">                         </w:t>
      </w:r>
      <w:r w:rsidR="008C59F9">
        <w:rPr>
          <w:rFonts w:ascii="SAS Monospace" w:hAnsi="SAS Monospace" w:cs="SAS Monospace"/>
          <w:sz w:val="28"/>
          <w:szCs w:val="28"/>
        </w:rPr>
        <w:t xml:space="preserve">  </w:t>
      </w:r>
      <w:r w:rsidRPr="008C59F9">
        <w:rPr>
          <w:rFonts w:ascii="SAS Monospace" w:hAnsi="SAS Monospace" w:cs="SAS Monospace"/>
          <w:sz w:val="20"/>
          <w:szCs w:val="20"/>
        </w:rPr>
        <w:t>The FREQ Procedure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Table 1 of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by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Controlling for</w:t>
      </w:r>
      <w:r w:rsidR="00FD789C">
        <w:rPr>
          <w:rFonts w:ascii="SAS Monospace" w:hAnsi="SAS Monospace" w:cs="SAS Monospace"/>
          <w:sz w:val="20"/>
          <w:szCs w:val="20"/>
        </w:rPr>
        <w:t xml:space="preserve"> r</w:t>
      </w:r>
      <w:r w:rsidRPr="008C59F9">
        <w:rPr>
          <w:rFonts w:ascii="SAS Monospace" w:hAnsi="SAS Monospace" w:cs="SAS Monospace"/>
          <w:sz w:val="20"/>
          <w:szCs w:val="20"/>
        </w:rPr>
        <w:t>ace=black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   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Frequency‚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Percent  ‚</w:t>
      </w:r>
      <w:proofErr w:type="gramEnd"/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Row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Col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>no      ‚yes     ‚  Total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female   ‚      0 ‚      1 ‚      1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  0.00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33.33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33.33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  0.00 ‚ 100.00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  0.00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male     ‚      1 ‚      1 ‚      2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33.33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33.33 ‚  66.67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100.00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Total           1        2        3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   33.33    66.67   100.00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Table 2 of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by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Controlling for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ace=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hispanic</w:t>
      </w:r>
      <w:proofErr w:type="spellEnd"/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   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Frequency‚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Percent  ‚</w:t>
      </w:r>
      <w:proofErr w:type="gramEnd"/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Row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Col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>no      ‚yes     ‚  Total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female   ‚      0 ‚      1 ‚      1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  0.00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  0.00 ‚ 100.00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  0.00 ‚ 100.00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male     ‚      1 ‚      0 ‚      1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 0.00 ‚  50.00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100.00 ‚   0.00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‚ 100.00 ‚   0.00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Total           1        1        2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   50.00    50.00   100.00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</w:t>
      </w:r>
      <w:r w:rsidR="008C59F9">
        <w:rPr>
          <w:rFonts w:ascii="SAS Monospace" w:hAnsi="SAS Monospace" w:cs="SAS Monospace"/>
          <w:sz w:val="20"/>
          <w:szCs w:val="20"/>
        </w:rPr>
        <w:t xml:space="preserve">                  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Table 3 of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by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Controlling for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ace=white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r w:rsidR="00FD789C">
        <w:rPr>
          <w:rFonts w:ascii="SAS Monospace" w:hAnsi="SAS Monospace" w:cs="SAS Monospace"/>
          <w:sz w:val="20"/>
          <w:szCs w:val="20"/>
        </w:rPr>
        <w:t>gender</w:t>
      </w:r>
      <w:r w:rsidRPr="008C59F9">
        <w:rPr>
          <w:rFonts w:ascii="SAS Monospace" w:hAnsi="SAS Monospace" w:cs="SAS Monospace"/>
          <w:sz w:val="20"/>
          <w:szCs w:val="20"/>
        </w:rPr>
        <w:t xml:space="preserve">     </w:t>
      </w:r>
      <w:r w:rsidR="00FD789C">
        <w:rPr>
          <w:rFonts w:ascii="SAS Monospace" w:hAnsi="SAS Monospace" w:cs="SAS Monospace"/>
          <w:sz w:val="20"/>
          <w:szCs w:val="20"/>
        </w:rPr>
        <w:t>r</w:t>
      </w:r>
      <w:r w:rsidRPr="008C59F9">
        <w:rPr>
          <w:rFonts w:ascii="SAS Monospace" w:hAnsi="SAS Monospace" w:cs="SAS Monospace"/>
          <w:sz w:val="20"/>
          <w:szCs w:val="20"/>
        </w:rPr>
        <w:t>esponse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Frequency‚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Percent  ‚</w:t>
      </w:r>
      <w:proofErr w:type="gramEnd"/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Row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Col </w:t>
      </w:r>
      <w:proofErr w:type="spellStart"/>
      <w:proofErr w:type="gramStart"/>
      <w:r w:rsidRPr="008C59F9">
        <w:rPr>
          <w:rFonts w:ascii="SAS Monospace" w:hAnsi="SAS Monospace" w:cs="SAS Monospace"/>
          <w:sz w:val="20"/>
          <w:szCs w:val="20"/>
        </w:rPr>
        <w:t>Pct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 xml:space="preserve">  ‚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>no      ‚yes     ‚  Total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female   ‚      1 ‚      1 ‚      2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20.00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20.00 ‚  40.00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50.00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33.33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male     ‚      1 ‚      2 ‚      3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20.00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40.00 ‚  60.00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33.33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66.67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</w:t>
      </w:r>
      <w:proofErr w:type="gramStart"/>
      <w:r w:rsidRPr="008C59F9">
        <w:rPr>
          <w:rFonts w:ascii="SAS Monospace" w:hAnsi="SAS Monospace" w:cs="SAS Monospace"/>
          <w:sz w:val="20"/>
          <w:szCs w:val="20"/>
        </w:rPr>
        <w:t>‚  50.00</w:t>
      </w:r>
      <w:proofErr w:type="gramEnd"/>
      <w:r w:rsidRPr="008C59F9">
        <w:rPr>
          <w:rFonts w:ascii="SAS Monospace" w:hAnsi="SAS Monospace" w:cs="SAS Monospace"/>
          <w:sz w:val="20"/>
          <w:szCs w:val="20"/>
        </w:rPr>
        <w:t xml:space="preserve"> ‚  66.67 ‚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</w:t>
      </w:r>
      <w:proofErr w:type="spellStart"/>
      <w:r w:rsidRPr="008C59F9">
        <w:rPr>
          <w:rFonts w:ascii="SAS Monospace" w:hAnsi="SAS Monospace" w:cs="SAS Monospace"/>
          <w:sz w:val="20"/>
          <w:szCs w:val="20"/>
        </w:rPr>
        <w:t>ƒƒƒƒƒƒƒƒƒˆƒƒƒƒƒƒƒƒˆƒƒƒƒƒƒƒƒ</w:t>
      </w:r>
      <w:proofErr w:type="spellEnd"/>
      <w:r w:rsidRPr="008C59F9">
        <w:rPr>
          <w:rFonts w:ascii="SAS Monospace" w:hAnsi="SAS Monospace" w:cs="SAS Monospace"/>
          <w:sz w:val="20"/>
          <w:szCs w:val="20"/>
        </w:rPr>
        <w:t>ˆ</w:t>
      </w:r>
    </w:p>
    <w:p w:rsidR="00287EB4" w:rsidRPr="008C59F9" w:rsidRDefault="00287EB4" w:rsidP="00287EB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Total           2        3        5</w:t>
      </w:r>
    </w:p>
    <w:p w:rsidR="00287EB4" w:rsidRPr="008C59F9" w:rsidRDefault="00287EB4" w:rsidP="00287EB4">
      <w:pPr>
        <w:ind w:left="-360"/>
        <w:rPr>
          <w:rFonts w:ascii="Times New Roman" w:hAnsi="Times New Roman"/>
          <w:sz w:val="20"/>
          <w:szCs w:val="20"/>
        </w:rPr>
      </w:pPr>
      <w:r w:rsidRPr="008C59F9">
        <w:rPr>
          <w:rFonts w:ascii="SAS Monospace" w:hAnsi="SAS Monospace" w:cs="SAS Monospace"/>
          <w:sz w:val="20"/>
          <w:szCs w:val="20"/>
        </w:rPr>
        <w:t xml:space="preserve">                                          40.00    60.00   100.00</w:t>
      </w:r>
    </w:p>
    <w:p w:rsidR="00DE4842" w:rsidRPr="008C59F9" w:rsidRDefault="00287EB4" w:rsidP="008C59F9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0"/>
          <w:szCs w:val="20"/>
        </w:rPr>
        <w:lastRenderedPageBreak/>
        <w:t xml:space="preserve">            </w:t>
      </w:r>
      <w:r w:rsidR="008C59F9">
        <w:rPr>
          <w:rFonts w:ascii="Times New Roman" w:hAnsi="Times New Roman"/>
          <w:sz w:val="20"/>
          <w:szCs w:val="20"/>
        </w:rPr>
        <w:t xml:space="preserve">                               </w:t>
      </w:r>
      <w:r w:rsidRPr="008C59F9">
        <w:rPr>
          <w:rFonts w:ascii="Times New Roman" w:hAnsi="Times New Roman"/>
          <w:sz w:val="28"/>
          <w:szCs w:val="28"/>
        </w:rPr>
        <w:t xml:space="preserve">THE </w:t>
      </w:r>
      <w:r w:rsidR="00C723D6" w:rsidRPr="008C59F9">
        <w:rPr>
          <w:rFonts w:ascii="Times New Roman" w:hAnsi="Times New Roman"/>
          <w:sz w:val="28"/>
          <w:szCs w:val="28"/>
        </w:rPr>
        <w:t xml:space="preserve">LIST AND </w:t>
      </w:r>
      <w:r w:rsidR="00DE4842" w:rsidRPr="008C59F9">
        <w:rPr>
          <w:rFonts w:ascii="Times New Roman" w:hAnsi="Times New Roman"/>
          <w:sz w:val="28"/>
          <w:szCs w:val="28"/>
        </w:rPr>
        <w:t>CROSSLIST</w:t>
      </w:r>
      <w:r w:rsidRPr="008C59F9">
        <w:rPr>
          <w:rFonts w:ascii="Times New Roman" w:hAnsi="Times New Roman"/>
          <w:sz w:val="28"/>
          <w:szCs w:val="28"/>
        </w:rPr>
        <w:t xml:space="preserve"> OPTION</w:t>
      </w:r>
      <w:r w:rsidR="00C723D6" w:rsidRPr="008C59F9">
        <w:rPr>
          <w:rFonts w:ascii="Times New Roman" w:hAnsi="Times New Roman"/>
          <w:sz w:val="28"/>
          <w:szCs w:val="28"/>
        </w:rPr>
        <w:t>S</w:t>
      </w:r>
    </w:p>
    <w:p w:rsidR="00C723D6" w:rsidRPr="008C59F9" w:rsidRDefault="00C723D6" w:rsidP="00C723D6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Crosstabs may be displayed in a column format by using the </w:t>
      </w:r>
      <w:r w:rsidRPr="008C59F9">
        <w:rPr>
          <w:rFonts w:ascii="Times New Roman" w:hAnsi="Times New Roman"/>
          <w:b/>
          <w:sz w:val="28"/>
          <w:szCs w:val="28"/>
        </w:rPr>
        <w:t xml:space="preserve">LIST </w:t>
      </w:r>
      <w:r w:rsidRPr="008C59F9">
        <w:rPr>
          <w:rFonts w:ascii="Times New Roman" w:hAnsi="Times New Roman"/>
          <w:sz w:val="28"/>
          <w:szCs w:val="28"/>
        </w:rPr>
        <w:t xml:space="preserve">or </w:t>
      </w:r>
      <w:r w:rsidRPr="008C59F9">
        <w:rPr>
          <w:rFonts w:ascii="Times New Roman" w:hAnsi="Times New Roman"/>
          <w:b/>
          <w:sz w:val="28"/>
          <w:szCs w:val="28"/>
        </w:rPr>
        <w:t>CROSSLIST</w:t>
      </w:r>
      <w:r w:rsidRPr="008C59F9">
        <w:rPr>
          <w:rFonts w:ascii="Times New Roman" w:hAnsi="Times New Roman"/>
          <w:sz w:val="28"/>
          <w:szCs w:val="28"/>
        </w:rPr>
        <w:t xml:space="preserve"> options in the TABLES statement. </w:t>
      </w:r>
    </w:p>
    <w:p w:rsidR="00C723D6" w:rsidRPr="008C59F9" w:rsidRDefault="00C723D6" w:rsidP="00C723D6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Example. Using the LIST option in the </w:t>
      </w:r>
      <w:r w:rsidRPr="008C59F9">
        <w:rPr>
          <w:rFonts w:ascii="Courier New" w:hAnsi="Courier New" w:cs="Courier New"/>
          <w:sz w:val="28"/>
          <w:szCs w:val="28"/>
        </w:rPr>
        <w:t>glaucoma</w:t>
      </w:r>
      <w:r w:rsidRPr="008C59F9">
        <w:rPr>
          <w:rFonts w:ascii="Times New Roman" w:hAnsi="Times New Roman"/>
          <w:sz w:val="28"/>
          <w:szCs w:val="28"/>
        </w:rPr>
        <w:t xml:space="preserve"> example</w:t>
      </w:r>
    </w:p>
    <w:p w:rsidR="00C723D6" w:rsidRPr="008C59F9" w:rsidRDefault="00C723D6" w:rsidP="00C723D6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proc </w:t>
      </w:r>
      <w:proofErr w:type="spellStart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723D6" w:rsidRPr="008C59F9" w:rsidRDefault="00C723D6" w:rsidP="00C723D6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tables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*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esponse/list; </w:t>
      </w:r>
    </w:p>
    <w:p w:rsidR="00C723D6" w:rsidRPr="008C59F9" w:rsidRDefault="00C723D6" w:rsidP="00C723D6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run;</w:t>
      </w:r>
    </w:p>
    <w:p w:rsidR="00C723D6" w:rsidRPr="008C59F9" w:rsidRDefault="00C723D6" w:rsidP="00C723D6">
      <w:pPr>
        <w:pStyle w:val="NoSpacing"/>
        <w:rPr>
          <w:rFonts w:ascii="Courier New" w:hAnsi="Courier New" w:cs="Courier New"/>
          <w:sz w:val="28"/>
          <w:szCs w:val="28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obtain the table                                        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28"/>
          <w:szCs w:val="28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                           The FREQ Procedure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                                               Cumulative    </w:t>
      </w:r>
      <w:proofErr w:type="spellStart"/>
      <w:r w:rsidRPr="008C59F9">
        <w:rPr>
          <w:rFonts w:ascii="SAS Monospace" w:hAnsi="SAS Monospace" w:cs="SAS Monospace"/>
          <w:sz w:val="18"/>
          <w:szCs w:val="18"/>
        </w:rPr>
        <w:t>Cumulative</w:t>
      </w:r>
      <w:proofErr w:type="spellEnd"/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</w:t>
      </w:r>
      <w:r w:rsidR="00FD789C">
        <w:rPr>
          <w:rFonts w:ascii="SAS Monospace" w:hAnsi="SAS Monospace" w:cs="SAS Monospace"/>
          <w:sz w:val="18"/>
          <w:szCs w:val="18"/>
        </w:rPr>
        <w:t>gender</w:t>
      </w:r>
      <w:r w:rsidRPr="008C59F9">
        <w:rPr>
          <w:rFonts w:ascii="SAS Monospace" w:hAnsi="SAS Monospace" w:cs="SAS Monospace"/>
          <w:sz w:val="18"/>
          <w:szCs w:val="18"/>
        </w:rPr>
        <w:t xml:space="preserve">    </w:t>
      </w:r>
      <w:r w:rsidR="00FD789C">
        <w:rPr>
          <w:rFonts w:ascii="SAS Monospace" w:hAnsi="SAS Monospace" w:cs="SAS Monospace"/>
          <w:sz w:val="18"/>
          <w:szCs w:val="18"/>
        </w:rPr>
        <w:t>r</w:t>
      </w:r>
      <w:r w:rsidRPr="008C59F9">
        <w:rPr>
          <w:rFonts w:ascii="SAS Monospace" w:hAnsi="SAS Monospace" w:cs="SAS Monospace"/>
          <w:sz w:val="18"/>
          <w:szCs w:val="18"/>
        </w:rPr>
        <w:t>esponse    Frequency     Percent     Frequency      Percent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ƒƒƒƒƒƒƒƒƒƒƒƒƒƒƒƒƒƒƒƒƒƒƒƒƒƒƒƒƒƒƒƒƒƒƒƒƒƒƒƒƒƒƒƒƒƒƒƒƒƒƒƒƒƒƒƒƒƒƒƒƒƒƒƒƒƒƒƒƒƒƒ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female    no                 1       10.00             1        10.00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female    yes                3       30.00             4        40.00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male      no                 3       30.00             7        70.00</w:t>
      </w:r>
    </w:p>
    <w:p w:rsidR="00C723D6" w:rsidRPr="008C59F9" w:rsidRDefault="00C723D6" w:rsidP="008C59F9">
      <w:pPr>
        <w:ind w:left="-450"/>
        <w:rPr>
          <w:rFonts w:ascii="SAS Monospace" w:hAnsi="SAS Monospace" w:cs="SAS Monospace"/>
          <w:sz w:val="18"/>
          <w:szCs w:val="18"/>
        </w:rPr>
      </w:pPr>
      <w:r w:rsidRPr="008C59F9">
        <w:rPr>
          <w:rFonts w:ascii="SAS Monospace" w:hAnsi="SAS Monospace" w:cs="SAS Monospace"/>
          <w:sz w:val="18"/>
          <w:szCs w:val="18"/>
        </w:rPr>
        <w:t xml:space="preserve">                male      yes                3       30.00            10       100.00</w:t>
      </w:r>
    </w:p>
    <w:p w:rsidR="00C723D6" w:rsidRPr="008C59F9" w:rsidRDefault="00C723D6" w:rsidP="00C723D6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 xml:space="preserve"> </w:t>
      </w:r>
    </w:p>
    <w:p w:rsidR="00C723D6" w:rsidRPr="008C59F9" w:rsidRDefault="00C723D6" w:rsidP="00C723D6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>Using the CROSSLIST option</w:t>
      </w:r>
    </w:p>
    <w:p w:rsidR="00C723D6" w:rsidRPr="008C59F9" w:rsidRDefault="00C723D6" w:rsidP="00C723D6">
      <w:pPr>
        <w:pStyle w:val="NoSpacing"/>
        <w:rPr>
          <w:rFonts w:ascii="Courier New" w:hAnsi="Courier New" w:cs="Courier New"/>
          <w:sz w:val="28"/>
          <w:szCs w:val="28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proc </w:t>
      </w:r>
      <w:proofErr w:type="spellStart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freq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;</w:t>
      </w:r>
    </w:p>
    <w:p w:rsidR="00C723D6" w:rsidRPr="008C59F9" w:rsidRDefault="00C723D6" w:rsidP="00C723D6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 tables 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gender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*</w:t>
      </w:r>
      <w:r w:rsidR="00FD789C">
        <w:rPr>
          <w:rFonts w:ascii="Courier New" w:hAnsi="Courier New" w:cs="Courier New"/>
          <w:sz w:val="28"/>
          <w:szCs w:val="28"/>
          <w:shd w:val="clear" w:color="auto" w:fill="FFFFFF"/>
        </w:rPr>
        <w:t>r</w:t>
      </w: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esponse/</w:t>
      </w:r>
      <w:proofErr w:type="spellStart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crosslist</w:t>
      </w:r>
      <w:proofErr w:type="spellEnd"/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 xml:space="preserve">; </w:t>
      </w:r>
    </w:p>
    <w:p w:rsidR="00C723D6" w:rsidRPr="008C59F9" w:rsidRDefault="00C723D6" w:rsidP="00C723D6">
      <w:pPr>
        <w:pStyle w:val="NoSpacing"/>
        <w:rPr>
          <w:rFonts w:ascii="Courier New" w:hAnsi="Courier New" w:cs="Courier New"/>
          <w:sz w:val="28"/>
          <w:szCs w:val="28"/>
          <w:shd w:val="clear" w:color="auto" w:fill="FFFFFF"/>
        </w:rPr>
      </w:pPr>
      <w:r w:rsidRPr="008C59F9">
        <w:rPr>
          <w:rFonts w:ascii="Courier New" w:hAnsi="Courier New" w:cs="Courier New"/>
          <w:sz w:val="28"/>
          <w:szCs w:val="28"/>
          <w:shd w:val="clear" w:color="auto" w:fill="FFFFFF"/>
        </w:rPr>
        <w:t>run;</w:t>
      </w:r>
    </w:p>
    <w:p w:rsidR="00C723D6" w:rsidRPr="008C59F9" w:rsidRDefault="00C723D6" w:rsidP="00C723D6">
      <w:pPr>
        <w:ind w:left="-360"/>
        <w:rPr>
          <w:rFonts w:ascii="Times New Roman" w:hAnsi="Times New Roman"/>
          <w:sz w:val="28"/>
          <w:szCs w:val="28"/>
        </w:rPr>
      </w:pPr>
    </w:p>
    <w:p w:rsidR="00C723D6" w:rsidRPr="008C59F9" w:rsidRDefault="00C723D6" w:rsidP="00C723D6">
      <w:pPr>
        <w:ind w:left="-360"/>
        <w:rPr>
          <w:rFonts w:ascii="Times New Roman" w:hAnsi="Times New Roman"/>
          <w:sz w:val="28"/>
          <w:szCs w:val="28"/>
        </w:rPr>
      </w:pPr>
      <w:r w:rsidRPr="008C59F9">
        <w:rPr>
          <w:rFonts w:ascii="Times New Roman" w:hAnsi="Times New Roman"/>
          <w:sz w:val="28"/>
          <w:szCs w:val="28"/>
        </w:rPr>
        <w:t>obtain the table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28"/>
          <w:szCs w:val="28"/>
        </w:rPr>
        <w:t xml:space="preserve">                       </w:t>
      </w:r>
      <w:r w:rsidRPr="008C59F9">
        <w:rPr>
          <w:rFonts w:ascii="SAS Monospace" w:hAnsi="SAS Monospace" w:cs="SAS Monospace"/>
          <w:sz w:val="16"/>
          <w:szCs w:val="16"/>
        </w:rPr>
        <w:t>The FREQ Procedure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Table of </w:t>
      </w:r>
      <w:r w:rsidR="00FD789C">
        <w:rPr>
          <w:rFonts w:ascii="SAS Monospace" w:hAnsi="SAS Monospace" w:cs="SAS Monospace"/>
          <w:sz w:val="16"/>
          <w:szCs w:val="16"/>
        </w:rPr>
        <w:t>gender</w:t>
      </w:r>
      <w:r w:rsidRPr="008C59F9">
        <w:rPr>
          <w:rFonts w:ascii="SAS Monospace" w:hAnsi="SAS Monospace" w:cs="SAS Monospace"/>
          <w:sz w:val="16"/>
          <w:szCs w:val="16"/>
        </w:rPr>
        <w:t xml:space="preserve"> by </w:t>
      </w:r>
      <w:r w:rsidR="00FD789C">
        <w:rPr>
          <w:rFonts w:ascii="SAS Monospace" w:hAnsi="SAS Monospace" w:cs="SAS Monospace"/>
          <w:sz w:val="16"/>
          <w:szCs w:val="16"/>
        </w:rPr>
        <w:t>r</w:t>
      </w:r>
      <w:r w:rsidRPr="008C59F9">
        <w:rPr>
          <w:rFonts w:ascii="SAS Monospace" w:hAnsi="SAS Monospace" w:cs="SAS Monospace"/>
          <w:sz w:val="16"/>
          <w:szCs w:val="16"/>
        </w:rPr>
        <w:t>esponse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Row      Column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</w:t>
      </w:r>
      <w:r w:rsidR="00FD789C">
        <w:rPr>
          <w:rFonts w:ascii="SAS Monospace" w:hAnsi="SAS Monospace" w:cs="SAS Monospace"/>
          <w:sz w:val="16"/>
          <w:szCs w:val="16"/>
        </w:rPr>
        <w:t>gender</w:t>
      </w:r>
      <w:r w:rsidRPr="008C59F9">
        <w:rPr>
          <w:rFonts w:ascii="SAS Monospace" w:hAnsi="SAS Monospace" w:cs="SAS Monospace"/>
          <w:sz w:val="16"/>
          <w:szCs w:val="16"/>
        </w:rPr>
        <w:t xml:space="preserve">   </w:t>
      </w:r>
      <w:r w:rsidR="00FD789C">
        <w:rPr>
          <w:rFonts w:ascii="SAS Monospace" w:hAnsi="SAS Monospace" w:cs="SAS Monospace"/>
          <w:sz w:val="16"/>
          <w:szCs w:val="16"/>
        </w:rPr>
        <w:t>r</w:t>
      </w:r>
      <w:r w:rsidRPr="008C59F9">
        <w:rPr>
          <w:rFonts w:ascii="SAS Monospace" w:hAnsi="SAS Monospace" w:cs="SAS Monospace"/>
          <w:sz w:val="16"/>
          <w:szCs w:val="16"/>
        </w:rPr>
        <w:t xml:space="preserve">esponse    Frequency     Percent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Percent</w:t>
      </w:r>
      <w:proofErr w:type="spellEnd"/>
      <w:r w:rsidRPr="008C59F9"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 w:rsidRPr="008C59F9">
        <w:rPr>
          <w:rFonts w:ascii="SAS Monospace" w:hAnsi="SAS Monospace" w:cs="SAS Monospace"/>
          <w:sz w:val="16"/>
          <w:szCs w:val="16"/>
        </w:rPr>
        <w:t>Percent</w:t>
      </w:r>
      <w:proofErr w:type="spellEnd"/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ƒƒƒƒƒƒƒƒƒƒƒƒƒƒƒƒƒƒƒƒƒƒƒƒƒƒƒƒƒƒƒƒƒƒƒƒƒƒƒƒƒƒƒƒƒƒƒƒƒƒƒƒƒƒƒƒƒƒƒƒƒƒƒƒƒ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female    no                 1       10.00      25.00      25.00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yes                3       30.00      75.00      50.00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Total              4       40.00     100.00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lastRenderedPageBreak/>
        <w:t xml:space="preserve">               -----------------------------------------------------------------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male      no                 3       30.00      50.00      75.00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yes                3       30.00      50.00      50.00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Total              6       60.00     100.00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-----------------------------------------------------------------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Total     no                 4       40.00                100.00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yes                6       60.00                100.00</w:t>
      </w: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C723D6" w:rsidRPr="008C59F9" w:rsidRDefault="00C723D6" w:rsidP="00C723D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       Total             10      100.00</w:t>
      </w:r>
    </w:p>
    <w:p w:rsidR="00C723D6" w:rsidRPr="008C59F9" w:rsidRDefault="00C723D6" w:rsidP="00C723D6">
      <w:pPr>
        <w:ind w:left="-360"/>
        <w:rPr>
          <w:rFonts w:ascii="Times New Roman" w:hAnsi="Times New Roman"/>
          <w:sz w:val="16"/>
          <w:szCs w:val="16"/>
        </w:rPr>
      </w:pPr>
      <w:r w:rsidRPr="008C59F9">
        <w:rPr>
          <w:rFonts w:ascii="SAS Monospace" w:hAnsi="SAS Monospace" w:cs="SAS Monospace"/>
          <w:sz w:val="16"/>
          <w:szCs w:val="16"/>
        </w:rPr>
        <w:t xml:space="preserve">                  ƒƒƒƒƒƒƒƒƒƒƒƒƒƒƒƒƒƒƒƒƒƒƒƒƒƒƒƒƒƒƒƒƒƒƒƒƒƒƒƒƒƒƒƒƒƒƒƒƒƒƒƒƒƒƒƒƒƒƒƒƒƒƒƒƒ</w:t>
      </w:r>
    </w:p>
    <w:p w:rsidR="00287EB4" w:rsidRPr="008C59F9" w:rsidRDefault="00287EB4" w:rsidP="00A52DC4">
      <w:pPr>
        <w:ind w:left="-360"/>
        <w:rPr>
          <w:rFonts w:ascii="Times New Roman" w:hAnsi="Times New Roman"/>
          <w:sz w:val="16"/>
          <w:szCs w:val="16"/>
        </w:rPr>
      </w:pPr>
    </w:p>
    <w:p w:rsidR="006A4F6C" w:rsidRPr="008C59F9" w:rsidRDefault="006A4F6C" w:rsidP="00EC748A">
      <w:pPr>
        <w:ind w:left="-360"/>
        <w:rPr>
          <w:rFonts w:ascii="Times New Roman" w:hAnsi="Times New Roman"/>
          <w:sz w:val="16"/>
          <w:szCs w:val="16"/>
        </w:rPr>
      </w:pPr>
    </w:p>
    <w:sectPr w:rsidR="006A4F6C" w:rsidRPr="008C59F9" w:rsidSect="00204ECA">
      <w:headerReference w:type="default" r:id="rId7"/>
      <w:foot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54" w:rsidRDefault="00782E54" w:rsidP="009A6482">
      <w:pPr>
        <w:spacing w:after="0" w:line="240" w:lineRule="auto"/>
      </w:pPr>
      <w:r>
        <w:separator/>
      </w:r>
    </w:p>
  </w:endnote>
  <w:endnote w:type="continuationSeparator" w:id="0">
    <w:p w:rsidR="00782E54" w:rsidRDefault="00782E54" w:rsidP="009A6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48A" w:rsidRDefault="00D66AD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05C3B">
      <w:rPr>
        <w:noProof/>
      </w:rPr>
      <w:t>1</w:t>
    </w:r>
    <w:r>
      <w:rPr>
        <w:noProof/>
      </w:rPr>
      <w:fldChar w:fldCharType="end"/>
    </w:r>
  </w:p>
  <w:p w:rsidR="00EC748A" w:rsidRDefault="00EC74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54" w:rsidRDefault="00782E54" w:rsidP="009A6482">
      <w:pPr>
        <w:spacing w:after="0" w:line="240" w:lineRule="auto"/>
      </w:pPr>
      <w:r>
        <w:separator/>
      </w:r>
    </w:p>
  </w:footnote>
  <w:footnote w:type="continuationSeparator" w:id="0">
    <w:p w:rsidR="00782E54" w:rsidRDefault="00782E54" w:rsidP="009A6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59F9" w:rsidRPr="008C59F9" w:rsidRDefault="008C59F9" w:rsidP="008C59F9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Handout 11</w:t>
    </w:r>
  </w:p>
  <w:p w:rsidR="008C59F9" w:rsidRDefault="008C59F9" w:rsidP="008C59F9">
    <w:pPr>
      <w:pStyle w:val="Header"/>
      <w:tabs>
        <w:tab w:val="clear" w:pos="4680"/>
        <w:tab w:val="clear" w:pos="9360"/>
        <w:tab w:val="left" w:pos="1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53D32"/>
    <w:multiLevelType w:val="hybridMultilevel"/>
    <w:tmpl w:val="FFF8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68"/>
    <w:rsid w:val="000D3C16"/>
    <w:rsid w:val="00100937"/>
    <w:rsid w:val="00114266"/>
    <w:rsid w:val="001F744C"/>
    <w:rsid w:val="00203EBF"/>
    <w:rsid w:val="00204ECA"/>
    <w:rsid w:val="00287EB4"/>
    <w:rsid w:val="0034667E"/>
    <w:rsid w:val="0039608F"/>
    <w:rsid w:val="00606A30"/>
    <w:rsid w:val="006A4F6C"/>
    <w:rsid w:val="006C5711"/>
    <w:rsid w:val="00744D8F"/>
    <w:rsid w:val="00782E54"/>
    <w:rsid w:val="007C1AFA"/>
    <w:rsid w:val="00821035"/>
    <w:rsid w:val="0087073E"/>
    <w:rsid w:val="008C59F9"/>
    <w:rsid w:val="00954F00"/>
    <w:rsid w:val="009A6482"/>
    <w:rsid w:val="009A7F20"/>
    <w:rsid w:val="00A0355A"/>
    <w:rsid w:val="00A50619"/>
    <w:rsid w:val="00A51D98"/>
    <w:rsid w:val="00A52DC4"/>
    <w:rsid w:val="00AE2A7C"/>
    <w:rsid w:val="00B05C3B"/>
    <w:rsid w:val="00C64047"/>
    <w:rsid w:val="00C723D6"/>
    <w:rsid w:val="00D37C39"/>
    <w:rsid w:val="00D66AD7"/>
    <w:rsid w:val="00D7787B"/>
    <w:rsid w:val="00DD743A"/>
    <w:rsid w:val="00DE4842"/>
    <w:rsid w:val="00DE5DDF"/>
    <w:rsid w:val="00E1496B"/>
    <w:rsid w:val="00EC748A"/>
    <w:rsid w:val="00EE5468"/>
    <w:rsid w:val="00FA76CE"/>
    <w:rsid w:val="00FD2FDE"/>
    <w:rsid w:val="00FD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E321"/>
  <w15:chartTrackingRefBased/>
  <w15:docId w15:val="{99F16A3B-9C24-4FD1-A72C-964C62A0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46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E5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468"/>
  </w:style>
  <w:style w:type="paragraph" w:styleId="ListParagraph">
    <w:name w:val="List Paragraph"/>
    <w:basedOn w:val="Normal"/>
    <w:uiPriority w:val="34"/>
    <w:qFormat/>
    <w:rsid w:val="00204ECA"/>
    <w:pPr>
      <w:ind w:left="720"/>
      <w:contextualSpacing/>
    </w:pPr>
  </w:style>
  <w:style w:type="paragraph" w:styleId="NoSpacing">
    <w:name w:val="No Spacing"/>
    <w:uiPriority w:val="1"/>
    <w:qFormat/>
    <w:rsid w:val="00FD2FDE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C59F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C59F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C5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 11</vt:lpstr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 11</dc:title>
  <dc:subject/>
  <dc:creator>Owner</dc:creator>
  <cp:keywords/>
  <cp:lastModifiedBy>Olga Korosteleva</cp:lastModifiedBy>
  <cp:revision>5</cp:revision>
  <dcterms:created xsi:type="dcterms:W3CDTF">2018-01-30T07:52:00Z</dcterms:created>
  <dcterms:modified xsi:type="dcterms:W3CDTF">2019-11-27T09:39:00Z</dcterms:modified>
</cp:coreProperties>
</file>