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pPr>
        <w:pStyle w:val="Heading2"/>
      </w:pPr>
      <w:r>
        <w:rPr>
          <w:b/>
          <w:sz w:val="28"/>
        </w:rPr>
        <w:t>ЦЕЛЬ</w:t>
      </w:r>
    </w:p>
    <w:p>
      <w:r>
        <w:t>Backend-разработчик с более чем 20-летним опытом разработки серверных приложений и систем в финансовой сфере. Эксперт в разработке REST API, работе с базами данных (SQL и NoSQL), оптимизации производительности и использовании современных технологий контейнеризации и микросервисов. Опыт работы с Python/FastAPI и Java/Spring Boot, Docker, Kubernetes, а также инструментами CI/CD.</w:t>
      </w:r>
    </w:p>
    <w:p/>
    <w:p>
      <w:pPr>
        <w:pStyle w:val="Heading2"/>
      </w:pPr>
      <w:r>
        <w:rPr>
          <w:b/>
          <w:sz w:val="28"/>
        </w:rPr>
        <w:t>ОПЫТ РАБОТЫ</w:t>
      </w:r>
    </w:p>
    <w:p/>
    <w:p>
      <w:r>
        <w:t>Insight Global / BNY Mellon, New York, NY</w:t>
      </w:r>
    </w:p>
    <w:p>
      <w:r>
        <w:t>Консультант, 2021 – настоящее время</w:t>
      </w:r>
    </w:p>
    <w:p>
      <w:pPr>
        <w:pStyle w:val="ListBullet"/>
      </w:pPr>
      <w:r>
        <w:t>Разработка и поддержка серверных сервисов для регуляторных отчетов (G20, MIFID, MRX, CFTC) на Java и Python</w:t>
      </w:r>
    </w:p>
    <w:p>
      <w:pPr>
        <w:pStyle w:val="ListBullet"/>
      </w:pPr>
      <w:r>
        <w:t>Оптимизация производительности SQL Server, создание фреймворков для алертов и интеграционного тестирования</w:t>
      </w:r>
    </w:p>
    <w:p>
      <w:pPr>
        <w:pStyle w:val="ListBullet"/>
      </w:pPr>
      <w:r>
        <w:t>Автоматизация CI/CD процессов с помощью скриптов для виртуальных машин и App Engine</w:t>
      </w:r>
    </w:p>
    <w:p>
      <w:pPr>
        <w:pStyle w:val="ListBullet"/>
      </w:pPr>
      <w:r>
        <w:t>Тестирование backend с использованием JUnit, Mockito; интеграционное тестирование с Cucumber</w:t>
      </w:r>
    </w:p>
    <w:p/>
    <w:p>
      <w:r>
        <w:t>Apex Systems / Wells Fargo, North Brunswick, NJ</w:t>
      </w:r>
    </w:p>
    <w:p>
      <w:r>
        <w:t>Консультант, 2019 – 2021</w:t>
      </w:r>
    </w:p>
    <w:p>
      <w:pPr>
        <w:pStyle w:val="ListBullet"/>
      </w:pPr>
      <w:r>
        <w:t>Разработка RESTful сервисов для корпоративного дата-озера на базе Hadoop, MapR, Spring Boot, Java, Kafka</w:t>
      </w:r>
    </w:p>
    <w:p>
      <w:pPr>
        <w:pStyle w:val="ListBullet"/>
      </w:pPr>
      <w:r>
        <w:t>Внедрение распределенной системы управления доступом с использованием Spring Boot и Kafka</w:t>
      </w:r>
    </w:p>
    <w:p>
      <w:pPr>
        <w:pStyle w:val="ListBullet"/>
      </w:pPr>
      <w:r>
        <w:t>Миграция политик безопасности в Privacera для улучшения управления данными</w:t>
      </w:r>
    </w:p>
    <w:p>
      <w:pPr>
        <w:pStyle w:val="ListBullet"/>
      </w:pPr>
      <w:r>
        <w:t>Работа с фронтендом на AngularJS и Node.js</w:t>
      </w:r>
    </w:p>
    <w:p/>
    <w:p>
      <w:r>
        <w:t>Tata Consultancy Services / JPMorgan Chase, Newport, NJ</w:t>
      </w:r>
    </w:p>
    <w:p>
      <w:r>
        <w:t>Консультант, 2017 – 2019</w:t>
      </w:r>
    </w:p>
    <w:p>
      <w:pPr>
        <w:pStyle w:val="ListBullet"/>
      </w:pPr>
      <w:r>
        <w:t>Разработка глобальной платформы обработки платежей с использованием Spring Boot, Apache Storm, Cassandra</w:t>
      </w:r>
    </w:p>
    <w:p>
      <w:pPr>
        <w:pStyle w:val="ListBullet"/>
      </w:pPr>
      <w:r>
        <w:t>Создание многопоточных, высокопроизводительных приложений для обработки больших данных</w:t>
      </w:r>
    </w:p>
    <w:p>
      <w:pPr>
        <w:pStyle w:val="ListBullet"/>
      </w:pPr>
      <w:r>
        <w:t>Разработка модулей оценки рисков клиентов с использованием Java, Spring, JUnit</w:t>
      </w:r>
    </w:p>
    <w:p/>
    <w:p>
      <w:r>
        <w:t>Commerzbank AG / Dresdner Kleinwort, New York, NY</w:t>
      </w:r>
    </w:p>
    <w:p>
      <w:r>
        <w:t>Software Engineer / Global Services - IT, 2008 – 2016</w:t>
      </w:r>
    </w:p>
    <w:p>
      <w:pPr>
        <w:pStyle w:val="ListBullet"/>
      </w:pPr>
      <w:r>
        <w:t>Руководство разработкой компонентов для банковского комплаенса и мониторинга транзакций на Spring Boot, Oracle, Hibernate</w:t>
      </w:r>
    </w:p>
    <w:p>
      <w:pPr>
        <w:pStyle w:val="ListBullet"/>
      </w:pPr>
      <w:r>
        <w:t>Разработка микросервисов и интеграция данных для систем AML, KYC, OFAC</w:t>
      </w:r>
    </w:p>
    <w:p>
      <w:pPr>
        <w:pStyle w:val="ListBullet"/>
      </w:pPr>
      <w:r>
        <w:t>Оптимизация и разработка сложной логики обработки платежных сообщений Actimize Swift</w:t>
      </w:r>
    </w:p>
    <w:p>
      <w:pPr>
        <w:pStyle w:val="ListBullet"/>
      </w:pPr>
      <w:r>
        <w:t>Создание масштабируемой архитектуры веб-приложений для инвестиционного банкинга</w:t>
      </w:r>
    </w:p>
    <w:p/>
    <w:p>
      <w:r>
        <w:t>Pfizer Inc. / Avesta Computer Services Ltd., Peapack, NJ</w:t>
      </w:r>
    </w:p>
    <w:p>
      <w:r>
        <w:t>Консультант, 2003 – 2008</w:t>
      </w:r>
    </w:p>
    <w:p>
      <w:pPr>
        <w:pStyle w:val="ListBullet"/>
      </w:pPr>
      <w:r>
        <w:t>Разработка Java-приложений для корпоративного веб-сайта и систем электронной коммерции</w:t>
      </w:r>
    </w:p>
    <w:p>
      <w:pPr>
        <w:pStyle w:val="ListBullet"/>
      </w:pPr>
      <w:r>
        <w:t>Создание системы онлайн-заказов и отслеживания товаров с использованием Web Services и JUnit</w:t>
      </w:r>
    </w:p>
    <w:p/>
    <w:p>
      <w:pPr>
        <w:pStyle w:val="Heading2"/>
      </w:pPr>
      <w:r>
        <w:rPr>
          <w:b/>
          <w:sz w:val="28"/>
        </w:rPr>
        <w:t>КЛЮЧЕВЫЕ НАВЫКИ</w:t>
      </w:r>
    </w:p>
    <w:p>
      <w:r>
        <w:t>Языки программирования: Java, Python, SQL, JavaScript, Perl</w:t>
      </w:r>
    </w:p>
    <w:p>
      <w:r>
        <w:t>Фреймворки и технологии: Spring Boot, FastAPI, REST API, Docker, Kubernetes, Kafka, RabbitMQ, Redis</w:t>
      </w:r>
    </w:p>
    <w:p>
      <w:r>
        <w:t>Базы данных: PostgreSQL, MongoDB, Oracle, Cassandra, HBase, SQL Server</w:t>
      </w:r>
    </w:p>
    <w:p>
      <w:r>
        <w:t>Инструменты: Git, Maven, Jenkins, CI/CD, JUnit, Mockito, Cucumber</w:t>
      </w:r>
    </w:p>
    <w:p>
      <w:r>
        <w:t>Архитектура: микросервисы, распределенные системы, многопоточность</w:t>
      </w:r>
    </w:p>
    <w:p/>
    <w:p>
      <w:pPr>
        <w:pStyle w:val="Heading2"/>
      </w:pPr>
      <w:r>
        <w:rPr>
          <w:b/>
          <w:sz w:val="28"/>
        </w:rPr>
        <w:t>ОБРАЗОВАНИЕ</w:t>
      </w:r>
    </w:p>
    <w:p>
      <w:r>
        <w:t>New York University (Tandon), NY</w:t>
      </w:r>
    </w:p>
    <w:p>
      <w:r>
        <w:t>Магистр компьютерных наук, 1998 – 2001</w:t>
      </w:r>
    </w:p>
    <w:p/>
    <w:p>
      <w:r>
        <w:t>Polytechnic University of NYU, NY</w:t>
      </w:r>
    </w:p>
    <w:p>
      <w:r>
        <w:t>Бакалавр компьютерных наук, 1994 – 1997</w:t>
      </w:r>
    </w:p>
    <w:p/>
    <w:p>
      <w:r>
        <w:t>Moscow Institute of Electrical Engineering, Россия</w:t>
      </w:r>
    </w:p>
    <w:p>
      <w:r>
        <w:t>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