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ЕВГЕНИЙ РИЗОВ</w:t>
      </w:r>
    </w:p>
    <w:p>
      <w:r>
        <w:t>Телефон: 646-662-0073</w:t>
      </w:r>
    </w:p>
    <w:p>
      <w:r>
        <w:t>Email: erizov@yahoo.com</w:t>
      </w:r>
    </w:p>
    <w:p/>
    <w:p>
      <w:pPr>
        <w:pStyle w:val="Heading2"/>
      </w:pPr>
      <w:r>
        <w:rPr>
          <w:b/>
          <w:sz w:val="28"/>
        </w:rPr>
        <w:t>ЦЕЛЬ</w:t>
      </w:r>
    </w:p>
    <w:p>
      <w:r>
        <w:t>Backend-разработчик с более чем 20-летним опытом разработки и поддержки серверных приложений, специализирующийся на Python, Java, микросервисной архитектуре и оптимизации производительности. Имею глубокие знания в работе с базами данных PostgreSQL, MongoDB, а также опыт использования Docker, Kubernetes и CI/CD процессов.</w:t>
      </w:r>
    </w:p>
    <w:p/>
    <w:p>
      <w:pPr>
        <w:pStyle w:val="Heading2"/>
      </w:pPr>
      <w:r>
        <w:rPr>
          <w:b/>
          <w:sz w:val="28"/>
        </w:rPr>
        <w:t>ОПЫТ РАБОТЫ</w:t>
      </w:r>
    </w:p>
    <w:p/>
    <w:p>
      <w:r>
        <w:t>Insight Global / BNY Mellon, Нью-Йорк, NY</w:t>
      </w:r>
    </w:p>
    <w:p>
      <w:r>
        <w:t>Консультант, 2021 – настоящее время</w:t>
      </w:r>
    </w:p>
    <w:p>
      <w:pPr>
        <w:pStyle w:val="ListBullet"/>
      </w:pPr>
      <w:r>
        <w:t>Проектирование и поддержка backend-сервисов для регуляторной отчетности банка с использованием Java, Python, Unix shell</w:t>
      </w:r>
    </w:p>
    <w:p>
      <w:pPr>
        <w:pStyle w:val="ListBullet"/>
      </w:pPr>
      <w:r>
        <w:t>Оптимизация производительности SQL Server, создание фреймворка для алертов и интеграционного тестирования</w:t>
      </w:r>
    </w:p>
    <w:p>
      <w:pPr>
        <w:pStyle w:val="ListBullet"/>
      </w:pPr>
      <w:r>
        <w:t>Автоматизация CI/CD процессов с помощью скриптов для виртуальных машин и App Engine</w:t>
      </w:r>
    </w:p>
    <w:p>
      <w:pPr>
        <w:pStyle w:val="ListBullet"/>
      </w:pPr>
      <w:r>
        <w:t>Тестирование backend с JUnit/Mockito, интеграционное тестирование с Cucumber</w:t>
      </w:r>
    </w:p>
    <w:p/>
    <w:p>
      <w:r>
        <w:t>Apex Systems / Wells Fargo, North Brunswick, NJ</w:t>
      </w:r>
    </w:p>
    <w:p>
      <w:r>
        <w:t>Консультант, 2019 – 2021</w:t>
      </w:r>
    </w:p>
    <w:p>
      <w:pPr>
        <w:pStyle w:val="ListBullet"/>
      </w:pPr>
      <w:r>
        <w:t>Разработка RESTful сервисов для корпоративного data lake на базе Hadoop, MapR, Java, Kafka</w:t>
      </w:r>
    </w:p>
    <w:p>
      <w:pPr>
        <w:pStyle w:val="ListBullet"/>
      </w:pPr>
      <w:r>
        <w:t>Реализация мультикластерной системы прав доступа с использованием Spring Boot, Kafka, MapR DB</w:t>
      </w:r>
    </w:p>
    <w:p>
      <w:pPr>
        <w:pStyle w:val="ListBullet"/>
      </w:pPr>
      <w:r>
        <w:t>Проектирование и внедрение REST API для портала data lake с Spring Boot, HBase, Hive</w:t>
      </w:r>
    </w:p>
    <w:p>
      <w:pPr>
        <w:pStyle w:val="ListBullet"/>
      </w:pPr>
      <w:r>
        <w:t>Установка и миграция политик безопасности в Privacera для улучшения управления данными</w:t>
      </w:r>
    </w:p>
    <w:p/>
    <w:p>
      <w:r>
        <w:t>Tata Consultancy Services / JPMorgan Chase, Newport, NJ</w:t>
      </w:r>
    </w:p>
    <w:p>
      <w:r>
        <w:t>Консультант, 2017 – 2019</w:t>
      </w:r>
    </w:p>
    <w:p>
      <w:pPr>
        <w:pStyle w:val="ListBullet"/>
      </w:pPr>
      <w:r>
        <w:t>Разработка глобальной платформы обработки платежей с использованием Apache Storm, Spring, Kafka, Cassandra</w:t>
      </w:r>
    </w:p>
    <w:p>
      <w:pPr>
        <w:pStyle w:val="ListBullet"/>
      </w:pPr>
      <w:r>
        <w:t>Создание модулей оценки рисков клиентов на Java с применением Spring и JUnit</w:t>
      </w:r>
    </w:p>
    <w:p>
      <w:pPr>
        <w:pStyle w:val="ListBullet"/>
      </w:pPr>
      <w:r>
        <w:t>Оптимизация многопоточных, высоконагруженных приложений для повышения производительности</w:t>
      </w:r>
    </w:p>
    <w:p/>
    <w:p>
      <w:r>
        <w:t>Commerzbank AG / Dresdner Kleinwort, Нью-Йорк, NY</w:t>
      </w:r>
    </w:p>
    <w:p>
      <w:r>
        <w:t>Software Engineer / Global Services - IT, 2008 – 2016</w:t>
      </w:r>
    </w:p>
    <w:p>
      <w:pPr>
        <w:pStyle w:val="ListBullet"/>
      </w:pPr>
      <w:r>
        <w:t>Руководство разработкой компонентов для банковского комплаенса и мониторинга транзакций на Spring Boot, Oracle, Hibernate</w:t>
      </w:r>
    </w:p>
    <w:p>
      <w:pPr>
        <w:pStyle w:val="ListBullet"/>
      </w:pPr>
      <w:r>
        <w:t>Внедрение микросервисных решений для интеграции данных комплаенса</w:t>
      </w:r>
    </w:p>
    <w:p>
      <w:pPr>
        <w:pStyle w:val="ListBullet"/>
      </w:pPr>
      <w:r>
        <w:t>Оптимизация и разработка логики обработки платежных сообщений SWIFT с использованием Actimize и Spring Boot</w:t>
      </w:r>
    </w:p>
    <w:p/>
    <w:p>
      <w:r>
        <w:t>Pfizer Inc. / Avesta Computer Services Ltd., Peapack, NJ</w:t>
      </w:r>
    </w:p>
    <w:p>
      <w:r>
        <w:t>Консультант, 2003 – 2008</w:t>
      </w:r>
    </w:p>
    <w:p>
      <w:pPr>
        <w:pStyle w:val="ListBullet"/>
      </w:pPr>
      <w:r>
        <w:t>Разработка Java-приложений для корпоративного сайта и систем электронных закупок с использованием Struts, Oracle, Hibernate</w:t>
      </w:r>
    </w:p>
    <w:p>
      <w:pPr>
        <w:pStyle w:val="ListBullet"/>
      </w:pPr>
      <w:r>
        <w:t>Автоматизация бизнес-процессов и интеграция EDI</w:t>
      </w:r>
    </w:p>
    <w:p/>
    <w:p>
      <w:r>
        <w:t>Deutsche Bank / Bankers Trust, Нью-Йорк, NY</w:t>
      </w:r>
    </w:p>
    <w:p>
      <w:r>
        <w:t>AVP / Programmer Analyst, 1998 – 2002</w:t>
      </w:r>
    </w:p>
    <w:p>
      <w:pPr>
        <w:pStyle w:val="ListBullet"/>
      </w:pPr>
      <w:r>
        <w:t>Разработка многоуровневых веб-приложений на J2EE, Perl, ASP, .NET</w:t>
      </w:r>
    </w:p>
    <w:p>
      <w:pPr>
        <w:pStyle w:val="ListBullet"/>
      </w:pPr>
      <w:r>
        <w:t>Создание портала управления рисками активов с использованием EJB, JSP, Oracle</w:t>
      </w:r>
    </w:p>
    <w:p/>
    <w:p>
      <w:pPr>
        <w:pStyle w:val="Heading2"/>
      </w:pPr>
      <w:r>
        <w:rPr>
          <w:b/>
          <w:sz w:val="28"/>
        </w:rPr>
        <w:t>ТЕХНИЧЕСКИЕ НАВЫКИ</w:t>
      </w:r>
    </w:p>
    <w:p>
      <w:r>
        <w:t>Языки программирования: Python, Java, SQL, JavaScript, C#, Perl</w:t>
      </w:r>
    </w:p>
    <w:p>
      <w:r>
        <w:t>Фреймворки: FastAPI, Spring Boot, Hibernate, Struts</w:t>
      </w:r>
    </w:p>
    <w:p>
      <w:r>
        <w:t>Базы данных: PostgreSQL, MongoDB, Oracle, Cassandra, HBase</w:t>
      </w:r>
    </w:p>
    <w:p>
      <w:r>
        <w:t>Сообщения и очереди: Kafka, RabbitMQ, ActiveMQ</w:t>
      </w:r>
    </w:p>
    <w:p>
      <w:r>
        <w:t>Контейнеризация и оркестрация: Docker, Kubernetes</w:t>
      </w:r>
    </w:p>
    <w:p>
      <w:r>
        <w:t>CI/CD: Jenkins, скрипты автоматизации</w:t>
      </w:r>
    </w:p>
    <w:p>
      <w:r>
        <w:t>Инструменты: Git, Maven, JUnit, Mockito, Cucumber</w:t>
      </w:r>
    </w:p>
    <w:p/>
    <w:p>
      <w:pPr>
        <w:pStyle w:val="Heading2"/>
      </w:pPr>
      <w:r>
        <w:rPr>
          <w:b/>
          <w:sz w:val="28"/>
        </w:rPr>
        <w:t>ОБРАЗОВАНИЕ</w:t>
      </w:r>
    </w:p>
    <w:p>
      <w:r>
        <w:t>New York University (Tandon), NY</w:t>
      </w:r>
    </w:p>
    <w:p>
      <w:r>
        <w:t>Магистр компьютерных наук, 1998 – 2001</w:t>
      </w:r>
    </w:p>
    <w:p/>
    <w:p>
      <w:r>
        <w:t>Polytechnic University of NYU, NY</w:t>
      </w:r>
    </w:p>
    <w:p>
      <w:r>
        <w:t>Бакалавр компьютерных наук, 1994 – 1997</w:t>
      </w:r>
    </w:p>
    <w:p/>
    <w:p>
      <w:r>
        <w:t>Moscow Institute of Electrical Engineering, Россия</w:t>
      </w:r>
    </w:p>
    <w:p>
      <w:r>
        <w:t>1989 – 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