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F8F" w:rsidRDefault="00075F8F">
      <w:pPr>
        <w:rPr>
          <w:rFonts w:ascii="Calibri" w:hAnsi="Calibri"/>
        </w:rPr>
      </w:pPr>
    </w:p>
    <w:p w:rsidR="006F0B20" w:rsidRPr="00F23C06" w:rsidRDefault="00F23C06">
      <w:pPr>
        <w:rPr>
          <w:rFonts w:ascii="Calibri" w:hAnsi="Calibri"/>
        </w:rPr>
      </w:pPr>
      <w:r w:rsidRPr="00F23C06">
        <w:rPr>
          <w:rFonts w:ascii="Calibri" w:hAnsi="Calibri"/>
        </w:rPr>
        <w:t xml:space="preserve">This is a regular project for </w:t>
      </w:r>
      <w:r w:rsidRPr="00F23C06">
        <w:rPr>
          <w:rFonts w:ascii="Calibri" w:hAnsi="Calibri"/>
          <w:b/>
        </w:rPr>
        <w:t>AP students</w:t>
      </w:r>
      <w:r w:rsidRPr="00F23C06">
        <w:rPr>
          <w:rFonts w:ascii="Calibri" w:hAnsi="Calibri"/>
        </w:rPr>
        <w:t xml:space="preserve"> and an extra credit project for </w:t>
      </w:r>
      <w:r w:rsidRPr="00F23C06">
        <w:rPr>
          <w:rFonts w:ascii="Calibri" w:hAnsi="Calibri"/>
          <w:b/>
        </w:rPr>
        <w:t>Honors students</w:t>
      </w:r>
      <w:r w:rsidRPr="00F23C06">
        <w:rPr>
          <w:rFonts w:ascii="Calibri" w:hAnsi="Calibri"/>
        </w:rPr>
        <w:t>.</w:t>
      </w:r>
    </w:p>
    <w:p w:rsidR="00E15726" w:rsidRDefault="00E15726" w:rsidP="0004027D">
      <w:pPr>
        <w:pStyle w:val="Heading1"/>
      </w:pPr>
      <w:r>
        <w:t>Setup</w:t>
      </w:r>
    </w:p>
    <w:p w:rsidR="00E15726" w:rsidRPr="00955CFE" w:rsidRDefault="00E15726" w:rsidP="0004027D">
      <w:pPr>
        <w:pStyle w:val="NoSpacing"/>
      </w:pPr>
      <w:r>
        <w:t>Create a new project called 2</w:t>
      </w:r>
      <w:r w:rsidR="00FD20F8">
        <w:t>I</w:t>
      </w:r>
      <w:r>
        <w:t xml:space="preserve"> </w:t>
      </w:r>
      <w:proofErr w:type="spellStart"/>
      <w:r>
        <w:rPr>
          <w:i/>
        </w:rPr>
        <w:t>yourlastname</w:t>
      </w:r>
      <w:proofErr w:type="spellEnd"/>
      <w:r>
        <w:rPr>
          <w:i/>
        </w:rPr>
        <w:t xml:space="preserve"> </w:t>
      </w:r>
      <w:r>
        <w:t xml:space="preserve">in Eclipse.  </w:t>
      </w:r>
      <w:r w:rsidR="0004027D">
        <w:t xml:space="preserve">Import the pre-made java file for this project from </w:t>
      </w:r>
      <w:proofErr w:type="gramStart"/>
      <w:r w:rsidR="0004027D">
        <w:t>my outbox</w:t>
      </w:r>
      <w:proofErr w:type="gramEnd"/>
      <w:r w:rsidR="0004027D">
        <w:t>.</w:t>
      </w:r>
    </w:p>
    <w:p w:rsidR="00E15726" w:rsidRDefault="00E15726" w:rsidP="00E15726">
      <w:pPr>
        <w:ind w:left="360"/>
        <w:rPr>
          <w:rFonts w:ascii="Calibri" w:hAnsi="Calibri" w:cs="Calibri"/>
        </w:rPr>
      </w:pPr>
    </w:p>
    <w:p w:rsidR="00236F1B" w:rsidRPr="00785635" w:rsidRDefault="00E15726">
      <w:pPr>
        <w:rPr>
          <w:rFonts w:ascii="Calibri" w:hAnsi="Calibri"/>
        </w:rPr>
      </w:pPr>
      <w:r>
        <w:rPr>
          <w:rFonts w:ascii="Calibri" w:hAnsi="Calibri"/>
        </w:rPr>
        <w:t xml:space="preserve">Look at </w:t>
      </w:r>
      <w:proofErr w:type="spellStart"/>
      <w:r>
        <w:rPr>
          <w:rFonts w:ascii="Calibri" w:hAnsi="Calibri"/>
        </w:rPr>
        <w:t>ScalableShapes</w:t>
      </w:r>
      <w:proofErr w:type="spellEnd"/>
      <w:r>
        <w:rPr>
          <w:rFonts w:ascii="Calibri" w:hAnsi="Calibri"/>
        </w:rPr>
        <w:t xml:space="preserve"> and run it.</w:t>
      </w:r>
      <w:r w:rsidR="008B71C0">
        <w:rPr>
          <w:rFonts w:ascii="Calibri" w:hAnsi="Calibri"/>
        </w:rPr>
        <w:t xml:space="preserve">  The only thing it does is pop up a black window.  </w:t>
      </w:r>
      <w:r w:rsidR="00236F1B" w:rsidRPr="00785635">
        <w:rPr>
          <w:rFonts w:ascii="Calibri" w:hAnsi="Calibri"/>
        </w:rPr>
        <w:t xml:space="preserve">You are going to make changes starting on line 9.  </w:t>
      </w:r>
    </w:p>
    <w:p w:rsidR="006F0B20" w:rsidRDefault="006F0B20" w:rsidP="006F0B20">
      <w:pPr>
        <w:rPr>
          <w:rFonts w:ascii="Calibri" w:hAnsi="Calibri"/>
        </w:rPr>
      </w:pPr>
    </w:p>
    <w:p w:rsidR="00236F1B" w:rsidRDefault="00236F1B" w:rsidP="00236F1B">
      <w:pPr>
        <w:numPr>
          <w:ilvl w:val="0"/>
          <w:numId w:val="4"/>
        </w:numPr>
        <w:rPr>
          <w:rFonts w:ascii="Calibri" w:hAnsi="Calibri"/>
        </w:rPr>
      </w:pPr>
      <w:r w:rsidRPr="00785635">
        <w:rPr>
          <w:rFonts w:ascii="Calibri" w:hAnsi="Calibri"/>
        </w:rPr>
        <w:t>Notice that I am giving you a Graphics object</w:t>
      </w:r>
      <w:r w:rsidR="0004027D">
        <w:rPr>
          <w:rFonts w:ascii="Calibri" w:hAnsi="Calibri"/>
        </w:rPr>
        <w:t xml:space="preserve"> variable</w:t>
      </w:r>
      <w:r w:rsidRPr="00785635">
        <w:rPr>
          <w:rFonts w:ascii="Calibri" w:hAnsi="Calibri"/>
        </w:rPr>
        <w:t xml:space="preserve"> called </w:t>
      </w:r>
      <w:r w:rsidRPr="00DF2F8D">
        <w:rPr>
          <w:rFonts w:ascii="Calibri" w:hAnsi="Calibri"/>
          <w:b/>
        </w:rPr>
        <w:t>g</w:t>
      </w:r>
      <w:r w:rsidRPr="00785635">
        <w:rPr>
          <w:rFonts w:ascii="Calibri" w:hAnsi="Calibri"/>
        </w:rPr>
        <w:t xml:space="preserve"> on line 6.  A graphics object is used for drawing shapes and colors.  It is not included on the AP test</w:t>
      </w:r>
      <w:r w:rsidR="00CE2C1F">
        <w:rPr>
          <w:rFonts w:ascii="Calibri" w:hAnsi="Calibri"/>
        </w:rPr>
        <w:t xml:space="preserve"> (or my test)</w:t>
      </w:r>
      <w:r w:rsidRPr="00785635">
        <w:rPr>
          <w:rFonts w:ascii="Calibri" w:hAnsi="Calibri"/>
        </w:rPr>
        <w:t>; this is just for fun</w:t>
      </w:r>
      <w:r w:rsidR="00E00763">
        <w:rPr>
          <w:rFonts w:ascii="Calibri" w:hAnsi="Calibri"/>
        </w:rPr>
        <w:t xml:space="preserve"> (but I’m counting it for points)</w:t>
      </w:r>
      <w:r w:rsidRPr="00785635">
        <w:rPr>
          <w:rFonts w:ascii="Calibri" w:hAnsi="Calibri"/>
        </w:rPr>
        <w:t xml:space="preserve">.  </w:t>
      </w:r>
      <w:r w:rsidR="006F0B20">
        <w:rPr>
          <w:rFonts w:ascii="Calibri" w:hAnsi="Calibri"/>
        </w:rPr>
        <w:t>Here are a few of the methods you can call on a Graphics object:</w:t>
      </w:r>
    </w:p>
    <w:p w:rsidR="009B7306" w:rsidRDefault="009B7306" w:rsidP="009B7306">
      <w:pPr>
        <w:rPr>
          <w:rFonts w:ascii="Calibri" w:hAnsi="Calibri"/>
        </w:rPr>
      </w:pPr>
    </w:p>
    <w:tbl>
      <w:tblPr>
        <w:tblStyle w:val="TableGrid"/>
        <w:tblW w:w="0" w:type="auto"/>
        <w:tblLook w:val="04A0" w:firstRow="1" w:lastRow="0" w:firstColumn="1" w:lastColumn="0" w:noHBand="0" w:noVBand="1"/>
      </w:tblPr>
      <w:tblGrid>
        <w:gridCol w:w="1908"/>
        <w:gridCol w:w="5436"/>
        <w:gridCol w:w="3672"/>
      </w:tblGrid>
      <w:tr w:rsidR="00E43378" w:rsidTr="00E43378">
        <w:tc>
          <w:tcPr>
            <w:tcW w:w="1908" w:type="dxa"/>
            <w:shd w:val="clear" w:color="auto" w:fill="C6D9F1" w:themeFill="text2" w:themeFillTint="33"/>
          </w:tcPr>
          <w:p w:rsidR="00E43378" w:rsidRPr="00E43378" w:rsidRDefault="00E43378" w:rsidP="00E43378">
            <w:pPr>
              <w:jc w:val="center"/>
              <w:rPr>
                <w:rFonts w:ascii="Courier New" w:hAnsi="Courier New" w:cs="Courier New"/>
                <w:b/>
                <w:sz w:val="18"/>
                <w:szCs w:val="18"/>
              </w:rPr>
            </w:pPr>
            <w:r w:rsidRPr="00E43378">
              <w:rPr>
                <w:rFonts w:ascii="Courier New" w:hAnsi="Courier New" w:cs="Courier New"/>
                <w:b/>
                <w:sz w:val="18"/>
                <w:szCs w:val="18"/>
              </w:rPr>
              <w:t>Data type of result (void means there is no result)</w:t>
            </w:r>
          </w:p>
        </w:tc>
        <w:tc>
          <w:tcPr>
            <w:tcW w:w="5436" w:type="dxa"/>
            <w:shd w:val="clear" w:color="auto" w:fill="C6D9F1" w:themeFill="text2" w:themeFillTint="33"/>
            <w:vAlign w:val="center"/>
          </w:tcPr>
          <w:p w:rsidR="00E43378" w:rsidRPr="00E43378" w:rsidRDefault="00E43378" w:rsidP="00E43378">
            <w:pPr>
              <w:jc w:val="center"/>
              <w:rPr>
                <w:rFonts w:ascii="Courier New" w:hAnsi="Courier New" w:cs="Courier New"/>
                <w:b/>
                <w:sz w:val="18"/>
                <w:szCs w:val="18"/>
              </w:rPr>
            </w:pPr>
            <w:r w:rsidRPr="00E43378">
              <w:rPr>
                <w:rFonts w:ascii="Courier New" w:hAnsi="Courier New" w:cs="Courier New"/>
                <w:b/>
                <w:sz w:val="18"/>
                <w:szCs w:val="18"/>
              </w:rPr>
              <w:t>Method and Parameters</w:t>
            </w:r>
          </w:p>
        </w:tc>
        <w:tc>
          <w:tcPr>
            <w:tcW w:w="3672" w:type="dxa"/>
            <w:shd w:val="clear" w:color="auto" w:fill="C6D9F1" w:themeFill="text2" w:themeFillTint="33"/>
            <w:vAlign w:val="center"/>
          </w:tcPr>
          <w:p w:rsidR="00E43378" w:rsidRPr="00E43378" w:rsidRDefault="00E43378" w:rsidP="00E43378">
            <w:pPr>
              <w:jc w:val="center"/>
              <w:rPr>
                <w:rFonts w:ascii="Courier New" w:hAnsi="Courier New" w:cs="Courier New"/>
                <w:b/>
                <w:sz w:val="18"/>
                <w:szCs w:val="18"/>
              </w:rPr>
            </w:pPr>
            <w:r w:rsidRPr="00E43378">
              <w:rPr>
                <w:rFonts w:ascii="Courier New" w:hAnsi="Courier New" w:cs="Courier New"/>
                <w:b/>
                <w:sz w:val="18"/>
                <w:szCs w:val="18"/>
              </w:rPr>
              <w:t>What it does</w:t>
            </w:r>
          </w:p>
        </w:tc>
      </w:tr>
      <w:tr w:rsidR="00E43378" w:rsidTr="00E43378">
        <w:tc>
          <w:tcPr>
            <w:tcW w:w="1908" w:type="dxa"/>
            <w:vAlign w:val="center"/>
          </w:tcPr>
          <w:p w:rsidR="00E43378" w:rsidRDefault="00E43378" w:rsidP="00E43378">
            <w:pPr>
              <w:jc w:val="center"/>
              <w:rPr>
                <w:rFonts w:ascii="Calibri" w:hAnsi="Calibri"/>
              </w:rPr>
            </w:pPr>
            <w:r w:rsidRPr="009B7306">
              <w:rPr>
                <w:rFonts w:ascii="Courier New" w:hAnsi="Courier New" w:cs="Courier New"/>
                <w:sz w:val="18"/>
                <w:szCs w:val="18"/>
              </w:rPr>
              <w:t>void</w:t>
            </w:r>
          </w:p>
        </w:tc>
        <w:tc>
          <w:tcPr>
            <w:tcW w:w="5436" w:type="dxa"/>
            <w:vAlign w:val="center"/>
          </w:tcPr>
          <w:p w:rsidR="00E43378" w:rsidRDefault="00E43378" w:rsidP="00E43378">
            <w:pPr>
              <w:rPr>
                <w:rFonts w:ascii="Courier New" w:hAnsi="Courier New" w:cs="Courier New"/>
                <w:sz w:val="18"/>
                <w:szCs w:val="18"/>
              </w:rPr>
            </w:pPr>
          </w:p>
          <w:p w:rsidR="00E43378" w:rsidRDefault="00E43378" w:rsidP="00E43378">
            <w:pPr>
              <w:rPr>
                <w:rFonts w:ascii="Courier New" w:hAnsi="Courier New" w:cs="Courier New"/>
                <w:sz w:val="18"/>
                <w:szCs w:val="18"/>
              </w:rPr>
            </w:pPr>
            <w:proofErr w:type="spellStart"/>
            <w:r w:rsidRPr="009B7306">
              <w:rPr>
                <w:rFonts w:ascii="Courier New" w:hAnsi="Courier New" w:cs="Courier New"/>
                <w:sz w:val="18"/>
                <w:szCs w:val="18"/>
              </w:rPr>
              <w:t>setColor</w:t>
            </w:r>
            <w:proofErr w:type="spellEnd"/>
            <w:r w:rsidRPr="009B7306">
              <w:rPr>
                <w:rFonts w:ascii="Courier New" w:hAnsi="Courier New" w:cs="Courier New"/>
                <w:sz w:val="18"/>
                <w:szCs w:val="18"/>
              </w:rPr>
              <w:t>(Color c)</w:t>
            </w:r>
          </w:p>
          <w:p w:rsidR="00E43378" w:rsidRDefault="00E43378" w:rsidP="00E43378">
            <w:pPr>
              <w:rPr>
                <w:rFonts w:ascii="Calibri" w:hAnsi="Calibri"/>
              </w:rPr>
            </w:pPr>
          </w:p>
        </w:tc>
        <w:tc>
          <w:tcPr>
            <w:tcW w:w="3672" w:type="dxa"/>
            <w:vAlign w:val="center"/>
          </w:tcPr>
          <w:p w:rsidR="00E43378" w:rsidRPr="00E43378" w:rsidRDefault="00E43378" w:rsidP="00E43378">
            <w:pPr>
              <w:rPr>
                <w:rFonts w:ascii="Courier New" w:hAnsi="Courier New" w:cs="Courier New"/>
                <w:sz w:val="18"/>
                <w:szCs w:val="18"/>
              </w:rPr>
            </w:pPr>
            <w:r>
              <w:rPr>
                <w:rFonts w:ascii="Courier New" w:hAnsi="Courier New" w:cs="Courier New"/>
                <w:sz w:val="18"/>
                <w:szCs w:val="18"/>
              </w:rPr>
              <w:t>C</w:t>
            </w:r>
            <w:r w:rsidRPr="009B7306">
              <w:rPr>
                <w:rFonts w:ascii="Courier New" w:hAnsi="Courier New" w:cs="Courier New"/>
                <w:sz w:val="18"/>
                <w:szCs w:val="18"/>
              </w:rPr>
              <w:t>hanges the drawing color</w:t>
            </w:r>
          </w:p>
        </w:tc>
      </w:tr>
      <w:tr w:rsidR="00E43378" w:rsidTr="00E43378">
        <w:tc>
          <w:tcPr>
            <w:tcW w:w="1908" w:type="dxa"/>
            <w:vAlign w:val="center"/>
          </w:tcPr>
          <w:p w:rsidR="00E43378" w:rsidRPr="009B7306" w:rsidRDefault="00E43378" w:rsidP="00E43378">
            <w:pPr>
              <w:jc w:val="center"/>
              <w:rPr>
                <w:rFonts w:ascii="Courier New" w:hAnsi="Courier New" w:cs="Courier New"/>
                <w:sz w:val="18"/>
                <w:szCs w:val="18"/>
              </w:rPr>
            </w:pPr>
            <w:r>
              <w:rPr>
                <w:rFonts w:ascii="Courier New" w:hAnsi="Courier New" w:cs="Courier New"/>
                <w:sz w:val="18"/>
                <w:szCs w:val="18"/>
              </w:rPr>
              <w:t>void</w:t>
            </w:r>
          </w:p>
        </w:tc>
        <w:tc>
          <w:tcPr>
            <w:tcW w:w="5436" w:type="dxa"/>
            <w:vAlign w:val="center"/>
          </w:tcPr>
          <w:p w:rsidR="00E43378" w:rsidRDefault="00E43378" w:rsidP="00E43378">
            <w:pPr>
              <w:rPr>
                <w:rFonts w:ascii="Courier New" w:hAnsi="Courier New" w:cs="Courier New"/>
                <w:sz w:val="18"/>
                <w:szCs w:val="18"/>
              </w:rPr>
            </w:pPr>
          </w:p>
          <w:p w:rsidR="00E43378" w:rsidRDefault="00E43378" w:rsidP="00E43378">
            <w:pPr>
              <w:rPr>
                <w:rFonts w:ascii="Courier New" w:hAnsi="Courier New" w:cs="Courier New"/>
                <w:sz w:val="18"/>
                <w:szCs w:val="18"/>
              </w:rPr>
            </w:pPr>
            <w:proofErr w:type="spellStart"/>
            <w:r w:rsidRPr="009B7306">
              <w:rPr>
                <w:rFonts w:ascii="Courier New" w:hAnsi="Courier New" w:cs="Courier New"/>
                <w:sz w:val="18"/>
                <w:szCs w:val="18"/>
              </w:rPr>
              <w:t>drawLine</w:t>
            </w:r>
            <w:proofErr w:type="spellEnd"/>
            <w:r w:rsidRPr="009B7306">
              <w:rPr>
                <w:rFonts w:ascii="Courier New" w:hAnsi="Courier New" w:cs="Courier New"/>
                <w:sz w:val="18"/>
                <w:szCs w:val="18"/>
              </w:rPr>
              <w:t>(</w:t>
            </w:r>
            <w:proofErr w:type="spellStart"/>
            <w:r w:rsidRPr="009B7306">
              <w:rPr>
                <w:rFonts w:ascii="Courier New" w:hAnsi="Courier New" w:cs="Courier New"/>
                <w:sz w:val="18"/>
                <w:szCs w:val="18"/>
              </w:rPr>
              <w:t>int</w:t>
            </w:r>
            <w:proofErr w:type="spellEnd"/>
            <w:r w:rsidRPr="009B7306">
              <w:rPr>
                <w:rFonts w:ascii="Courier New" w:hAnsi="Courier New" w:cs="Courier New"/>
                <w:sz w:val="18"/>
                <w:szCs w:val="18"/>
              </w:rPr>
              <w:t xml:space="preserve"> x1, </w:t>
            </w:r>
            <w:proofErr w:type="spellStart"/>
            <w:r w:rsidRPr="009B7306">
              <w:rPr>
                <w:rFonts w:ascii="Courier New" w:hAnsi="Courier New" w:cs="Courier New"/>
                <w:sz w:val="18"/>
                <w:szCs w:val="18"/>
              </w:rPr>
              <w:t>int</w:t>
            </w:r>
            <w:proofErr w:type="spellEnd"/>
            <w:r w:rsidRPr="009B7306">
              <w:rPr>
                <w:rFonts w:ascii="Courier New" w:hAnsi="Courier New" w:cs="Courier New"/>
                <w:sz w:val="18"/>
                <w:szCs w:val="18"/>
              </w:rPr>
              <w:t xml:space="preserve"> y1, </w:t>
            </w:r>
            <w:proofErr w:type="spellStart"/>
            <w:r w:rsidRPr="009B7306">
              <w:rPr>
                <w:rFonts w:ascii="Courier New" w:hAnsi="Courier New" w:cs="Courier New"/>
                <w:sz w:val="18"/>
                <w:szCs w:val="18"/>
              </w:rPr>
              <w:t>int</w:t>
            </w:r>
            <w:proofErr w:type="spellEnd"/>
            <w:r w:rsidRPr="009B7306">
              <w:rPr>
                <w:rFonts w:ascii="Courier New" w:hAnsi="Courier New" w:cs="Courier New"/>
                <w:sz w:val="18"/>
                <w:szCs w:val="18"/>
              </w:rPr>
              <w:t xml:space="preserve"> x2, </w:t>
            </w:r>
            <w:proofErr w:type="spellStart"/>
            <w:r w:rsidRPr="009B7306">
              <w:rPr>
                <w:rFonts w:ascii="Courier New" w:hAnsi="Courier New" w:cs="Courier New"/>
                <w:sz w:val="18"/>
                <w:szCs w:val="18"/>
              </w:rPr>
              <w:t>int</w:t>
            </w:r>
            <w:proofErr w:type="spellEnd"/>
            <w:r w:rsidRPr="009B7306">
              <w:rPr>
                <w:rFonts w:ascii="Courier New" w:hAnsi="Courier New" w:cs="Courier New"/>
                <w:sz w:val="18"/>
                <w:szCs w:val="18"/>
              </w:rPr>
              <w:t xml:space="preserve"> y2)</w:t>
            </w:r>
          </w:p>
          <w:p w:rsidR="00E43378" w:rsidRDefault="00E43378" w:rsidP="00E43378">
            <w:pPr>
              <w:rPr>
                <w:rFonts w:ascii="Courier New" w:hAnsi="Courier New" w:cs="Courier New"/>
                <w:sz w:val="18"/>
                <w:szCs w:val="18"/>
              </w:rPr>
            </w:pPr>
          </w:p>
        </w:tc>
        <w:tc>
          <w:tcPr>
            <w:tcW w:w="3672" w:type="dxa"/>
            <w:vAlign w:val="center"/>
          </w:tcPr>
          <w:p w:rsidR="00E43378" w:rsidRPr="009B7306" w:rsidRDefault="00E43378" w:rsidP="00E43378">
            <w:pPr>
              <w:rPr>
                <w:rFonts w:ascii="Courier New" w:hAnsi="Courier New" w:cs="Courier New"/>
                <w:sz w:val="18"/>
                <w:szCs w:val="18"/>
              </w:rPr>
            </w:pPr>
            <w:r>
              <w:rPr>
                <w:rFonts w:ascii="Courier New" w:hAnsi="Courier New" w:cs="Courier New"/>
                <w:sz w:val="18"/>
                <w:szCs w:val="18"/>
              </w:rPr>
              <w:t>D</w:t>
            </w:r>
            <w:r w:rsidRPr="009B7306">
              <w:rPr>
                <w:rFonts w:ascii="Courier New" w:hAnsi="Courier New" w:cs="Courier New"/>
                <w:sz w:val="18"/>
                <w:szCs w:val="18"/>
              </w:rPr>
              <w:t>raws a line from (x1,y1) to (x2,y2)</w:t>
            </w:r>
          </w:p>
        </w:tc>
      </w:tr>
      <w:tr w:rsidR="00E43378" w:rsidTr="00E43378">
        <w:tc>
          <w:tcPr>
            <w:tcW w:w="1908" w:type="dxa"/>
            <w:vAlign w:val="center"/>
          </w:tcPr>
          <w:p w:rsidR="00E43378" w:rsidRDefault="00E43378" w:rsidP="00E43378">
            <w:pPr>
              <w:jc w:val="center"/>
              <w:rPr>
                <w:rFonts w:ascii="Courier New" w:hAnsi="Courier New" w:cs="Courier New"/>
                <w:sz w:val="18"/>
                <w:szCs w:val="18"/>
              </w:rPr>
            </w:pPr>
            <w:r>
              <w:rPr>
                <w:rFonts w:ascii="Courier New" w:hAnsi="Courier New" w:cs="Courier New"/>
                <w:sz w:val="18"/>
                <w:szCs w:val="18"/>
              </w:rPr>
              <w:t>void</w:t>
            </w:r>
          </w:p>
        </w:tc>
        <w:tc>
          <w:tcPr>
            <w:tcW w:w="5436" w:type="dxa"/>
            <w:vAlign w:val="center"/>
          </w:tcPr>
          <w:p w:rsidR="00E43378" w:rsidRDefault="00E43378" w:rsidP="00E43378">
            <w:pPr>
              <w:rPr>
                <w:rFonts w:ascii="Courier New" w:hAnsi="Courier New" w:cs="Courier New"/>
                <w:sz w:val="18"/>
                <w:szCs w:val="18"/>
              </w:rPr>
            </w:pPr>
          </w:p>
          <w:p w:rsidR="00E43378" w:rsidRDefault="00E43378" w:rsidP="00E43378">
            <w:pPr>
              <w:rPr>
                <w:rFonts w:ascii="Courier New" w:hAnsi="Courier New" w:cs="Courier New"/>
                <w:sz w:val="18"/>
                <w:szCs w:val="18"/>
              </w:rPr>
            </w:pPr>
            <w:proofErr w:type="spellStart"/>
            <w:r w:rsidRPr="009B7306">
              <w:rPr>
                <w:rFonts w:ascii="Courier New" w:hAnsi="Courier New" w:cs="Courier New"/>
                <w:sz w:val="18"/>
                <w:szCs w:val="18"/>
              </w:rPr>
              <w:t>drawRect</w:t>
            </w:r>
            <w:proofErr w:type="spellEnd"/>
            <w:r w:rsidRPr="009B7306">
              <w:rPr>
                <w:rFonts w:ascii="Courier New" w:hAnsi="Courier New" w:cs="Courier New"/>
                <w:sz w:val="18"/>
                <w:szCs w:val="18"/>
              </w:rPr>
              <w:t>(</w:t>
            </w:r>
            <w:proofErr w:type="spellStart"/>
            <w:r w:rsidRPr="009B7306">
              <w:rPr>
                <w:rFonts w:ascii="Courier New" w:hAnsi="Courier New" w:cs="Courier New"/>
                <w:sz w:val="18"/>
                <w:szCs w:val="18"/>
              </w:rPr>
              <w:t>int</w:t>
            </w:r>
            <w:proofErr w:type="spellEnd"/>
            <w:r w:rsidRPr="009B7306">
              <w:rPr>
                <w:rFonts w:ascii="Courier New" w:hAnsi="Courier New" w:cs="Courier New"/>
                <w:sz w:val="18"/>
                <w:szCs w:val="18"/>
              </w:rPr>
              <w:t xml:space="preserve"> x, </w:t>
            </w:r>
            <w:proofErr w:type="spellStart"/>
            <w:r w:rsidRPr="009B7306">
              <w:rPr>
                <w:rFonts w:ascii="Courier New" w:hAnsi="Courier New" w:cs="Courier New"/>
                <w:sz w:val="18"/>
                <w:szCs w:val="18"/>
              </w:rPr>
              <w:t>int</w:t>
            </w:r>
            <w:proofErr w:type="spellEnd"/>
            <w:r w:rsidRPr="009B7306">
              <w:rPr>
                <w:rFonts w:ascii="Courier New" w:hAnsi="Courier New" w:cs="Courier New"/>
                <w:sz w:val="18"/>
                <w:szCs w:val="18"/>
              </w:rPr>
              <w:t xml:space="preserve"> y, </w:t>
            </w:r>
            <w:proofErr w:type="spellStart"/>
            <w:r w:rsidRPr="009B7306">
              <w:rPr>
                <w:rFonts w:ascii="Courier New" w:hAnsi="Courier New" w:cs="Courier New"/>
                <w:sz w:val="18"/>
                <w:szCs w:val="18"/>
              </w:rPr>
              <w:t>int</w:t>
            </w:r>
            <w:proofErr w:type="spellEnd"/>
            <w:r w:rsidRPr="009B7306">
              <w:rPr>
                <w:rFonts w:ascii="Courier New" w:hAnsi="Courier New" w:cs="Courier New"/>
                <w:sz w:val="18"/>
                <w:szCs w:val="18"/>
              </w:rPr>
              <w:t xml:space="preserve"> width, </w:t>
            </w:r>
            <w:proofErr w:type="spellStart"/>
            <w:r w:rsidRPr="009B7306">
              <w:rPr>
                <w:rFonts w:ascii="Courier New" w:hAnsi="Courier New" w:cs="Courier New"/>
                <w:sz w:val="18"/>
                <w:szCs w:val="18"/>
              </w:rPr>
              <w:t>int</w:t>
            </w:r>
            <w:proofErr w:type="spellEnd"/>
            <w:r w:rsidRPr="009B7306">
              <w:rPr>
                <w:rFonts w:ascii="Courier New" w:hAnsi="Courier New" w:cs="Courier New"/>
                <w:sz w:val="18"/>
                <w:szCs w:val="18"/>
              </w:rPr>
              <w:t xml:space="preserve"> height)</w:t>
            </w:r>
          </w:p>
          <w:p w:rsidR="00E43378" w:rsidRPr="009B7306" w:rsidRDefault="00E43378" w:rsidP="00E43378">
            <w:pPr>
              <w:rPr>
                <w:rFonts w:ascii="Courier New" w:hAnsi="Courier New" w:cs="Courier New"/>
                <w:sz w:val="18"/>
                <w:szCs w:val="18"/>
              </w:rPr>
            </w:pPr>
          </w:p>
        </w:tc>
        <w:tc>
          <w:tcPr>
            <w:tcW w:w="3672" w:type="dxa"/>
            <w:vAlign w:val="center"/>
          </w:tcPr>
          <w:p w:rsidR="00E43378" w:rsidRPr="009B7306" w:rsidRDefault="00E43378" w:rsidP="00E43378">
            <w:pPr>
              <w:rPr>
                <w:rFonts w:ascii="Courier New" w:hAnsi="Courier New" w:cs="Courier New"/>
                <w:sz w:val="18"/>
                <w:szCs w:val="18"/>
              </w:rPr>
            </w:pPr>
            <w:r>
              <w:rPr>
                <w:rFonts w:ascii="Courier New" w:hAnsi="Courier New" w:cs="Courier New"/>
                <w:sz w:val="18"/>
                <w:szCs w:val="18"/>
              </w:rPr>
              <w:t>D</w:t>
            </w:r>
            <w:r w:rsidRPr="009B7306">
              <w:rPr>
                <w:rFonts w:ascii="Courier New" w:hAnsi="Courier New" w:cs="Courier New"/>
                <w:sz w:val="18"/>
                <w:szCs w:val="18"/>
              </w:rPr>
              <w:t>raws a rectangle with upper-left-corner at (x, y) and size specified by</w:t>
            </w:r>
            <w:r>
              <w:rPr>
                <w:rFonts w:ascii="Courier New" w:hAnsi="Courier New" w:cs="Courier New"/>
                <w:sz w:val="18"/>
                <w:szCs w:val="18"/>
              </w:rPr>
              <w:t xml:space="preserve"> </w:t>
            </w:r>
            <w:r w:rsidRPr="009B7306">
              <w:rPr>
                <w:rFonts w:ascii="Courier New" w:hAnsi="Courier New" w:cs="Courier New"/>
                <w:sz w:val="18"/>
                <w:szCs w:val="18"/>
              </w:rPr>
              <w:t>width and height.</w:t>
            </w:r>
          </w:p>
        </w:tc>
      </w:tr>
      <w:tr w:rsidR="00E43378" w:rsidTr="00E43378">
        <w:tc>
          <w:tcPr>
            <w:tcW w:w="1908" w:type="dxa"/>
            <w:vAlign w:val="center"/>
          </w:tcPr>
          <w:p w:rsidR="00E43378" w:rsidRDefault="00E43378" w:rsidP="00E43378">
            <w:pPr>
              <w:jc w:val="center"/>
              <w:rPr>
                <w:rFonts w:ascii="Courier New" w:hAnsi="Courier New" w:cs="Courier New"/>
                <w:sz w:val="18"/>
                <w:szCs w:val="18"/>
              </w:rPr>
            </w:pPr>
            <w:r>
              <w:rPr>
                <w:rFonts w:ascii="Courier New" w:hAnsi="Courier New" w:cs="Courier New"/>
                <w:sz w:val="18"/>
                <w:szCs w:val="18"/>
              </w:rPr>
              <w:t>void</w:t>
            </w:r>
          </w:p>
        </w:tc>
        <w:tc>
          <w:tcPr>
            <w:tcW w:w="5436" w:type="dxa"/>
            <w:vAlign w:val="center"/>
          </w:tcPr>
          <w:p w:rsidR="00E43378" w:rsidRDefault="00E43378" w:rsidP="00E43378">
            <w:pPr>
              <w:rPr>
                <w:rFonts w:ascii="Courier New" w:hAnsi="Courier New" w:cs="Courier New"/>
                <w:sz w:val="18"/>
                <w:szCs w:val="18"/>
              </w:rPr>
            </w:pPr>
          </w:p>
          <w:p w:rsidR="00E43378" w:rsidRDefault="00E43378" w:rsidP="00E43378">
            <w:pPr>
              <w:rPr>
                <w:rFonts w:ascii="Courier New" w:hAnsi="Courier New" w:cs="Courier New"/>
                <w:sz w:val="18"/>
                <w:szCs w:val="18"/>
              </w:rPr>
            </w:pPr>
            <w:proofErr w:type="spellStart"/>
            <w:r w:rsidRPr="009B7306">
              <w:rPr>
                <w:rFonts w:ascii="Courier New" w:hAnsi="Courier New" w:cs="Courier New"/>
                <w:sz w:val="18"/>
                <w:szCs w:val="18"/>
              </w:rPr>
              <w:t>fillRect</w:t>
            </w:r>
            <w:proofErr w:type="spellEnd"/>
            <w:r w:rsidRPr="009B7306">
              <w:rPr>
                <w:rFonts w:ascii="Courier New" w:hAnsi="Courier New" w:cs="Courier New"/>
                <w:sz w:val="18"/>
                <w:szCs w:val="18"/>
              </w:rPr>
              <w:t>(</w:t>
            </w:r>
            <w:proofErr w:type="spellStart"/>
            <w:r w:rsidRPr="009B7306">
              <w:rPr>
                <w:rFonts w:ascii="Courier New" w:hAnsi="Courier New" w:cs="Courier New"/>
                <w:sz w:val="18"/>
                <w:szCs w:val="18"/>
              </w:rPr>
              <w:t>int</w:t>
            </w:r>
            <w:proofErr w:type="spellEnd"/>
            <w:r w:rsidRPr="009B7306">
              <w:rPr>
                <w:rFonts w:ascii="Courier New" w:hAnsi="Courier New" w:cs="Courier New"/>
                <w:sz w:val="18"/>
                <w:szCs w:val="18"/>
              </w:rPr>
              <w:t xml:space="preserve"> x, </w:t>
            </w:r>
            <w:proofErr w:type="spellStart"/>
            <w:r w:rsidRPr="009B7306">
              <w:rPr>
                <w:rFonts w:ascii="Courier New" w:hAnsi="Courier New" w:cs="Courier New"/>
                <w:sz w:val="18"/>
                <w:szCs w:val="18"/>
              </w:rPr>
              <w:t>int</w:t>
            </w:r>
            <w:proofErr w:type="spellEnd"/>
            <w:r w:rsidRPr="009B7306">
              <w:rPr>
                <w:rFonts w:ascii="Courier New" w:hAnsi="Courier New" w:cs="Courier New"/>
                <w:sz w:val="18"/>
                <w:szCs w:val="18"/>
              </w:rPr>
              <w:t xml:space="preserve"> y, </w:t>
            </w:r>
            <w:proofErr w:type="spellStart"/>
            <w:r w:rsidRPr="009B7306">
              <w:rPr>
                <w:rFonts w:ascii="Courier New" w:hAnsi="Courier New" w:cs="Courier New"/>
                <w:sz w:val="18"/>
                <w:szCs w:val="18"/>
              </w:rPr>
              <w:t>int</w:t>
            </w:r>
            <w:proofErr w:type="spellEnd"/>
            <w:r w:rsidRPr="009B7306">
              <w:rPr>
                <w:rFonts w:ascii="Courier New" w:hAnsi="Courier New" w:cs="Courier New"/>
                <w:sz w:val="18"/>
                <w:szCs w:val="18"/>
              </w:rPr>
              <w:t xml:space="preserve"> width, </w:t>
            </w:r>
            <w:proofErr w:type="spellStart"/>
            <w:r w:rsidRPr="009B7306">
              <w:rPr>
                <w:rFonts w:ascii="Courier New" w:hAnsi="Courier New" w:cs="Courier New"/>
                <w:sz w:val="18"/>
                <w:szCs w:val="18"/>
              </w:rPr>
              <w:t>int</w:t>
            </w:r>
            <w:proofErr w:type="spellEnd"/>
            <w:r w:rsidRPr="009B7306">
              <w:rPr>
                <w:rFonts w:ascii="Courier New" w:hAnsi="Courier New" w:cs="Courier New"/>
                <w:sz w:val="18"/>
                <w:szCs w:val="18"/>
              </w:rPr>
              <w:t xml:space="preserve"> height</w:t>
            </w:r>
            <w:r>
              <w:rPr>
                <w:rFonts w:ascii="Courier New" w:hAnsi="Courier New" w:cs="Courier New"/>
                <w:sz w:val="18"/>
                <w:szCs w:val="18"/>
              </w:rPr>
              <w:t>)</w:t>
            </w:r>
          </w:p>
          <w:p w:rsidR="00E43378" w:rsidRPr="009B7306" w:rsidRDefault="00E43378" w:rsidP="00E43378">
            <w:pPr>
              <w:rPr>
                <w:rFonts w:ascii="Courier New" w:hAnsi="Courier New" w:cs="Courier New"/>
                <w:sz w:val="18"/>
                <w:szCs w:val="18"/>
              </w:rPr>
            </w:pPr>
          </w:p>
        </w:tc>
        <w:tc>
          <w:tcPr>
            <w:tcW w:w="3672" w:type="dxa"/>
            <w:vAlign w:val="center"/>
          </w:tcPr>
          <w:p w:rsidR="00E43378" w:rsidRDefault="00E43378" w:rsidP="00E43378">
            <w:pPr>
              <w:rPr>
                <w:rFonts w:ascii="Courier New" w:hAnsi="Courier New" w:cs="Courier New"/>
                <w:sz w:val="18"/>
                <w:szCs w:val="18"/>
              </w:rPr>
            </w:pPr>
            <w:r>
              <w:rPr>
                <w:rFonts w:ascii="Courier New" w:hAnsi="Courier New" w:cs="Courier New"/>
                <w:sz w:val="18"/>
                <w:szCs w:val="18"/>
              </w:rPr>
              <w:t>D</w:t>
            </w:r>
            <w:r w:rsidRPr="009B7306">
              <w:rPr>
                <w:rFonts w:ascii="Courier New" w:hAnsi="Courier New" w:cs="Courier New"/>
                <w:sz w:val="18"/>
                <w:szCs w:val="18"/>
              </w:rPr>
              <w:t xml:space="preserve">raws a solid rectangle with </w:t>
            </w:r>
          </w:p>
          <w:p w:rsidR="00E43378" w:rsidRPr="009B7306" w:rsidRDefault="00E43378" w:rsidP="00E43378">
            <w:pPr>
              <w:rPr>
                <w:rFonts w:ascii="Courier New" w:hAnsi="Courier New" w:cs="Courier New"/>
                <w:sz w:val="18"/>
                <w:szCs w:val="18"/>
              </w:rPr>
            </w:pPr>
            <w:proofErr w:type="gramStart"/>
            <w:r w:rsidRPr="009B7306">
              <w:rPr>
                <w:rFonts w:ascii="Courier New" w:hAnsi="Courier New" w:cs="Courier New"/>
                <w:sz w:val="18"/>
                <w:szCs w:val="18"/>
              </w:rPr>
              <w:t>upper-left-corner</w:t>
            </w:r>
            <w:proofErr w:type="gramEnd"/>
            <w:r w:rsidRPr="009B7306">
              <w:rPr>
                <w:rFonts w:ascii="Courier New" w:hAnsi="Courier New" w:cs="Courier New"/>
                <w:sz w:val="18"/>
                <w:szCs w:val="18"/>
              </w:rPr>
              <w:t xml:space="preserve"> at (x, y) and size specified by</w:t>
            </w:r>
            <w:r>
              <w:rPr>
                <w:rFonts w:ascii="Courier New" w:hAnsi="Courier New" w:cs="Courier New"/>
                <w:sz w:val="18"/>
                <w:szCs w:val="18"/>
              </w:rPr>
              <w:t xml:space="preserve"> </w:t>
            </w:r>
            <w:r w:rsidRPr="009B7306">
              <w:rPr>
                <w:rFonts w:ascii="Courier New" w:hAnsi="Courier New" w:cs="Courier New"/>
                <w:sz w:val="18"/>
                <w:szCs w:val="18"/>
              </w:rPr>
              <w:t>width and height.</w:t>
            </w:r>
          </w:p>
        </w:tc>
      </w:tr>
      <w:tr w:rsidR="00E43378" w:rsidTr="00E43378">
        <w:tc>
          <w:tcPr>
            <w:tcW w:w="1908" w:type="dxa"/>
            <w:vAlign w:val="center"/>
          </w:tcPr>
          <w:p w:rsidR="00E43378" w:rsidRDefault="00E43378" w:rsidP="00E43378">
            <w:pPr>
              <w:jc w:val="center"/>
              <w:rPr>
                <w:rFonts w:ascii="Courier New" w:hAnsi="Courier New" w:cs="Courier New"/>
                <w:sz w:val="18"/>
                <w:szCs w:val="18"/>
              </w:rPr>
            </w:pPr>
            <w:r>
              <w:rPr>
                <w:rFonts w:ascii="Courier New" w:hAnsi="Courier New" w:cs="Courier New"/>
                <w:sz w:val="18"/>
                <w:szCs w:val="18"/>
              </w:rPr>
              <w:t>void</w:t>
            </w:r>
          </w:p>
        </w:tc>
        <w:tc>
          <w:tcPr>
            <w:tcW w:w="5436" w:type="dxa"/>
            <w:vAlign w:val="center"/>
          </w:tcPr>
          <w:p w:rsidR="00E43378" w:rsidRDefault="00E43378" w:rsidP="00E43378">
            <w:pPr>
              <w:rPr>
                <w:rFonts w:ascii="Courier New" w:hAnsi="Courier New" w:cs="Courier New"/>
                <w:sz w:val="18"/>
                <w:szCs w:val="18"/>
              </w:rPr>
            </w:pPr>
          </w:p>
          <w:p w:rsidR="00E43378" w:rsidRDefault="00E43378" w:rsidP="00E43378">
            <w:pPr>
              <w:rPr>
                <w:rFonts w:ascii="Courier New" w:hAnsi="Courier New" w:cs="Courier New"/>
                <w:sz w:val="18"/>
                <w:szCs w:val="18"/>
              </w:rPr>
            </w:pPr>
            <w:proofErr w:type="spellStart"/>
            <w:r w:rsidRPr="009B7306">
              <w:rPr>
                <w:rFonts w:ascii="Courier New" w:hAnsi="Courier New" w:cs="Courier New"/>
                <w:sz w:val="18"/>
                <w:szCs w:val="18"/>
              </w:rPr>
              <w:t>drawOval</w:t>
            </w:r>
            <w:proofErr w:type="spellEnd"/>
            <w:r w:rsidRPr="009B7306">
              <w:rPr>
                <w:rFonts w:ascii="Courier New" w:hAnsi="Courier New" w:cs="Courier New"/>
                <w:sz w:val="18"/>
                <w:szCs w:val="18"/>
              </w:rPr>
              <w:t>(</w:t>
            </w:r>
            <w:proofErr w:type="spellStart"/>
            <w:r w:rsidRPr="009B7306">
              <w:rPr>
                <w:rFonts w:ascii="Courier New" w:hAnsi="Courier New" w:cs="Courier New"/>
                <w:sz w:val="18"/>
                <w:szCs w:val="18"/>
              </w:rPr>
              <w:t>int</w:t>
            </w:r>
            <w:proofErr w:type="spellEnd"/>
            <w:r w:rsidRPr="009B7306">
              <w:rPr>
                <w:rFonts w:ascii="Courier New" w:hAnsi="Courier New" w:cs="Courier New"/>
                <w:sz w:val="18"/>
                <w:szCs w:val="18"/>
              </w:rPr>
              <w:t xml:space="preserve"> x</w:t>
            </w:r>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y,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width,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height)</w:t>
            </w:r>
          </w:p>
          <w:p w:rsidR="00E43378" w:rsidRPr="009B7306" w:rsidRDefault="00E43378" w:rsidP="00E43378">
            <w:pPr>
              <w:rPr>
                <w:rFonts w:ascii="Courier New" w:hAnsi="Courier New" w:cs="Courier New"/>
                <w:sz w:val="18"/>
                <w:szCs w:val="18"/>
              </w:rPr>
            </w:pPr>
          </w:p>
        </w:tc>
        <w:tc>
          <w:tcPr>
            <w:tcW w:w="3672" w:type="dxa"/>
            <w:vAlign w:val="center"/>
          </w:tcPr>
          <w:p w:rsidR="00E43378" w:rsidRPr="009B7306" w:rsidRDefault="0004027D" w:rsidP="0004027D">
            <w:pPr>
              <w:rPr>
                <w:rFonts w:ascii="Courier New" w:hAnsi="Courier New" w:cs="Courier New"/>
                <w:sz w:val="18"/>
                <w:szCs w:val="18"/>
              </w:rPr>
            </w:pPr>
            <w:r>
              <w:rPr>
                <w:rFonts w:ascii="Courier New" w:hAnsi="Courier New" w:cs="Courier New"/>
                <w:sz w:val="18"/>
                <w:szCs w:val="18"/>
              </w:rPr>
              <w:t>D</w:t>
            </w:r>
            <w:r w:rsidR="00E43378" w:rsidRPr="009B7306">
              <w:rPr>
                <w:rFonts w:ascii="Courier New" w:hAnsi="Courier New" w:cs="Courier New"/>
                <w:sz w:val="18"/>
                <w:szCs w:val="18"/>
              </w:rPr>
              <w:t>raws an oval</w:t>
            </w:r>
          </w:p>
        </w:tc>
      </w:tr>
      <w:tr w:rsidR="00E43378" w:rsidTr="00E43378">
        <w:tc>
          <w:tcPr>
            <w:tcW w:w="1908" w:type="dxa"/>
            <w:vAlign w:val="center"/>
          </w:tcPr>
          <w:p w:rsidR="00E43378" w:rsidRDefault="00E43378" w:rsidP="00E43378">
            <w:pPr>
              <w:jc w:val="center"/>
              <w:rPr>
                <w:rFonts w:ascii="Courier New" w:hAnsi="Courier New" w:cs="Courier New"/>
                <w:sz w:val="18"/>
                <w:szCs w:val="18"/>
              </w:rPr>
            </w:pPr>
            <w:r>
              <w:rPr>
                <w:rFonts w:ascii="Courier New" w:hAnsi="Courier New" w:cs="Courier New"/>
                <w:sz w:val="18"/>
                <w:szCs w:val="18"/>
              </w:rPr>
              <w:t>void</w:t>
            </w:r>
          </w:p>
        </w:tc>
        <w:tc>
          <w:tcPr>
            <w:tcW w:w="5436" w:type="dxa"/>
            <w:vAlign w:val="center"/>
          </w:tcPr>
          <w:p w:rsidR="00E43378" w:rsidRDefault="00E43378" w:rsidP="00E43378">
            <w:pPr>
              <w:rPr>
                <w:rFonts w:ascii="Courier New" w:hAnsi="Courier New" w:cs="Courier New"/>
                <w:sz w:val="18"/>
                <w:szCs w:val="18"/>
              </w:rPr>
            </w:pPr>
          </w:p>
          <w:p w:rsidR="00E43378" w:rsidRDefault="00E43378" w:rsidP="00E43378">
            <w:pPr>
              <w:rPr>
                <w:rFonts w:ascii="Courier New" w:hAnsi="Courier New" w:cs="Courier New"/>
                <w:sz w:val="18"/>
                <w:szCs w:val="18"/>
              </w:rPr>
            </w:pPr>
            <w:proofErr w:type="spellStart"/>
            <w:r w:rsidRPr="009B7306">
              <w:rPr>
                <w:rFonts w:ascii="Courier New" w:hAnsi="Courier New" w:cs="Courier New"/>
                <w:sz w:val="18"/>
                <w:szCs w:val="18"/>
              </w:rPr>
              <w:t>fillOval</w:t>
            </w:r>
            <w:proofErr w:type="spellEnd"/>
            <w:r w:rsidRPr="009B7306">
              <w:rPr>
                <w:rFonts w:ascii="Courier New" w:hAnsi="Courier New" w:cs="Courier New"/>
                <w:sz w:val="18"/>
                <w:szCs w:val="18"/>
              </w:rPr>
              <w:t>(</w:t>
            </w:r>
            <w:proofErr w:type="spellStart"/>
            <w:r w:rsidRPr="009B7306">
              <w:rPr>
                <w:rFonts w:ascii="Courier New" w:hAnsi="Courier New" w:cs="Courier New"/>
                <w:sz w:val="18"/>
                <w:szCs w:val="18"/>
              </w:rPr>
              <w:t>int</w:t>
            </w:r>
            <w:proofErr w:type="spellEnd"/>
            <w:r w:rsidRPr="009B7306">
              <w:rPr>
                <w:rFonts w:ascii="Courier New" w:hAnsi="Courier New" w:cs="Courier New"/>
                <w:sz w:val="18"/>
                <w:szCs w:val="18"/>
              </w:rPr>
              <w:t xml:space="preserve"> x, </w:t>
            </w:r>
            <w:proofErr w:type="spellStart"/>
            <w:r w:rsidRPr="009B7306">
              <w:rPr>
                <w:rFonts w:ascii="Courier New" w:hAnsi="Courier New" w:cs="Courier New"/>
                <w:sz w:val="18"/>
                <w:szCs w:val="18"/>
              </w:rPr>
              <w:t>int</w:t>
            </w:r>
            <w:proofErr w:type="spellEnd"/>
            <w:r w:rsidRPr="009B7306">
              <w:rPr>
                <w:rFonts w:ascii="Courier New" w:hAnsi="Courier New" w:cs="Courier New"/>
                <w:sz w:val="18"/>
                <w:szCs w:val="18"/>
              </w:rPr>
              <w:t xml:space="preserve"> y, </w:t>
            </w:r>
            <w:proofErr w:type="spellStart"/>
            <w:r w:rsidRPr="009B7306">
              <w:rPr>
                <w:rFonts w:ascii="Courier New" w:hAnsi="Courier New" w:cs="Courier New"/>
                <w:sz w:val="18"/>
                <w:szCs w:val="18"/>
              </w:rPr>
              <w:t>int</w:t>
            </w:r>
            <w:proofErr w:type="spellEnd"/>
            <w:r w:rsidRPr="009B7306">
              <w:rPr>
                <w:rFonts w:ascii="Courier New" w:hAnsi="Courier New" w:cs="Courier New"/>
                <w:sz w:val="18"/>
                <w:szCs w:val="18"/>
              </w:rPr>
              <w:t xml:space="preserve"> width, </w:t>
            </w:r>
            <w:proofErr w:type="spellStart"/>
            <w:r w:rsidRPr="009B7306">
              <w:rPr>
                <w:rFonts w:ascii="Courier New" w:hAnsi="Courier New" w:cs="Courier New"/>
                <w:sz w:val="18"/>
                <w:szCs w:val="18"/>
              </w:rPr>
              <w:t>int</w:t>
            </w:r>
            <w:proofErr w:type="spellEnd"/>
            <w:r w:rsidRPr="009B7306">
              <w:rPr>
                <w:rFonts w:ascii="Courier New" w:hAnsi="Courier New" w:cs="Courier New"/>
                <w:sz w:val="18"/>
                <w:szCs w:val="18"/>
              </w:rPr>
              <w:t xml:space="preserve"> height)</w:t>
            </w:r>
          </w:p>
          <w:p w:rsidR="00E43378" w:rsidRPr="009B7306" w:rsidRDefault="00E43378" w:rsidP="00E43378">
            <w:pPr>
              <w:rPr>
                <w:rFonts w:ascii="Courier New" w:hAnsi="Courier New" w:cs="Courier New"/>
                <w:sz w:val="18"/>
                <w:szCs w:val="18"/>
              </w:rPr>
            </w:pPr>
          </w:p>
        </w:tc>
        <w:tc>
          <w:tcPr>
            <w:tcW w:w="3672" w:type="dxa"/>
            <w:vAlign w:val="center"/>
          </w:tcPr>
          <w:p w:rsidR="00E43378" w:rsidRPr="009B7306" w:rsidRDefault="0004027D" w:rsidP="0004027D">
            <w:pPr>
              <w:rPr>
                <w:rFonts w:ascii="Courier New" w:hAnsi="Courier New" w:cs="Courier New"/>
                <w:sz w:val="18"/>
                <w:szCs w:val="18"/>
              </w:rPr>
            </w:pPr>
            <w:r>
              <w:rPr>
                <w:rFonts w:ascii="Courier New" w:hAnsi="Courier New" w:cs="Courier New"/>
                <w:sz w:val="18"/>
                <w:szCs w:val="18"/>
              </w:rPr>
              <w:t>D</w:t>
            </w:r>
            <w:r w:rsidR="00E43378" w:rsidRPr="009B7306">
              <w:rPr>
                <w:rFonts w:ascii="Courier New" w:hAnsi="Courier New" w:cs="Courier New"/>
                <w:sz w:val="18"/>
                <w:szCs w:val="18"/>
              </w:rPr>
              <w:t>raws a solid oval</w:t>
            </w:r>
          </w:p>
        </w:tc>
      </w:tr>
    </w:tbl>
    <w:p w:rsidR="0004027D" w:rsidRDefault="0004027D" w:rsidP="00E43378">
      <w:pPr>
        <w:rPr>
          <w:rFonts w:ascii="Calibri" w:hAnsi="Calibri"/>
        </w:rPr>
      </w:pPr>
    </w:p>
    <w:p w:rsidR="00785635" w:rsidRDefault="006F0B20" w:rsidP="00E43378">
      <w:pPr>
        <w:rPr>
          <w:rFonts w:ascii="Calibri" w:hAnsi="Calibri"/>
        </w:rPr>
      </w:pPr>
      <w:r>
        <w:rPr>
          <w:rFonts w:ascii="Calibri" w:hAnsi="Calibri"/>
        </w:rPr>
        <w:t>Try one out.  For example try to draw a rectangle at 100,200 with width 300 and height 400.</w:t>
      </w:r>
    </w:p>
    <w:p w:rsidR="006F0B20" w:rsidRDefault="006F0B20" w:rsidP="00E43378">
      <w:pPr>
        <w:rPr>
          <w:rFonts w:ascii="Calibri" w:hAnsi="Calibri"/>
        </w:rPr>
      </w:pPr>
      <w:r>
        <w:rPr>
          <w:rFonts w:ascii="Calibri" w:hAnsi="Calibri"/>
        </w:rPr>
        <w:t>Here’s how the pixel layout of the screen works.  The origin is the upper-left-hand corner:</w:t>
      </w:r>
    </w:p>
    <w:p w:rsidR="006F0B20" w:rsidRDefault="00E43378" w:rsidP="006F0B20">
      <w:pPr>
        <w:ind w:left="1080"/>
        <w:rPr>
          <w:rFonts w:ascii="Calibri" w:hAnsi="Calibri"/>
        </w:rPr>
      </w:pPr>
      <w:r>
        <w:rPr>
          <w:rFonts w:ascii="Calibri" w:hAnsi="Calibri"/>
          <w:noProof/>
        </w:rPr>
        <w:drawing>
          <wp:anchor distT="0" distB="0" distL="114300" distR="114300" simplePos="0" relativeHeight="251657216" behindDoc="0" locked="0" layoutInCell="1" allowOverlap="1" wp14:anchorId="4B488F9D" wp14:editId="39BA603D">
            <wp:simplePos x="0" y="0"/>
            <wp:positionH relativeFrom="column">
              <wp:posOffset>1782418</wp:posOffset>
            </wp:positionH>
            <wp:positionV relativeFrom="paragraph">
              <wp:posOffset>38763</wp:posOffset>
            </wp:positionV>
            <wp:extent cx="2902226" cy="21766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2905825" cy="217936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6F0B20" w:rsidRDefault="006F0B20" w:rsidP="006F0B20">
      <w:pPr>
        <w:ind w:left="1080"/>
        <w:rPr>
          <w:rFonts w:ascii="Calibri" w:hAnsi="Calibri"/>
        </w:rPr>
      </w:pPr>
    </w:p>
    <w:p w:rsidR="006F0B20" w:rsidRDefault="006F0B20" w:rsidP="006F0B20">
      <w:pPr>
        <w:ind w:left="1080"/>
        <w:rPr>
          <w:rFonts w:ascii="Calibri" w:hAnsi="Calibri"/>
        </w:rPr>
      </w:pPr>
    </w:p>
    <w:p w:rsidR="006F0B20" w:rsidRDefault="006F0B20" w:rsidP="006F0B20">
      <w:pPr>
        <w:ind w:left="1080"/>
        <w:rPr>
          <w:rFonts w:ascii="Calibri" w:hAnsi="Calibri"/>
        </w:rPr>
      </w:pPr>
    </w:p>
    <w:p w:rsidR="006F0B20" w:rsidRDefault="006F0B20" w:rsidP="006F0B20">
      <w:pPr>
        <w:ind w:left="1080"/>
        <w:rPr>
          <w:rFonts w:ascii="Calibri" w:hAnsi="Calibri"/>
        </w:rPr>
      </w:pPr>
    </w:p>
    <w:p w:rsidR="006F0B20" w:rsidRDefault="006F0B20" w:rsidP="006F0B20">
      <w:pPr>
        <w:ind w:left="1080"/>
        <w:rPr>
          <w:rFonts w:ascii="Calibri" w:hAnsi="Calibri"/>
        </w:rPr>
      </w:pPr>
    </w:p>
    <w:p w:rsidR="006F0B20" w:rsidRDefault="006F0B20" w:rsidP="006F0B20">
      <w:pPr>
        <w:ind w:left="1080"/>
        <w:rPr>
          <w:rFonts w:ascii="Calibri" w:hAnsi="Calibri"/>
        </w:rPr>
      </w:pPr>
    </w:p>
    <w:p w:rsidR="006F0B20" w:rsidRDefault="006F0B20" w:rsidP="006F0B20">
      <w:pPr>
        <w:ind w:left="1080"/>
        <w:rPr>
          <w:rFonts w:ascii="Calibri" w:hAnsi="Calibri"/>
        </w:rPr>
      </w:pPr>
    </w:p>
    <w:p w:rsidR="006F0B20" w:rsidRDefault="006F0B20" w:rsidP="006F0B20">
      <w:pPr>
        <w:ind w:left="1080"/>
        <w:rPr>
          <w:rFonts w:ascii="Calibri" w:hAnsi="Calibri"/>
        </w:rPr>
      </w:pPr>
    </w:p>
    <w:p w:rsidR="006F0B20" w:rsidRDefault="006F0B20" w:rsidP="006F0B20">
      <w:pPr>
        <w:ind w:left="1080"/>
        <w:rPr>
          <w:rFonts w:ascii="Calibri" w:hAnsi="Calibri"/>
        </w:rPr>
      </w:pPr>
    </w:p>
    <w:p w:rsidR="006F0B20" w:rsidRDefault="006F0B20" w:rsidP="00785635">
      <w:pPr>
        <w:rPr>
          <w:rFonts w:ascii="Calibri" w:hAnsi="Calibri"/>
        </w:rPr>
      </w:pPr>
    </w:p>
    <w:p w:rsidR="0004027D" w:rsidRDefault="0004027D">
      <w:pPr>
        <w:rPr>
          <w:rFonts w:ascii="Calibri" w:hAnsi="Calibri"/>
        </w:rPr>
      </w:pPr>
      <w:r>
        <w:rPr>
          <w:rFonts w:ascii="Calibri" w:hAnsi="Calibri"/>
        </w:rPr>
        <w:br w:type="page"/>
      </w:r>
    </w:p>
    <w:p w:rsidR="006F0B20" w:rsidRDefault="00E43378" w:rsidP="006F0B20">
      <w:pPr>
        <w:numPr>
          <w:ilvl w:val="0"/>
          <w:numId w:val="4"/>
        </w:numPr>
        <w:rPr>
          <w:rFonts w:ascii="Calibri" w:hAnsi="Calibri"/>
        </w:rPr>
      </w:pPr>
      <w:bookmarkStart w:id="0" w:name="_GoBack"/>
      <w:bookmarkEnd w:id="0"/>
      <w:r>
        <w:rPr>
          <w:noProof/>
        </w:rPr>
        <w:lastRenderedPageBreak/>
        <w:drawing>
          <wp:anchor distT="0" distB="0" distL="114300" distR="114300" simplePos="0" relativeHeight="251658240" behindDoc="0" locked="0" layoutInCell="1" allowOverlap="1" wp14:anchorId="03526590" wp14:editId="0B0F0814">
            <wp:simplePos x="0" y="0"/>
            <wp:positionH relativeFrom="column">
              <wp:posOffset>3981450</wp:posOffset>
            </wp:positionH>
            <wp:positionV relativeFrom="paragraph">
              <wp:posOffset>1040130</wp:posOffset>
            </wp:positionV>
            <wp:extent cx="3094990" cy="23393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094990" cy="2339340"/>
                    </a:xfrm>
                    <a:prstGeom prst="rect">
                      <a:avLst/>
                    </a:prstGeom>
                    <a:noFill/>
                    <a:ln w="9525">
                      <a:noFill/>
                      <a:miter lim="800000"/>
                      <a:headEnd/>
                      <a:tailEnd/>
                    </a:ln>
                  </pic:spPr>
                </pic:pic>
              </a:graphicData>
            </a:graphic>
          </wp:anchor>
        </w:drawing>
      </w:r>
      <w:r w:rsidR="006F0B20">
        <w:rPr>
          <w:rFonts w:ascii="Calibri" w:hAnsi="Calibri"/>
        </w:rPr>
        <w:t>Change what you did in step 1 to draw a rectangle at (100, 100), with a random width between 0 and 600, and height equal to ¾ of the width (go ahead and let the decimals get chopped off).  Your code will get executed every time Windows needs to re-paint your screen.  For example, run the program and drag the lower corner of the window to resize it.  Notice how the size of the rectangle changes.  That’s because your code for making a random sized rectangle is executing every time Windows signals a re-paint.</w:t>
      </w:r>
    </w:p>
    <w:p w:rsidR="006F0B20" w:rsidRDefault="006F0B20" w:rsidP="006F0B20">
      <w:pPr>
        <w:rPr>
          <w:rFonts w:ascii="Calibri" w:hAnsi="Calibri"/>
        </w:rPr>
      </w:pPr>
    </w:p>
    <w:p w:rsidR="006F0B20" w:rsidRDefault="006F0B20" w:rsidP="006F0B20">
      <w:pPr>
        <w:numPr>
          <w:ilvl w:val="0"/>
          <w:numId w:val="4"/>
        </w:numPr>
        <w:rPr>
          <w:rFonts w:ascii="Calibri" w:hAnsi="Calibri"/>
        </w:rPr>
      </w:pPr>
      <w:r>
        <w:rPr>
          <w:rFonts w:ascii="Calibri" w:hAnsi="Calibri"/>
        </w:rPr>
        <w:t>Now draw a line from the upper left-hand corner</w:t>
      </w:r>
      <w:r w:rsidR="00A822BE">
        <w:rPr>
          <w:rFonts w:ascii="Calibri" w:hAnsi="Calibri"/>
        </w:rPr>
        <w:t xml:space="preserve"> to the lower right-hand corner </w:t>
      </w:r>
      <w:r w:rsidR="00A822BE" w:rsidRPr="00DF2F8D">
        <w:rPr>
          <w:rFonts w:ascii="Calibri" w:hAnsi="Calibri"/>
          <w:i/>
        </w:rPr>
        <w:t>of the rectangle</w:t>
      </w:r>
      <w:r w:rsidR="00E00763">
        <w:rPr>
          <w:rFonts w:ascii="Calibri" w:hAnsi="Calibri"/>
          <w:i/>
        </w:rPr>
        <w:t xml:space="preserve"> </w:t>
      </w:r>
      <w:r w:rsidR="00E00763">
        <w:rPr>
          <w:rFonts w:ascii="Calibri" w:hAnsi="Calibri"/>
        </w:rPr>
        <w:t>(not the window, but the rectangle)</w:t>
      </w:r>
      <w:r w:rsidR="00A822BE">
        <w:rPr>
          <w:rFonts w:ascii="Calibri" w:hAnsi="Calibri"/>
        </w:rPr>
        <w:t xml:space="preserve">.  This will form a big “X” inside </w:t>
      </w:r>
      <w:r w:rsidR="00E00763">
        <w:rPr>
          <w:rFonts w:ascii="Calibri" w:hAnsi="Calibri"/>
        </w:rPr>
        <w:t xml:space="preserve">your </w:t>
      </w:r>
      <w:r w:rsidR="00A822BE">
        <w:rPr>
          <w:rFonts w:ascii="Calibri" w:hAnsi="Calibri"/>
        </w:rPr>
        <w:t>rectangle.</w:t>
      </w:r>
    </w:p>
    <w:p w:rsidR="006F0B20" w:rsidRDefault="006F0B20" w:rsidP="006F0B20">
      <w:pPr>
        <w:pStyle w:val="ListParagraph"/>
        <w:rPr>
          <w:rFonts w:ascii="Calibri" w:hAnsi="Calibri"/>
        </w:rPr>
      </w:pPr>
    </w:p>
    <w:p w:rsidR="006F0B20" w:rsidRDefault="006F0B20" w:rsidP="006F0B20">
      <w:pPr>
        <w:numPr>
          <w:ilvl w:val="0"/>
          <w:numId w:val="4"/>
        </w:numPr>
        <w:rPr>
          <w:rFonts w:ascii="Calibri" w:hAnsi="Calibri"/>
        </w:rPr>
      </w:pPr>
      <w:r>
        <w:rPr>
          <w:rFonts w:ascii="Calibri" w:hAnsi="Calibri"/>
        </w:rPr>
        <w:t>Now draw the other diagonal</w:t>
      </w:r>
      <w:r w:rsidR="00E00763">
        <w:rPr>
          <w:rFonts w:ascii="Calibri" w:hAnsi="Calibri"/>
        </w:rPr>
        <w:t xml:space="preserve"> going to the other two corners of the rectangle.</w:t>
      </w:r>
    </w:p>
    <w:p w:rsidR="006F0B20" w:rsidRDefault="006F0B20" w:rsidP="006F0B20">
      <w:pPr>
        <w:pStyle w:val="ListParagraph"/>
        <w:rPr>
          <w:rFonts w:ascii="Calibri" w:hAnsi="Calibri"/>
        </w:rPr>
      </w:pPr>
    </w:p>
    <w:p w:rsidR="00EB63A5" w:rsidRDefault="006F0B20" w:rsidP="006F0B20">
      <w:pPr>
        <w:numPr>
          <w:ilvl w:val="0"/>
          <w:numId w:val="4"/>
        </w:numPr>
        <w:rPr>
          <w:rFonts w:ascii="Calibri" w:hAnsi="Calibri"/>
        </w:rPr>
      </w:pPr>
      <w:r>
        <w:rPr>
          <w:rFonts w:ascii="Calibri" w:hAnsi="Calibri"/>
        </w:rPr>
        <w:t>Now draw an oval</w:t>
      </w:r>
      <w:r w:rsidR="00EB63A5">
        <w:rPr>
          <w:rFonts w:ascii="Calibri" w:hAnsi="Calibri"/>
        </w:rPr>
        <w:t xml:space="preserve">.  </w:t>
      </w:r>
    </w:p>
    <w:p w:rsidR="00EB63A5" w:rsidRDefault="00EB63A5" w:rsidP="00EB63A5">
      <w:pPr>
        <w:numPr>
          <w:ilvl w:val="1"/>
          <w:numId w:val="4"/>
        </w:numPr>
        <w:rPr>
          <w:rFonts w:ascii="Calibri" w:hAnsi="Calibri"/>
        </w:rPr>
      </w:pPr>
      <w:r>
        <w:rPr>
          <w:rFonts w:ascii="Calibri" w:hAnsi="Calibri"/>
        </w:rPr>
        <w:t xml:space="preserve">The width and height of the oval will be the width of the rectangle divided by 10.  </w:t>
      </w:r>
    </w:p>
    <w:p w:rsidR="00EB63A5" w:rsidRDefault="00EB63A5" w:rsidP="00EB63A5">
      <w:pPr>
        <w:numPr>
          <w:ilvl w:val="1"/>
          <w:numId w:val="4"/>
        </w:numPr>
        <w:rPr>
          <w:rFonts w:ascii="Calibri" w:hAnsi="Calibri"/>
        </w:rPr>
      </w:pPr>
      <w:r>
        <w:rPr>
          <w:rFonts w:ascii="Calibri" w:hAnsi="Calibri"/>
        </w:rPr>
        <w:t>The x coordinate should be 100, plus half the width of the rectangle, minus half the width of the oval.</w:t>
      </w:r>
    </w:p>
    <w:p w:rsidR="00EB63A5" w:rsidRDefault="00EB63A5" w:rsidP="00EB63A5">
      <w:pPr>
        <w:numPr>
          <w:ilvl w:val="1"/>
          <w:numId w:val="4"/>
        </w:numPr>
        <w:rPr>
          <w:rFonts w:ascii="Calibri" w:hAnsi="Calibri"/>
        </w:rPr>
      </w:pPr>
      <w:r>
        <w:rPr>
          <w:rFonts w:ascii="Calibri" w:hAnsi="Calibri"/>
        </w:rPr>
        <w:t>The y coordinate should be 100, plus one-quarter the height of the rectangle, minus half the height of the oval.</w:t>
      </w:r>
    </w:p>
    <w:p w:rsidR="00EB63A5" w:rsidRDefault="00EB63A5" w:rsidP="00EB63A5">
      <w:pPr>
        <w:rPr>
          <w:rFonts w:ascii="Calibri" w:hAnsi="Calibri"/>
        </w:rPr>
      </w:pPr>
    </w:p>
    <w:p w:rsidR="00EB63A5" w:rsidRDefault="00EB63A5" w:rsidP="00EB63A5">
      <w:pPr>
        <w:numPr>
          <w:ilvl w:val="0"/>
          <w:numId w:val="4"/>
        </w:numPr>
        <w:rPr>
          <w:rFonts w:ascii="Calibri" w:hAnsi="Calibri"/>
        </w:rPr>
      </w:pPr>
      <w:r>
        <w:rPr>
          <w:rFonts w:ascii="Calibri" w:hAnsi="Calibri"/>
        </w:rPr>
        <w:t>Draw another oval, same size as the last one.</w:t>
      </w:r>
    </w:p>
    <w:p w:rsidR="00EB63A5" w:rsidRDefault="00EB63A5" w:rsidP="00EB63A5">
      <w:pPr>
        <w:numPr>
          <w:ilvl w:val="1"/>
          <w:numId w:val="4"/>
        </w:numPr>
        <w:rPr>
          <w:rFonts w:ascii="Calibri" w:hAnsi="Calibri"/>
        </w:rPr>
      </w:pPr>
      <w:r>
        <w:rPr>
          <w:rFonts w:ascii="Calibri" w:hAnsi="Calibri"/>
        </w:rPr>
        <w:t>The x coordinate should be 100, plus one-quarter the width of the rectangle, minus one half the width of the oval</w:t>
      </w:r>
    </w:p>
    <w:p w:rsidR="006F0B20" w:rsidRDefault="00EB63A5" w:rsidP="00EB63A5">
      <w:pPr>
        <w:numPr>
          <w:ilvl w:val="1"/>
          <w:numId w:val="4"/>
        </w:numPr>
        <w:rPr>
          <w:rFonts w:ascii="Calibri" w:hAnsi="Calibri"/>
        </w:rPr>
      </w:pPr>
      <w:r>
        <w:rPr>
          <w:rFonts w:ascii="Calibri" w:hAnsi="Calibri"/>
        </w:rPr>
        <w:t>The y coordinate should be 100, plus half the rectangles height, minus half the oval’s size.</w:t>
      </w:r>
    </w:p>
    <w:p w:rsidR="00EB63A5" w:rsidRDefault="00EB63A5" w:rsidP="00EB63A5">
      <w:pPr>
        <w:rPr>
          <w:rFonts w:ascii="Calibri" w:hAnsi="Calibri"/>
        </w:rPr>
      </w:pPr>
    </w:p>
    <w:p w:rsidR="00EB63A5" w:rsidRDefault="00EB63A5" w:rsidP="00EB63A5">
      <w:pPr>
        <w:numPr>
          <w:ilvl w:val="0"/>
          <w:numId w:val="4"/>
        </w:numPr>
        <w:rPr>
          <w:rFonts w:ascii="Calibri" w:hAnsi="Calibri"/>
        </w:rPr>
      </w:pPr>
      <w:r>
        <w:rPr>
          <w:rFonts w:ascii="Calibri" w:hAnsi="Calibri"/>
        </w:rPr>
        <w:t>Draw two more ovals to complete the pattern</w:t>
      </w:r>
      <w:r w:rsidR="00E00763">
        <w:rPr>
          <w:rFonts w:ascii="Calibri" w:hAnsi="Calibri"/>
        </w:rPr>
        <w:t xml:space="preserve"> (see below for an example)</w:t>
      </w:r>
      <w:r>
        <w:rPr>
          <w:rFonts w:ascii="Calibri" w:hAnsi="Calibri"/>
        </w:rPr>
        <w:t xml:space="preserve">.  Be sure to </w:t>
      </w:r>
      <w:r w:rsidR="00941794">
        <w:rPr>
          <w:rFonts w:ascii="Calibri" w:hAnsi="Calibri"/>
        </w:rPr>
        <w:t>change</w:t>
      </w:r>
      <w:r>
        <w:rPr>
          <w:rFonts w:ascii="Calibri" w:hAnsi="Calibri"/>
        </w:rPr>
        <w:t xml:space="preserve"> the window size to </w:t>
      </w:r>
      <w:r w:rsidR="00E00763">
        <w:rPr>
          <w:rFonts w:ascii="Calibri" w:hAnsi="Calibri"/>
        </w:rPr>
        <w:t>see that</w:t>
      </w:r>
      <w:r>
        <w:rPr>
          <w:rFonts w:ascii="Calibri" w:hAnsi="Calibri"/>
        </w:rPr>
        <w:t xml:space="preserve"> everything remains relati</w:t>
      </w:r>
      <w:r w:rsidR="009B7306">
        <w:rPr>
          <w:rFonts w:ascii="Calibri" w:hAnsi="Calibri"/>
        </w:rPr>
        <w:t>v</w:t>
      </w:r>
      <w:r>
        <w:rPr>
          <w:rFonts w:ascii="Calibri" w:hAnsi="Calibri"/>
        </w:rPr>
        <w:t>e.</w:t>
      </w:r>
    </w:p>
    <w:p w:rsidR="00EB63A5" w:rsidRDefault="00EB63A5" w:rsidP="00EB63A5">
      <w:pPr>
        <w:rPr>
          <w:rFonts w:ascii="Calibri" w:hAnsi="Calibri"/>
        </w:rPr>
      </w:pPr>
    </w:p>
    <w:p w:rsidR="00EB63A5" w:rsidRDefault="00EB63A5" w:rsidP="00EB63A5">
      <w:pPr>
        <w:numPr>
          <w:ilvl w:val="0"/>
          <w:numId w:val="4"/>
        </w:numPr>
        <w:rPr>
          <w:rFonts w:ascii="Calibri" w:hAnsi="Calibri"/>
        </w:rPr>
      </w:pPr>
      <w:r>
        <w:rPr>
          <w:rFonts w:ascii="Calibri" w:hAnsi="Calibri"/>
        </w:rPr>
        <w:t>Now, to enhance the pattern, change the color of the ovals</w:t>
      </w:r>
      <w:r w:rsidR="009B7306">
        <w:rPr>
          <w:rFonts w:ascii="Calibri" w:hAnsi="Calibri"/>
        </w:rPr>
        <w:t>; j</w:t>
      </w:r>
      <w:r>
        <w:rPr>
          <w:rFonts w:ascii="Calibri" w:hAnsi="Calibri"/>
        </w:rPr>
        <w:t xml:space="preserve">ust before drawing the ovals, add a </w:t>
      </w:r>
      <w:proofErr w:type="spellStart"/>
      <w:proofErr w:type="gramStart"/>
      <w:r>
        <w:rPr>
          <w:rFonts w:ascii="Calibri" w:hAnsi="Calibri"/>
        </w:rPr>
        <w:t>g.setColor</w:t>
      </w:r>
      <w:proofErr w:type="spellEnd"/>
      <w:r>
        <w:rPr>
          <w:rFonts w:ascii="Calibri" w:hAnsi="Calibri"/>
        </w:rPr>
        <w:t>(</w:t>
      </w:r>
      <w:proofErr w:type="spellStart"/>
      <w:proofErr w:type="gramEnd"/>
      <w:r>
        <w:rPr>
          <w:rFonts w:ascii="Calibri" w:hAnsi="Calibri"/>
        </w:rPr>
        <w:t>Color.YELLOW</w:t>
      </w:r>
      <w:proofErr w:type="spellEnd"/>
      <w:r>
        <w:rPr>
          <w:rFonts w:ascii="Calibri" w:hAnsi="Calibri"/>
        </w:rPr>
        <w:t>).</w:t>
      </w:r>
    </w:p>
    <w:p w:rsidR="00EB63A5" w:rsidRDefault="00EB63A5" w:rsidP="00EB63A5">
      <w:pPr>
        <w:pStyle w:val="ListParagraph"/>
        <w:rPr>
          <w:rFonts w:ascii="Calibri" w:hAnsi="Calibri"/>
        </w:rPr>
      </w:pPr>
    </w:p>
    <w:p w:rsidR="00EB63A5" w:rsidRDefault="00EB63A5" w:rsidP="00EB63A5">
      <w:pPr>
        <w:pStyle w:val="ListParagraph"/>
        <w:rPr>
          <w:rFonts w:ascii="Calibri" w:hAnsi="Calibri"/>
        </w:rPr>
      </w:pPr>
      <w:r>
        <w:rPr>
          <w:rFonts w:ascii="Calibri" w:hAnsi="Calibri"/>
        </w:rPr>
        <w:t>There are literally over 16 million colors (256</w:t>
      </w:r>
      <w:r>
        <w:rPr>
          <w:rFonts w:ascii="Calibri" w:hAnsi="Calibri"/>
          <w:vertAlign w:val="superscript"/>
        </w:rPr>
        <w:t>3</w:t>
      </w:r>
      <w:r>
        <w:rPr>
          <w:rFonts w:ascii="Calibri" w:hAnsi="Calibri"/>
        </w:rPr>
        <w:t xml:space="preserve">).  </w:t>
      </w:r>
      <w:r w:rsidR="009B7306">
        <w:rPr>
          <w:rFonts w:ascii="Calibri" w:hAnsi="Calibri"/>
        </w:rPr>
        <w:t>Instead of picking from those, t</w:t>
      </w:r>
      <w:r>
        <w:rPr>
          <w:rFonts w:ascii="Calibri" w:hAnsi="Calibri"/>
        </w:rPr>
        <w:t>here are a handful of pre-built ones that you can use: BLACK, BLUE, CYAN, DARK_GRAY, GRAY, GREEN, LIGHT_GRAY, MAGENTA, O</w:t>
      </w:r>
      <w:r w:rsidR="009B7306">
        <w:rPr>
          <w:rFonts w:ascii="Calibri" w:hAnsi="Calibri"/>
        </w:rPr>
        <w:t xml:space="preserve">RANGE, PINK, RED, WHITE, YELLOW (all with </w:t>
      </w:r>
      <w:r w:rsidR="009B7306" w:rsidRPr="007F3F4C">
        <w:rPr>
          <w:rFonts w:ascii="Calibri" w:hAnsi="Calibri"/>
          <w:b/>
          <w:i/>
        </w:rPr>
        <w:t>Color.</w:t>
      </w:r>
      <w:r w:rsidR="009B7306">
        <w:rPr>
          <w:rFonts w:ascii="Calibri" w:hAnsi="Calibri"/>
        </w:rPr>
        <w:t xml:space="preserve"> </w:t>
      </w:r>
      <w:proofErr w:type="gramStart"/>
      <w:r w:rsidR="009B7306">
        <w:rPr>
          <w:rFonts w:ascii="Calibri" w:hAnsi="Calibri"/>
        </w:rPr>
        <w:t>In front of them).</w:t>
      </w:r>
      <w:proofErr w:type="gramEnd"/>
    </w:p>
    <w:p w:rsidR="00EB63A5" w:rsidRDefault="00EB63A5" w:rsidP="00EB63A5">
      <w:pPr>
        <w:rPr>
          <w:rFonts w:ascii="Calibri" w:hAnsi="Calibri"/>
        </w:rPr>
      </w:pPr>
    </w:p>
    <w:p w:rsidR="00EB63A5" w:rsidRDefault="009B7306" w:rsidP="00EB63A5">
      <w:pPr>
        <w:numPr>
          <w:ilvl w:val="0"/>
          <w:numId w:val="4"/>
        </w:numPr>
        <w:rPr>
          <w:rFonts w:ascii="Calibri" w:hAnsi="Calibri"/>
        </w:rPr>
      </w:pPr>
      <w:r>
        <w:rPr>
          <w:rFonts w:ascii="Calibri" w:hAnsi="Calibri"/>
        </w:rPr>
        <w:t xml:space="preserve">That’s </w:t>
      </w:r>
      <w:r w:rsidR="00E00763">
        <w:rPr>
          <w:rFonts w:ascii="Calibri" w:hAnsi="Calibri"/>
        </w:rPr>
        <w:t>it;</w:t>
      </w:r>
      <w:r>
        <w:rPr>
          <w:rFonts w:ascii="Calibri" w:hAnsi="Calibri"/>
        </w:rPr>
        <w:t xml:space="preserve"> you made a nice scalable, colorful pattern.</w:t>
      </w:r>
    </w:p>
    <w:p w:rsidR="00E00763" w:rsidRDefault="00E00763" w:rsidP="00E00763">
      <w:pPr>
        <w:rPr>
          <w:rFonts w:ascii="Calibri" w:hAnsi="Calibri"/>
        </w:rPr>
      </w:pPr>
    </w:p>
    <w:sectPr w:rsidR="00E00763" w:rsidSect="00785635">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D15" w:rsidRDefault="00C44D15">
      <w:r>
        <w:separator/>
      </w:r>
    </w:p>
  </w:endnote>
  <w:endnote w:type="continuationSeparator" w:id="0">
    <w:p w:rsidR="00C44D15" w:rsidRDefault="00C44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D15" w:rsidRDefault="00C44D15">
      <w:r>
        <w:separator/>
      </w:r>
    </w:p>
  </w:footnote>
  <w:footnote w:type="continuationSeparator" w:id="0">
    <w:p w:rsidR="00C44D15" w:rsidRDefault="00C44D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72E" w:rsidRPr="00B60749" w:rsidRDefault="00CF372E" w:rsidP="00B60749">
    <w:pPr>
      <w:pStyle w:val="Header"/>
      <w:jc w:val="center"/>
      <w:rPr>
        <w:rFonts w:ascii="Comic Sans MS" w:hAnsi="Comic Sans MS" w:cs="Courier New"/>
      </w:rPr>
    </w:pPr>
    <w:r>
      <w:rPr>
        <w:rFonts w:ascii="Comic Sans MS" w:hAnsi="Comic Sans MS" w:cs="Courier New"/>
      </w:rPr>
      <w:t>Random Shapes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22942"/>
    <w:multiLevelType w:val="hybridMultilevel"/>
    <w:tmpl w:val="16C4CF9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F7A6FC9"/>
    <w:multiLevelType w:val="hybridMultilevel"/>
    <w:tmpl w:val="326479D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FA45FC9"/>
    <w:multiLevelType w:val="hybridMultilevel"/>
    <w:tmpl w:val="605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B93126"/>
    <w:multiLevelType w:val="hybridMultilevel"/>
    <w:tmpl w:val="DBDC27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CBA50CF"/>
    <w:multiLevelType w:val="hybridMultilevel"/>
    <w:tmpl w:val="AD201B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60749"/>
    <w:rsid w:val="0004027D"/>
    <w:rsid w:val="00075F8F"/>
    <w:rsid w:val="00236F1B"/>
    <w:rsid w:val="00316B7B"/>
    <w:rsid w:val="00342AFB"/>
    <w:rsid w:val="0042438B"/>
    <w:rsid w:val="004638F7"/>
    <w:rsid w:val="00582AC7"/>
    <w:rsid w:val="006222B0"/>
    <w:rsid w:val="00634ADF"/>
    <w:rsid w:val="006F0B20"/>
    <w:rsid w:val="00761100"/>
    <w:rsid w:val="00774F73"/>
    <w:rsid w:val="007813E5"/>
    <w:rsid w:val="00785635"/>
    <w:rsid w:val="007F3F4C"/>
    <w:rsid w:val="008B71C0"/>
    <w:rsid w:val="008D2FF8"/>
    <w:rsid w:val="00903905"/>
    <w:rsid w:val="00941794"/>
    <w:rsid w:val="00990C87"/>
    <w:rsid w:val="009B7306"/>
    <w:rsid w:val="00A822BE"/>
    <w:rsid w:val="00B127AD"/>
    <w:rsid w:val="00B441E6"/>
    <w:rsid w:val="00B60749"/>
    <w:rsid w:val="00C44D15"/>
    <w:rsid w:val="00C925A3"/>
    <w:rsid w:val="00CE2C1F"/>
    <w:rsid w:val="00CF372E"/>
    <w:rsid w:val="00DC3861"/>
    <w:rsid w:val="00DE0484"/>
    <w:rsid w:val="00DE36BF"/>
    <w:rsid w:val="00DF2F8D"/>
    <w:rsid w:val="00E00763"/>
    <w:rsid w:val="00E15726"/>
    <w:rsid w:val="00E43378"/>
    <w:rsid w:val="00EB63A5"/>
    <w:rsid w:val="00EF2CF0"/>
    <w:rsid w:val="00F23C06"/>
    <w:rsid w:val="00FD2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4F73"/>
    <w:rPr>
      <w:sz w:val="24"/>
      <w:szCs w:val="24"/>
    </w:rPr>
  </w:style>
  <w:style w:type="paragraph" w:styleId="Heading1">
    <w:name w:val="heading 1"/>
    <w:basedOn w:val="Normal"/>
    <w:next w:val="Normal"/>
    <w:link w:val="Heading1Char"/>
    <w:uiPriority w:val="9"/>
    <w:qFormat/>
    <w:rsid w:val="00E15726"/>
    <w:pPr>
      <w:keepNext/>
      <w:spacing w:before="240" w:after="60" w:line="276" w:lineRule="auto"/>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60749"/>
    <w:pPr>
      <w:tabs>
        <w:tab w:val="center" w:pos="4320"/>
        <w:tab w:val="right" w:pos="8640"/>
      </w:tabs>
    </w:pPr>
  </w:style>
  <w:style w:type="paragraph" w:styleId="Footer">
    <w:name w:val="footer"/>
    <w:basedOn w:val="Normal"/>
    <w:rsid w:val="00B60749"/>
    <w:pPr>
      <w:tabs>
        <w:tab w:val="center" w:pos="4320"/>
        <w:tab w:val="right" w:pos="8640"/>
      </w:tabs>
    </w:pPr>
  </w:style>
  <w:style w:type="character" w:styleId="Hyperlink">
    <w:name w:val="Hyperlink"/>
    <w:basedOn w:val="DefaultParagraphFont"/>
    <w:rsid w:val="00236F1B"/>
    <w:rPr>
      <w:color w:val="0000FF"/>
      <w:u w:val="single"/>
    </w:rPr>
  </w:style>
  <w:style w:type="paragraph" w:styleId="ListParagraph">
    <w:name w:val="List Paragraph"/>
    <w:basedOn w:val="Normal"/>
    <w:uiPriority w:val="34"/>
    <w:qFormat/>
    <w:rsid w:val="006F0B20"/>
    <w:pPr>
      <w:ind w:left="720"/>
    </w:pPr>
  </w:style>
  <w:style w:type="character" w:customStyle="1" w:styleId="Heading1Char">
    <w:name w:val="Heading 1 Char"/>
    <w:basedOn w:val="DefaultParagraphFont"/>
    <w:link w:val="Heading1"/>
    <w:uiPriority w:val="9"/>
    <w:rsid w:val="00E15726"/>
    <w:rPr>
      <w:rFonts w:ascii="Cambria" w:eastAsia="Times New Roman" w:hAnsi="Cambria" w:cs="Times New Roman"/>
      <w:b/>
      <w:bCs/>
      <w:kern w:val="32"/>
      <w:sz w:val="32"/>
      <w:szCs w:val="32"/>
    </w:rPr>
  </w:style>
  <w:style w:type="paragraph" w:styleId="NoSpacing">
    <w:name w:val="No Spacing"/>
    <w:uiPriority w:val="1"/>
    <w:qFormat/>
    <w:rsid w:val="00E15726"/>
    <w:rPr>
      <w:rFonts w:ascii="Calibri" w:eastAsia="Calibri" w:hAnsi="Calibri"/>
      <w:sz w:val="22"/>
      <w:szCs w:val="22"/>
    </w:rPr>
  </w:style>
  <w:style w:type="table" w:styleId="TableGrid">
    <w:name w:val="Table Grid"/>
    <w:basedOn w:val="TableNormal"/>
    <w:rsid w:val="00E433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CD507-2705-4277-8BA9-7690F0BAE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The attached program draws a blue rectangle on a simple GUI</vt:lpstr>
    </vt:vector>
  </TitlesOfParts>
  <Company/>
  <LinksUpToDate>false</LinksUpToDate>
  <CharactersWithSpaces>3473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attached program draws a blue rectangle on a simple GUI</dc:title>
  <dc:creator>Laptop</dc:creator>
  <cp:lastModifiedBy>Doug</cp:lastModifiedBy>
  <cp:revision>5</cp:revision>
  <cp:lastPrinted>2010-09-25T16:13:00Z</cp:lastPrinted>
  <dcterms:created xsi:type="dcterms:W3CDTF">2011-09-20T01:31:00Z</dcterms:created>
  <dcterms:modified xsi:type="dcterms:W3CDTF">2012-09-19T02:16:00Z</dcterms:modified>
</cp:coreProperties>
</file>