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80" w:rsidRPr="008B15A0" w:rsidRDefault="00186316" w:rsidP="008B15A0">
      <w:pPr>
        <w:pStyle w:val="Heading1"/>
        <w:jc w:val="center"/>
      </w:pPr>
      <w:bookmarkStart w:id="0" w:name="_GoBack"/>
      <w:bookmarkEnd w:id="0"/>
      <w:r>
        <w:t xml:space="preserve">Assignment 4E - </w:t>
      </w:r>
      <w:r w:rsidR="00ED7180" w:rsidRPr="008B15A0">
        <w:t>A Bank Account Class</w:t>
      </w:r>
    </w:p>
    <w:p w:rsidR="00186316" w:rsidRPr="00186316" w:rsidRDefault="008B15A0" w:rsidP="0018631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Account.java and ManageAccounts.java.  </w:t>
      </w:r>
    </w:p>
    <w:p w:rsidR="00ED7180" w:rsidRPr="008B15A0" w:rsidRDefault="008B15A0" w:rsidP="00186316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92C2F">
        <w:rPr>
          <w:rFonts w:asciiTheme="minorHAnsi" w:hAnsiTheme="minorHAnsi" w:cstheme="minorHAnsi"/>
          <w:b/>
        </w:rPr>
        <w:t>Account.java</w:t>
      </w:r>
      <w:r>
        <w:rPr>
          <w:rFonts w:asciiTheme="minorHAnsi" w:hAnsiTheme="minorHAnsi" w:cstheme="minorHAnsi"/>
        </w:rPr>
        <w:t xml:space="preserve"> con</w:t>
      </w:r>
      <w:r w:rsidR="00ED7180" w:rsidRPr="008B15A0">
        <w:rPr>
          <w:rFonts w:asciiTheme="minorHAnsi" w:hAnsiTheme="minorHAnsi" w:cstheme="minorHAnsi"/>
        </w:rPr>
        <w:t>tains a partial definition for a class representing bank account</w:t>
      </w:r>
      <w:r w:rsidR="00D22E38">
        <w:rPr>
          <w:rFonts w:asciiTheme="minorHAnsi" w:hAnsiTheme="minorHAnsi" w:cstheme="minorHAnsi"/>
        </w:rPr>
        <w:t xml:space="preserve"> objects</w:t>
      </w:r>
      <w:r w:rsidR="00ED7180" w:rsidRPr="008B15A0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S</w:t>
      </w:r>
      <w:r w:rsidR="00ED7180" w:rsidRPr="008B15A0">
        <w:rPr>
          <w:rFonts w:asciiTheme="minorHAnsi" w:hAnsiTheme="minorHAnsi" w:cstheme="minorHAnsi"/>
        </w:rPr>
        <w:t xml:space="preserve">tudy it to see what </w:t>
      </w:r>
      <w:r w:rsidR="00186316">
        <w:rPr>
          <w:rFonts w:asciiTheme="minorHAnsi" w:hAnsiTheme="minorHAnsi" w:cstheme="minorHAnsi"/>
        </w:rPr>
        <w:t xml:space="preserve">instance variables and </w:t>
      </w:r>
      <w:r w:rsidR="00ED7180" w:rsidRPr="008B15A0">
        <w:rPr>
          <w:rFonts w:asciiTheme="minorHAnsi" w:hAnsiTheme="minorHAnsi" w:cstheme="minorHAnsi"/>
        </w:rPr>
        <w:t xml:space="preserve">methods it contains. You </w:t>
      </w:r>
      <w:r w:rsidRPr="008B15A0">
        <w:rPr>
          <w:rFonts w:asciiTheme="minorHAnsi" w:hAnsiTheme="minorHAnsi" w:cstheme="minorHAnsi"/>
        </w:rPr>
        <w:t>cannot</w:t>
      </w:r>
      <w:r w:rsidR="00ED7180" w:rsidRPr="008B15A0">
        <w:rPr>
          <w:rFonts w:asciiTheme="minorHAnsi" w:hAnsiTheme="minorHAnsi" w:cstheme="minorHAnsi"/>
        </w:rPr>
        <w:t xml:space="preserve"> run this class because it doesn't have a main </w:t>
      </w:r>
      <w:proofErr w:type="gramStart"/>
      <w:r w:rsidR="00ED7180" w:rsidRPr="008B15A0">
        <w:rPr>
          <w:rFonts w:asciiTheme="minorHAnsi" w:hAnsiTheme="minorHAnsi" w:cstheme="minorHAnsi"/>
        </w:rPr>
        <w:t>method</w:t>
      </w:r>
      <w:r w:rsidR="00292C2F">
        <w:rPr>
          <w:rFonts w:asciiTheme="minorHAnsi" w:hAnsiTheme="minorHAnsi" w:cstheme="minorHAnsi"/>
        </w:rPr>
        <w:t>,</w:t>
      </w:r>
      <w:proofErr w:type="gramEnd"/>
      <w:r w:rsidR="00292C2F">
        <w:rPr>
          <w:rFonts w:asciiTheme="minorHAnsi" w:hAnsiTheme="minorHAnsi" w:cstheme="minorHAnsi"/>
        </w:rPr>
        <w:t xml:space="preserve"> you need a client with a main method for that</w:t>
      </w:r>
      <w:r w:rsidR="00ED7180" w:rsidRPr="008B15A0">
        <w:rPr>
          <w:rFonts w:asciiTheme="minorHAnsi" w:hAnsiTheme="minorHAnsi" w:cstheme="minorHAnsi"/>
        </w:rPr>
        <w:t xml:space="preserve">. </w:t>
      </w:r>
      <w:r w:rsidR="00292C2F">
        <w:rPr>
          <w:rFonts w:asciiTheme="minorHAnsi" w:hAnsiTheme="minorHAnsi" w:cstheme="minorHAnsi"/>
        </w:rPr>
        <w:t xml:space="preserve">Step 3 below talks about writing the client with the </w:t>
      </w:r>
      <w:r w:rsidR="00ED7180" w:rsidRPr="008B15A0">
        <w:rPr>
          <w:rFonts w:asciiTheme="minorHAnsi" w:hAnsiTheme="minorHAnsi" w:cstheme="minorHAnsi"/>
        </w:rPr>
        <w:t>main method.</w:t>
      </w:r>
      <w:r w:rsidR="00ED7180" w:rsidRPr="008B15A0">
        <w:rPr>
          <w:rFonts w:asciiTheme="minorHAnsi" w:hAnsiTheme="minorHAnsi" w:cstheme="minorHAnsi"/>
        </w:rPr>
        <w:br/>
      </w:r>
      <w:r w:rsidR="00ED7180" w:rsidRPr="008B15A0">
        <w:rPr>
          <w:rFonts w:asciiTheme="minorHAnsi" w:hAnsiTheme="minorHAnsi" w:cstheme="minorHAnsi"/>
        </w:rPr>
        <w:br/>
        <w:t xml:space="preserve">Complete the Account class as described below. </w:t>
      </w:r>
    </w:p>
    <w:p w:rsidR="00ED7180" w:rsidRPr="008B15A0" w:rsidRDefault="00ED7180" w:rsidP="00186316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B15A0">
        <w:rPr>
          <w:rFonts w:asciiTheme="minorHAnsi" w:hAnsiTheme="minorHAnsi" w:cstheme="minorHAnsi"/>
        </w:rPr>
        <w:t xml:space="preserve">Fill in the code for method </w:t>
      </w:r>
      <w:proofErr w:type="spellStart"/>
      <w:r w:rsidRPr="008B15A0">
        <w:rPr>
          <w:rFonts w:asciiTheme="minorHAnsi" w:hAnsiTheme="minorHAnsi" w:cstheme="minorHAnsi"/>
          <w:i/>
          <w:iCs/>
        </w:rPr>
        <w:t>printSummary</w:t>
      </w:r>
      <w:proofErr w:type="spellEnd"/>
      <w:r w:rsidRPr="008B15A0">
        <w:rPr>
          <w:rFonts w:asciiTheme="minorHAnsi" w:hAnsiTheme="minorHAnsi" w:cstheme="minorHAnsi"/>
        </w:rPr>
        <w:t>, which should print the name, account number, and balance for the account</w:t>
      </w:r>
      <w:r w:rsidR="00186316">
        <w:rPr>
          <w:rFonts w:asciiTheme="minorHAnsi" w:hAnsiTheme="minorHAnsi" w:cstheme="minorHAnsi"/>
        </w:rPr>
        <w:t xml:space="preserve"> (the instance variables)</w:t>
      </w:r>
      <w:r w:rsidRPr="008B15A0">
        <w:rPr>
          <w:rFonts w:asciiTheme="minorHAnsi" w:hAnsiTheme="minorHAnsi" w:cstheme="minorHAnsi"/>
        </w:rPr>
        <w:t xml:space="preserve">. </w:t>
      </w:r>
    </w:p>
    <w:p w:rsidR="00ED7180" w:rsidRPr="008B15A0" w:rsidRDefault="00ED7180" w:rsidP="00186316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B15A0">
        <w:rPr>
          <w:rFonts w:asciiTheme="minorHAnsi" w:hAnsiTheme="minorHAnsi" w:cstheme="minorHAnsi"/>
        </w:rPr>
        <w:t xml:space="preserve">Fill in the code for method </w:t>
      </w:r>
      <w:proofErr w:type="spellStart"/>
      <w:r w:rsidRPr="008B15A0">
        <w:rPr>
          <w:rFonts w:asciiTheme="minorHAnsi" w:hAnsiTheme="minorHAnsi" w:cstheme="minorHAnsi"/>
          <w:i/>
          <w:iCs/>
        </w:rPr>
        <w:t>chargeFee</w:t>
      </w:r>
      <w:proofErr w:type="spellEnd"/>
      <w:r w:rsidRPr="008B15A0">
        <w:rPr>
          <w:rFonts w:asciiTheme="minorHAnsi" w:hAnsiTheme="minorHAnsi" w:cstheme="minorHAnsi"/>
        </w:rPr>
        <w:t xml:space="preserve">, which should deduct a service fee from the account. If the balance is $1000 or more, no fee should be charged, but if it is less than $1000, $10 should be deducted from the balance. </w:t>
      </w:r>
    </w:p>
    <w:p w:rsidR="00ED7180" w:rsidRPr="008B15A0" w:rsidRDefault="00292C2F" w:rsidP="00186316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change </w:t>
      </w:r>
      <w:proofErr w:type="spellStart"/>
      <w:r w:rsidR="00ED7180" w:rsidRPr="008B15A0">
        <w:rPr>
          <w:rFonts w:asciiTheme="minorHAnsi" w:hAnsiTheme="minorHAnsi" w:cstheme="minorHAnsi"/>
          <w:i/>
          <w:iCs/>
        </w:rPr>
        <w:t>chargeFee</w:t>
      </w:r>
      <w:proofErr w:type="spellEnd"/>
      <w:r w:rsidR="00ED7180" w:rsidRPr="008B15A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return the new balance after it deducts the service fee (if any).  It will no longer be a </w:t>
      </w:r>
      <w:r>
        <w:rPr>
          <w:rFonts w:asciiTheme="minorHAnsi" w:hAnsiTheme="minorHAnsi" w:cstheme="minorHAnsi"/>
          <w:i/>
        </w:rPr>
        <w:t xml:space="preserve">void </w:t>
      </w:r>
      <w:r>
        <w:rPr>
          <w:rFonts w:asciiTheme="minorHAnsi" w:hAnsiTheme="minorHAnsi" w:cstheme="minorHAnsi"/>
        </w:rPr>
        <w:t>method</w:t>
      </w:r>
      <w:r w:rsidR="00186316">
        <w:rPr>
          <w:rFonts w:asciiTheme="minorHAnsi" w:hAnsiTheme="minorHAnsi" w:cstheme="minorHAnsi"/>
        </w:rPr>
        <w:t>.</w:t>
      </w:r>
    </w:p>
    <w:p w:rsidR="00186316" w:rsidRPr="00186316" w:rsidRDefault="00ED7180" w:rsidP="00186316">
      <w:pPr>
        <w:numPr>
          <w:ilvl w:val="1"/>
          <w:numId w:val="7"/>
        </w:numPr>
        <w:spacing w:before="100" w:beforeAutospacing="1" w:after="240"/>
        <w:rPr>
          <w:rFonts w:asciiTheme="minorHAnsi" w:hAnsiTheme="minorHAnsi" w:cstheme="minorHAnsi"/>
        </w:rPr>
      </w:pPr>
      <w:r w:rsidRPr="008B15A0">
        <w:rPr>
          <w:rFonts w:asciiTheme="minorHAnsi" w:hAnsiTheme="minorHAnsi" w:cstheme="minorHAnsi"/>
        </w:rPr>
        <w:t xml:space="preserve">Fill in the code for method </w:t>
      </w:r>
      <w:proofErr w:type="spellStart"/>
      <w:r w:rsidRPr="008B15A0">
        <w:rPr>
          <w:rFonts w:asciiTheme="minorHAnsi" w:hAnsiTheme="minorHAnsi" w:cstheme="minorHAnsi"/>
          <w:i/>
          <w:iCs/>
        </w:rPr>
        <w:t>changeName</w:t>
      </w:r>
      <w:proofErr w:type="spellEnd"/>
      <w:r w:rsidRPr="008B15A0">
        <w:rPr>
          <w:rFonts w:asciiTheme="minorHAnsi" w:hAnsiTheme="minorHAnsi" w:cstheme="minorHAnsi"/>
        </w:rPr>
        <w:t xml:space="preserve"> which </w:t>
      </w:r>
      <w:r w:rsidR="00292C2F">
        <w:rPr>
          <w:rFonts w:asciiTheme="minorHAnsi" w:hAnsiTheme="minorHAnsi" w:cstheme="minorHAnsi"/>
        </w:rPr>
        <w:t>receives</w:t>
      </w:r>
      <w:r w:rsidRPr="008B15A0">
        <w:rPr>
          <w:rFonts w:asciiTheme="minorHAnsi" w:hAnsiTheme="minorHAnsi" w:cstheme="minorHAnsi"/>
        </w:rPr>
        <w:t xml:space="preserve"> a string as a parameter and </w:t>
      </w:r>
      <w:r w:rsidR="00D22E38">
        <w:rPr>
          <w:rFonts w:asciiTheme="minorHAnsi" w:hAnsiTheme="minorHAnsi" w:cstheme="minorHAnsi"/>
        </w:rPr>
        <w:t xml:space="preserve">should </w:t>
      </w:r>
      <w:r w:rsidRPr="008B15A0">
        <w:rPr>
          <w:rFonts w:asciiTheme="minorHAnsi" w:hAnsiTheme="minorHAnsi" w:cstheme="minorHAnsi"/>
        </w:rPr>
        <w:t>change the name on the account to be that string.</w:t>
      </w:r>
    </w:p>
    <w:p w:rsidR="00186316" w:rsidRPr="00186316" w:rsidRDefault="00186316" w:rsidP="00186316">
      <w:pPr>
        <w:numPr>
          <w:ilvl w:val="0"/>
          <w:numId w:val="7"/>
        </w:numPr>
        <w:spacing w:before="100" w:beforeAutospacing="1"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switch over to </w:t>
      </w:r>
      <w:r w:rsidRPr="00292C2F">
        <w:rPr>
          <w:rFonts w:asciiTheme="minorHAnsi" w:hAnsiTheme="minorHAnsi" w:cstheme="minorHAnsi"/>
          <w:b/>
        </w:rPr>
        <w:t>ManageAccounts.java</w:t>
      </w:r>
      <w:r>
        <w:rPr>
          <w:rFonts w:asciiTheme="minorHAnsi" w:hAnsiTheme="minorHAnsi" w:cstheme="minorHAnsi"/>
        </w:rPr>
        <w:t xml:space="preserve">.  </w:t>
      </w:r>
      <w:r w:rsidR="00D22E38">
        <w:rPr>
          <w:rFonts w:asciiTheme="minorHAnsi" w:hAnsiTheme="minorHAnsi" w:cstheme="minorHAnsi"/>
        </w:rPr>
        <w:t xml:space="preserve">This is the client, it has a main method.  </w:t>
      </w:r>
      <w:r w:rsidR="00292C2F">
        <w:rPr>
          <w:rFonts w:asciiTheme="minorHAnsi" w:hAnsiTheme="minorHAnsi" w:cstheme="minorHAnsi"/>
        </w:rPr>
        <w:t xml:space="preserve">Two Account object variables are declared.  One account object is instantiated and one of the variables is set equal to it.  </w:t>
      </w:r>
      <w:r>
        <w:rPr>
          <w:rFonts w:asciiTheme="minorHAnsi" w:hAnsiTheme="minorHAnsi" w:cstheme="minorHAnsi"/>
        </w:rPr>
        <w:t>C</w:t>
      </w:r>
      <w:r w:rsidR="00ED7180" w:rsidRPr="008B15A0">
        <w:rPr>
          <w:rFonts w:asciiTheme="minorHAnsi" w:hAnsiTheme="minorHAnsi" w:cstheme="minorHAnsi"/>
        </w:rPr>
        <w:t xml:space="preserve">omplete </w:t>
      </w:r>
      <w:r w:rsidR="00292C2F">
        <w:rPr>
          <w:rFonts w:asciiTheme="minorHAnsi" w:hAnsiTheme="minorHAnsi" w:cstheme="minorHAnsi"/>
        </w:rPr>
        <w:t xml:space="preserve">the client code to create and manipulate Account objects as </w:t>
      </w:r>
      <w:r w:rsidR="00ED7180" w:rsidRPr="008B15A0">
        <w:rPr>
          <w:rFonts w:asciiTheme="minorHAnsi" w:hAnsiTheme="minorHAnsi" w:cstheme="minorHAnsi"/>
        </w:rPr>
        <w:t xml:space="preserve">indicated by the comments. </w:t>
      </w:r>
    </w:p>
    <w:p w:rsidR="004654C9" w:rsidRDefault="00186316" w:rsidP="00186316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m</w:t>
      </w:r>
      <w:r w:rsidR="00ED7180" w:rsidRPr="008B15A0">
        <w:rPr>
          <w:rFonts w:asciiTheme="minorHAnsi" w:hAnsiTheme="minorHAnsi" w:cstheme="minorHAnsi"/>
        </w:rPr>
        <w:t>odify ManageAccounts</w:t>
      </w:r>
      <w:r>
        <w:rPr>
          <w:rFonts w:asciiTheme="minorHAnsi" w:hAnsiTheme="minorHAnsi" w:cstheme="minorHAnsi"/>
        </w:rPr>
        <w:t>.java</w:t>
      </w:r>
      <w:r w:rsidR="00ED7180" w:rsidRPr="008B15A0">
        <w:rPr>
          <w:rFonts w:asciiTheme="minorHAnsi" w:hAnsiTheme="minorHAnsi" w:cstheme="minorHAnsi"/>
        </w:rPr>
        <w:t xml:space="preserve"> so that it prints the balance </w:t>
      </w:r>
      <w:r w:rsidR="004654C9">
        <w:rPr>
          <w:rFonts w:asciiTheme="minorHAnsi" w:hAnsiTheme="minorHAnsi" w:cstheme="minorHAnsi"/>
        </w:rPr>
        <w:t xml:space="preserve">that gets returned from the calls to </w:t>
      </w:r>
      <w:proofErr w:type="spellStart"/>
      <w:proofErr w:type="gramStart"/>
      <w:r w:rsidR="00ED7180" w:rsidRPr="008B15A0">
        <w:rPr>
          <w:rFonts w:asciiTheme="minorHAnsi" w:hAnsiTheme="minorHAnsi" w:cstheme="minorHAnsi"/>
        </w:rPr>
        <w:t>chargeFees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  <w:r w:rsidR="004654C9">
        <w:rPr>
          <w:rFonts w:asciiTheme="minorHAnsi" w:hAnsiTheme="minorHAnsi" w:cstheme="minorHAnsi"/>
        </w:rPr>
        <w:t xml:space="preserve"> .</w:t>
      </w:r>
    </w:p>
    <w:p w:rsidR="00ED7180" w:rsidRPr="008B15A0" w:rsidRDefault="004654C9" w:rsidP="004654C9">
      <w:pPr>
        <w:spacing w:before="100" w:beforeAutospacing="1" w:after="100" w:afterAutospacing="1"/>
        <w:ind w:left="1440" w:right="189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( i.e</w:t>
      </w:r>
      <w:proofErr w:type="gramEnd"/>
      <w:r>
        <w:rPr>
          <w:rFonts w:asciiTheme="minorHAnsi" w:hAnsiTheme="minorHAnsi" w:cstheme="minorHAnsi"/>
        </w:rPr>
        <w:t xml:space="preserve">. instead of just calling </w:t>
      </w:r>
      <w:proofErr w:type="spellStart"/>
      <w:r>
        <w:rPr>
          <w:rFonts w:asciiTheme="minorHAnsi" w:hAnsiTheme="minorHAnsi" w:cstheme="minorHAnsi"/>
        </w:rPr>
        <w:t>chargeFees</w:t>
      </w:r>
      <w:proofErr w:type="spellEnd"/>
      <w:r>
        <w:rPr>
          <w:rFonts w:asciiTheme="minorHAnsi" w:hAnsiTheme="minorHAnsi" w:cstheme="minorHAnsi"/>
        </w:rPr>
        <w:t xml:space="preserve">(), you </w:t>
      </w:r>
      <w:r w:rsidR="00ED7180" w:rsidRPr="008B15A0">
        <w:rPr>
          <w:rFonts w:asciiTheme="minorHAnsi" w:hAnsiTheme="minorHAnsi" w:cstheme="minorHAnsi"/>
        </w:rPr>
        <w:t xml:space="preserve">can either store </w:t>
      </w:r>
      <w:r>
        <w:rPr>
          <w:rFonts w:asciiTheme="minorHAnsi" w:hAnsiTheme="minorHAnsi" w:cstheme="minorHAnsi"/>
        </w:rPr>
        <w:t xml:space="preserve">the result </w:t>
      </w:r>
      <w:r w:rsidR="00ED7180" w:rsidRPr="008B15A0">
        <w:rPr>
          <w:rFonts w:asciiTheme="minorHAnsi" w:hAnsiTheme="minorHAnsi" w:cstheme="minorHAnsi"/>
        </w:rPr>
        <w:t>in a variable and then print th</w:t>
      </w:r>
      <w:r>
        <w:rPr>
          <w:rFonts w:asciiTheme="minorHAnsi" w:hAnsiTheme="minorHAnsi" w:cstheme="minorHAnsi"/>
        </w:rPr>
        <w:t xml:space="preserve">at </w:t>
      </w:r>
      <w:r w:rsidR="00ED7180" w:rsidRPr="008B15A0">
        <w:rPr>
          <w:rFonts w:asciiTheme="minorHAnsi" w:hAnsiTheme="minorHAnsi" w:cstheme="minorHAnsi"/>
        </w:rPr>
        <w:t xml:space="preserve">variable, or </w:t>
      </w:r>
      <w:r>
        <w:rPr>
          <w:rFonts w:asciiTheme="minorHAnsi" w:hAnsiTheme="minorHAnsi" w:cstheme="minorHAnsi"/>
        </w:rPr>
        <w:t xml:space="preserve">put the calls to </w:t>
      </w:r>
      <w:proofErr w:type="spellStart"/>
      <w:r w:rsidR="00186316">
        <w:rPr>
          <w:rFonts w:asciiTheme="minorHAnsi" w:hAnsiTheme="minorHAnsi" w:cstheme="minorHAnsi"/>
        </w:rPr>
        <w:t>chargeFees</w:t>
      </w:r>
      <w:proofErr w:type="spellEnd"/>
      <w:r w:rsidR="00186316">
        <w:rPr>
          <w:rFonts w:asciiTheme="minorHAnsi" w:hAnsiTheme="minorHAnsi" w:cstheme="minorHAnsi"/>
        </w:rPr>
        <w:t>()</w:t>
      </w:r>
      <w:r>
        <w:rPr>
          <w:rFonts w:asciiTheme="minorHAnsi" w:hAnsiTheme="minorHAnsi" w:cstheme="minorHAnsi"/>
        </w:rPr>
        <w:t xml:space="preserve"> </w:t>
      </w:r>
      <w:r w:rsidR="00186316">
        <w:rPr>
          <w:rFonts w:asciiTheme="minorHAnsi" w:hAnsiTheme="minorHAnsi" w:cstheme="minorHAnsi"/>
        </w:rPr>
        <w:t xml:space="preserve">inside </w:t>
      </w:r>
      <w:r>
        <w:rPr>
          <w:rFonts w:asciiTheme="minorHAnsi" w:hAnsiTheme="minorHAnsi" w:cstheme="minorHAnsi"/>
        </w:rPr>
        <w:t>a</w:t>
      </w:r>
      <w:r w:rsidR="00186316">
        <w:rPr>
          <w:rFonts w:asciiTheme="minorHAnsi" w:hAnsiTheme="minorHAnsi" w:cstheme="minorHAnsi"/>
        </w:rPr>
        <w:t xml:space="preserve"> </w:t>
      </w:r>
      <w:proofErr w:type="spellStart"/>
      <w:r w:rsidR="00ED7180" w:rsidRPr="008B15A0">
        <w:rPr>
          <w:rFonts w:asciiTheme="minorHAnsi" w:hAnsiTheme="minorHAnsi" w:cstheme="minorHAnsi"/>
        </w:rPr>
        <w:t>println</w:t>
      </w:r>
      <w:proofErr w:type="spellEnd"/>
      <w:r w:rsidR="00186316">
        <w:rPr>
          <w:rFonts w:asciiTheme="minorHAnsi" w:hAnsiTheme="minorHAnsi" w:cstheme="minorHAnsi"/>
        </w:rPr>
        <w:t>()</w:t>
      </w:r>
      <w:r w:rsidR="00D22E38">
        <w:rPr>
          <w:rFonts w:asciiTheme="minorHAnsi" w:hAnsiTheme="minorHAnsi" w:cstheme="minorHAnsi"/>
        </w:rPr>
        <w:t>.  All the changes for this are in the client, NOT in the Account class.</w:t>
      </w:r>
      <w:r>
        <w:rPr>
          <w:rFonts w:asciiTheme="minorHAnsi" w:hAnsiTheme="minorHAnsi" w:cstheme="minorHAnsi"/>
        </w:rPr>
        <w:t xml:space="preserve"> )</w:t>
      </w:r>
      <w:r w:rsidR="00ED7180" w:rsidRPr="008B15A0">
        <w:rPr>
          <w:rFonts w:asciiTheme="minorHAnsi" w:hAnsiTheme="minorHAnsi" w:cstheme="minorHAnsi"/>
        </w:rPr>
        <w:t xml:space="preserve">. </w:t>
      </w:r>
    </w:p>
    <w:p w:rsidR="00FD3CD6" w:rsidRPr="008B15A0" w:rsidRDefault="00FD3CD6" w:rsidP="00186316">
      <w:pPr>
        <w:rPr>
          <w:rFonts w:asciiTheme="minorHAnsi" w:hAnsiTheme="minorHAnsi" w:cstheme="minorHAnsi"/>
        </w:rPr>
      </w:pPr>
    </w:p>
    <w:sectPr w:rsidR="00FD3CD6" w:rsidRPr="008B15A0" w:rsidSect="00EA68A8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4D" w:rsidRDefault="00466E4D">
      <w:r>
        <w:separator/>
      </w:r>
    </w:p>
  </w:endnote>
  <w:endnote w:type="continuationSeparator" w:id="0">
    <w:p w:rsidR="00466E4D" w:rsidRDefault="0046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4D" w:rsidRDefault="00466E4D">
      <w:r>
        <w:separator/>
      </w:r>
    </w:p>
  </w:footnote>
  <w:footnote w:type="continuationSeparator" w:id="0">
    <w:p w:rsidR="00466E4D" w:rsidRDefault="0046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B91"/>
    <w:multiLevelType w:val="hybridMultilevel"/>
    <w:tmpl w:val="F38C0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C150F"/>
    <w:multiLevelType w:val="hybridMultilevel"/>
    <w:tmpl w:val="99F82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8F2766"/>
    <w:multiLevelType w:val="hybridMultilevel"/>
    <w:tmpl w:val="66ECC6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10D2BC8"/>
    <w:multiLevelType w:val="hybridMultilevel"/>
    <w:tmpl w:val="8E3A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5E74CC"/>
    <w:multiLevelType w:val="hybridMultilevel"/>
    <w:tmpl w:val="1FD22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1B6B71"/>
    <w:multiLevelType w:val="hybridMultilevel"/>
    <w:tmpl w:val="26503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40285C"/>
    <w:multiLevelType w:val="multilevel"/>
    <w:tmpl w:val="B888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CD6"/>
    <w:rsid w:val="00186316"/>
    <w:rsid w:val="001C29E9"/>
    <w:rsid w:val="00292C2F"/>
    <w:rsid w:val="002D2EE2"/>
    <w:rsid w:val="00344C34"/>
    <w:rsid w:val="00432CFA"/>
    <w:rsid w:val="004654C9"/>
    <w:rsid w:val="00466E4D"/>
    <w:rsid w:val="00633412"/>
    <w:rsid w:val="00897D37"/>
    <w:rsid w:val="008B15A0"/>
    <w:rsid w:val="00A40A1B"/>
    <w:rsid w:val="00D22E38"/>
    <w:rsid w:val="00E27966"/>
    <w:rsid w:val="00EA68A8"/>
    <w:rsid w:val="00EC58FC"/>
    <w:rsid w:val="00ED7180"/>
    <w:rsid w:val="00F864A5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8A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15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D71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68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68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A68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180"/>
    <w:rPr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rsid w:val="008B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Examine the Coin class in this folder</vt:lpstr>
    </vt:vector>
  </TitlesOfParts>
  <Company>OPRFHS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 the Coin class in this folder</dc:title>
  <dc:creator>dallee</dc:creator>
  <cp:lastModifiedBy>Doug</cp:lastModifiedBy>
  <cp:revision>6</cp:revision>
  <dcterms:created xsi:type="dcterms:W3CDTF">2010-11-17T19:54:00Z</dcterms:created>
  <dcterms:modified xsi:type="dcterms:W3CDTF">2012-11-25T23:32:00Z</dcterms:modified>
</cp:coreProperties>
</file>