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Ejercicios Unidad 13</w:t>
      </w:r>
    </w:p>
    <w:p w:rsidR="00000000" w:rsidDel="00000000" w:rsidP="00000000" w:rsidRDefault="00000000" w:rsidRPr="00000000" w14:paraId="00000002">
      <w:pPr>
        <w:pageBreakBefore w:val="0"/>
        <w:rPr>
          <w:b w:val="1"/>
          <w:sz w:val="24"/>
          <w:szCs w:val="24"/>
          <w:u w:val="single"/>
        </w:rPr>
      </w:pPr>
      <w:r w:rsidDel="00000000" w:rsidR="00000000" w:rsidRPr="00000000">
        <w:rPr>
          <w:b w:val="1"/>
          <w:sz w:val="24"/>
          <w:szCs w:val="24"/>
          <w:u w:val="single"/>
          <w:rtl w:val="0"/>
        </w:rPr>
        <w:t xml:space="preserve">Ejercicio 1</w:t>
      </w:r>
    </w:p>
    <w:p w:rsidR="00000000" w:rsidDel="00000000" w:rsidP="00000000" w:rsidRDefault="00000000" w:rsidRPr="00000000" w14:paraId="00000003">
      <w:pPr>
        <w:pageBreakBefore w:val="0"/>
        <w:rPr>
          <w:b w:val="1"/>
          <w:sz w:val="24"/>
          <w:szCs w:val="24"/>
          <w:u w:val="single"/>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Realizar un formulario con un botón en el que se realice una llamada AJAX a una  una página html en el servidor que se llame “Hola.html” que contenga únicamente el texto “Hola mundo desde el servidor” (esta página la debéis hacer).  El texto que contiene esa página se colocará en un DIV cuando pulsemos un botón “Saludar desde el servidor”.</w:t>
      </w:r>
    </w:p>
    <w:p w:rsidR="00000000" w:rsidDel="00000000" w:rsidP="00000000" w:rsidRDefault="00000000" w:rsidRPr="00000000" w14:paraId="00000005">
      <w:pPr>
        <w:pageBreakBefore w:val="0"/>
        <w:widowControl w:val="0"/>
        <w:spacing w:before="64.80000000000001" w:line="216" w:lineRule="auto"/>
        <w:ind w:left="720" w:firstLine="0"/>
        <w:rPr>
          <w:sz w:val="24"/>
          <w:szCs w:val="24"/>
        </w:rPr>
      </w:pPr>
      <w:r w:rsidDel="00000000" w:rsidR="00000000" w:rsidRPr="00000000">
        <w:rPr>
          <w:rtl w:val="0"/>
        </w:rPr>
      </w:r>
    </w:p>
    <w:p w:rsidR="00000000" w:rsidDel="00000000" w:rsidP="00000000" w:rsidRDefault="00000000" w:rsidRPr="00000000" w14:paraId="00000006">
      <w:pPr>
        <w:pageBreakBefore w:val="0"/>
        <w:widowControl w:val="0"/>
        <w:spacing w:before="64.80000000000001" w:line="216" w:lineRule="auto"/>
        <w:ind w:left="0" w:firstLine="425.19685039370086"/>
        <w:rPr>
          <w:sz w:val="24"/>
          <w:szCs w:val="24"/>
        </w:rPr>
      </w:pPr>
      <w:r w:rsidDel="00000000" w:rsidR="00000000" w:rsidRPr="00000000">
        <w:rPr>
          <w:rtl w:val="0"/>
        </w:rPr>
      </w:r>
    </w:p>
    <w:p w:rsidR="00000000" w:rsidDel="00000000" w:rsidP="00000000" w:rsidRDefault="00000000" w:rsidRPr="00000000" w14:paraId="00000007">
      <w:pPr>
        <w:pageBreakBefore w:val="0"/>
        <w:rPr>
          <w:b w:val="1"/>
          <w:sz w:val="24"/>
          <w:szCs w:val="24"/>
          <w:u w:val="single"/>
        </w:rPr>
      </w:pPr>
      <w:r w:rsidDel="00000000" w:rsidR="00000000" w:rsidRPr="00000000">
        <w:rPr>
          <w:b w:val="1"/>
          <w:sz w:val="24"/>
          <w:szCs w:val="24"/>
          <w:u w:val="single"/>
          <w:rtl w:val="0"/>
        </w:rPr>
        <w:t xml:space="preserve">Ejercicio 2</w:t>
      </w:r>
    </w:p>
    <w:p w:rsidR="00000000" w:rsidDel="00000000" w:rsidP="00000000" w:rsidRDefault="00000000" w:rsidRPr="00000000" w14:paraId="00000008">
      <w:pPr>
        <w:pageBreakBefore w:val="0"/>
        <w:rPr>
          <w:b w:val="1"/>
          <w:sz w:val="24"/>
          <w:szCs w:val="24"/>
          <w:u w:val="single"/>
        </w:rPr>
      </w:pPr>
      <w:r w:rsidDel="00000000" w:rsidR="00000000" w:rsidRPr="00000000">
        <w:rPr>
          <w:rtl w:val="0"/>
        </w:rPr>
      </w:r>
    </w:p>
    <w:p w:rsidR="00000000" w:rsidDel="00000000" w:rsidP="00000000" w:rsidRDefault="00000000" w:rsidRPr="00000000" w14:paraId="00000009">
      <w:pPr>
        <w:pageBreakBefore w:val="0"/>
        <w:widowControl w:val="0"/>
        <w:spacing w:before="64.80000000000001" w:line="240" w:lineRule="auto"/>
        <w:ind w:left="0" w:firstLine="0"/>
        <w:rPr>
          <w:b w:val="1"/>
          <w:sz w:val="24"/>
          <w:szCs w:val="24"/>
          <w:u w:val="single"/>
        </w:rPr>
      </w:pPr>
      <w:r w:rsidDel="00000000" w:rsidR="00000000" w:rsidRPr="00000000">
        <w:rPr>
          <w:rFonts w:ascii="Lucida Sans" w:cs="Lucida Sans" w:eastAsia="Lucida Sans" w:hAnsi="Lucida Sans"/>
          <w:sz w:val="24"/>
          <w:szCs w:val="24"/>
          <w:rtl w:val="0"/>
        </w:rPr>
        <w:t xml:space="preserve">Realizar un formulario con un botón en el que cuando se pulse debemos rellenar un DIV con el apellido de la primera persona de nuestra BBDD personas. Esto lo tenemos que hacer llamando a nuestra API. Recordad que tenemos que activar CORS en Azure.</w:t>
      </w:r>
      <w:r w:rsidDel="00000000" w:rsidR="00000000" w:rsidRPr="00000000">
        <w:rPr>
          <w:rtl w:val="0"/>
        </w:rPr>
      </w:r>
    </w:p>
    <w:p w:rsidR="00000000" w:rsidDel="00000000" w:rsidP="00000000" w:rsidRDefault="00000000" w:rsidRPr="00000000" w14:paraId="0000000A">
      <w:pPr>
        <w:pageBreakBefore w:val="0"/>
        <w:widowControl w:val="0"/>
        <w:spacing w:before="64.80000000000001" w:line="216" w:lineRule="auto"/>
        <w:ind w:left="0" w:firstLine="425.19685039370086"/>
        <w:rPr>
          <w:sz w:val="24"/>
          <w:szCs w:val="24"/>
        </w:rPr>
        <w:sectPr>
          <w:headerReference r:id="rId6" w:type="default"/>
          <w:pgSz w:h="16834" w:w="11909" w:orient="portrait"/>
          <w:pgMar w:bottom="948.3070866141725" w:top="1417.3228346456694" w:left="1440" w:right="1440" w:header="720" w:footer="720"/>
          <w:pgNumType w:start="1"/>
        </w:sectPr>
      </w:pPr>
      <w:r w:rsidDel="00000000" w:rsidR="00000000" w:rsidRPr="00000000">
        <w:rPr>
          <w:rtl w:val="0"/>
        </w:rPr>
      </w:r>
    </w:p>
    <w:p w:rsidR="00000000" w:rsidDel="00000000" w:rsidP="00000000" w:rsidRDefault="00000000" w:rsidRPr="00000000" w14:paraId="0000000B">
      <w:pPr>
        <w:pageBreakBefore w:val="0"/>
        <w:rPr>
          <w:b w:val="1"/>
          <w:sz w:val="24"/>
          <w:szCs w:val="24"/>
        </w:rPr>
      </w:pPr>
      <w:r w:rsidDel="00000000" w:rsidR="00000000" w:rsidRPr="00000000">
        <w:rPr>
          <w:b w:val="1"/>
          <w:sz w:val="24"/>
          <w:szCs w:val="24"/>
          <w:u w:val="single"/>
          <w:rtl w:val="0"/>
        </w:rPr>
        <w:t xml:space="preserve">Ejercicio 3</w:t>
      </w:r>
      <w:r w:rsidDel="00000000" w:rsidR="00000000" w:rsidRPr="00000000">
        <w:rPr>
          <w:rtl w:val="0"/>
        </w:rPr>
      </w:r>
    </w:p>
    <w:p w:rsidR="00000000" w:rsidDel="00000000" w:rsidP="00000000" w:rsidRDefault="00000000" w:rsidRPr="00000000" w14:paraId="0000000C">
      <w:pPr>
        <w:pageBreakBefore w:val="0"/>
        <w:widowControl w:val="0"/>
        <w:tabs>
          <w:tab w:val="left" w:pos="4110.236220472441"/>
        </w:tabs>
        <w:spacing w:line="240" w:lineRule="auto"/>
        <w:ind w:left="0" w:firstLine="425.19685039370086"/>
        <w:rPr>
          <w:b w:val="1"/>
          <w:sz w:val="24"/>
          <w:szCs w:val="24"/>
        </w:rPr>
      </w:pPr>
      <w:r w:rsidDel="00000000" w:rsidR="00000000" w:rsidRPr="00000000">
        <w:rPr>
          <w:rtl w:val="0"/>
        </w:rPr>
      </w:r>
    </w:p>
    <w:p w:rsidR="00000000" w:rsidDel="00000000" w:rsidP="00000000" w:rsidRDefault="00000000" w:rsidRPr="00000000" w14:paraId="0000000D">
      <w:pPr>
        <w:pageBreakBefore w:val="0"/>
        <w:widowControl w:val="0"/>
        <w:spacing w:before="64.80000000000001" w:line="240" w:lineRule="auto"/>
        <w:ind w:left="0" w:firstLine="0"/>
        <w:rPr>
          <w:b w:val="1"/>
          <w:sz w:val="24"/>
          <w:szCs w:val="24"/>
        </w:rPr>
      </w:pPr>
      <w:r w:rsidDel="00000000" w:rsidR="00000000" w:rsidRPr="00000000">
        <w:rPr>
          <w:rFonts w:ascii="Lucida Sans" w:cs="Lucida Sans" w:eastAsia="Lucida Sans" w:hAnsi="Lucida Sans"/>
          <w:sz w:val="24"/>
          <w:szCs w:val="24"/>
          <w:rtl w:val="0"/>
        </w:rPr>
        <w:t xml:space="preserve">Realizar una página que tenga un textbox y un botón. El botón será “Borrar persona” y deberá borrar la persona cuyo código coincida con el que escribamos en un textbox. Cuando la persona sea borrada con éxito se debe mostrar un mensaje de éxito en otro DIV.</w:t>
      </w:r>
      <w:r w:rsidDel="00000000" w:rsidR="00000000" w:rsidRPr="00000000">
        <w:rPr>
          <w:rtl w:val="0"/>
        </w:rPr>
      </w:r>
    </w:p>
    <w:p w:rsidR="00000000" w:rsidDel="00000000" w:rsidP="00000000" w:rsidRDefault="00000000" w:rsidRPr="00000000" w14:paraId="0000000E">
      <w:pPr>
        <w:pageBreakBefore w:val="0"/>
        <w:widowControl w:val="0"/>
        <w:tabs>
          <w:tab w:val="left" w:pos="4110.236220472441"/>
        </w:tabs>
        <w:spacing w:line="240" w:lineRule="auto"/>
        <w:ind w:left="0" w:firstLine="425.19685039370086"/>
        <w:rPr>
          <w:b w:val="1"/>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b w:val="1"/>
          <w:sz w:val="24"/>
          <w:szCs w:val="24"/>
          <w:u w:val="single"/>
          <w:rtl w:val="0"/>
        </w:rPr>
        <w:t xml:space="preserve">Ejercicio 4</w:t>
      </w:r>
      <w:r w:rsidDel="00000000" w:rsidR="00000000" w:rsidRPr="00000000">
        <w:rPr>
          <w:rtl w:val="0"/>
        </w:rPr>
      </w:r>
    </w:p>
    <w:p w:rsidR="00000000" w:rsidDel="00000000" w:rsidP="00000000" w:rsidRDefault="00000000" w:rsidRPr="00000000" w14:paraId="00000011">
      <w:pPr>
        <w:pageBreakBefore w:val="0"/>
        <w:widowControl w:val="0"/>
        <w:spacing w:line="240" w:lineRule="auto"/>
        <w:rPr>
          <w:sz w:val="24"/>
          <w:szCs w:val="24"/>
        </w:rPr>
      </w:pPr>
      <w:r w:rsidDel="00000000" w:rsidR="00000000" w:rsidRPr="00000000">
        <w:rPr>
          <w:sz w:val="24"/>
          <w:szCs w:val="24"/>
          <w:rtl w:val="0"/>
        </w:rPr>
        <w:t xml:space="preserve">Realizar un CRUD de personas con AJAX. La interfaz debe ser de una sola página, y debéis pensar la manera más cómoda de hacerla, teniendo en cuenta las ventajas que nos ofrece AJAX.</w:t>
      </w:r>
    </w:p>
    <w:p w:rsidR="00000000" w:rsidDel="00000000" w:rsidP="00000000" w:rsidRDefault="00000000" w:rsidRPr="00000000" w14:paraId="00000012">
      <w:pPr>
        <w:pageBreakBefore w:val="0"/>
        <w:widowControl w:val="0"/>
        <w:spacing w:line="240" w:lineRule="auto"/>
        <w:rPr>
          <w:rFonts w:ascii="Lucida Sans" w:cs="Lucida Sans" w:eastAsia="Lucida Sans" w:hAnsi="Lucida Sans"/>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2127413</wp:posOffset>
            </wp:positionH>
            <wp:positionV relativeFrom="paragraph">
              <wp:posOffset>95250</wp:posOffset>
            </wp:positionV>
            <wp:extent cx="1474815" cy="1367104"/>
            <wp:effectExtent b="0" l="0" r="0" t="0"/>
            <wp:wrapSquare wrapText="bothSides" distB="19050" distT="19050" distL="19050" distR="19050"/>
            <wp:docPr descr="Excited Hockey GIF - Excited Hockey Kid GIFs" id="1" name="image1.gif"/>
            <a:graphic>
              <a:graphicData uri="http://schemas.openxmlformats.org/drawingml/2006/picture">
                <pic:pic>
                  <pic:nvPicPr>
                    <pic:cNvPr descr="Excited Hockey GIF - Excited Hockey Kid GIFs" id="0" name="image1.gif"/>
                    <pic:cNvPicPr preferRelativeResize="0"/>
                  </pic:nvPicPr>
                  <pic:blipFill>
                    <a:blip r:embed="rId7"/>
                    <a:srcRect b="0" l="0" r="0" t="0"/>
                    <a:stretch>
                      <a:fillRect/>
                    </a:stretch>
                  </pic:blipFill>
                  <pic:spPr>
                    <a:xfrm>
                      <a:off x="0" y="0"/>
                      <a:ext cx="1474815" cy="1367104"/>
                    </a:xfrm>
                    <a:prstGeom prst="rect"/>
                    <a:ln/>
                  </pic:spPr>
                </pic:pic>
              </a:graphicData>
            </a:graphic>
          </wp:anchor>
        </w:drawing>
      </w:r>
    </w:p>
    <w:sectPr>
      <w:type w:val="continuous"/>
      <w:pgSz w:h="16834" w:w="11909" w:orient="portrait"/>
      <w:pgMar w:bottom="948.3070866141725" w:top="1417.3228346456694"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ucida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tabs>
        <w:tab w:val="right" w:pos="9060"/>
      </w:tabs>
      <w:rPr>
        <w:b w:val="1"/>
      </w:rPr>
    </w:pPr>
    <w:r w:rsidDel="00000000" w:rsidR="00000000" w:rsidRPr="00000000">
      <w:rPr>
        <w:b w:val="1"/>
        <w:rtl w:val="0"/>
      </w:rPr>
      <w:t xml:space="preserve">Sistemas de Gestión Empresarial</w:t>
      <w:tab/>
      <w:t xml:space="preserve">Fernando Galiana</w:t>
    </w:r>
  </w:p>
  <w:p w:rsidR="00000000" w:rsidDel="00000000" w:rsidP="00000000" w:rsidRDefault="00000000" w:rsidRPr="00000000" w14:paraId="00000014">
    <w:pPr>
      <w:pageBreakBefore w:val="0"/>
      <w:tabs>
        <w:tab w:val="right" w:pos="9060"/>
      </w:tabs>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ageBreakBefore w:val="0"/>
      <w:tabs>
        <w:tab w:val="right" w:pos="9060"/>
      </w:tabs>
      <w:rPr>
        <w:b w:val="1"/>
      </w:rPr>
    </w:pPr>
    <w:r w:rsidDel="00000000" w:rsidR="00000000" w:rsidRPr="00000000">
      <w:rPr>
        <w:rtl w:val="0"/>
      </w:rPr>
    </w:r>
  </w:p>
  <w:p w:rsidR="00000000" w:rsidDel="00000000" w:rsidP="00000000" w:rsidRDefault="00000000" w:rsidRPr="00000000" w14:paraId="00000016">
    <w:pPr>
      <w:pageBreakBefore w:val="0"/>
      <w:tabs>
        <w:tab w:val="right" w:pos="906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