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2B265" w14:textId="474069C7" w:rsidR="002512A1" w:rsidRDefault="00536E47" w:rsidP="00536E47">
      <w:pPr>
        <w:pStyle w:val="1"/>
      </w:pPr>
      <w:r>
        <w:t xml:space="preserve">Вопрос 1. </w:t>
      </w:r>
      <w:r w:rsidR="002512A1">
        <w:t>В чем на ваш взгляд значение применения теоретических инструментов при анализе международных отношений?</w:t>
      </w:r>
    </w:p>
    <w:p w14:paraId="22514E70" w14:textId="44D2100C" w:rsidR="00B51FFD" w:rsidRDefault="00B51FFD" w:rsidP="00B51FFD">
      <w:r>
        <w:t xml:space="preserve">Особенность науки о МО в том, что ее нельзя рассматривать в отрыве и реальности, и существует она исключительно как прикладная дисциплина. </w:t>
      </w:r>
    </w:p>
    <w:p w14:paraId="49BE694F" w14:textId="28DAEA72" w:rsidR="00B51FFD" w:rsidRDefault="00B51FFD" w:rsidP="00B51FFD">
      <w:r>
        <w:t>Конечный продукт международника- решение, принимаемое на основе экспертного мнения или под впечатлением от чьей-либо идеи (и то, и то обычно представлено в виде текста)</w:t>
      </w:r>
    </w:p>
    <w:p w14:paraId="7A03E8A8" w14:textId="39E21A10" w:rsidR="00302671" w:rsidRDefault="00302671" w:rsidP="00B51FFD">
      <w:r>
        <w:t xml:space="preserve">Теория- системно организованное научное знание о существенных связях и закономерностях в какой-то области. Основные функции теории- систематизация фактов, объяснение, указание на закономерности и прогноз. </w:t>
      </w:r>
    </w:p>
    <w:p w14:paraId="320EB639" w14:textId="20CF480F" w:rsidR="00302671" w:rsidRDefault="00302671" w:rsidP="00B51FFD">
      <w:r>
        <w:t xml:space="preserve">В современном мире возрастает сложность международно-политических процессов, цена ошибок в принимаемых решениях, вследствие чего увеличивается </w:t>
      </w:r>
      <w:proofErr w:type="spellStart"/>
      <w:r>
        <w:t>наукоемкость</w:t>
      </w:r>
      <w:proofErr w:type="spellEnd"/>
      <w:r>
        <w:t xml:space="preserve"> внешнеполитической практики.  Кроме того, с распространением новых носителей информации не только </w:t>
      </w:r>
      <w:r w:rsidR="00D939E7">
        <w:t xml:space="preserve">в печатном но и электронном виде теория приобретает дополнительную значимость ка инструмент позволяющий упростить решение о большем или меньшем значении тех или иных фактов. </w:t>
      </w:r>
    </w:p>
    <w:p w14:paraId="4B0C1D8C" w14:textId="77777777" w:rsidR="00D939E7" w:rsidRDefault="00D939E7" w:rsidP="00B51FFD"/>
    <w:p w14:paraId="2AD6633F" w14:textId="7DAA2420" w:rsidR="00D939E7" w:rsidRPr="006A711F" w:rsidRDefault="00D939E7" w:rsidP="00B51FFD">
      <w:r>
        <w:t xml:space="preserve">!!! Научно-обоснованные ответы на вопросы дает ТМО. Она позволяет описать и </w:t>
      </w:r>
      <w:proofErr w:type="spellStart"/>
      <w:r>
        <w:t>объснить</w:t>
      </w:r>
      <w:proofErr w:type="spellEnd"/>
      <w:r>
        <w:t xml:space="preserve"> реальность и выработать фундаментальное и прикладное знание, необходимое для решения международных проблем. </w:t>
      </w:r>
      <w:proofErr w:type="spellStart"/>
      <w:r>
        <w:t>Т.о</w:t>
      </w:r>
      <w:proofErr w:type="spellEnd"/>
      <w:r>
        <w:t xml:space="preserve">. ТМО дает возможность упростить реальность, выстроить модель действительности, определить то, какие факты значимы, а какие-нет. Отсечь незначимое. При этом теория это аналитический инструмент, а не набор предположений и выводов к которым надо подгонять факты. </w:t>
      </w:r>
    </w:p>
    <w:p w14:paraId="010282DE" w14:textId="58A4D566" w:rsidR="002512A1" w:rsidRDefault="00536E47" w:rsidP="00536E47">
      <w:pPr>
        <w:pStyle w:val="1"/>
      </w:pPr>
      <w:r>
        <w:t xml:space="preserve">Вопрос 2. </w:t>
      </w:r>
      <w:r w:rsidR="002512A1">
        <w:t>Укажите на основные традиции в науке о международных отношениях и расскажите об их происхождении</w:t>
      </w:r>
    </w:p>
    <w:p w14:paraId="79632321" w14:textId="77777777" w:rsidR="00B51FFD" w:rsidRDefault="00B51FFD" w:rsidP="00B51FFD"/>
    <w:p w14:paraId="52817069" w14:textId="77777777" w:rsidR="00B51FFD" w:rsidRDefault="00B51FFD" w:rsidP="00B51FFD"/>
    <w:p w14:paraId="58633EA3" w14:textId="469B8431" w:rsidR="002512A1" w:rsidRDefault="00536E47" w:rsidP="00536E47">
      <w:pPr>
        <w:pStyle w:val="1"/>
      </w:pPr>
      <w:r>
        <w:t xml:space="preserve">Вопрос </w:t>
      </w:r>
      <w:r w:rsidR="002512A1">
        <w:t xml:space="preserve">3. Сила в работе Э. </w:t>
      </w:r>
      <w:proofErr w:type="spellStart"/>
      <w:r w:rsidR="002512A1">
        <w:t>Карра</w:t>
      </w:r>
      <w:proofErr w:type="spellEnd"/>
      <w:r w:rsidR="002512A1">
        <w:t xml:space="preserve"> «20 лет кризиса: 1919 – 1939. Введение в изучение международных отношений»</w:t>
      </w:r>
    </w:p>
    <w:p w14:paraId="3043D43D" w14:textId="77777777" w:rsidR="00536E47" w:rsidRDefault="00536E47" w:rsidP="00536E47"/>
    <w:p w14:paraId="3531F7E3" w14:textId="77777777" w:rsidR="00536E47" w:rsidRDefault="00536E47" w:rsidP="00536E47"/>
    <w:p w14:paraId="58FF7D21" w14:textId="77777777" w:rsidR="00536E47" w:rsidRPr="00536E47" w:rsidRDefault="00536E47" w:rsidP="00536E47"/>
    <w:p w14:paraId="7266D1B3" w14:textId="5A78FA3A" w:rsidR="002512A1" w:rsidRDefault="00536E47" w:rsidP="00536E47">
      <w:pPr>
        <w:pStyle w:val="1"/>
      </w:pPr>
      <w:r>
        <w:t xml:space="preserve">Вопрос </w:t>
      </w:r>
      <w:r w:rsidR="002512A1">
        <w:t xml:space="preserve">4. Опишите особенности </w:t>
      </w:r>
      <w:proofErr w:type="spellStart"/>
      <w:r w:rsidR="002512A1">
        <w:t>политическои</w:t>
      </w:r>
      <w:proofErr w:type="spellEnd"/>
      <w:r w:rsidR="002512A1">
        <w:t xml:space="preserve">̆ системы Средневековья, укажите на причины ее кризиса и возникшие в </w:t>
      </w:r>
      <w:proofErr w:type="spellStart"/>
      <w:r w:rsidR="002512A1">
        <w:t>этои</w:t>
      </w:r>
      <w:proofErr w:type="spellEnd"/>
      <w:r w:rsidR="002512A1">
        <w:t>̆ связи политические вызовы</w:t>
      </w:r>
    </w:p>
    <w:p w14:paraId="5C7047A2" w14:textId="77777777" w:rsidR="00536E47" w:rsidRDefault="00536E47" w:rsidP="002512A1"/>
    <w:p w14:paraId="6D87A733" w14:textId="6E245DE2" w:rsidR="002512A1" w:rsidRDefault="00536E47" w:rsidP="00536E47">
      <w:pPr>
        <w:pStyle w:val="1"/>
      </w:pPr>
      <w:r>
        <w:t xml:space="preserve">Вопрос </w:t>
      </w:r>
      <w:r w:rsidR="002512A1">
        <w:t xml:space="preserve">5. Основные положения памфлета «Государь» </w:t>
      </w:r>
      <w:proofErr w:type="spellStart"/>
      <w:r w:rsidR="002512A1">
        <w:t>Н.Макиавелли</w:t>
      </w:r>
      <w:proofErr w:type="spellEnd"/>
    </w:p>
    <w:p w14:paraId="043286A4" w14:textId="77777777" w:rsidR="00536E47" w:rsidRDefault="00536E47" w:rsidP="002512A1"/>
    <w:p w14:paraId="08265461" w14:textId="2163E579" w:rsidR="002512A1" w:rsidRDefault="00536E47" w:rsidP="00536E47">
      <w:pPr>
        <w:pStyle w:val="1"/>
      </w:pPr>
      <w:r>
        <w:t xml:space="preserve">Вопрос </w:t>
      </w:r>
      <w:r w:rsidR="002512A1">
        <w:t>6. Понятие и проблема суверенитета</w:t>
      </w:r>
    </w:p>
    <w:p w14:paraId="106706A9" w14:textId="77777777" w:rsidR="00536E47" w:rsidRDefault="00536E47" w:rsidP="002512A1"/>
    <w:p w14:paraId="417FC2AA" w14:textId="5B77419B" w:rsidR="002512A1" w:rsidRDefault="00536E47" w:rsidP="00536E47">
      <w:pPr>
        <w:pStyle w:val="1"/>
      </w:pPr>
      <w:r>
        <w:lastRenderedPageBreak/>
        <w:t xml:space="preserve">Вопрос </w:t>
      </w:r>
      <w:r w:rsidR="002512A1">
        <w:t xml:space="preserve">7. Возникновение и особенности </w:t>
      </w:r>
      <w:proofErr w:type="spellStart"/>
      <w:r w:rsidR="002512A1">
        <w:t>Вестфальскои</w:t>
      </w:r>
      <w:proofErr w:type="spellEnd"/>
      <w:r w:rsidR="002512A1">
        <w:t>̆ системы</w:t>
      </w:r>
    </w:p>
    <w:p w14:paraId="091CCAB4" w14:textId="77777777" w:rsidR="00536E47" w:rsidRDefault="00536E47" w:rsidP="002512A1"/>
    <w:p w14:paraId="5D5BBACA" w14:textId="30990461" w:rsidR="002512A1" w:rsidRDefault="00536E47" w:rsidP="00536E47">
      <w:pPr>
        <w:pStyle w:val="1"/>
      </w:pPr>
      <w:r>
        <w:t xml:space="preserve">Вопрос </w:t>
      </w:r>
      <w:r w:rsidR="002512A1">
        <w:t>8. Перечислите основные признаки суверенного государства и кратко опишите их</w:t>
      </w:r>
    </w:p>
    <w:p w14:paraId="7949BE6C" w14:textId="77777777" w:rsidR="00536E47" w:rsidRDefault="00536E47" w:rsidP="002512A1"/>
    <w:p w14:paraId="2319B8B7" w14:textId="1D1B367D" w:rsidR="002512A1" w:rsidRDefault="00536E47" w:rsidP="00536E47">
      <w:pPr>
        <w:pStyle w:val="1"/>
      </w:pPr>
      <w:r>
        <w:t xml:space="preserve">Вопрос </w:t>
      </w:r>
      <w:r w:rsidR="002512A1">
        <w:t xml:space="preserve">9. Национализм и национальное государство: возникновение и категория </w:t>
      </w:r>
      <w:proofErr w:type="spellStart"/>
      <w:r w:rsidR="002512A1">
        <w:t>политическои</w:t>
      </w:r>
      <w:proofErr w:type="spellEnd"/>
      <w:r w:rsidR="002512A1">
        <w:t>̆ мысли</w:t>
      </w:r>
    </w:p>
    <w:p w14:paraId="5D11DC26" w14:textId="77777777" w:rsidR="00536E47" w:rsidRDefault="00536E47" w:rsidP="002512A1"/>
    <w:p w14:paraId="5487CD28" w14:textId="380619A0" w:rsidR="006A711F" w:rsidRDefault="00536E47" w:rsidP="00536E47">
      <w:pPr>
        <w:pStyle w:val="1"/>
      </w:pPr>
      <w:r>
        <w:t xml:space="preserve">Вопрос </w:t>
      </w:r>
      <w:r w:rsidR="002512A1">
        <w:t>10. Основные категории школы реализма</w:t>
      </w:r>
    </w:p>
    <w:p w14:paraId="55C19CED" w14:textId="7FAE07C3" w:rsidR="006A711F" w:rsidRPr="00834777" w:rsidRDefault="006A711F" w:rsidP="002512A1">
      <w:r>
        <w:t>(</w:t>
      </w:r>
      <w:proofErr w:type="spellStart"/>
      <w:r>
        <w:t>стр</w:t>
      </w:r>
      <w:proofErr w:type="spellEnd"/>
      <w:r>
        <w:t xml:space="preserve"> 18)</w:t>
      </w:r>
    </w:p>
    <w:p w14:paraId="78D65078" w14:textId="77777777" w:rsidR="006A711F" w:rsidRDefault="006A711F" w:rsidP="002512A1"/>
    <w:p w14:paraId="46E024B2" w14:textId="11379385" w:rsidR="002512A1" w:rsidRDefault="00536E47" w:rsidP="00536E47">
      <w:pPr>
        <w:pStyle w:val="1"/>
      </w:pPr>
      <w:r>
        <w:t xml:space="preserve">Вопрос </w:t>
      </w:r>
      <w:r w:rsidR="002512A1">
        <w:t xml:space="preserve">11. Основные элементы концепции </w:t>
      </w:r>
      <w:proofErr w:type="spellStart"/>
      <w:r w:rsidR="002512A1">
        <w:t>Т.Гоббса</w:t>
      </w:r>
      <w:proofErr w:type="spellEnd"/>
    </w:p>
    <w:p w14:paraId="0C65A45A" w14:textId="77777777" w:rsidR="00536E47" w:rsidRDefault="00536E47" w:rsidP="002512A1"/>
    <w:p w14:paraId="1FEC8DFE" w14:textId="1C231682" w:rsidR="002512A1" w:rsidRDefault="00536E47" w:rsidP="00536E47">
      <w:pPr>
        <w:pStyle w:val="1"/>
      </w:pPr>
      <w:r>
        <w:t xml:space="preserve">Вопрос </w:t>
      </w:r>
      <w:r w:rsidR="002512A1">
        <w:t xml:space="preserve">12. Взгляды и концепция Г. </w:t>
      </w:r>
      <w:proofErr w:type="spellStart"/>
      <w:r w:rsidR="002512A1">
        <w:t>Гроция</w:t>
      </w:r>
      <w:proofErr w:type="spellEnd"/>
    </w:p>
    <w:p w14:paraId="325ED5B5" w14:textId="77777777" w:rsidR="00536E47" w:rsidRDefault="00536E47" w:rsidP="002512A1"/>
    <w:p w14:paraId="51100E22" w14:textId="09232DC1" w:rsidR="002512A1" w:rsidRDefault="00536E47" w:rsidP="00536E47">
      <w:pPr>
        <w:pStyle w:val="1"/>
      </w:pPr>
      <w:r>
        <w:t xml:space="preserve">Вопрос </w:t>
      </w:r>
      <w:r w:rsidR="002512A1">
        <w:t xml:space="preserve">13. Реалистическая концепция Х. </w:t>
      </w:r>
      <w:proofErr w:type="spellStart"/>
      <w:r w:rsidR="002512A1">
        <w:t>Моргентау</w:t>
      </w:r>
      <w:proofErr w:type="spellEnd"/>
      <w:r w:rsidR="002512A1">
        <w:t xml:space="preserve"> и понятие национального интереса</w:t>
      </w:r>
    </w:p>
    <w:p w14:paraId="5E41D9D6" w14:textId="77777777" w:rsidR="00536E47" w:rsidRDefault="00536E47" w:rsidP="002512A1"/>
    <w:p w14:paraId="6FFB056A" w14:textId="259F0541" w:rsidR="002512A1" w:rsidRDefault="00536E47" w:rsidP="00536E47">
      <w:pPr>
        <w:pStyle w:val="1"/>
      </w:pPr>
      <w:r>
        <w:t xml:space="preserve">Вопрос </w:t>
      </w:r>
      <w:r w:rsidR="002512A1">
        <w:t xml:space="preserve">14. Наследие Э. </w:t>
      </w:r>
      <w:proofErr w:type="spellStart"/>
      <w:r w:rsidR="002512A1">
        <w:t>Карра</w:t>
      </w:r>
      <w:proofErr w:type="spellEnd"/>
      <w:r w:rsidR="002512A1">
        <w:t xml:space="preserve"> и основы науки о международных отношениях</w:t>
      </w:r>
    </w:p>
    <w:p w14:paraId="7B393F64" w14:textId="77777777" w:rsidR="00536E47" w:rsidRDefault="00536E47" w:rsidP="002512A1"/>
    <w:p w14:paraId="0C0BB643" w14:textId="609954AB" w:rsidR="002512A1" w:rsidRDefault="00536E47" w:rsidP="00536E47">
      <w:pPr>
        <w:pStyle w:val="1"/>
      </w:pPr>
      <w:r>
        <w:t xml:space="preserve">Вопрос </w:t>
      </w:r>
      <w:r w:rsidR="002512A1">
        <w:t>15. Мораль и право в представлениях школы реалистов</w:t>
      </w:r>
    </w:p>
    <w:p w14:paraId="1F4EBFFC" w14:textId="77777777" w:rsidR="00536E47" w:rsidRDefault="00536E47" w:rsidP="002512A1"/>
    <w:p w14:paraId="385BDA78" w14:textId="75521DF4" w:rsidR="002512A1" w:rsidRDefault="00536E47" w:rsidP="00536E47">
      <w:pPr>
        <w:pStyle w:val="1"/>
      </w:pPr>
      <w:r>
        <w:t xml:space="preserve">Вопрос </w:t>
      </w:r>
      <w:r w:rsidR="002512A1">
        <w:t xml:space="preserve">16. Понятие «силы» и вопрос о равновесии сил в </w:t>
      </w:r>
      <w:proofErr w:type="spellStart"/>
      <w:r w:rsidR="002512A1">
        <w:t>реалистическои</w:t>
      </w:r>
      <w:proofErr w:type="spellEnd"/>
      <w:r w:rsidR="002512A1">
        <w:t>̆ традиции</w:t>
      </w:r>
    </w:p>
    <w:p w14:paraId="2B27E6D6" w14:textId="77777777" w:rsidR="00536E47" w:rsidRDefault="00536E47" w:rsidP="002512A1"/>
    <w:p w14:paraId="34CF73BD" w14:textId="77777777" w:rsidR="00536E47" w:rsidRDefault="00536E47" w:rsidP="00536E47">
      <w:pPr>
        <w:pStyle w:val="1"/>
      </w:pPr>
      <w:r>
        <w:t xml:space="preserve">Вопрос </w:t>
      </w:r>
      <w:r w:rsidR="002512A1">
        <w:t xml:space="preserve">17. </w:t>
      </w:r>
      <w:proofErr w:type="spellStart"/>
      <w:r w:rsidR="002512A1">
        <w:t>И.Кант</w:t>
      </w:r>
      <w:proofErr w:type="spellEnd"/>
      <w:r w:rsidR="002512A1">
        <w:t xml:space="preserve"> и теория демократического мира</w:t>
      </w:r>
      <w:r w:rsidR="002512A1">
        <w:cr/>
      </w:r>
    </w:p>
    <w:p w14:paraId="7F34C063" w14:textId="77777777" w:rsidR="00536E47" w:rsidRDefault="00536E47" w:rsidP="00536E47">
      <w:pPr>
        <w:pStyle w:val="1"/>
      </w:pPr>
      <w:r w:rsidRPr="00536E47">
        <w:t xml:space="preserve"> </w:t>
      </w:r>
      <w:r>
        <w:t xml:space="preserve">Вопрос </w:t>
      </w:r>
      <w:r w:rsidR="002512A1">
        <w:t xml:space="preserve">18. </w:t>
      </w:r>
      <w:proofErr w:type="spellStart"/>
      <w:r w:rsidR="002512A1">
        <w:t>Ж.Ж.Руссо</w:t>
      </w:r>
      <w:proofErr w:type="spellEnd"/>
      <w:r w:rsidR="002512A1">
        <w:t xml:space="preserve"> и основы </w:t>
      </w:r>
      <w:proofErr w:type="spellStart"/>
      <w:r w:rsidR="002512A1">
        <w:t>либеральнои</w:t>
      </w:r>
      <w:proofErr w:type="spellEnd"/>
      <w:r w:rsidR="002512A1">
        <w:t>̆ школы.</w:t>
      </w:r>
      <w:r w:rsidR="002512A1">
        <w:cr/>
      </w:r>
    </w:p>
    <w:p w14:paraId="27BFE5B6" w14:textId="77777777" w:rsidR="00536E47" w:rsidRPr="00536E47" w:rsidRDefault="00536E47" w:rsidP="00536E47"/>
    <w:p w14:paraId="07DC4CFD" w14:textId="77777777" w:rsidR="00536E47" w:rsidRDefault="00536E47" w:rsidP="002512A1">
      <w:pPr>
        <w:rPr>
          <w:rStyle w:val="10"/>
        </w:rPr>
      </w:pPr>
      <w:r w:rsidRPr="00536E47">
        <w:rPr>
          <w:rStyle w:val="10"/>
        </w:rPr>
        <w:t xml:space="preserve"> Вопрос </w:t>
      </w:r>
      <w:r w:rsidR="002512A1" w:rsidRPr="00536E47">
        <w:rPr>
          <w:rStyle w:val="10"/>
        </w:rPr>
        <w:t xml:space="preserve">19.Либеральная традиция в </w:t>
      </w:r>
      <w:proofErr w:type="spellStart"/>
      <w:r w:rsidR="002512A1" w:rsidRPr="00536E47">
        <w:rPr>
          <w:rStyle w:val="10"/>
        </w:rPr>
        <w:t>первои</w:t>
      </w:r>
      <w:proofErr w:type="spellEnd"/>
      <w:r w:rsidR="002512A1" w:rsidRPr="00536E47">
        <w:rPr>
          <w:rStyle w:val="10"/>
        </w:rPr>
        <w:t>̆ четверти XX века, ее проводники и институциональное воплощение</w:t>
      </w:r>
      <w:r w:rsidR="002512A1" w:rsidRPr="00536E47">
        <w:rPr>
          <w:rStyle w:val="10"/>
        </w:rPr>
        <w:cr/>
      </w:r>
    </w:p>
    <w:p w14:paraId="36D8F4ED" w14:textId="29823F88" w:rsidR="002512A1" w:rsidRDefault="00536E47" w:rsidP="002512A1">
      <w:r w:rsidRPr="00536E47">
        <w:rPr>
          <w:rStyle w:val="10"/>
        </w:rPr>
        <w:t xml:space="preserve"> Вопрос </w:t>
      </w:r>
      <w:r w:rsidR="002512A1" w:rsidRPr="00536E47">
        <w:rPr>
          <w:rStyle w:val="10"/>
        </w:rPr>
        <w:t>20. Происхождение и философские основы международного права</w:t>
      </w:r>
      <w:r w:rsidR="002512A1" w:rsidRPr="00536E47">
        <w:rPr>
          <w:rStyle w:val="10"/>
        </w:rPr>
        <w:cr/>
      </w:r>
      <w:r w:rsidR="002512A1">
        <w:t>17</w:t>
      </w:r>
    </w:p>
    <w:p w14:paraId="3C38FEF1" w14:textId="53359F33" w:rsidR="002512A1" w:rsidRDefault="00536E47" w:rsidP="00536E47">
      <w:pPr>
        <w:pStyle w:val="1"/>
      </w:pPr>
      <w:r>
        <w:t xml:space="preserve">Вопрос </w:t>
      </w:r>
      <w:r w:rsidR="002512A1">
        <w:t>21. Наследие Фукидида и возникновение науки о международных отношениях</w:t>
      </w:r>
      <w:r>
        <w:t xml:space="preserve"> </w:t>
      </w:r>
    </w:p>
    <w:p w14:paraId="5F52E3D2" w14:textId="77A36A65" w:rsidR="00536E47" w:rsidRDefault="00536E47" w:rsidP="002512A1">
      <w:r>
        <w:t>(</w:t>
      </w:r>
      <w:proofErr w:type="spellStart"/>
      <w:r>
        <w:t>стр</w:t>
      </w:r>
      <w:proofErr w:type="spellEnd"/>
      <w:r>
        <w:t xml:space="preserve"> 20-23)</w:t>
      </w:r>
    </w:p>
    <w:p w14:paraId="619E241B" w14:textId="344DB4B3" w:rsidR="00834777" w:rsidRDefault="00834777" w:rsidP="002512A1">
      <w:r>
        <w:t>Фукидид-</w:t>
      </w:r>
      <w:proofErr w:type="spellStart"/>
      <w:r>
        <w:t>дрвенегреческий</w:t>
      </w:r>
      <w:proofErr w:type="spellEnd"/>
      <w:r>
        <w:t xml:space="preserve"> историк, современник Сократа, софистов, Перикла. Написал «Историю Пелопоннесской войны» в 8 книгах, в которых он описывал Пелопоннесскую войну между Афинами и Спартой. Подход Фукидида к описанию исторических фактов научен,  потому что отличается не только </w:t>
      </w:r>
      <w:proofErr w:type="spellStart"/>
      <w:r>
        <w:t>скурпулезной</w:t>
      </w:r>
      <w:proofErr w:type="spellEnd"/>
      <w:r>
        <w:t xml:space="preserve"> фиксацией исторических фактов, но и поиском скрытых закономерностей истории, абстрактных объяснений истинных причин войны. Труд Фукидида стал первым глубоким анализом отношений между политическими единицами- древнегреческими полисами. Многие предположения и выводы, сделанные Фукидидом еще в 5 в до </w:t>
      </w:r>
      <w:proofErr w:type="spellStart"/>
      <w:r>
        <w:t>нэ</w:t>
      </w:r>
      <w:proofErr w:type="spellEnd"/>
      <w:r>
        <w:t xml:space="preserve">, не утратили своей актуальности в наши дни. </w:t>
      </w:r>
    </w:p>
    <w:p w14:paraId="71992B08" w14:textId="04CC1209" w:rsidR="002512A1" w:rsidRDefault="00536E47" w:rsidP="002512A1">
      <w:r>
        <w:t xml:space="preserve">Вопрос </w:t>
      </w:r>
      <w:r w:rsidR="002512A1">
        <w:t>22. Основная «триада» науки о международных отношениях: главные принципы</w:t>
      </w:r>
    </w:p>
    <w:p w14:paraId="1C14B6B0" w14:textId="23DC9DA4" w:rsidR="002512A1" w:rsidRDefault="00536E47" w:rsidP="002512A1">
      <w:r>
        <w:t xml:space="preserve">Вопрос </w:t>
      </w:r>
      <w:r w:rsidR="002512A1">
        <w:t xml:space="preserve">23. Неореалистическая концепция К. </w:t>
      </w:r>
      <w:proofErr w:type="spellStart"/>
      <w:r w:rsidR="002512A1">
        <w:t>Уолтца</w:t>
      </w:r>
      <w:proofErr w:type="spellEnd"/>
      <w:r w:rsidR="002512A1">
        <w:t xml:space="preserve"> и основы структурного подхода</w:t>
      </w:r>
    </w:p>
    <w:p w14:paraId="61B13D40" w14:textId="61986329" w:rsidR="002512A1" w:rsidRDefault="00536E47" w:rsidP="002512A1">
      <w:r>
        <w:t xml:space="preserve">Вопрос </w:t>
      </w:r>
      <w:r w:rsidR="002512A1">
        <w:t>24.Понятие системы и типы систем (классификация М. Каплана) в теории неореализма</w:t>
      </w:r>
    </w:p>
    <w:p w14:paraId="6787ACBE" w14:textId="2E20F9C8" w:rsidR="002512A1" w:rsidRDefault="00536E47" w:rsidP="002512A1">
      <w:r>
        <w:t xml:space="preserve">Вопрос </w:t>
      </w:r>
      <w:r w:rsidR="002512A1">
        <w:t xml:space="preserve">25. Трансформация </w:t>
      </w:r>
      <w:proofErr w:type="spellStart"/>
      <w:r w:rsidR="002512A1">
        <w:t>либеральнои</w:t>
      </w:r>
      <w:proofErr w:type="spellEnd"/>
      <w:r w:rsidR="002512A1">
        <w:t xml:space="preserve">̆ традиции во </w:t>
      </w:r>
      <w:proofErr w:type="spellStart"/>
      <w:r w:rsidR="002512A1">
        <w:t>второи</w:t>
      </w:r>
      <w:proofErr w:type="spellEnd"/>
      <w:r w:rsidR="002512A1">
        <w:t>̆ половине XX века. Основные авторы</w:t>
      </w:r>
    </w:p>
    <w:p w14:paraId="5AFAF5D3" w14:textId="421B37FC" w:rsidR="002512A1" w:rsidRDefault="00536E47" w:rsidP="002512A1">
      <w:r>
        <w:t xml:space="preserve">Вопрос </w:t>
      </w:r>
      <w:r w:rsidR="002512A1">
        <w:t xml:space="preserve">26. </w:t>
      </w:r>
      <w:proofErr w:type="spellStart"/>
      <w:r w:rsidR="002512A1">
        <w:t>Либеральныи</w:t>
      </w:r>
      <w:proofErr w:type="spellEnd"/>
      <w:r w:rsidR="002512A1">
        <w:t xml:space="preserve">̆ </w:t>
      </w:r>
      <w:proofErr w:type="spellStart"/>
      <w:r w:rsidR="002512A1">
        <w:t>институционализм</w:t>
      </w:r>
      <w:proofErr w:type="spellEnd"/>
      <w:r w:rsidR="002512A1">
        <w:t xml:space="preserve"> и теория взаимозависимости</w:t>
      </w:r>
    </w:p>
    <w:p w14:paraId="68B582B5" w14:textId="293F9F95" w:rsidR="002512A1" w:rsidRDefault="00536E47" w:rsidP="002512A1">
      <w:r>
        <w:t xml:space="preserve">Вопрос </w:t>
      </w:r>
      <w:r w:rsidR="002512A1">
        <w:t>27. С. Краснер и основные положения теории режимов</w:t>
      </w:r>
    </w:p>
    <w:p w14:paraId="1664388B" w14:textId="08D9D33A" w:rsidR="002512A1" w:rsidRDefault="00536E47" w:rsidP="002512A1">
      <w:r>
        <w:t xml:space="preserve">Вопрос </w:t>
      </w:r>
      <w:r w:rsidR="002512A1">
        <w:t>28. Геополитические подходы к анализу международных отношений</w:t>
      </w:r>
    </w:p>
    <w:p w14:paraId="1DD9D75C" w14:textId="2788FF1C" w:rsidR="002512A1" w:rsidRDefault="00536E47" w:rsidP="002512A1">
      <w:r>
        <w:t xml:space="preserve">Вопрос </w:t>
      </w:r>
      <w:r w:rsidR="002512A1">
        <w:t>29. Критические теории: марксизм</w:t>
      </w:r>
    </w:p>
    <w:p w14:paraId="49279400" w14:textId="4DAFA100" w:rsidR="002512A1" w:rsidRDefault="00536E47" w:rsidP="002512A1">
      <w:r>
        <w:t xml:space="preserve">Вопрос </w:t>
      </w:r>
      <w:r w:rsidR="002512A1">
        <w:t>30. Критические теории: конструктивизм</w:t>
      </w:r>
    </w:p>
    <w:p w14:paraId="0E65AAF4" w14:textId="65C04FF2" w:rsidR="002512A1" w:rsidRDefault="00536E47" w:rsidP="002512A1">
      <w:r>
        <w:t xml:space="preserve">Вопрос </w:t>
      </w:r>
      <w:r w:rsidR="002512A1">
        <w:t xml:space="preserve">31. Теория империализма </w:t>
      </w:r>
      <w:proofErr w:type="spellStart"/>
      <w:r w:rsidR="002512A1">
        <w:t>В.Ленина</w:t>
      </w:r>
      <w:proofErr w:type="spellEnd"/>
      <w:r w:rsidR="002512A1">
        <w:t xml:space="preserve">, ее происхождение и </w:t>
      </w:r>
      <w:proofErr w:type="spellStart"/>
      <w:r w:rsidR="002512A1">
        <w:t>историческии</w:t>
      </w:r>
      <w:proofErr w:type="spellEnd"/>
      <w:r w:rsidR="002512A1">
        <w:t>̆ контекст</w:t>
      </w:r>
    </w:p>
    <w:p w14:paraId="6D5C1C25" w14:textId="161068BF" w:rsidR="002512A1" w:rsidRDefault="00536E47" w:rsidP="002512A1">
      <w:r>
        <w:t xml:space="preserve">Вопрос </w:t>
      </w:r>
      <w:r w:rsidR="002512A1">
        <w:t xml:space="preserve">32. И. </w:t>
      </w:r>
      <w:proofErr w:type="spellStart"/>
      <w:r w:rsidR="002512A1">
        <w:t>Валлерстайн</w:t>
      </w:r>
      <w:proofErr w:type="spellEnd"/>
      <w:r w:rsidR="002512A1">
        <w:t xml:space="preserve"> и концепция </w:t>
      </w:r>
      <w:proofErr w:type="spellStart"/>
      <w:r w:rsidR="002512A1">
        <w:t>миросистемы</w:t>
      </w:r>
      <w:proofErr w:type="spellEnd"/>
    </w:p>
    <w:p w14:paraId="01B0988D" w14:textId="1DC7D3AD" w:rsidR="002512A1" w:rsidRDefault="00536E47" w:rsidP="002512A1">
      <w:r>
        <w:t xml:space="preserve">Вопрос </w:t>
      </w:r>
      <w:r w:rsidR="002512A1">
        <w:t>33. Проблема участников и «</w:t>
      </w:r>
      <w:proofErr w:type="spellStart"/>
      <w:r w:rsidR="002512A1">
        <w:t>акторов</w:t>
      </w:r>
      <w:proofErr w:type="spellEnd"/>
      <w:r w:rsidR="002512A1">
        <w:t>» в науке о международных отношениях</w:t>
      </w:r>
    </w:p>
    <w:p w14:paraId="6ED91C48" w14:textId="0E8F1326" w:rsidR="002512A1" w:rsidRDefault="00536E47" w:rsidP="002512A1">
      <w:r>
        <w:t xml:space="preserve">Вопрос </w:t>
      </w:r>
      <w:r w:rsidR="002512A1">
        <w:t>34. Современное международное право: основные принципы и противоречия</w:t>
      </w:r>
    </w:p>
    <w:p w14:paraId="1A1EE5CE" w14:textId="21DE4F48" w:rsidR="002512A1" w:rsidRDefault="00536E47" w:rsidP="002512A1">
      <w:r>
        <w:t xml:space="preserve">Вопрос </w:t>
      </w:r>
      <w:r w:rsidR="002512A1">
        <w:t>35.Понятие и концепция безопасности: ее место в основных школах науки о международных отношениях</w:t>
      </w:r>
    </w:p>
    <w:p w14:paraId="2E62CCC1" w14:textId="689432A7" w:rsidR="002512A1" w:rsidRDefault="00536E47" w:rsidP="002512A1">
      <w:r>
        <w:t xml:space="preserve">Вопрос </w:t>
      </w:r>
      <w:r w:rsidR="002512A1">
        <w:t xml:space="preserve">36. Понятие и типы конфликтов. </w:t>
      </w:r>
      <w:proofErr w:type="spellStart"/>
      <w:r w:rsidR="002512A1">
        <w:t>Война</w:t>
      </w:r>
      <w:proofErr w:type="spellEnd"/>
      <w:r w:rsidR="002512A1">
        <w:t xml:space="preserve"> в теории международных отношений</w:t>
      </w:r>
    </w:p>
    <w:p w14:paraId="1F55D571" w14:textId="18682509" w:rsidR="002512A1" w:rsidRDefault="00536E47" w:rsidP="002512A1">
      <w:r>
        <w:t xml:space="preserve">Вопрос </w:t>
      </w:r>
      <w:r w:rsidR="002512A1">
        <w:t xml:space="preserve">37.Европейская интеграция в свете </w:t>
      </w:r>
      <w:proofErr w:type="spellStart"/>
      <w:r w:rsidR="002512A1">
        <w:t>реалистскои</w:t>
      </w:r>
      <w:proofErr w:type="spellEnd"/>
      <w:r w:rsidR="002512A1">
        <w:t xml:space="preserve">̆ и </w:t>
      </w:r>
      <w:proofErr w:type="spellStart"/>
      <w:r w:rsidR="002512A1">
        <w:t>либеральнои</w:t>
      </w:r>
      <w:proofErr w:type="spellEnd"/>
      <w:r w:rsidR="002512A1">
        <w:t>̆ теорий международных отношений</w:t>
      </w:r>
    </w:p>
    <w:p w14:paraId="3AEA14E9" w14:textId="6E61811D" w:rsidR="002512A1" w:rsidRDefault="00536E47" w:rsidP="002512A1">
      <w:r>
        <w:t xml:space="preserve">Вопрос </w:t>
      </w:r>
      <w:r w:rsidR="002512A1">
        <w:t xml:space="preserve">38. Классические объяснения интеграционных процессов в Европе: федерализм и </w:t>
      </w:r>
      <w:proofErr w:type="spellStart"/>
      <w:r w:rsidR="002512A1">
        <w:t>неофункционализм</w:t>
      </w:r>
      <w:proofErr w:type="spellEnd"/>
    </w:p>
    <w:p w14:paraId="413105B6" w14:textId="2DA3343E" w:rsidR="002512A1" w:rsidRDefault="00536E47" w:rsidP="002512A1">
      <w:r>
        <w:t xml:space="preserve">Вопрос </w:t>
      </w:r>
      <w:r w:rsidR="002512A1">
        <w:t xml:space="preserve">39. </w:t>
      </w:r>
      <w:proofErr w:type="spellStart"/>
      <w:r w:rsidR="002512A1">
        <w:t>Европейскии</w:t>
      </w:r>
      <w:proofErr w:type="spellEnd"/>
      <w:r w:rsidR="002512A1">
        <w:t>̆ союз как подсистема международных отношений</w:t>
      </w:r>
    </w:p>
    <w:p w14:paraId="10B4F382" w14:textId="6917E7FE" w:rsidR="002512A1" w:rsidRDefault="00536E47" w:rsidP="002512A1">
      <w:r>
        <w:t xml:space="preserve">Вопрос </w:t>
      </w:r>
      <w:bookmarkStart w:id="0" w:name="_GoBack"/>
      <w:bookmarkEnd w:id="0"/>
      <w:r w:rsidR="002512A1">
        <w:t>40. Понятие и основные положения теории европеизации</w:t>
      </w:r>
    </w:p>
    <w:p w14:paraId="08EE7448" w14:textId="77777777" w:rsidR="00BC677E" w:rsidRDefault="00BC677E"/>
    <w:sectPr w:rsidR="00BC677E" w:rsidSect="003A502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949E7"/>
    <w:multiLevelType w:val="hybridMultilevel"/>
    <w:tmpl w:val="4CF4B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2A1"/>
    <w:rsid w:val="002512A1"/>
    <w:rsid w:val="002F4796"/>
    <w:rsid w:val="00302671"/>
    <w:rsid w:val="003A502F"/>
    <w:rsid w:val="00536E47"/>
    <w:rsid w:val="006A711F"/>
    <w:rsid w:val="00834777"/>
    <w:rsid w:val="00B51FFD"/>
    <w:rsid w:val="00BC677E"/>
    <w:rsid w:val="00D9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7C34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6E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FF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36E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9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1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2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762</Words>
  <Characters>4349</Characters>
  <Application>Microsoft Macintosh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Вопрос 1. В чем на ваш взгляд значение применения теоретических инструментов при</vt:lpstr>
      <vt:lpstr>Вопрос 2. Укажите на основные традиции в науке о международных отношениях и расс</vt:lpstr>
      <vt:lpstr>Вопрос 3. Сила в работе Э. Карра «20 лет кризиса: 1919 – 1939. Введение в изучен</vt:lpstr>
      <vt:lpstr>Вопрос 4. Опишите особенности политической системы Средневековья, укажите на пр</vt:lpstr>
      <vt:lpstr>Вопрос 5. Основные положения памфлета «Государь» Н.Макиавелли</vt:lpstr>
      <vt:lpstr>Вопрос 6. Понятие и проблема суверенитета</vt:lpstr>
      <vt:lpstr>Вопрос 7. Возникновение и особенности Вестфальской системы</vt:lpstr>
      <vt:lpstr>Вопрос 8. Перечислите основные признаки суверенного государства и кратко опишите</vt:lpstr>
      <vt:lpstr>Вопрос 9. Национализм и национальное государство: возникновение и категория поли</vt:lpstr>
      <vt:lpstr>Вопрос 10. Основные категории школы реализма</vt:lpstr>
      <vt:lpstr>Вопрос 11. Основные элементы концепции Т.Гоббса</vt:lpstr>
      <vt:lpstr>Вопрос 12. Взгляды и концепция Г. Гроция</vt:lpstr>
      <vt:lpstr>Вопрос 13. Реалистическая концепция Х. Моргентау и понятие национального интерес</vt:lpstr>
      <vt:lpstr>Вопрос 14. Наследие Э. Карра и основы науки о международных отношениях</vt:lpstr>
      <vt:lpstr>Вопрос 15. Мораль и право в представлениях школы реалистов</vt:lpstr>
      <vt:lpstr>Вопрос 16. Понятие «силы» и вопрос о равновесии сил в реалистической традиции</vt:lpstr>
      <vt:lpstr>Вопрос 17. И.Кант и теория демократического мира_x000d_</vt:lpstr>
      <vt:lpstr>Вопрос 18. Ж.Ж.Руссо и основы либеральной школы._x000d_</vt:lpstr>
      <vt:lpstr>Вопрос 21. Наследие Фукидида и возникновение науки о международных отношениях </vt:lpstr>
    </vt:vector>
  </TitlesOfParts>
  <LinksUpToDate>false</LinksUpToDate>
  <CharactersWithSpaces>5101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Желандовская Екатерина Игоревна</dc:creator>
  <cp:keywords/>
  <dc:description/>
  <cp:lastModifiedBy>Желандовская Екатерина Игоревна</cp:lastModifiedBy>
  <cp:revision>2</cp:revision>
  <dcterms:created xsi:type="dcterms:W3CDTF">2016-05-17T12:15:00Z</dcterms:created>
  <dcterms:modified xsi:type="dcterms:W3CDTF">2016-05-18T09:27:00Z</dcterms:modified>
</cp:coreProperties>
</file>