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14" w:rsidRPr="00E72A14" w:rsidRDefault="00E72A14" w:rsidP="00E72A14">
      <w:pPr>
        <w:keepNext/>
        <w:keepLines/>
        <w:tabs>
          <w:tab w:val="left" w:pos="580"/>
        </w:tabs>
        <w:spacing w:after="0" w:line="240" w:lineRule="auto"/>
        <w:ind w:firstLine="709"/>
        <w:jc w:val="center"/>
        <w:outlineLvl w:val="1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val="kk-KZ" w:eastAsia="ru-RU" w:bidi="ru-RU"/>
        </w:rPr>
      </w:pPr>
      <w:r w:rsidRPr="00E72A1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val="kk-KZ" w:eastAsia="ru-RU" w:bidi="ru-RU"/>
        </w:rPr>
        <w:t>Социалдык кызматтын м</w:t>
      </w:r>
      <w:proofErr w:type="spellStart"/>
      <w:r w:rsidRPr="00E72A1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eastAsia="ru-RU" w:bidi="ru-RU"/>
        </w:rPr>
        <w:t>етодологиясы</w:t>
      </w:r>
      <w:proofErr w:type="spellEnd"/>
      <w:r w:rsidRPr="00E72A1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eastAsia="ru-RU" w:bidi="ru-RU"/>
        </w:rPr>
        <w:t xml:space="preserve"> </w:t>
      </w:r>
      <w:proofErr w:type="spellStart"/>
      <w:r w:rsidRPr="00E72A1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eastAsia="ru-RU" w:bidi="ru-RU"/>
        </w:rPr>
        <w:t>жана</w:t>
      </w:r>
      <w:proofErr w:type="spellEnd"/>
      <w:r w:rsidRPr="00E72A1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eastAsia="ru-RU" w:bidi="ru-RU"/>
        </w:rPr>
        <w:t xml:space="preserve"> технология</w:t>
      </w:r>
      <w:r w:rsidRPr="00E72A1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val="kk-KZ" w:eastAsia="ru-RU" w:bidi="ru-RU"/>
        </w:rPr>
        <w:t>с</w:t>
      </w:r>
      <w:r w:rsidRPr="00E72A1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eastAsia="ru-RU" w:bidi="ru-RU"/>
        </w:rPr>
        <w:t>ы"</w:t>
      </w:r>
      <w:r w:rsidRPr="00E72A1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val="kk-KZ" w:eastAsia="ru-RU" w:bidi="ru-RU"/>
        </w:rPr>
        <w:t xml:space="preserve"> </w:t>
      </w:r>
    </w:p>
    <w:p w:rsidR="00E72A14" w:rsidRPr="00E72A14" w:rsidRDefault="00E72A14" w:rsidP="00E72A14">
      <w:pPr>
        <w:keepNext/>
        <w:keepLines/>
        <w:tabs>
          <w:tab w:val="left" w:pos="580"/>
        </w:tabs>
        <w:spacing w:after="0" w:line="240" w:lineRule="auto"/>
        <w:ind w:firstLine="709"/>
        <w:jc w:val="center"/>
        <w:outlineLvl w:val="1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val="kk-KZ" w:eastAsia="ru-RU" w:bidi="ru-RU"/>
        </w:rPr>
      </w:pPr>
      <w:r w:rsidRPr="00E72A1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val="kk-KZ" w:eastAsia="ru-RU" w:bidi="ru-RU"/>
        </w:rPr>
        <w:t>дисциплинасы боюнча</w:t>
      </w:r>
    </w:p>
    <w:p w:rsidR="00E72A14" w:rsidRPr="00E72A14" w:rsidRDefault="00E72A14" w:rsidP="00E72A14">
      <w:pPr>
        <w:keepNext/>
        <w:keepLines/>
        <w:tabs>
          <w:tab w:val="left" w:pos="580"/>
        </w:tabs>
        <w:spacing w:after="0" w:line="240" w:lineRule="auto"/>
        <w:ind w:firstLine="709"/>
        <w:jc w:val="center"/>
        <w:outlineLvl w:val="1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val="kk-KZ" w:eastAsia="ru-RU" w:bidi="ru-RU"/>
        </w:rPr>
      </w:pPr>
    </w:p>
    <w:p w:rsidR="00E72A14" w:rsidRPr="00E72A14" w:rsidRDefault="00E72A14" w:rsidP="00E72A14">
      <w:pPr>
        <w:keepNext/>
        <w:keepLines/>
        <w:tabs>
          <w:tab w:val="left" w:pos="580"/>
        </w:tabs>
        <w:spacing w:after="0" w:line="240" w:lineRule="auto"/>
        <w:ind w:firstLine="709"/>
        <w:jc w:val="center"/>
        <w:outlineLvl w:val="1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val="kk-KZ" w:eastAsia="ru-RU" w:bidi="ru-RU"/>
        </w:rPr>
      </w:pPr>
      <w:r w:rsidRPr="00E72A1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u w:val="single"/>
          <w:lang w:val="kk-KZ" w:eastAsia="ru-RU" w:bidi="ru-RU"/>
        </w:rPr>
        <w:t>КОМПЛЕКСТИК (ДИСЦИПЛИНАЛАР АРАЛЫК) МАМЛЕКЕТТИК СЫНАККА ДАЯРДАНУУ ҮЧҮН СУРООЛОРДУН ТИЗМЕГИ</w:t>
      </w:r>
    </w:p>
    <w:p w:rsidR="00E72A14" w:rsidRPr="00E72A14" w:rsidRDefault="00E72A14" w:rsidP="00E72A14">
      <w:pPr>
        <w:keepNext/>
        <w:keepLines/>
        <w:tabs>
          <w:tab w:val="left" w:pos="580"/>
        </w:tabs>
        <w:spacing w:after="0" w:line="240" w:lineRule="auto"/>
        <w:ind w:firstLine="709"/>
        <w:outlineLvl w:val="1"/>
        <w:rPr>
          <w:rFonts w:ascii="Times New Roman" w:eastAsia="Courier New" w:hAnsi="Times New Roman" w:cs="Times New Roman"/>
          <w:color w:val="000000"/>
          <w:sz w:val="24"/>
          <w:szCs w:val="24"/>
          <w:u w:val="single"/>
          <w:lang w:val="kk-KZ" w:eastAsia="ru-RU" w:bidi="ru-RU"/>
        </w:rPr>
      </w:pP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Салттуу кыргыз коомундагы социалдык кызматтын генезиси жана эволюциясы.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Инсандын чектен чыккан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(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девиант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тык) жүрүм-туруму жана аны профилактикалоо усулдары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Кыргызстандагы социалдык кызматтын келип чыгуу жана өнүгүү тарыхы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Үй-бүлө жана балдар менен болгон социалдык кызматтын негизги усулдары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Социалдык кызматтын теориясынын изилдөө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предмети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жана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объект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и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Кыргыз элинин макал-лакаптарында кезиккен социалдык кызматтын баалуулуктары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Социалдык кызматтагы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менеджмент.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Пенсиялардын түрлөрү жана пенсия (бааракы) көлөмүн эсептөө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оциалдык кызматтын заманбап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концепциялары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,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модел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дер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и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жана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парадигм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алар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ы.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val="kk-KZ" w:eastAsia="ru-RU" w:bidi="ru-RU"/>
        </w:rPr>
        <w:t>Персоналдык ассистент ишин киргизүү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Социал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дык кызмат билим берүү системасында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оциал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дык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психологи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я менен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социал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дык кызматтын өз ара байланышы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Социалдык кызматкердин инсандыгы: руханий-ахлактык жана кесиптик сапаттары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Социалдык кызмат түшүнүгү, мыйзам-ченемдүүлүктөрү жана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принцип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тери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Оор турмуш кырдаалы – социалдык кызматтын предмети катары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Социалдык прогноздоо жана долбоорлоо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технология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«Тобокелдеги топтун балдары» менен болгон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социал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дык кызмат.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Кыргызстандагы социалдык кызматтын теоретикалык базасынын өнүгүүсү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Кыргыз Республикасынын Өкмөтүнүн 2018-2028-жылдарга карата үй-бүлөнү колдоо жана балдарды коргоо ПРОГРАММАСЫ.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Улгайган адамдардын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социал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дык ыңгайлашуусу (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адаптация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)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жана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реабилитация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Калктын миграциясынын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социал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дык себептери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Аутрич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-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кызмат – социалдык кызматтын усулу катары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Үй-жайсыздык жана селсаяктык – социалдык көйгөй катары: себептери жана натыйжалары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Социалдык кызматтын деңгээлдери, мыйзам-ченемдүүлүктөрү жана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функци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ялары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Социалдык кызматтагы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коммуникативдик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технологи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ялар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Кыргызстандагы жумуштуулук системасы жана анын жөнгө салынуусу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Социалдык кызматтын маңызы: анын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объекти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жана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предмет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и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Кыргызстанда социалдык кызматкерлерди даярдоонун өзгөчөлүктөрү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Социалдык кызматтагы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супервизия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жана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менторчулук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практикасы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Үчүнчү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сектор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жана анын калкты социалдык жактан коргоодогу ролу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Азыркы Кыргызстанда социалдык кызматтын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институционалдашуусу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Социалдык кызматтагы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психология.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Социал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дык кызмат жана анын укуктук негиздери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Тайпалык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,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индивидуал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дык жана жамаатык социалдык кызматтын усулу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Кыргызстандын айылдарындагы социалдык кызматтын өнүгүүсү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медико-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социалдык кызматтын негиздери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Социалдык технологиялар системасындагы социалдык кызмат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zh-TW" w:bidi="ru-RU"/>
        </w:rPr>
        <w:t xml:space="preserve">Социалдык тейлөө кызматтарынын сапаты,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zh-TW" w:bidi="ru-RU"/>
        </w:rPr>
        <w:t>стандарт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zh-TW" w:bidi="ru-RU"/>
        </w:rPr>
        <w:t>ташуу жана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zh-TW" w:bidi="ru-RU"/>
        </w:rPr>
        <w:t xml:space="preserve"> квалиметрия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оциал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дык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реабилитация, адаптация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жана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интеграция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түшүнүктөрү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lastRenderedPageBreak/>
        <w:t>КРда калкты социалдык жактан коргоонун райондук башкармалыктарынын ишмердүүлүгү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Социалдык кызматкерге коюлган кесиптик талаптар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Социалдык ишкердик </w:t>
      </w:r>
      <w:hyperlink r:id="rId7" w:anchor=".D0.9A.D0.BE.D0.BD.D1.86.D0.B5.D0.BF.D1.86.D0.B8.D1.8F_.D1.81.D0.BE.D1.86.D0.B8.D0.B0.D0.BB.D1.8C.D0.BD.D0.BE.D0.B3.D0.BE_.D0.BF.D1.80.D0.B5.D0.B4.D0.BF.D1.80.D0.B8.D0.BD.D0.B8.D0.BC.D0.B0.D1.82.D0.B5.D0.BB.D1.8C.D1.81.D1.82.D0.B2.D0.B0" w:history="1">
        <w:r w:rsidRPr="00E72A14">
          <w:rPr>
            <w:rFonts w:ascii="Times New Roman" w:eastAsia="Courier New" w:hAnsi="Times New Roman" w:cs="Times New Roman"/>
            <w:color w:val="000000"/>
            <w:sz w:val="24"/>
            <w:szCs w:val="24"/>
            <w:shd w:val="clear" w:color="auto" w:fill="F8F9FA"/>
            <w:lang w:eastAsia="ru-RU" w:bidi="ru-RU"/>
          </w:rPr>
          <w:t>концепция</w:t>
        </w:r>
        <w:r w:rsidRPr="00E72A14">
          <w:rPr>
            <w:rFonts w:ascii="Times New Roman" w:eastAsia="Courier New" w:hAnsi="Times New Roman" w:cs="Times New Roman"/>
            <w:color w:val="000000"/>
            <w:sz w:val="24"/>
            <w:szCs w:val="24"/>
            <w:shd w:val="clear" w:color="auto" w:fill="F8F9FA"/>
            <w:lang w:val="kk-KZ" w:eastAsia="ru-RU" w:bidi="ru-RU"/>
          </w:rPr>
          <w:t>сы жана анын Кыргызстанда өнүгүү мүмкүнчүлүктөрү</w:t>
        </w:r>
      </w:hyperlink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ДМЧ балдар менен болгон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социалдык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-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психологи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ялык кызмат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Кыргызстанда аялдар менен болгон социалдык кызматтын усулдарынын жана технологияларынын өнүгүүсү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оциалдык кызмат жана дин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bCs/>
          <w:color w:val="000000"/>
          <w:sz w:val="24"/>
          <w:szCs w:val="24"/>
          <w:shd w:val="clear" w:color="auto" w:fill="FFFFFF"/>
          <w:lang w:eastAsia="ru-RU" w:bidi="ru-RU"/>
        </w:rPr>
        <w:t xml:space="preserve">Психиатрия </w:t>
      </w:r>
      <w:r w:rsidRPr="00E72A14">
        <w:rPr>
          <w:rFonts w:ascii="Times New Roman" w:eastAsia="Courier New" w:hAnsi="Times New Roman" w:cs="Times New Roman"/>
          <w:bCs/>
          <w:color w:val="000000"/>
          <w:sz w:val="24"/>
          <w:szCs w:val="24"/>
          <w:shd w:val="clear" w:color="auto" w:fill="FFFFFF"/>
          <w:lang w:val="kk-KZ" w:eastAsia="ru-RU" w:bidi="ru-RU"/>
        </w:rPr>
        <w:t xml:space="preserve">жана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социалдык кызмат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: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val="kk-KZ" w:eastAsia="ru-RU" w:bidi="ru-RU"/>
        </w:rPr>
        <w:t xml:space="preserve">өз ар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>интеграциянын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 xml:space="preserve">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  <w:t>факторлору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Социалдык кызматтагы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педагоги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калык усулдар жана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технологи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ялар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Кыргызстандагы улгайгандар жана ДМЧА менен болгон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социал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дык-укуктук кызмат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Социалдык кызматтын заманбап мамилелери жана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модел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дер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и.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Социалдык кызматтагы изилдөө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методология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сы: Изилдөө түрлөрүнүн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классификация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72A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Кейс менеджмент</w:t>
      </w:r>
      <w:r w:rsidRPr="00E72A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ru-RU"/>
        </w:rPr>
        <w:t xml:space="preserve"> - үй-бүлө жана балдар менен болгон </w:t>
      </w:r>
      <w:r w:rsidRPr="00E72A14">
        <w:rPr>
          <w:rFonts w:ascii="Times New Roman" w:eastAsia="Times New Roman" w:hAnsi="Times New Roman" w:cs="Times New Roman"/>
          <w:lang w:val="kk-KZ" w:eastAsia="ru-RU"/>
        </w:rPr>
        <w:t>социалдык кызматтын усулу катары</w:t>
      </w:r>
      <w:r w:rsidRPr="00E72A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E72A14" w:rsidRPr="00E72A14" w:rsidRDefault="00E72A14" w:rsidP="00E72A14">
      <w:pPr>
        <w:keepNext/>
        <w:numPr>
          <w:ilvl w:val="0"/>
          <w:numId w:val="1"/>
        </w:numPr>
        <w:spacing w:after="0" w:line="240" w:lineRule="auto"/>
        <w:ind w:left="1134" w:hanging="425"/>
        <w:jc w:val="both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x-none" w:eastAsia="x-none"/>
        </w:rPr>
      </w:pPr>
      <w:r w:rsidRPr="00E72A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x-none"/>
        </w:rPr>
        <w:t>Социалдык кызматтагы эффективдүүлүк көйгөйлөрү</w:t>
      </w:r>
      <w:r w:rsidRPr="00E72A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x-none" w:eastAsia="x-none"/>
        </w:rPr>
        <w:t>.</w:t>
      </w:r>
    </w:p>
    <w:p w:rsidR="00E72A14" w:rsidRPr="00E72A14" w:rsidRDefault="00E72A14" w:rsidP="00E72A14">
      <w:pPr>
        <w:keepNext/>
        <w:numPr>
          <w:ilvl w:val="0"/>
          <w:numId w:val="1"/>
        </w:numPr>
        <w:spacing w:after="0" w:line="240" w:lineRule="auto"/>
        <w:ind w:left="1134" w:hanging="425"/>
        <w:jc w:val="both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x-none" w:eastAsia="x-none"/>
        </w:rPr>
      </w:pPr>
      <w:r w:rsidRPr="00E72A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x-none"/>
        </w:rPr>
        <w:t xml:space="preserve">Социалдык кызматкердин коомдогу мартабасы жана </w:t>
      </w:r>
      <w:r w:rsidRPr="00E72A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x-none" w:eastAsia="x-none"/>
        </w:rPr>
        <w:t>имидж</w:t>
      </w:r>
      <w:r w:rsidRPr="00E72A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x-none"/>
        </w:rPr>
        <w:t>и</w:t>
      </w:r>
      <w:r w:rsidRPr="00E72A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x-none" w:eastAsia="x-none"/>
        </w:rPr>
        <w:t>.</w:t>
      </w:r>
    </w:p>
    <w:p w:rsidR="00E72A14" w:rsidRPr="00E72A14" w:rsidRDefault="00E72A14" w:rsidP="00E72A14">
      <w:pPr>
        <w:keepNext/>
        <w:numPr>
          <w:ilvl w:val="0"/>
          <w:numId w:val="1"/>
        </w:numPr>
        <w:spacing w:after="0" w:line="240" w:lineRule="auto"/>
        <w:ind w:left="1134" w:hanging="425"/>
        <w:jc w:val="both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x-none" w:eastAsia="x-none"/>
        </w:rPr>
      </w:pPr>
      <w:r w:rsidRPr="00E72A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x-none"/>
        </w:rPr>
        <w:t xml:space="preserve">Социалдык кызматтагы </w:t>
      </w:r>
      <w:r w:rsidRPr="00E72A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x-none" w:eastAsia="x-none"/>
        </w:rPr>
        <w:t>мотивация.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2A14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Социалдык кызматтын практикасында чатактуу кырдаалдардын </w:t>
      </w:r>
      <w:r w:rsidRPr="00E72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профилактик</w:t>
      </w:r>
      <w:r w:rsidRPr="00E72A14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асынын жана чечилүүсүнүн технологиялары</w:t>
      </w:r>
      <w:r w:rsidRPr="00E72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2A14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Социалдык кызматтагы маалыматтык</w:t>
      </w:r>
      <w:r w:rsidRPr="00E72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технологи</w:t>
      </w:r>
      <w:r w:rsidRPr="00E72A14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ялар</w:t>
      </w:r>
      <w:r w:rsidRPr="00E72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2A14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Социалдык кызматтагы </w:t>
      </w:r>
      <w:r w:rsidRPr="00E72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психологи</w:t>
      </w:r>
      <w:r w:rsidRPr="00E72A14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ялык усулдар</w:t>
      </w:r>
      <w:r w:rsidRPr="00E72A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72A14" w:rsidRPr="00E72A14" w:rsidRDefault="00E72A14" w:rsidP="00E72A14">
      <w:pPr>
        <w:keepNext/>
        <w:numPr>
          <w:ilvl w:val="0"/>
          <w:numId w:val="1"/>
        </w:numPr>
        <w:spacing w:after="0" w:line="240" w:lineRule="auto"/>
        <w:ind w:left="1134" w:hanging="425"/>
        <w:jc w:val="both"/>
        <w:outlineLvl w:val="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x-none" w:eastAsia="x-none"/>
        </w:rPr>
      </w:pPr>
      <w:r w:rsidRPr="00E72A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kk-KZ" w:eastAsia="x-none"/>
        </w:rPr>
        <w:t>Социалдык кызмат</w:t>
      </w:r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kk-KZ" w:eastAsia="x-none"/>
        </w:rPr>
        <w:t xml:space="preserve">тагы </w:t>
      </w:r>
      <w:proofErr w:type="spellStart"/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x-none" w:eastAsia="x-none"/>
        </w:rPr>
        <w:t>инновации</w:t>
      </w:r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kk-KZ" w:eastAsia="x-none"/>
        </w:rPr>
        <w:t>ялар</w:t>
      </w:r>
      <w:proofErr w:type="spellEnd"/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kk-KZ" w:eastAsia="x-none"/>
        </w:rPr>
        <w:t xml:space="preserve"> жана алардын</w:t>
      </w:r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x-none" w:eastAsia="x-none"/>
        </w:rPr>
        <w:t xml:space="preserve"> </w:t>
      </w:r>
      <w:proofErr w:type="spellStart"/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x-none" w:eastAsia="x-none"/>
        </w:rPr>
        <w:t>классификация</w:t>
      </w:r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kk-KZ" w:eastAsia="x-none"/>
        </w:rPr>
        <w:t>сы</w:t>
      </w:r>
      <w:proofErr w:type="spellEnd"/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x-none" w:eastAsia="x-none"/>
        </w:rPr>
        <w:t>.</w:t>
      </w:r>
    </w:p>
    <w:p w:rsidR="00E72A14" w:rsidRPr="00E72A14" w:rsidRDefault="00E72A14" w:rsidP="00E72A14">
      <w:pPr>
        <w:keepNext/>
        <w:numPr>
          <w:ilvl w:val="0"/>
          <w:numId w:val="1"/>
        </w:numPr>
        <w:spacing w:after="0" w:line="240" w:lineRule="auto"/>
        <w:ind w:left="1134" w:hanging="425"/>
        <w:jc w:val="both"/>
        <w:outlineLvl w:val="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x-none" w:eastAsia="x-none"/>
        </w:rPr>
      </w:pPr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kk-KZ" w:eastAsia="x-none"/>
        </w:rPr>
        <w:t xml:space="preserve">Психикалык бузулуусу бар адамдар менен болгон </w:t>
      </w:r>
      <w:proofErr w:type="spellStart"/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x-none" w:eastAsia="x-none"/>
        </w:rPr>
        <w:t>психосоциал</w:t>
      </w:r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kk-KZ" w:eastAsia="x-none"/>
        </w:rPr>
        <w:t>дык</w:t>
      </w:r>
      <w:proofErr w:type="spellEnd"/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kk-KZ" w:eastAsia="x-none"/>
        </w:rPr>
        <w:t xml:space="preserve"> кызмат.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i/>
          <w:color w:val="000000"/>
          <w:sz w:val="24"/>
          <w:szCs w:val="24"/>
          <w:lang w:eastAsia="ru-RU" w:bidi="ru-RU"/>
        </w:rPr>
      </w:pPr>
      <w:proofErr w:type="spellStart"/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 w:bidi="ru-RU"/>
        </w:rPr>
        <w:t>Экокарта</w:t>
      </w:r>
      <w:proofErr w:type="spellEnd"/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 w:bidi="ru-RU"/>
        </w:rPr>
        <w:t xml:space="preserve"> </w:t>
      </w:r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kk-KZ" w:eastAsia="ru-RU" w:bidi="ru-RU"/>
        </w:rPr>
        <w:t>жана үй-бүлөлүк</w:t>
      </w:r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 w:bidi="ru-RU"/>
        </w:rPr>
        <w:t xml:space="preserve"> </w:t>
      </w:r>
      <w:proofErr w:type="spellStart"/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 w:bidi="ru-RU"/>
        </w:rPr>
        <w:t>генограмма</w:t>
      </w:r>
      <w:proofErr w:type="spellEnd"/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 w:bidi="ru-RU"/>
        </w:rPr>
        <w:t xml:space="preserve"> </w:t>
      </w:r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kk-KZ" w:eastAsia="ru-RU" w:bidi="ru-RU"/>
        </w:rPr>
        <w:t>– үй-бүлө менен болгон социалдык кызматтын усулу катары</w:t>
      </w:r>
      <w:r w:rsidRPr="00E72A14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i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Асыроочу үй-бүлө менен иштөөнү уюштуруунун өзгөчөлүктөрү.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Ата-энеден кароосуз калган балдарды камкорчулукка өткөрүп берүүнүн тартиби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Оор турмуш кырдаалында турган балдарга жана үй-бүлөлөргө социалдык тейлөө кызматын көрсөтүүчү адистердин жумушундагы баарлашуунун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коммуникатив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дик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техник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алары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. 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Балдардын интернаттык мекемелерле жайгаштырылуусун алдын ала токтотуу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(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гейткипинг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)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.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Мобилдик социалдык кызматты уюштуруунун өзгөчөлүктөрү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Зомбулукка же катаал мамилеге кабылган балдар менен болгон социалдык кызматтын өзгөчөлүктөрү.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Мыйзам менен чатактуу абалда турган балдар менен болгон социалдык кызматтын өзгөчөлүктөрү.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Ата-энеден кароосуз калган балдарды социалдык коштоо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Үй-бүлө менен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индивидуал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дуу иштөө жана баланы коргоо планы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Балдарды коргоо тармагындагы социалдык өнөктөштүктүн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специфика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сы. Дисциплиналар аралык команданы куруу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Эрготерапия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– майыптуулугу бар балдарды </w:t>
      </w:r>
      <w:proofErr w:type="spellStart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реабилитаци</w:t>
      </w:r>
      <w:proofErr w:type="spellEnd"/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ялоо усулу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. 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pacing w:after="0" w:line="240" w:lineRule="auto"/>
        <w:ind w:left="1134" w:hanging="425"/>
        <w:contextualSpacing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 xml:space="preserve">ОТК үй-бүлө жана балдарды социалдык коштоонун 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мониторинг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val="kk-KZ" w:eastAsia="ru-RU" w:bidi="ru-RU"/>
        </w:rPr>
        <w:t>инин өзгөчөлүктөрү</w:t>
      </w:r>
      <w:r w:rsidRPr="00E72A14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bCs/>
          <w:color w:val="000000"/>
          <w:sz w:val="24"/>
          <w:szCs w:val="24"/>
          <w:lang w:val="kk-KZ" w:eastAsia="ru-RU" w:bidi="ru-RU"/>
        </w:rPr>
        <w:t>Социалдык кызматтагы кесиптик тобокелдик: маңызы, жолдору жана эскертүүлөрү</w:t>
      </w:r>
      <w:r w:rsidRPr="00E72A14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1134" w:hanging="425"/>
        <w:contextualSpacing/>
        <w:jc w:val="both"/>
        <w:rPr>
          <w:rFonts w:ascii="Times New Roman" w:eastAsia="Courier New" w:hAnsi="Times New Roman" w:cs="Times New Roman"/>
          <w:iCs/>
          <w:color w:val="000000"/>
          <w:sz w:val="24"/>
          <w:szCs w:val="24"/>
          <w:lang w:eastAsia="ru-RU" w:bidi="ru-RU"/>
        </w:rPr>
      </w:pPr>
      <w:r w:rsidRPr="00E72A14">
        <w:rPr>
          <w:rFonts w:ascii="Times New Roman" w:eastAsia="Courier New" w:hAnsi="Times New Roman" w:cs="Times New Roman"/>
          <w:iCs/>
          <w:color w:val="000000"/>
          <w:sz w:val="24"/>
          <w:szCs w:val="24"/>
          <w:lang w:val="kk-KZ" w:eastAsia="ru-RU" w:bidi="ru-RU"/>
        </w:rPr>
        <w:t>Социалдык кызматтагы моделдөө усулдары жана т</w:t>
      </w:r>
      <w:proofErr w:type="spellStart"/>
      <w:r w:rsidRPr="00E72A14">
        <w:rPr>
          <w:rFonts w:ascii="Times New Roman" w:eastAsia="Courier New" w:hAnsi="Times New Roman" w:cs="Times New Roman"/>
          <w:iCs/>
          <w:color w:val="000000"/>
          <w:sz w:val="24"/>
          <w:szCs w:val="24"/>
          <w:lang w:eastAsia="ru-RU" w:bidi="ru-RU"/>
        </w:rPr>
        <w:t>ехнологи</w:t>
      </w:r>
      <w:proofErr w:type="spellEnd"/>
      <w:r w:rsidRPr="00E72A14">
        <w:rPr>
          <w:rFonts w:ascii="Times New Roman" w:eastAsia="Courier New" w:hAnsi="Times New Roman" w:cs="Times New Roman"/>
          <w:iCs/>
          <w:color w:val="000000"/>
          <w:sz w:val="24"/>
          <w:szCs w:val="24"/>
          <w:lang w:val="kk-KZ" w:eastAsia="ru-RU" w:bidi="ru-RU"/>
        </w:rPr>
        <w:t>ялары</w:t>
      </w:r>
      <w:r w:rsidRPr="00E72A14">
        <w:rPr>
          <w:rFonts w:ascii="Times New Roman" w:eastAsia="Courier New" w:hAnsi="Times New Roman" w:cs="Times New Roman"/>
          <w:iCs/>
          <w:color w:val="000000"/>
          <w:sz w:val="24"/>
          <w:szCs w:val="24"/>
          <w:lang w:eastAsia="ru-RU" w:bidi="ru-RU"/>
        </w:rPr>
        <w:t>.</w:t>
      </w:r>
    </w:p>
    <w:p w:rsidR="00E72A14" w:rsidRPr="00E72A14" w:rsidRDefault="00E72A14" w:rsidP="00E72A14">
      <w:pPr>
        <w:numPr>
          <w:ilvl w:val="0"/>
          <w:numId w:val="1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72A14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ru-RU"/>
        </w:rPr>
        <w:t>Социал</w:t>
      </w:r>
      <w:proofErr w:type="spellEnd"/>
      <w:r w:rsidRPr="00E72A14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 w:eastAsia="ru-RU"/>
        </w:rPr>
        <w:t>дык кызматтагы социалдык</w:t>
      </w:r>
      <w:r w:rsidRPr="00E72A14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ru-RU"/>
        </w:rPr>
        <w:t xml:space="preserve"> терапия.</w:t>
      </w:r>
    </w:p>
    <w:p w:rsidR="00E72A14" w:rsidRPr="00B50C24" w:rsidRDefault="00E72A14" w:rsidP="00E72A14">
      <w:pPr>
        <w:keepNext/>
        <w:keepLines/>
        <w:tabs>
          <w:tab w:val="left" w:pos="580"/>
        </w:tabs>
        <w:spacing w:after="0" w:line="240" w:lineRule="auto"/>
        <w:jc w:val="center"/>
        <w:outlineLvl w:val="1"/>
        <w:rPr>
          <w:rStyle w:val="Heading2"/>
          <w:rFonts w:eastAsia="Courier New"/>
          <w:b w:val="0"/>
          <w:bCs w:val="0"/>
          <w:sz w:val="24"/>
          <w:szCs w:val="24"/>
        </w:rPr>
      </w:pPr>
      <w:r>
        <w:rPr>
          <w:rStyle w:val="Heading2"/>
          <w:rFonts w:eastAsia="Courier New"/>
          <w:sz w:val="24"/>
          <w:szCs w:val="24"/>
        </w:rPr>
        <w:lastRenderedPageBreak/>
        <w:t xml:space="preserve">по дисциплине: </w:t>
      </w:r>
      <w:r w:rsidRPr="00B50C24">
        <w:rPr>
          <w:rStyle w:val="Heading2"/>
          <w:rFonts w:eastAsia="Courier New"/>
          <w:sz w:val="24"/>
          <w:szCs w:val="24"/>
        </w:rPr>
        <w:t>"</w:t>
      </w:r>
      <w:r>
        <w:rPr>
          <w:rStyle w:val="Heading2"/>
          <w:rFonts w:eastAsia="Courier New"/>
          <w:sz w:val="24"/>
          <w:szCs w:val="24"/>
        </w:rPr>
        <w:t>Методология и технология социальной работы</w:t>
      </w:r>
      <w:r w:rsidRPr="00B50C24">
        <w:rPr>
          <w:rStyle w:val="Heading2"/>
          <w:rFonts w:eastAsia="Courier New"/>
          <w:sz w:val="24"/>
          <w:szCs w:val="24"/>
        </w:rPr>
        <w:t>"</w:t>
      </w:r>
    </w:p>
    <w:p w:rsidR="00E72A14" w:rsidRPr="00B50C24" w:rsidRDefault="00E72A14" w:rsidP="00E72A14">
      <w:pPr>
        <w:keepNext/>
        <w:keepLines/>
        <w:tabs>
          <w:tab w:val="left" w:pos="580"/>
        </w:tabs>
        <w:spacing w:after="0" w:line="240" w:lineRule="auto"/>
        <w:outlineLvl w:val="1"/>
        <w:rPr>
          <w:rStyle w:val="Heading2"/>
          <w:rFonts w:eastAsia="Courier New"/>
          <w:b w:val="0"/>
          <w:bCs w:val="0"/>
          <w:sz w:val="24"/>
          <w:szCs w:val="24"/>
        </w:rPr>
      </w:pPr>
    </w:p>
    <w:p w:rsidR="00E72A14" w:rsidRPr="00B50C24" w:rsidRDefault="00E72A14" w:rsidP="00E92B80">
      <w:pPr>
        <w:pStyle w:val="a5"/>
        <w:widowControl/>
        <w:numPr>
          <w:ilvl w:val="0"/>
          <w:numId w:val="2"/>
        </w:numPr>
        <w:ind w:hanging="294"/>
        <w:jc w:val="both"/>
        <w:rPr>
          <w:rFonts w:ascii="Times New Roman" w:hAnsi="Times New Roman" w:cs="Times New Roman"/>
        </w:rPr>
      </w:pPr>
      <w:r w:rsidRPr="00B50C24">
        <w:rPr>
          <w:rFonts w:ascii="Times New Roman" w:hAnsi="Times New Roman" w:cs="Times New Roman"/>
        </w:rPr>
        <w:t xml:space="preserve">Генезис и эволюция социальной работы в традиционном </w:t>
      </w:r>
      <w:proofErr w:type="spellStart"/>
      <w:r w:rsidRPr="00B50C24">
        <w:rPr>
          <w:rFonts w:ascii="Times New Roman" w:hAnsi="Times New Roman" w:cs="Times New Roman"/>
        </w:rPr>
        <w:t>кыргызском</w:t>
      </w:r>
      <w:proofErr w:type="spellEnd"/>
      <w:r w:rsidRPr="00B50C24">
        <w:rPr>
          <w:rFonts w:ascii="Times New Roman" w:hAnsi="Times New Roman" w:cs="Times New Roman"/>
        </w:rPr>
        <w:t xml:space="preserve"> обществе.</w:t>
      </w:r>
    </w:p>
    <w:p w:rsidR="00E72A14" w:rsidRPr="00B50C24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50C24">
        <w:rPr>
          <w:rFonts w:ascii="Times New Roman" w:hAnsi="Times New Roman" w:cs="Times New Roman"/>
        </w:rPr>
        <w:t>Девиантное</w:t>
      </w:r>
      <w:proofErr w:type="spellEnd"/>
      <w:r w:rsidRPr="00B50C24">
        <w:rPr>
          <w:rFonts w:ascii="Times New Roman" w:hAnsi="Times New Roman" w:cs="Times New Roman"/>
        </w:rPr>
        <w:t xml:space="preserve">  поведение</w:t>
      </w:r>
      <w:proofErr w:type="gramEnd"/>
      <w:r w:rsidRPr="00B50C24">
        <w:rPr>
          <w:rFonts w:ascii="Times New Roman" w:hAnsi="Times New Roman" w:cs="Times New Roman"/>
        </w:rPr>
        <w:t xml:space="preserve"> личности и методы его профилактики.</w:t>
      </w:r>
    </w:p>
    <w:p w:rsidR="00E72A14" w:rsidRPr="00B50C24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B50C24">
        <w:rPr>
          <w:rFonts w:ascii="Times New Roman" w:hAnsi="Times New Roman" w:cs="Times New Roman"/>
        </w:rPr>
        <w:t>История становления и развития социальной работы в Кыргызстане.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B50C24">
        <w:rPr>
          <w:rFonts w:ascii="Times New Roman" w:hAnsi="Times New Roman" w:cs="Times New Roman"/>
        </w:rPr>
        <w:t xml:space="preserve">Основные методы </w:t>
      </w:r>
      <w:r w:rsidRPr="00031451">
        <w:rPr>
          <w:rFonts w:ascii="Times New Roman" w:hAnsi="Times New Roman" w:cs="Times New Roman"/>
        </w:rPr>
        <w:t>социальной работы с семьей и детьми.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Предмет и объект исследования теории социальной работы.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 xml:space="preserve">Ценности социальной работы в пословицах и поговорках </w:t>
      </w:r>
      <w:proofErr w:type="spellStart"/>
      <w:r w:rsidRPr="00031451">
        <w:rPr>
          <w:rFonts w:ascii="Times New Roman" w:hAnsi="Times New Roman" w:cs="Times New Roman"/>
        </w:rPr>
        <w:t>кыргызского</w:t>
      </w:r>
      <w:proofErr w:type="spellEnd"/>
      <w:r w:rsidRPr="00031451">
        <w:rPr>
          <w:rFonts w:ascii="Times New Roman" w:hAnsi="Times New Roman" w:cs="Times New Roman"/>
        </w:rPr>
        <w:t xml:space="preserve"> народа.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Менеджмент в социальной работе.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Виды пенсий и исчисление размера пенсии.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Современные концепции, модели и парадигмы социальной работы.</w:t>
      </w:r>
    </w:p>
    <w:p w:rsidR="00E72A14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PT Sans" w:hAnsi="PT Sans"/>
          <w:shd w:val="clear" w:color="auto" w:fill="FFFFFF"/>
        </w:rPr>
        <w:t>Внедрение работы персонального ассистента</w:t>
      </w:r>
      <w:r>
        <w:rPr>
          <w:rFonts w:ascii="Times New Roman" w:hAnsi="Times New Roman" w:cs="Times New Roman"/>
        </w:rPr>
        <w:t>.</w:t>
      </w:r>
    </w:p>
    <w:p w:rsidR="00E72A14" w:rsidRPr="00840296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840296">
        <w:rPr>
          <w:rFonts w:ascii="Times New Roman" w:hAnsi="Times New Roman" w:cs="Times New Roman"/>
        </w:rPr>
        <w:t>Социальная работа в системе образования.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Взаимосвязь социальной психологии и социальной работы.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Личность социального работника: духовно – нравственные и профессиональные качества.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Понятия, закономерности и принципы социальной работы.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Трудная жизненная ситуация как предмет социальной работы.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Технология социального прогнозирования и проектирования.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Социальная работа с «детьми группами риска»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Развитие теоретической базы социальной работы в Кыргызстане.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  <w:bCs/>
          <w:color w:val="2B2B2B"/>
          <w:shd w:val="clear" w:color="auto" w:fill="FFFFFF"/>
        </w:rPr>
        <w:t xml:space="preserve">ПРОГРАММА Правительства </w:t>
      </w:r>
      <w:proofErr w:type="spellStart"/>
      <w:r w:rsidRPr="00031451">
        <w:rPr>
          <w:rFonts w:ascii="Times New Roman" w:hAnsi="Times New Roman" w:cs="Times New Roman"/>
          <w:bCs/>
          <w:color w:val="2B2B2B"/>
          <w:shd w:val="clear" w:color="auto" w:fill="FFFFFF"/>
        </w:rPr>
        <w:t>Кыргызской</w:t>
      </w:r>
      <w:proofErr w:type="spellEnd"/>
      <w:r w:rsidRPr="00031451">
        <w:rPr>
          <w:rFonts w:ascii="Times New Roman" w:hAnsi="Times New Roman" w:cs="Times New Roman"/>
          <w:bCs/>
          <w:color w:val="2B2B2B"/>
          <w:shd w:val="clear" w:color="auto" w:fill="FFFFFF"/>
        </w:rPr>
        <w:t xml:space="preserve"> Республики поддержки семьи и защиты детей на 2018-2028 годы.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Социальная адаптация и реабилитация пожилых людей.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Социальные причины миграции населения.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proofErr w:type="spellStart"/>
      <w:r w:rsidRPr="00031451">
        <w:rPr>
          <w:rFonts w:ascii="Times New Roman" w:hAnsi="Times New Roman" w:cs="Times New Roman"/>
        </w:rPr>
        <w:t>Аутрич</w:t>
      </w:r>
      <w:proofErr w:type="spellEnd"/>
      <w:r w:rsidRPr="00031451">
        <w:rPr>
          <w:rFonts w:ascii="Times New Roman" w:hAnsi="Times New Roman" w:cs="Times New Roman"/>
        </w:rPr>
        <w:t xml:space="preserve"> работа как метод социальной работы.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Бездомность и бродяжничество как социальная проблема: причины и последствия.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Уровни, закономерности и функции социальной работы.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Коммуникативные технологии в социальной работе.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Система занятости население и её регулирования в Кыргызстане.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Сущность социальной работы: ее объект и предмет.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Особенности подготовки социальных работников в Кыргызстане.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 xml:space="preserve">Практика </w:t>
      </w:r>
      <w:proofErr w:type="spellStart"/>
      <w:r w:rsidRPr="00031451">
        <w:rPr>
          <w:rFonts w:ascii="Times New Roman" w:hAnsi="Times New Roman" w:cs="Times New Roman"/>
        </w:rPr>
        <w:t>супервизия</w:t>
      </w:r>
      <w:proofErr w:type="spellEnd"/>
      <w:r w:rsidRPr="00031451">
        <w:rPr>
          <w:rFonts w:ascii="Times New Roman" w:hAnsi="Times New Roman" w:cs="Times New Roman"/>
        </w:rPr>
        <w:t xml:space="preserve"> и </w:t>
      </w:r>
      <w:proofErr w:type="spellStart"/>
      <w:r w:rsidRPr="00031451">
        <w:rPr>
          <w:rFonts w:ascii="Times New Roman" w:hAnsi="Times New Roman" w:cs="Times New Roman"/>
        </w:rPr>
        <w:t>менторства</w:t>
      </w:r>
      <w:proofErr w:type="spellEnd"/>
      <w:r w:rsidRPr="00031451">
        <w:rPr>
          <w:rFonts w:ascii="Times New Roman" w:hAnsi="Times New Roman" w:cs="Times New Roman"/>
        </w:rPr>
        <w:t xml:space="preserve"> в социальной работе.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Третий сектор и его роль в социальной защите населения.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 xml:space="preserve">Институционализация социальной работы в </w:t>
      </w:r>
      <w:proofErr w:type="gramStart"/>
      <w:r w:rsidRPr="00031451">
        <w:rPr>
          <w:rFonts w:ascii="Times New Roman" w:hAnsi="Times New Roman" w:cs="Times New Roman"/>
        </w:rPr>
        <w:t>современном  Кыргызстане</w:t>
      </w:r>
      <w:proofErr w:type="gramEnd"/>
      <w:r w:rsidRPr="00031451">
        <w:rPr>
          <w:rFonts w:ascii="Times New Roman" w:hAnsi="Times New Roman" w:cs="Times New Roman"/>
        </w:rPr>
        <w:t>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Психология в социальной работе.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Социальная работа и её правовые основы.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Метод групповой, индивидуальной и общинной социальной работы.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Развития социальной работы в селах Кыргызстана.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Основы медико-социальной работы.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Социальная работа в системе социальных технологий.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/>
          <w:lang w:eastAsia="zh-TW"/>
        </w:rPr>
        <w:t xml:space="preserve">Качество социальных </w:t>
      </w:r>
      <w:proofErr w:type="gramStart"/>
      <w:r w:rsidRPr="00031451">
        <w:rPr>
          <w:rFonts w:ascii="Times New Roman" w:hAnsi="Times New Roman"/>
          <w:lang w:eastAsia="zh-TW"/>
        </w:rPr>
        <w:t>услуг,  стандартизация</w:t>
      </w:r>
      <w:proofErr w:type="gramEnd"/>
      <w:r w:rsidRPr="00031451">
        <w:rPr>
          <w:rFonts w:ascii="Times New Roman" w:hAnsi="Times New Roman"/>
          <w:lang w:eastAsia="zh-TW"/>
        </w:rPr>
        <w:t xml:space="preserve"> и квалиметрия</w:t>
      </w:r>
      <w:r w:rsidRPr="00031451">
        <w:rPr>
          <w:rFonts w:ascii="Times New Roman" w:hAnsi="Times New Roman" w:cs="Times New Roman"/>
        </w:rPr>
        <w:t>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Понятие социальной реабилитации, адаптации и интеграции.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709" w:hanging="142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Деятельность районных управлений социальной защиты населения в КР.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709" w:hanging="142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Профессиональные требования к социальному работнику.</w:t>
      </w:r>
    </w:p>
    <w:p w:rsidR="00E72A14" w:rsidRPr="00031451" w:rsidRDefault="00891AF3" w:rsidP="00E72A14">
      <w:pPr>
        <w:pStyle w:val="a5"/>
        <w:widowControl/>
        <w:numPr>
          <w:ilvl w:val="0"/>
          <w:numId w:val="2"/>
        </w:numPr>
        <w:ind w:left="709" w:hanging="142"/>
        <w:jc w:val="both"/>
        <w:rPr>
          <w:rFonts w:ascii="Times New Roman" w:hAnsi="Times New Roman" w:cs="Times New Roman"/>
        </w:rPr>
      </w:pPr>
      <w:hyperlink r:id="rId8" w:anchor=".D0.9A.D0.BE.D0.BD.D1.86.D0.B5.D0.BF.D1.86.D0.B8.D1.8F_.D1.81.D0.BE.D1.86.D0.B8.D0.B0.D0.BB.D1.8C.D0.BD.D0.BE.D0.B3.D0.BE_.D0.BF.D1.80.D0.B5.D0.B4.D0.BF.D1.80.D0.B8.D0.BD.D0.B8.D0.BC.D0.B0.D1.82.D0.B5.D0.BB.D1.8C.D1.81.D1.82.D0.B2.D0.B0" w:history="1">
        <w:r w:rsidR="00E72A14" w:rsidRPr="00031451">
          <w:rPr>
            <w:rStyle w:val="toctext"/>
            <w:rFonts w:ascii="Times New Roman" w:hAnsi="Times New Roman" w:cs="Times New Roman"/>
            <w:shd w:val="clear" w:color="auto" w:fill="F8F9FA"/>
          </w:rPr>
          <w:t>Концепция социального предпринимательства</w:t>
        </w:r>
      </w:hyperlink>
      <w:r w:rsidR="00E72A14" w:rsidRPr="00031451">
        <w:rPr>
          <w:rFonts w:ascii="Times New Roman" w:hAnsi="Times New Roman" w:cs="Times New Roman"/>
        </w:rPr>
        <w:t xml:space="preserve"> и возможности его развития в Кыргызстане.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709" w:hanging="142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Социально – психологическая работа с детьми с ОВЗ.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Развития методов и технологий социальной работы с женщинами в Кыргызстане.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Социальная работа и религия.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Style w:val="aa"/>
          <w:rFonts w:ascii="Times New Roman" w:hAnsi="Times New Roman" w:cs="Times New Roman"/>
          <w:bCs/>
          <w:i w:val="0"/>
          <w:iCs w:val="0"/>
          <w:shd w:val="clear" w:color="auto" w:fill="FFFFFF"/>
        </w:rPr>
        <w:lastRenderedPageBreak/>
        <w:t>Психиатрия и социальная работа</w:t>
      </w:r>
      <w:r w:rsidRPr="00031451">
        <w:rPr>
          <w:rFonts w:ascii="Times New Roman" w:hAnsi="Times New Roman" w:cs="Times New Roman"/>
          <w:shd w:val="clear" w:color="auto" w:fill="FFFFFF"/>
        </w:rPr>
        <w:t>: факторы взаимной интеграции</w:t>
      </w:r>
      <w:r w:rsidRPr="00031451">
        <w:rPr>
          <w:rFonts w:ascii="Times New Roman" w:hAnsi="Times New Roman" w:cs="Times New Roman"/>
        </w:rPr>
        <w:t>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Педагогические методы и технологии в социальной работе.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Социально – правовая работа с пожилыми и ЛОВЗ в Кыргызстане.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Современные подходы и модели социальной работы.</w:t>
      </w:r>
    </w:p>
    <w:p w:rsidR="00E72A14" w:rsidRPr="00031451" w:rsidRDefault="00E72A14" w:rsidP="00E72A14">
      <w:pPr>
        <w:pStyle w:val="a5"/>
        <w:widowControl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Методология исследования в социальной работе: классификация видов исследования.</w:t>
      </w:r>
    </w:p>
    <w:p w:rsidR="00E72A14" w:rsidRPr="00031451" w:rsidRDefault="00E72A14" w:rsidP="00E72A14">
      <w:pPr>
        <w:pStyle w:val="a8"/>
        <w:numPr>
          <w:ilvl w:val="0"/>
          <w:numId w:val="2"/>
        </w:numPr>
        <w:spacing w:after="0" w:line="240" w:lineRule="auto"/>
        <w:ind w:left="1276" w:hanging="709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31451">
        <w:rPr>
          <w:rFonts w:ascii="Times New Roman" w:hAnsi="Times New Roman"/>
          <w:bCs/>
          <w:color w:val="000000"/>
          <w:sz w:val="24"/>
          <w:szCs w:val="24"/>
        </w:rPr>
        <w:t>Кейс менеджмент как метод социальной работы с семьей и детьми.</w:t>
      </w:r>
    </w:p>
    <w:p w:rsidR="00E72A14" w:rsidRPr="00031451" w:rsidRDefault="00E72A14" w:rsidP="00E72A14">
      <w:pPr>
        <w:pStyle w:val="1"/>
        <w:keepLines w:val="0"/>
        <w:numPr>
          <w:ilvl w:val="0"/>
          <w:numId w:val="2"/>
        </w:numPr>
        <w:spacing w:before="0" w:line="240" w:lineRule="auto"/>
        <w:ind w:left="1276" w:hanging="709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r w:rsidRPr="00031451">
        <w:rPr>
          <w:rFonts w:ascii="Times New Roman" w:hAnsi="Times New Roman"/>
          <w:b w:val="0"/>
          <w:color w:val="000000"/>
          <w:sz w:val="24"/>
          <w:szCs w:val="24"/>
        </w:rPr>
        <w:t>Проблемы эффективности в социальной работе.</w:t>
      </w:r>
    </w:p>
    <w:p w:rsidR="00E72A14" w:rsidRPr="00031451" w:rsidRDefault="00E72A14" w:rsidP="00E72A14">
      <w:pPr>
        <w:pStyle w:val="1"/>
        <w:keepLines w:val="0"/>
        <w:numPr>
          <w:ilvl w:val="0"/>
          <w:numId w:val="2"/>
        </w:numPr>
        <w:spacing w:before="0" w:line="240" w:lineRule="auto"/>
        <w:ind w:left="1276" w:hanging="709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r w:rsidRPr="00031451">
        <w:rPr>
          <w:rFonts w:ascii="Times New Roman" w:hAnsi="Times New Roman"/>
          <w:b w:val="0"/>
          <w:color w:val="000000"/>
          <w:sz w:val="24"/>
          <w:szCs w:val="24"/>
        </w:rPr>
        <w:t>Статус и имидж социального работника в обществе.</w:t>
      </w:r>
    </w:p>
    <w:p w:rsidR="00E72A14" w:rsidRPr="00031451" w:rsidRDefault="00E72A14" w:rsidP="00E72A14">
      <w:pPr>
        <w:pStyle w:val="1"/>
        <w:keepLines w:val="0"/>
        <w:numPr>
          <w:ilvl w:val="0"/>
          <w:numId w:val="2"/>
        </w:numPr>
        <w:spacing w:before="0" w:line="240" w:lineRule="auto"/>
        <w:ind w:left="1276" w:hanging="709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r w:rsidRPr="00031451">
        <w:rPr>
          <w:rFonts w:ascii="Times New Roman" w:hAnsi="Times New Roman"/>
          <w:b w:val="0"/>
          <w:color w:val="000000"/>
          <w:sz w:val="24"/>
          <w:szCs w:val="24"/>
        </w:rPr>
        <w:t>Мотивация в социальной работе.</w:t>
      </w:r>
    </w:p>
    <w:p w:rsidR="00E72A14" w:rsidRPr="00031451" w:rsidRDefault="00E72A14" w:rsidP="00E72A14">
      <w:pPr>
        <w:pStyle w:val="a6"/>
        <w:numPr>
          <w:ilvl w:val="0"/>
          <w:numId w:val="2"/>
        </w:numPr>
        <w:spacing w:after="0" w:line="240" w:lineRule="auto"/>
        <w:ind w:left="1276" w:hanging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031451">
        <w:rPr>
          <w:rFonts w:ascii="Times New Roman" w:hAnsi="Times New Roman"/>
          <w:color w:val="000000"/>
          <w:sz w:val="24"/>
          <w:szCs w:val="24"/>
        </w:rPr>
        <w:t>Технологии профилактики и разрешения конфликтных ситуаций в практике социальной работы.</w:t>
      </w:r>
    </w:p>
    <w:p w:rsidR="00E72A14" w:rsidRPr="00031451" w:rsidRDefault="00E72A14" w:rsidP="00E72A14">
      <w:pPr>
        <w:pStyle w:val="a6"/>
        <w:numPr>
          <w:ilvl w:val="0"/>
          <w:numId w:val="2"/>
        </w:numPr>
        <w:spacing w:after="0" w:line="240" w:lineRule="auto"/>
        <w:ind w:left="1276" w:hanging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031451">
        <w:rPr>
          <w:rFonts w:ascii="Times New Roman" w:hAnsi="Times New Roman"/>
          <w:color w:val="000000"/>
          <w:sz w:val="24"/>
          <w:szCs w:val="24"/>
        </w:rPr>
        <w:t>Информационные технологии в социальной работе.</w:t>
      </w:r>
    </w:p>
    <w:p w:rsidR="00E72A14" w:rsidRPr="00031451" w:rsidRDefault="00E72A14" w:rsidP="00E72A14">
      <w:pPr>
        <w:pStyle w:val="a6"/>
        <w:numPr>
          <w:ilvl w:val="0"/>
          <w:numId w:val="2"/>
        </w:numPr>
        <w:spacing w:after="0" w:line="240" w:lineRule="auto"/>
        <w:ind w:left="1276" w:hanging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031451">
        <w:rPr>
          <w:rFonts w:ascii="Times New Roman" w:hAnsi="Times New Roman"/>
          <w:color w:val="000000"/>
          <w:sz w:val="24"/>
          <w:szCs w:val="24"/>
        </w:rPr>
        <w:t>Психологические методы в социальной работе.</w:t>
      </w:r>
    </w:p>
    <w:p w:rsidR="00E72A14" w:rsidRPr="00031451" w:rsidRDefault="00E72A14" w:rsidP="00E72A14">
      <w:pPr>
        <w:pStyle w:val="1"/>
        <w:keepLines w:val="0"/>
        <w:numPr>
          <w:ilvl w:val="0"/>
          <w:numId w:val="2"/>
        </w:numPr>
        <w:spacing w:before="0" w:line="240" w:lineRule="auto"/>
        <w:ind w:left="1276" w:hanging="709"/>
        <w:jc w:val="both"/>
        <w:rPr>
          <w:rFonts w:ascii="Times New Roman" w:hAnsi="Times New Roman"/>
          <w:b w:val="0"/>
          <w:bCs w:val="0"/>
          <w:color w:val="000000"/>
          <w:spacing w:val="-3"/>
          <w:sz w:val="24"/>
          <w:szCs w:val="24"/>
        </w:rPr>
      </w:pPr>
      <w:r w:rsidRPr="00031451">
        <w:rPr>
          <w:rFonts w:ascii="Times New Roman" w:hAnsi="Times New Roman"/>
          <w:b w:val="0"/>
          <w:bCs w:val="0"/>
          <w:color w:val="000000"/>
          <w:spacing w:val="-3"/>
          <w:sz w:val="24"/>
          <w:szCs w:val="24"/>
        </w:rPr>
        <w:t>Инновации в социальной работе и их классификация.</w:t>
      </w:r>
    </w:p>
    <w:p w:rsidR="00E72A14" w:rsidRPr="00031451" w:rsidRDefault="00E72A14" w:rsidP="00E72A14">
      <w:pPr>
        <w:pStyle w:val="1"/>
        <w:keepLines w:val="0"/>
        <w:numPr>
          <w:ilvl w:val="0"/>
          <w:numId w:val="2"/>
        </w:numPr>
        <w:spacing w:before="0" w:line="240" w:lineRule="auto"/>
        <w:ind w:left="1276" w:hanging="709"/>
        <w:jc w:val="both"/>
        <w:rPr>
          <w:rFonts w:ascii="Times New Roman" w:hAnsi="Times New Roman"/>
          <w:b w:val="0"/>
          <w:bCs w:val="0"/>
          <w:color w:val="000000"/>
          <w:spacing w:val="-3"/>
          <w:sz w:val="24"/>
          <w:szCs w:val="24"/>
        </w:rPr>
      </w:pPr>
      <w:r w:rsidRPr="00031451">
        <w:rPr>
          <w:rFonts w:ascii="Times New Roman" w:hAnsi="Times New Roman"/>
          <w:b w:val="0"/>
          <w:bCs w:val="0"/>
          <w:color w:val="000000"/>
          <w:spacing w:val="-3"/>
          <w:sz w:val="24"/>
          <w:szCs w:val="24"/>
        </w:rPr>
        <w:t>Психосоциальная работа с лицами с психическими расстройствами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  <w:i/>
        </w:rPr>
      </w:pPr>
      <w:proofErr w:type="spellStart"/>
      <w:r w:rsidRPr="00031451">
        <w:rPr>
          <w:rFonts w:ascii="Times New Roman" w:eastAsia="Times New Roman" w:hAnsi="Times New Roman" w:cs="Times New Roman"/>
          <w:spacing w:val="-3"/>
        </w:rPr>
        <w:t>Экокарта</w:t>
      </w:r>
      <w:proofErr w:type="spellEnd"/>
      <w:r w:rsidRPr="00031451">
        <w:rPr>
          <w:rFonts w:ascii="Times New Roman" w:eastAsia="Times New Roman" w:hAnsi="Times New Roman" w:cs="Times New Roman"/>
          <w:spacing w:val="-3"/>
        </w:rPr>
        <w:t xml:space="preserve"> и семейная </w:t>
      </w:r>
      <w:proofErr w:type="spellStart"/>
      <w:r w:rsidRPr="00031451">
        <w:rPr>
          <w:rFonts w:ascii="Times New Roman" w:eastAsia="Times New Roman" w:hAnsi="Times New Roman" w:cs="Times New Roman"/>
          <w:spacing w:val="-3"/>
        </w:rPr>
        <w:t>генограмма</w:t>
      </w:r>
      <w:proofErr w:type="spellEnd"/>
      <w:r w:rsidRPr="00031451">
        <w:rPr>
          <w:rFonts w:ascii="Times New Roman" w:eastAsia="Times New Roman" w:hAnsi="Times New Roman" w:cs="Times New Roman"/>
          <w:spacing w:val="-3"/>
        </w:rPr>
        <w:t xml:space="preserve"> как методы социальной работы с семьей.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  <w:i/>
        </w:rPr>
      </w:pPr>
      <w:r w:rsidRPr="00031451">
        <w:rPr>
          <w:rFonts w:ascii="Times New Roman" w:hAnsi="Times New Roman" w:cs="Times New Roman"/>
        </w:rPr>
        <w:t>Особенности организации работы с приемной семьей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Порядок передачи детей, оставшихся без попечения родителей, под опеку (попечительство).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 xml:space="preserve">Коммуникативные техники общения в работе специалистов, предоставляющих социальные услуги детям и семьям, находящимся в трудной жизненной ситуации. 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 xml:space="preserve">Предотвращение помещения детей в </w:t>
      </w:r>
      <w:proofErr w:type="spellStart"/>
      <w:r w:rsidRPr="00031451">
        <w:rPr>
          <w:rFonts w:ascii="Times New Roman" w:hAnsi="Times New Roman" w:cs="Times New Roman"/>
        </w:rPr>
        <w:t>интернатные</w:t>
      </w:r>
      <w:proofErr w:type="spellEnd"/>
      <w:r w:rsidRPr="00031451">
        <w:rPr>
          <w:rFonts w:ascii="Times New Roman" w:hAnsi="Times New Roman" w:cs="Times New Roman"/>
        </w:rPr>
        <w:t xml:space="preserve"> учреждения (</w:t>
      </w:r>
      <w:proofErr w:type="spellStart"/>
      <w:r w:rsidRPr="00031451">
        <w:rPr>
          <w:rFonts w:ascii="Times New Roman" w:hAnsi="Times New Roman" w:cs="Times New Roman"/>
        </w:rPr>
        <w:t>гейткипинг</w:t>
      </w:r>
      <w:proofErr w:type="spellEnd"/>
      <w:r w:rsidRPr="00031451">
        <w:rPr>
          <w:rFonts w:ascii="Times New Roman" w:hAnsi="Times New Roman" w:cs="Times New Roman"/>
        </w:rPr>
        <w:t>)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Особенности организации мобильной социальной работы.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 xml:space="preserve">Особенности социальной работы </w:t>
      </w:r>
      <w:proofErr w:type="gramStart"/>
      <w:r w:rsidRPr="00031451">
        <w:rPr>
          <w:rFonts w:ascii="Times New Roman" w:hAnsi="Times New Roman" w:cs="Times New Roman"/>
        </w:rPr>
        <w:t>с  детьми</w:t>
      </w:r>
      <w:proofErr w:type="gramEnd"/>
      <w:r w:rsidRPr="00031451">
        <w:rPr>
          <w:rFonts w:ascii="Times New Roman" w:hAnsi="Times New Roman" w:cs="Times New Roman"/>
        </w:rPr>
        <w:t>, подвергшихся насилию или жестокому обращению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proofErr w:type="spellStart"/>
      <w:r w:rsidRPr="00031451">
        <w:rPr>
          <w:rFonts w:ascii="Times New Roman" w:hAnsi="Times New Roman" w:cs="Times New Roman"/>
        </w:rPr>
        <w:t>Особенностисоциальной</w:t>
      </w:r>
      <w:proofErr w:type="spellEnd"/>
      <w:r w:rsidRPr="00031451">
        <w:rPr>
          <w:rFonts w:ascii="Times New Roman" w:hAnsi="Times New Roman" w:cs="Times New Roman"/>
        </w:rPr>
        <w:t xml:space="preserve"> работы </w:t>
      </w:r>
      <w:proofErr w:type="gramStart"/>
      <w:r w:rsidRPr="00031451">
        <w:rPr>
          <w:rFonts w:ascii="Times New Roman" w:hAnsi="Times New Roman" w:cs="Times New Roman"/>
        </w:rPr>
        <w:t>с  детьми</w:t>
      </w:r>
      <w:proofErr w:type="gramEnd"/>
      <w:r w:rsidRPr="00031451">
        <w:rPr>
          <w:rFonts w:ascii="Times New Roman" w:hAnsi="Times New Roman" w:cs="Times New Roman"/>
        </w:rPr>
        <w:t xml:space="preserve">, находящимися в конфликте с законом 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Социальное сопровождение детей, оставшихся без попечения родителей.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Плана индивидуальной работы с семьей и защиты ребенка.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Специфика социального партнерства в сфере защиты детей. Построение междисциплинарной команды.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1276" w:hanging="709"/>
        <w:jc w:val="both"/>
        <w:rPr>
          <w:rFonts w:ascii="Times New Roman" w:hAnsi="Times New Roman" w:cs="Times New Roman"/>
        </w:rPr>
      </w:pPr>
      <w:proofErr w:type="spellStart"/>
      <w:r w:rsidRPr="00031451">
        <w:rPr>
          <w:rFonts w:ascii="Times New Roman" w:hAnsi="Times New Roman" w:cs="Times New Roman"/>
        </w:rPr>
        <w:t>Эрготерапия</w:t>
      </w:r>
      <w:proofErr w:type="spellEnd"/>
      <w:r w:rsidRPr="00031451">
        <w:rPr>
          <w:rFonts w:ascii="Times New Roman" w:hAnsi="Times New Roman" w:cs="Times New Roman"/>
        </w:rPr>
        <w:t xml:space="preserve"> как метод реабилитации детей с инвалидностью. 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ind w:left="567" w:hanging="567"/>
        <w:jc w:val="center"/>
        <w:rPr>
          <w:rFonts w:ascii="Times New Roman" w:hAnsi="Times New Roman" w:cs="Times New Roman"/>
        </w:rPr>
      </w:pPr>
      <w:r w:rsidRPr="00031451">
        <w:rPr>
          <w:rFonts w:ascii="Times New Roman" w:hAnsi="Times New Roman" w:cs="Times New Roman"/>
        </w:rPr>
        <w:t>Особенности мониторинга социального сопровождения семьи и детей в ТЖС.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1276" w:hanging="709"/>
        <w:jc w:val="both"/>
        <w:rPr>
          <w:rFonts w:ascii="Times New Roman" w:hAnsi="Times New Roman" w:cs="Times New Roman"/>
          <w:bCs/>
        </w:rPr>
      </w:pPr>
      <w:r w:rsidRPr="00031451">
        <w:rPr>
          <w:rFonts w:ascii="Times New Roman" w:hAnsi="Times New Roman" w:cs="Times New Roman"/>
          <w:bCs/>
        </w:rPr>
        <w:t>Профессиональный риск в социальной работе: сущность, пути предупреждения.</w:t>
      </w:r>
    </w:p>
    <w:p w:rsidR="00E72A14" w:rsidRPr="00031451" w:rsidRDefault="00E72A14" w:rsidP="00E72A14">
      <w:pPr>
        <w:pStyle w:val="a5"/>
        <w:numPr>
          <w:ilvl w:val="0"/>
          <w:numId w:val="2"/>
        </w:numPr>
        <w:tabs>
          <w:tab w:val="left" w:pos="360"/>
        </w:tabs>
        <w:ind w:left="1276" w:hanging="709"/>
        <w:jc w:val="both"/>
        <w:rPr>
          <w:rFonts w:ascii="Times New Roman" w:hAnsi="Times New Roman" w:cs="Times New Roman"/>
          <w:iCs/>
        </w:rPr>
      </w:pPr>
      <w:r w:rsidRPr="00031451">
        <w:rPr>
          <w:rFonts w:ascii="Times New Roman" w:hAnsi="Times New Roman" w:cs="Times New Roman"/>
          <w:iCs/>
        </w:rPr>
        <w:t>Методы и технологии моделирования в социальной работе.</w:t>
      </w:r>
    </w:p>
    <w:p w:rsidR="00E72A14" w:rsidRPr="00031451" w:rsidRDefault="00E72A14" w:rsidP="00E72A14">
      <w:pPr>
        <w:pStyle w:val="a8"/>
        <w:numPr>
          <w:ilvl w:val="0"/>
          <w:numId w:val="2"/>
        </w:numPr>
        <w:spacing w:after="0" w:line="240" w:lineRule="auto"/>
        <w:ind w:left="1276" w:hanging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031451">
        <w:rPr>
          <w:rFonts w:ascii="Times New Roman" w:eastAsia="Calibri" w:hAnsi="Times New Roman"/>
          <w:bCs/>
          <w:color w:val="000000"/>
          <w:sz w:val="24"/>
          <w:szCs w:val="24"/>
        </w:rPr>
        <w:t>Социальная терапия в социальной работе.</w:t>
      </w:r>
    </w:p>
    <w:p w:rsidR="00E72A14" w:rsidRPr="00B50C24" w:rsidRDefault="00E72A14" w:rsidP="00E72A1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41EE2" w:rsidRDefault="00241EE2">
      <w:pPr>
        <w:rPr>
          <w:rFonts w:ascii="Times New Roman" w:hAnsi="Times New Roman" w:cs="Times New Roman"/>
          <w:sz w:val="28"/>
        </w:rPr>
      </w:pPr>
    </w:p>
    <w:p w:rsidR="00241EE2" w:rsidRDefault="00241EE2">
      <w:pPr>
        <w:rPr>
          <w:rFonts w:ascii="Times New Roman" w:hAnsi="Times New Roman" w:cs="Times New Roman"/>
          <w:sz w:val="28"/>
        </w:rPr>
      </w:pPr>
    </w:p>
    <w:p w:rsidR="00241EE2" w:rsidRDefault="00241EE2">
      <w:pPr>
        <w:rPr>
          <w:rFonts w:ascii="Times New Roman" w:hAnsi="Times New Roman" w:cs="Times New Roman"/>
          <w:sz w:val="28"/>
        </w:rPr>
      </w:pPr>
    </w:p>
    <w:p w:rsidR="00241EE2" w:rsidRDefault="00241EE2">
      <w:pPr>
        <w:rPr>
          <w:rFonts w:ascii="Times New Roman" w:hAnsi="Times New Roman" w:cs="Times New Roman"/>
          <w:sz w:val="28"/>
        </w:rPr>
      </w:pPr>
    </w:p>
    <w:p w:rsidR="00241EE2" w:rsidRDefault="00241EE2">
      <w:pPr>
        <w:rPr>
          <w:rFonts w:ascii="Times New Roman" w:hAnsi="Times New Roman" w:cs="Times New Roman"/>
          <w:sz w:val="28"/>
        </w:rPr>
      </w:pPr>
    </w:p>
    <w:p w:rsidR="00241EE2" w:rsidRDefault="00241EE2">
      <w:pPr>
        <w:rPr>
          <w:rFonts w:ascii="Times New Roman" w:hAnsi="Times New Roman" w:cs="Times New Roman"/>
          <w:sz w:val="28"/>
        </w:rPr>
      </w:pPr>
    </w:p>
    <w:p w:rsidR="00241EE2" w:rsidRDefault="00241EE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Айпери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1A1177">
        <w:rPr>
          <w:rFonts w:ascii="Times New Roman" w:hAnsi="Times New Roman" w:cs="Times New Roman"/>
          <w:sz w:val="28"/>
        </w:rPr>
        <w:t xml:space="preserve"> впервые</w:t>
      </w:r>
      <w:proofErr w:type="gramEnd"/>
      <w:r w:rsidR="001A1177">
        <w:rPr>
          <w:rFonts w:ascii="Times New Roman" w:hAnsi="Times New Roman" w:cs="Times New Roman"/>
          <w:sz w:val="28"/>
        </w:rPr>
        <w:t xml:space="preserve"> 8 вопросы.</w:t>
      </w:r>
    </w:p>
    <w:p w:rsidR="001A1177" w:rsidRDefault="001A117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Эркинбек</w:t>
      </w:r>
      <w:proofErr w:type="spellEnd"/>
      <w:r>
        <w:rPr>
          <w:rFonts w:ascii="Times New Roman" w:hAnsi="Times New Roman" w:cs="Times New Roman"/>
          <w:sz w:val="28"/>
        </w:rPr>
        <w:t xml:space="preserve"> с 8 по 16. </w:t>
      </w:r>
    </w:p>
    <w:p w:rsidR="001A1177" w:rsidRDefault="001A117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Айбийке</w:t>
      </w:r>
      <w:proofErr w:type="spellEnd"/>
      <w:r>
        <w:rPr>
          <w:rFonts w:ascii="Times New Roman" w:hAnsi="Times New Roman" w:cs="Times New Roman"/>
          <w:sz w:val="28"/>
        </w:rPr>
        <w:t xml:space="preserve"> с 33 по 44.</w:t>
      </w:r>
    </w:p>
    <w:p w:rsidR="001A1177" w:rsidRDefault="001A11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Диана с 40-45 и 60-64.</w:t>
      </w:r>
    </w:p>
    <w:p w:rsidR="001A1177" w:rsidRDefault="001A117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Мадина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716648">
        <w:rPr>
          <w:rFonts w:ascii="Times New Roman" w:hAnsi="Times New Roman" w:cs="Times New Roman"/>
          <w:sz w:val="28"/>
        </w:rPr>
        <w:t>67 -75.</w:t>
      </w:r>
    </w:p>
    <w:p w:rsidR="00716648" w:rsidRDefault="0098481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Жыпара</w:t>
      </w:r>
      <w:proofErr w:type="spellEnd"/>
      <w:r>
        <w:rPr>
          <w:rFonts w:ascii="Times New Roman" w:hAnsi="Times New Roman" w:cs="Times New Roman"/>
          <w:sz w:val="28"/>
        </w:rPr>
        <w:t xml:space="preserve"> 16 -24.</w:t>
      </w:r>
    </w:p>
    <w:p w:rsidR="0098481B" w:rsidRPr="001A1177" w:rsidRDefault="0098481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41EE2" w:rsidRPr="00241EE2" w:rsidRDefault="00241EE2" w:rsidP="00241EE2">
      <w:pPr>
        <w:pStyle w:val="a5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241EE2">
        <w:rPr>
          <w:rFonts w:ascii="Times New Roman" w:hAnsi="Times New Roman" w:cs="Times New Roman"/>
          <w:sz w:val="28"/>
        </w:rPr>
        <w:t xml:space="preserve">Генезис и эволюция социальной работы в традиционном </w:t>
      </w:r>
      <w:proofErr w:type="spellStart"/>
      <w:r w:rsidRPr="00241EE2">
        <w:rPr>
          <w:rFonts w:ascii="Times New Roman" w:hAnsi="Times New Roman" w:cs="Times New Roman"/>
          <w:sz w:val="28"/>
        </w:rPr>
        <w:t>кыргызском</w:t>
      </w:r>
      <w:proofErr w:type="spellEnd"/>
      <w:r w:rsidRPr="00241EE2">
        <w:rPr>
          <w:rFonts w:ascii="Times New Roman" w:hAnsi="Times New Roman" w:cs="Times New Roman"/>
          <w:sz w:val="28"/>
        </w:rPr>
        <w:t xml:space="preserve"> обществе.</w:t>
      </w:r>
    </w:p>
    <w:p w:rsidR="00241EE2" w:rsidRPr="00241EE2" w:rsidRDefault="00241EE2" w:rsidP="00241EE2">
      <w:pPr>
        <w:pStyle w:val="a5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41EE2">
        <w:rPr>
          <w:rFonts w:ascii="Times New Roman" w:hAnsi="Times New Roman" w:cs="Times New Roman"/>
          <w:sz w:val="28"/>
        </w:rPr>
        <w:t>Девиантное</w:t>
      </w:r>
      <w:proofErr w:type="spellEnd"/>
      <w:r w:rsidRPr="00241EE2">
        <w:rPr>
          <w:rFonts w:ascii="Times New Roman" w:hAnsi="Times New Roman" w:cs="Times New Roman"/>
          <w:sz w:val="28"/>
        </w:rPr>
        <w:t xml:space="preserve">  поведение</w:t>
      </w:r>
      <w:proofErr w:type="gramEnd"/>
      <w:r w:rsidRPr="00241EE2">
        <w:rPr>
          <w:rFonts w:ascii="Times New Roman" w:hAnsi="Times New Roman" w:cs="Times New Roman"/>
          <w:sz w:val="28"/>
        </w:rPr>
        <w:t xml:space="preserve"> личности и методы его профилактики.</w:t>
      </w:r>
    </w:p>
    <w:p w:rsidR="00241EE2" w:rsidRPr="00241EE2" w:rsidRDefault="00241EE2" w:rsidP="00241EE2">
      <w:pPr>
        <w:pStyle w:val="a5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241EE2">
        <w:rPr>
          <w:rFonts w:ascii="Times New Roman" w:hAnsi="Times New Roman" w:cs="Times New Roman"/>
          <w:sz w:val="28"/>
        </w:rPr>
        <w:t>История становления и развития социальной работы в Кыргызстане.</w:t>
      </w:r>
    </w:p>
    <w:p w:rsidR="00241EE2" w:rsidRPr="00241EE2" w:rsidRDefault="00241EE2" w:rsidP="00241EE2">
      <w:pPr>
        <w:pStyle w:val="a5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241EE2">
        <w:rPr>
          <w:rFonts w:ascii="Times New Roman" w:hAnsi="Times New Roman" w:cs="Times New Roman"/>
          <w:sz w:val="28"/>
        </w:rPr>
        <w:t>Основные методы социальной работы с семьей и детьми.</w:t>
      </w:r>
    </w:p>
    <w:p w:rsidR="00241EE2" w:rsidRPr="00241EE2" w:rsidRDefault="00241EE2" w:rsidP="00241EE2">
      <w:pPr>
        <w:pStyle w:val="a5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241EE2">
        <w:rPr>
          <w:rFonts w:ascii="Times New Roman" w:hAnsi="Times New Roman" w:cs="Times New Roman"/>
          <w:sz w:val="28"/>
        </w:rPr>
        <w:t>Предмет и объект исследования теории социальной работы.</w:t>
      </w:r>
    </w:p>
    <w:p w:rsidR="00241EE2" w:rsidRPr="00241EE2" w:rsidRDefault="00241EE2" w:rsidP="00241EE2">
      <w:pPr>
        <w:pStyle w:val="a5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241EE2">
        <w:rPr>
          <w:rFonts w:ascii="Times New Roman" w:hAnsi="Times New Roman" w:cs="Times New Roman"/>
          <w:sz w:val="28"/>
        </w:rPr>
        <w:t xml:space="preserve">Ценности социальной работы в пословицах и поговорках </w:t>
      </w:r>
      <w:proofErr w:type="spellStart"/>
      <w:r w:rsidRPr="00241EE2">
        <w:rPr>
          <w:rFonts w:ascii="Times New Roman" w:hAnsi="Times New Roman" w:cs="Times New Roman"/>
          <w:sz w:val="28"/>
        </w:rPr>
        <w:t>кыргызского</w:t>
      </w:r>
      <w:proofErr w:type="spellEnd"/>
      <w:r w:rsidRPr="00241EE2">
        <w:rPr>
          <w:rFonts w:ascii="Times New Roman" w:hAnsi="Times New Roman" w:cs="Times New Roman"/>
          <w:sz w:val="28"/>
        </w:rPr>
        <w:t xml:space="preserve"> народа.</w:t>
      </w:r>
    </w:p>
    <w:p w:rsidR="00241EE2" w:rsidRPr="00241EE2" w:rsidRDefault="00241EE2" w:rsidP="00241EE2">
      <w:pPr>
        <w:pStyle w:val="a5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241EE2">
        <w:rPr>
          <w:rFonts w:ascii="Times New Roman" w:hAnsi="Times New Roman" w:cs="Times New Roman"/>
          <w:sz w:val="28"/>
        </w:rPr>
        <w:t>Менеджмент в социальной работе.</w:t>
      </w:r>
    </w:p>
    <w:p w:rsidR="00241EE2" w:rsidRPr="00241EE2" w:rsidRDefault="00241EE2" w:rsidP="00241EE2">
      <w:pPr>
        <w:pStyle w:val="a5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241EE2">
        <w:rPr>
          <w:rFonts w:ascii="Times New Roman" w:hAnsi="Times New Roman" w:cs="Times New Roman"/>
          <w:sz w:val="28"/>
        </w:rPr>
        <w:t>Виды пенсий и исчисление размера пенсии.</w:t>
      </w:r>
    </w:p>
    <w:p w:rsidR="00241EE2" w:rsidRDefault="00241EE2">
      <w:pPr>
        <w:rPr>
          <w:rFonts w:ascii="Times New Roman" w:hAnsi="Times New Roman" w:cs="Times New Roman"/>
          <w:sz w:val="28"/>
        </w:rPr>
      </w:pPr>
    </w:p>
    <w:p w:rsidR="00E355B7" w:rsidRDefault="00E355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Всем привет? </w:t>
      </w:r>
    </w:p>
    <w:p w:rsidR="00E355B7" w:rsidRDefault="00E355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Прошу прощения что вас беспокою в середину ночи. </w:t>
      </w:r>
    </w:p>
    <w:p w:rsidR="00FE725C" w:rsidRDefault="00FE725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 моему</w:t>
      </w:r>
      <w:proofErr w:type="gramEnd"/>
      <w:r>
        <w:rPr>
          <w:rFonts w:ascii="Times New Roman" w:hAnsi="Times New Roman" w:cs="Times New Roman"/>
          <w:sz w:val="28"/>
        </w:rPr>
        <w:t xml:space="preserve"> все в курсе что у нас ГОС 8 и 9-июня. </w:t>
      </w:r>
    </w:p>
    <w:p w:rsidR="00FE725C" w:rsidRDefault="00FE72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мне больше всего волнует вопросы экзамена. Там 75 вопросы.</w:t>
      </w:r>
    </w:p>
    <w:p w:rsidR="00FE725C" w:rsidRDefault="00FE72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Физически никто не успевает по всему вопросу подготовиться.</w:t>
      </w:r>
    </w:p>
    <w:p w:rsidR="00FE725C" w:rsidRDefault="00FE72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лучше будем делиться по вопросам и собираем все материалы в одну месту.</w:t>
      </w:r>
    </w:p>
    <w:p w:rsidR="00FE725C" w:rsidRDefault="00FE72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пока ничего известно по поводу экзамена. Удаленно будет, онлайн, офлайн или в </w:t>
      </w:r>
      <w:proofErr w:type="spellStart"/>
      <w:r>
        <w:rPr>
          <w:rFonts w:ascii="Times New Roman" w:hAnsi="Times New Roman" w:cs="Times New Roman"/>
          <w:sz w:val="28"/>
        </w:rPr>
        <w:t>универе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FE725C" w:rsidRDefault="00FE72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для всех требование одинакова. Нужно подготовится и сдавать.</w:t>
      </w:r>
    </w:p>
    <w:p w:rsidR="00FE725C" w:rsidRDefault="00FE72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возьмите себе вопросы и соберите материал. </w:t>
      </w:r>
      <w:proofErr w:type="gramStart"/>
      <w:r>
        <w:rPr>
          <w:rFonts w:ascii="Times New Roman" w:hAnsi="Times New Roman" w:cs="Times New Roman"/>
          <w:sz w:val="28"/>
        </w:rPr>
        <w:t>Например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Айпери</w:t>
      </w:r>
      <w:proofErr w:type="spellEnd"/>
      <w:r>
        <w:rPr>
          <w:rFonts w:ascii="Times New Roman" w:hAnsi="Times New Roman" w:cs="Times New Roman"/>
          <w:sz w:val="28"/>
        </w:rPr>
        <w:t xml:space="preserve"> взяла впервые 8 вопросы. Она собирает материалы </w:t>
      </w:r>
      <w:proofErr w:type="gramStart"/>
      <w:r>
        <w:rPr>
          <w:rFonts w:ascii="Times New Roman" w:hAnsi="Times New Roman" w:cs="Times New Roman"/>
          <w:sz w:val="28"/>
        </w:rPr>
        <w:t>по этим вопросом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FE725C" w:rsidRDefault="00FE72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 как она отправляет я буду разместить на сайт.  </w:t>
      </w:r>
    </w:p>
    <w:p w:rsidR="00FE725C" w:rsidRDefault="00FE72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целом идея понятна?</w:t>
      </w:r>
    </w:p>
    <w:p w:rsidR="00FE725C" w:rsidRPr="00E355B7" w:rsidRDefault="00FE72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Напишите сюда. </w:t>
      </w:r>
    </w:p>
    <w:sectPr w:rsidR="00FE725C" w:rsidRPr="00E355B7" w:rsidSect="00013D15">
      <w:headerReference w:type="default" r:id="rId9"/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AF3" w:rsidRDefault="00891AF3">
      <w:pPr>
        <w:spacing w:after="0" w:line="240" w:lineRule="auto"/>
      </w:pPr>
      <w:r>
        <w:separator/>
      </w:r>
    </w:p>
  </w:endnote>
  <w:endnote w:type="continuationSeparator" w:id="0">
    <w:p w:rsidR="00891AF3" w:rsidRDefault="00891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AF3" w:rsidRDefault="00891AF3">
      <w:pPr>
        <w:spacing w:after="0" w:line="240" w:lineRule="auto"/>
      </w:pPr>
      <w:r>
        <w:separator/>
      </w:r>
    </w:p>
  </w:footnote>
  <w:footnote w:type="continuationSeparator" w:id="0">
    <w:p w:rsidR="00891AF3" w:rsidRDefault="00891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D28" w:rsidRDefault="00891AF3" w:rsidP="003E652B">
    <w:pPr>
      <w:pStyle w:val="a3"/>
      <w:tabs>
        <w:tab w:val="left" w:pos="269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7B1F"/>
    <w:multiLevelType w:val="hybridMultilevel"/>
    <w:tmpl w:val="5DBC7BA8"/>
    <w:lvl w:ilvl="0" w:tplc="7FEC163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D7399"/>
    <w:multiLevelType w:val="hybridMultilevel"/>
    <w:tmpl w:val="EA542612"/>
    <w:lvl w:ilvl="0" w:tplc="7FEC163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D2D73"/>
    <w:multiLevelType w:val="hybridMultilevel"/>
    <w:tmpl w:val="5DBC7BA8"/>
    <w:lvl w:ilvl="0" w:tplc="7FEC163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A71D0"/>
    <w:multiLevelType w:val="hybridMultilevel"/>
    <w:tmpl w:val="5DBC7BA8"/>
    <w:lvl w:ilvl="0" w:tplc="7FEC163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14"/>
    <w:rsid w:val="001A1177"/>
    <w:rsid w:val="00241EE2"/>
    <w:rsid w:val="004518DC"/>
    <w:rsid w:val="00716648"/>
    <w:rsid w:val="00891AF3"/>
    <w:rsid w:val="0098481B"/>
    <w:rsid w:val="00E355B7"/>
    <w:rsid w:val="00E72A14"/>
    <w:rsid w:val="00E92B80"/>
    <w:rsid w:val="00EA20EA"/>
    <w:rsid w:val="00EA33EA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01E0"/>
  <w15:docId w15:val="{6E42C164-E931-47EE-8B83-F60FA75D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2A1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A14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E72A14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2A14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E72A14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6">
    <w:name w:val="Body Text Indent"/>
    <w:basedOn w:val="a"/>
    <w:link w:val="a7"/>
    <w:uiPriority w:val="99"/>
    <w:unhideWhenUsed/>
    <w:rsid w:val="00E72A14"/>
    <w:pPr>
      <w:spacing w:after="120"/>
      <w:ind w:left="283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E72A14"/>
    <w:rPr>
      <w:rFonts w:ascii="Calibri" w:eastAsia="Times New Roman" w:hAnsi="Calibri" w:cs="Times New Roman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E72A14"/>
    <w:pPr>
      <w:spacing w:after="120"/>
    </w:pPr>
    <w:rPr>
      <w:rFonts w:ascii="Calibri" w:eastAsia="Times New Roman" w:hAnsi="Calibri" w:cs="Times New Roman"/>
      <w:lang w:eastAsia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E72A14"/>
    <w:rPr>
      <w:rFonts w:ascii="Calibri" w:eastAsia="Times New Roman" w:hAnsi="Calibri" w:cs="Times New Roman"/>
      <w:lang w:eastAsia="ru-RU"/>
    </w:rPr>
  </w:style>
  <w:style w:type="character" w:customStyle="1" w:styleId="Heading2">
    <w:name w:val="Heading #2"/>
    <w:rsid w:val="00E72A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styleId="aa">
    <w:name w:val="Emphasis"/>
    <w:uiPriority w:val="20"/>
    <w:qFormat/>
    <w:rsid w:val="00E72A14"/>
    <w:rPr>
      <w:i/>
      <w:iCs/>
    </w:rPr>
  </w:style>
  <w:style w:type="character" w:customStyle="1" w:styleId="toctext">
    <w:name w:val="toctext"/>
    <w:basedOn w:val="a0"/>
    <w:rsid w:val="00E7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1%86%D0%B8%D0%B0%D0%BB%D1%8C%D0%BD%D0%BE%D0%B5_%D0%BF%D1%80%D0%B5%D0%B4%D0%BF%D1%80%D0%B8%D0%BD%D0%B8%D0%BC%D0%B0%D1%82%D0%B5%D0%BB%D1%8C%D1%81%D1%82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E%D1%86%D0%B8%D0%B0%D0%BB%D1%8C%D0%BD%D0%BE%D0%B5_%D0%BF%D1%80%D0%B5%D0%B4%D0%BF%D1%80%D0%B8%D0%BD%D0%B8%D0%BC%D0%B0%D1%82%D0%B5%D0%BB%D1%8C%D1%81%D1%82%D0%B2%D0%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5</cp:revision>
  <dcterms:created xsi:type="dcterms:W3CDTF">2020-04-09T14:19:00Z</dcterms:created>
  <dcterms:modified xsi:type="dcterms:W3CDTF">2020-05-08T18:53:00Z</dcterms:modified>
</cp:coreProperties>
</file>