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FD1" w:rsidRPr="00614566" w:rsidRDefault="0071245F" w:rsidP="0071245F">
      <w:pPr>
        <w:ind w:left="-284"/>
        <w:jc w:val="center"/>
        <w:rPr>
          <w:rFonts w:ascii="New Times Roman" w:hAnsi="New Times Roman"/>
          <w:b/>
          <w:sz w:val="24"/>
          <w:szCs w:val="24"/>
        </w:rPr>
      </w:pPr>
      <w:r w:rsidRPr="00614566">
        <w:rPr>
          <w:rFonts w:ascii="New Times Roman" w:hAnsi="New Times Roman"/>
          <w:b/>
          <w:sz w:val="24"/>
          <w:szCs w:val="24"/>
        </w:rPr>
        <w:t>Пожилые люди в Кыргызстане. Индикаторы и стандарты.</w:t>
      </w:r>
    </w:p>
    <w:p w:rsidR="0071245F" w:rsidRPr="00614566" w:rsidRDefault="0071245F" w:rsidP="0071245F">
      <w:pPr>
        <w:ind w:left="-284"/>
        <w:jc w:val="both"/>
        <w:rPr>
          <w:rFonts w:ascii="New Times Roman" w:hAnsi="New Times Roman"/>
          <w:sz w:val="24"/>
          <w:szCs w:val="24"/>
        </w:rPr>
      </w:pPr>
    </w:p>
    <w:p w:rsidR="008B3856" w:rsidRPr="00614566" w:rsidRDefault="008B3856" w:rsidP="0071245F">
      <w:pPr>
        <w:ind w:left="-284"/>
        <w:jc w:val="both"/>
        <w:rPr>
          <w:rFonts w:ascii="New Times Roman" w:hAnsi="New Times Roman"/>
          <w:b/>
          <w:sz w:val="24"/>
          <w:szCs w:val="24"/>
        </w:rPr>
      </w:pPr>
      <w:r w:rsidRPr="00614566">
        <w:rPr>
          <w:rFonts w:ascii="New Times Roman" w:hAnsi="New Times Roman"/>
          <w:b/>
          <w:sz w:val="24"/>
          <w:szCs w:val="24"/>
        </w:rPr>
        <w:t>Что такое ожидаемая продолжительность жизни?</w:t>
      </w:r>
    </w:p>
    <w:p w:rsidR="0071245F" w:rsidRPr="00614566" w:rsidRDefault="008B3856" w:rsidP="0071245F">
      <w:pPr>
        <w:ind w:left="-284"/>
        <w:jc w:val="both"/>
        <w:rPr>
          <w:rFonts w:ascii="New Times Roman" w:hAnsi="New Times Roman"/>
          <w:b/>
          <w:sz w:val="24"/>
          <w:szCs w:val="24"/>
        </w:rPr>
      </w:pPr>
      <w:r w:rsidRPr="00614566">
        <w:rPr>
          <w:rFonts w:ascii="New Times Roman" w:hAnsi="New Times Roman"/>
          <w:b/>
          <w:sz w:val="24"/>
          <w:szCs w:val="24"/>
        </w:rPr>
        <w:t>Минимальный потребительский</w:t>
      </w:r>
      <w:bookmarkStart w:id="0" w:name="_GoBack"/>
      <w:bookmarkEnd w:id="0"/>
      <w:r w:rsidRPr="00614566">
        <w:rPr>
          <w:rFonts w:ascii="New Times Roman" w:hAnsi="New Times Roman"/>
          <w:b/>
          <w:sz w:val="24"/>
          <w:szCs w:val="24"/>
        </w:rPr>
        <w:t xml:space="preserve"> бюджет на население пенсионного возраста.   </w:t>
      </w:r>
    </w:p>
    <w:p w:rsidR="008B3856" w:rsidRPr="00614566" w:rsidRDefault="008B3856" w:rsidP="0071245F">
      <w:pPr>
        <w:ind w:left="-284"/>
        <w:jc w:val="both"/>
        <w:rPr>
          <w:rFonts w:ascii="New Times Roman" w:hAnsi="New Times Roman"/>
          <w:b/>
          <w:sz w:val="24"/>
          <w:szCs w:val="24"/>
        </w:rPr>
      </w:pPr>
      <w:r w:rsidRPr="00614566">
        <w:rPr>
          <w:rFonts w:ascii="New Times Roman" w:hAnsi="New Times Roman"/>
          <w:b/>
          <w:sz w:val="24"/>
          <w:szCs w:val="24"/>
        </w:rPr>
        <w:t>Цель исследование?</w:t>
      </w:r>
    </w:p>
    <w:p w:rsidR="008B3856" w:rsidRPr="00614566" w:rsidRDefault="008B3856" w:rsidP="0071245F">
      <w:pPr>
        <w:ind w:left="-284"/>
        <w:jc w:val="both"/>
        <w:rPr>
          <w:rFonts w:ascii="New Times Roman" w:hAnsi="New Times Roman"/>
          <w:b/>
          <w:sz w:val="24"/>
          <w:szCs w:val="24"/>
        </w:rPr>
      </w:pPr>
      <w:r w:rsidRPr="00614566">
        <w:rPr>
          <w:rFonts w:ascii="New Times Roman" w:hAnsi="New Times Roman"/>
          <w:b/>
          <w:sz w:val="24"/>
          <w:szCs w:val="24"/>
        </w:rPr>
        <w:t xml:space="preserve">Актуальность </w:t>
      </w:r>
      <w:r w:rsidR="00C3711F" w:rsidRPr="00614566">
        <w:rPr>
          <w:rFonts w:ascii="New Times Roman" w:hAnsi="New Times Roman"/>
          <w:b/>
          <w:sz w:val="24"/>
          <w:szCs w:val="24"/>
        </w:rPr>
        <w:t>исследование?</w:t>
      </w:r>
    </w:p>
    <w:p w:rsidR="00C3711F" w:rsidRPr="00614566" w:rsidRDefault="00C3711F" w:rsidP="0071245F">
      <w:pPr>
        <w:ind w:left="-284"/>
        <w:jc w:val="both"/>
        <w:rPr>
          <w:rFonts w:ascii="New Times Roman" w:hAnsi="New Times Roman"/>
          <w:b/>
          <w:sz w:val="24"/>
          <w:szCs w:val="24"/>
        </w:rPr>
      </w:pPr>
      <w:r w:rsidRPr="00614566">
        <w:rPr>
          <w:rFonts w:ascii="New Times Roman" w:hAnsi="New Times Roman"/>
          <w:b/>
          <w:sz w:val="24"/>
          <w:szCs w:val="24"/>
        </w:rPr>
        <w:t>Задача исследование?</w:t>
      </w:r>
    </w:p>
    <w:p w:rsidR="00C3711F" w:rsidRPr="00614566" w:rsidRDefault="00C3711F" w:rsidP="0071245F">
      <w:pPr>
        <w:ind w:left="-284"/>
        <w:jc w:val="both"/>
        <w:rPr>
          <w:rFonts w:ascii="New Times Roman" w:hAnsi="New Times Roman"/>
          <w:b/>
          <w:sz w:val="24"/>
          <w:szCs w:val="24"/>
        </w:rPr>
      </w:pPr>
      <w:r w:rsidRPr="00614566">
        <w:rPr>
          <w:rFonts w:ascii="New Times Roman" w:hAnsi="New Times Roman"/>
          <w:b/>
          <w:sz w:val="24"/>
          <w:szCs w:val="24"/>
        </w:rPr>
        <w:t>Методология исследование?</w:t>
      </w:r>
      <w:r w:rsidR="00031202" w:rsidRPr="00614566">
        <w:rPr>
          <w:rFonts w:ascii="New Times Roman" w:hAnsi="New Times Roman"/>
          <w:b/>
          <w:sz w:val="24"/>
          <w:szCs w:val="24"/>
        </w:rPr>
        <w:t xml:space="preserve"> Социологический опрос, экспертные оценки. </w:t>
      </w:r>
    </w:p>
    <w:p w:rsidR="00C3711F" w:rsidRPr="00614566" w:rsidRDefault="00C3711F" w:rsidP="0071245F">
      <w:pPr>
        <w:ind w:left="-284"/>
        <w:jc w:val="both"/>
        <w:rPr>
          <w:rFonts w:ascii="New Times Roman" w:hAnsi="New Times Roman"/>
          <w:b/>
          <w:sz w:val="24"/>
          <w:szCs w:val="24"/>
        </w:rPr>
      </w:pPr>
      <w:r w:rsidRPr="00614566">
        <w:rPr>
          <w:rFonts w:ascii="New Times Roman" w:hAnsi="New Times Roman"/>
          <w:b/>
          <w:sz w:val="24"/>
          <w:szCs w:val="24"/>
        </w:rPr>
        <w:t>Объект исследование?</w:t>
      </w:r>
    </w:p>
    <w:p w:rsidR="00C3711F" w:rsidRPr="00614566" w:rsidRDefault="00C3711F" w:rsidP="0071245F">
      <w:pPr>
        <w:ind w:left="-284"/>
        <w:jc w:val="both"/>
        <w:rPr>
          <w:rFonts w:ascii="New Times Roman" w:hAnsi="New Times Roman"/>
          <w:b/>
          <w:sz w:val="24"/>
          <w:szCs w:val="24"/>
        </w:rPr>
      </w:pPr>
      <w:r w:rsidRPr="00614566">
        <w:rPr>
          <w:rFonts w:ascii="New Times Roman" w:hAnsi="New Times Roman"/>
          <w:b/>
          <w:sz w:val="24"/>
          <w:szCs w:val="24"/>
        </w:rPr>
        <w:t>Предмет исследование?</w:t>
      </w:r>
    </w:p>
    <w:p w:rsidR="00C3711F" w:rsidRPr="00614566" w:rsidRDefault="00C3711F" w:rsidP="0071245F">
      <w:pPr>
        <w:ind w:left="-284"/>
        <w:jc w:val="both"/>
        <w:rPr>
          <w:rFonts w:ascii="New Times Roman" w:hAnsi="New Times Roman"/>
          <w:b/>
          <w:sz w:val="24"/>
          <w:szCs w:val="24"/>
        </w:rPr>
      </w:pPr>
      <w:r w:rsidRPr="00614566">
        <w:rPr>
          <w:rFonts w:ascii="New Times Roman" w:hAnsi="New Times Roman"/>
          <w:b/>
          <w:sz w:val="24"/>
          <w:szCs w:val="24"/>
        </w:rPr>
        <w:t>Принципы и методы оценки качества?</w:t>
      </w:r>
    </w:p>
    <w:p w:rsidR="000D71D8" w:rsidRDefault="00614566" w:rsidP="0071245F">
      <w:pPr>
        <w:ind w:left="-284"/>
        <w:jc w:val="both"/>
        <w:rPr>
          <w:rFonts w:ascii="New Times Roman" w:hAnsi="New Times Roman"/>
          <w:b/>
          <w:sz w:val="24"/>
          <w:szCs w:val="24"/>
        </w:rPr>
      </w:pPr>
      <w:r w:rsidRPr="00614566">
        <w:rPr>
          <w:rFonts w:ascii="New Times Roman" w:hAnsi="New Times Roman"/>
          <w:b/>
          <w:sz w:val="24"/>
          <w:szCs w:val="24"/>
        </w:rPr>
        <w:t xml:space="preserve">Закономерности </w:t>
      </w:r>
      <w:r>
        <w:rPr>
          <w:rFonts w:ascii="New Times Roman" w:hAnsi="New Times Roman"/>
          <w:b/>
          <w:sz w:val="24"/>
          <w:szCs w:val="24"/>
        </w:rPr>
        <w:t>старения организма. Профилактика преждевременного старения.</w:t>
      </w:r>
    </w:p>
    <w:p w:rsidR="00C52338" w:rsidRDefault="000D71D8" w:rsidP="0071245F">
      <w:pPr>
        <w:ind w:left="-284"/>
        <w:jc w:val="both"/>
        <w:rPr>
          <w:rFonts w:ascii="New Times Roman" w:hAnsi="New Times Roman"/>
          <w:b/>
          <w:sz w:val="24"/>
          <w:szCs w:val="24"/>
        </w:rPr>
      </w:pPr>
      <w:r>
        <w:rPr>
          <w:rFonts w:ascii="New Times Roman" w:hAnsi="New Times Roman"/>
          <w:b/>
          <w:sz w:val="24"/>
          <w:szCs w:val="24"/>
        </w:rPr>
        <w:t>Социальные аспекты старения.</w:t>
      </w:r>
    </w:p>
    <w:p w:rsidR="00614566" w:rsidRDefault="00C52338" w:rsidP="0071245F">
      <w:pPr>
        <w:ind w:left="-284"/>
        <w:jc w:val="both"/>
        <w:rPr>
          <w:rFonts w:ascii="New Times Roman" w:hAnsi="New Times Roman"/>
          <w:b/>
          <w:sz w:val="24"/>
          <w:szCs w:val="24"/>
        </w:rPr>
      </w:pPr>
      <w:r>
        <w:rPr>
          <w:rFonts w:ascii="New Times Roman" w:hAnsi="New Times Roman"/>
          <w:b/>
          <w:sz w:val="24"/>
          <w:szCs w:val="24"/>
        </w:rPr>
        <w:t xml:space="preserve">Закон КР «О государственным пенсионном </w:t>
      </w:r>
      <w:proofErr w:type="gramStart"/>
      <w:r>
        <w:rPr>
          <w:rFonts w:ascii="New Times Roman" w:hAnsi="New Times Roman"/>
          <w:b/>
          <w:sz w:val="24"/>
          <w:szCs w:val="24"/>
        </w:rPr>
        <w:t>социальном  страховании</w:t>
      </w:r>
      <w:proofErr w:type="gramEnd"/>
      <w:r>
        <w:rPr>
          <w:rFonts w:ascii="New Times Roman" w:hAnsi="New Times Roman"/>
          <w:b/>
          <w:sz w:val="24"/>
          <w:szCs w:val="24"/>
        </w:rPr>
        <w:t>»</w:t>
      </w:r>
      <w:r w:rsidR="000D71D8">
        <w:rPr>
          <w:rFonts w:ascii="New Times Roman" w:hAnsi="New Times Roman"/>
          <w:b/>
          <w:sz w:val="24"/>
          <w:szCs w:val="24"/>
        </w:rPr>
        <w:t xml:space="preserve"> </w:t>
      </w:r>
      <w:r w:rsidR="00614566">
        <w:rPr>
          <w:rFonts w:ascii="New Times Roman" w:hAnsi="New Times Roman"/>
          <w:b/>
          <w:sz w:val="24"/>
          <w:szCs w:val="24"/>
        </w:rPr>
        <w:t xml:space="preserve"> </w:t>
      </w:r>
    </w:p>
    <w:p w:rsidR="00C52338" w:rsidRDefault="00C52338" w:rsidP="0071245F">
      <w:pPr>
        <w:ind w:left="-284"/>
        <w:jc w:val="both"/>
        <w:rPr>
          <w:rFonts w:ascii="New Times Roman" w:hAnsi="New Times Roman"/>
          <w:b/>
          <w:sz w:val="24"/>
          <w:szCs w:val="24"/>
        </w:rPr>
      </w:pPr>
      <w:r>
        <w:rPr>
          <w:rFonts w:ascii="New Times Roman" w:hAnsi="New Times Roman"/>
          <w:b/>
          <w:sz w:val="24"/>
          <w:szCs w:val="24"/>
        </w:rPr>
        <w:t>Закон КР «О государственных пособиях»</w:t>
      </w:r>
    </w:p>
    <w:p w:rsidR="00C52338" w:rsidRDefault="00C52338" w:rsidP="0071245F">
      <w:pPr>
        <w:ind w:left="-284"/>
        <w:jc w:val="both"/>
        <w:rPr>
          <w:rFonts w:ascii="New Times Roman" w:hAnsi="New Times Roman"/>
          <w:b/>
          <w:sz w:val="24"/>
          <w:szCs w:val="24"/>
        </w:rPr>
      </w:pPr>
      <w:r>
        <w:rPr>
          <w:rFonts w:ascii="New Times Roman" w:hAnsi="New Times Roman"/>
          <w:b/>
          <w:sz w:val="24"/>
          <w:szCs w:val="24"/>
        </w:rPr>
        <w:t>Закон КР «О правах и гарантиях лиц ограниченными возможностями здоровья»</w:t>
      </w:r>
    </w:p>
    <w:p w:rsidR="00C52338" w:rsidRDefault="00C52338" w:rsidP="0071245F">
      <w:pPr>
        <w:ind w:left="-284"/>
        <w:jc w:val="both"/>
        <w:rPr>
          <w:rFonts w:ascii="New Times Roman" w:hAnsi="New Times Roman"/>
          <w:b/>
          <w:sz w:val="24"/>
          <w:szCs w:val="24"/>
        </w:rPr>
      </w:pPr>
      <w:r>
        <w:rPr>
          <w:rFonts w:ascii="New Times Roman" w:hAnsi="New Times Roman"/>
          <w:b/>
          <w:sz w:val="24"/>
          <w:szCs w:val="24"/>
        </w:rPr>
        <w:t>Закон КР «Об охране труда»</w:t>
      </w:r>
    </w:p>
    <w:p w:rsidR="00C52338" w:rsidRDefault="00C52338" w:rsidP="0071245F">
      <w:pPr>
        <w:ind w:left="-284"/>
        <w:jc w:val="both"/>
        <w:rPr>
          <w:rFonts w:ascii="New Times Roman" w:hAnsi="New Times Roman"/>
          <w:b/>
          <w:sz w:val="24"/>
          <w:szCs w:val="24"/>
        </w:rPr>
      </w:pPr>
      <w:r>
        <w:rPr>
          <w:rFonts w:ascii="New Times Roman" w:hAnsi="New Times Roman"/>
          <w:b/>
          <w:sz w:val="24"/>
          <w:szCs w:val="24"/>
        </w:rPr>
        <w:t xml:space="preserve">Типовое положение о домах интернатах общего типа для престарелых и инвалидов, психоневрологических домах-интернатах для взрослых и детей Министерство Труда и социальной защиты. </w:t>
      </w:r>
    </w:p>
    <w:p w:rsidR="00C52338" w:rsidRDefault="00C52338" w:rsidP="0071245F">
      <w:pPr>
        <w:ind w:left="-284"/>
        <w:jc w:val="both"/>
        <w:rPr>
          <w:rFonts w:ascii="New Times Roman" w:hAnsi="New Times Roman"/>
          <w:b/>
          <w:sz w:val="24"/>
          <w:szCs w:val="24"/>
        </w:rPr>
      </w:pPr>
      <w:r>
        <w:rPr>
          <w:rFonts w:ascii="New Times Roman" w:hAnsi="New Times Roman"/>
          <w:b/>
          <w:sz w:val="24"/>
          <w:szCs w:val="24"/>
        </w:rPr>
        <w:t xml:space="preserve">Численность пенсионеров </w:t>
      </w:r>
      <w:proofErr w:type="gramStart"/>
      <w:r>
        <w:rPr>
          <w:rFonts w:ascii="New Times Roman" w:hAnsi="New Times Roman"/>
          <w:b/>
          <w:sz w:val="24"/>
          <w:szCs w:val="24"/>
        </w:rPr>
        <w:t>состоящих  на</w:t>
      </w:r>
      <w:proofErr w:type="gramEnd"/>
      <w:r>
        <w:rPr>
          <w:rFonts w:ascii="New Times Roman" w:hAnsi="New Times Roman"/>
          <w:b/>
          <w:sz w:val="24"/>
          <w:szCs w:val="24"/>
        </w:rPr>
        <w:t xml:space="preserve"> учете государственного Пенсионного Фонда. </w:t>
      </w:r>
    </w:p>
    <w:p w:rsidR="00C52338" w:rsidRDefault="00C52338" w:rsidP="0071245F">
      <w:pPr>
        <w:ind w:left="-284"/>
        <w:jc w:val="both"/>
        <w:rPr>
          <w:rFonts w:ascii="New Times Roman" w:hAnsi="New Times Roman"/>
          <w:b/>
          <w:sz w:val="24"/>
          <w:szCs w:val="24"/>
        </w:rPr>
      </w:pPr>
      <w:r>
        <w:rPr>
          <w:rFonts w:ascii="New Times Roman" w:hAnsi="New Times Roman"/>
          <w:b/>
          <w:sz w:val="24"/>
          <w:szCs w:val="24"/>
        </w:rPr>
        <w:t xml:space="preserve">Численность пенсионеров инвалидов и льготников. </w:t>
      </w:r>
    </w:p>
    <w:p w:rsidR="00D43C41" w:rsidRDefault="00C52338" w:rsidP="0071245F">
      <w:pPr>
        <w:ind w:left="-284"/>
        <w:jc w:val="both"/>
        <w:rPr>
          <w:rFonts w:ascii="New Times Roman" w:hAnsi="New Times Roman"/>
          <w:b/>
          <w:sz w:val="24"/>
          <w:szCs w:val="24"/>
        </w:rPr>
      </w:pPr>
      <w:r>
        <w:rPr>
          <w:rFonts w:ascii="New Times Roman" w:hAnsi="New Times Roman"/>
          <w:b/>
          <w:sz w:val="24"/>
          <w:szCs w:val="24"/>
        </w:rPr>
        <w:t>Сводный отчет о наличии домов интернатов, обслуживающих престарелых и инвалидов.</w:t>
      </w:r>
    </w:p>
    <w:p w:rsidR="00C52338" w:rsidRDefault="00D43C41" w:rsidP="0071245F">
      <w:pPr>
        <w:ind w:left="-284"/>
        <w:jc w:val="both"/>
        <w:rPr>
          <w:rFonts w:ascii="New Times Roman" w:hAnsi="New Times Roman"/>
          <w:b/>
          <w:sz w:val="24"/>
          <w:szCs w:val="24"/>
        </w:rPr>
      </w:pPr>
      <w:r>
        <w:rPr>
          <w:rFonts w:ascii="New Times Roman" w:hAnsi="New Times Roman"/>
          <w:b/>
          <w:sz w:val="24"/>
          <w:szCs w:val="24"/>
          <w:lang w:val="ky-KG"/>
        </w:rPr>
        <w:t xml:space="preserve">Траектория здорового старения. </w:t>
      </w:r>
      <w:r w:rsidR="00C52338">
        <w:rPr>
          <w:rFonts w:ascii="New Times Roman" w:hAnsi="New Times Roman"/>
          <w:b/>
          <w:sz w:val="24"/>
          <w:szCs w:val="24"/>
        </w:rPr>
        <w:t xml:space="preserve"> </w:t>
      </w:r>
    </w:p>
    <w:p w:rsidR="002C6B9D" w:rsidRDefault="002C6B9D" w:rsidP="002C6B9D">
      <w:pPr>
        <w:ind w:left="-284"/>
        <w:jc w:val="both"/>
        <w:rPr>
          <w:rFonts w:ascii="New Times Roman" w:hAnsi="New Times Roman"/>
          <w:sz w:val="26"/>
          <w:szCs w:val="24"/>
        </w:rPr>
      </w:pPr>
      <w:r>
        <w:rPr>
          <w:rFonts w:ascii="New Times Roman" w:hAnsi="New Times Roman"/>
          <w:sz w:val="26"/>
          <w:szCs w:val="24"/>
        </w:rPr>
        <w:t xml:space="preserve">Основные показатели статистического наблюдения. Статистика социальной защиты. </w:t>
      </w:r>
    </w:p>
    <w:p w:rsidR="002C6B9D" w:rsidRDefault="002C6B9D" w:rsidP="002C6B9D">
      <w:pPr>
        <w:pStyle w:val="a4"/>
        <w:numPr>
          <w:ilvl w:val="0"/>
          <w:numId w:val="7"/>
        </w:numPr>
        <w:jc w:val="both"/>
        <w:rPr>
          <w:rFonts w:ascii="New Times Roman" w:hAnsi="New Times Roman"/>
          <w:sz w:val="26"/>
          <w:szCs w:val="24"/>
        </w:rPr>
      </w:pPr>
      <w:r>
        <w:rPr>
          <w:rFonts w:ascii="New Times Roman" w:hAnsi="New Times Roman"/>
          <w:sz w:val="26"/>
          <w:szCs w:val="24"/>
        </w:rPr>
        <w:t>Численность и состав пенсионеров и лиц получающих различного рода государственные пособия, а также общие выплаты пенсий и пособий.</w:t>
      </w:r>
    </w:p>
    <w:p w:rsidR="002C6B9D" w:rsidRDefault="002C6B9D" w:rsidP="002C6B9D">
      <w:pPr>
        <w:pStyle w:val="a4"/>
        <w:numPr>
          <w:ilvl w:val="0"/>
          <w:numId w:val="7"/>
        </w:numPr>
        <w:jc w:val="both"/>
        <w:rPr>
          <w:rFonts w:ascii="New Times Roman" w:hAnsi="New Times Roman"/>
          <w:sz w:val="26"/>
          <w:szCs w:val="24"/>
        </w:rPr>
      </w:pPr>
      <w:r>
        <w:rPr>
          <w:rFonts w:ascii="New Times Roman" w:hAnsi="New Times Roman"/>
          <w:sz w:val="26"/>
          <w:szCs w:val="24"/>
        </w:rPr>
        <w:t>Средние размеры пенсий и пособий</w:t>
      </w:r>
    </w:p>
    <w:p w:rsidR="002C6B9D" w:rsidRDefault="002C6B9D" w:rsidP="002C6B9D">
      <w:pPr>
        <w:pStyle w:val="a4"/>
        <w:numPr>
          <w:ilvl w:val="0"/>
          <w:numId w:val="7"/>
        </w:numPr>
        <w:jc w:val="both"/>
        <w:rPr>
          <w:rFonts w:ascii="New Times Roman" w:hAnsi="New Times Roman"/>
          <w:sz w:val="26"/>
          <w:szCs w:val="24"/>
        </w:rPr>
      </w:pPr>
      <w:r>
        <w:rPr>
          <w:rFonts w:ascii="New Times Roman" w:hAnsi="New Times Roman"/>
          <w:sz w:val="26"/>
          <w:szCs w:val="24"/>
        </w:rPr>
        <w:t>С</w:t>
      </w:r>
      <w:r w:rsidRPr="002C6B9D">
        <w:rPr>
          <w:rFonts w:ascii="New Times Roman" w:hAnsi="New Times Roman"/>
          <w:sz w:val="26"/>
          <w:szCs w:val="24"/>
        </w:rPr>
        <w:t xml:space="preserve">еть домов </w:t>
      </w:r>
      <w:r>
        <w:rPr>
          <w:rFonts w:ascii="New Times Roman" w:hAnsi="New Times Roman"/>
          <w:sz w:val="26"/>
          <w:szCs w:val="24"/>
        </w:rPr>
        <w:t xml:space="preserve">и интернатов для престарелых и инвалидов число мест в них и численность проживающих в них. </w:t>
      </w:r>
    </w:p>
    <w:p w:rsidR="002C6B9D" w:rsidRDefault="002C6B9D" w:rsidP="002C6B9D">
      <w:pPr>
        <w:pStyle w:val="a4"/>
        <w:numPr>
          <w:ilvl w:val="0"/>
          <w:numId w:val="7"/>
        </w:numPr>
        <w:jc w:val="both"/>
        <w:rPr>
          <w:rFonts w:ascii="New Times Roman" w:hAnsi="New Times Roman"/>
          <w:sz w:val="26"/>
          <w:szCs w:val="24"/>
        </w:rPr>
      </w:pPr>
      <w:r>
        <w:rPr>
          <w:rFonts w:ascii="New Times Roman" w:hAnsi="New Times Roman"/>
          <w:sz w:val="26"/>
          <w:szCs w:val="24"/>
        </w:rPr>
        <w:t xml:space="preserve">Размер социальных выплат населению и их соотношение с величиной прожиточного минимума. </w:t>
      </w:r>
    </w:p>
    <w:p w:rsidR="002C6B9D" w:rsidRPr="002C6B9D" w:rsidRDefault="002C6B9D" w:rsidP="002C6B9D">
      <w:pPr>
        <w:pStyle w:val="a4"/>
        <w:numPr>
          <w:ilvl w:val="0"/>
          <w:numId w:val="7"/>
        </w:numPr>
        <w:jc w:val="both"/>
        <w:rPr>
          <w:rFonts w:ascii="New Times Roman" w:hAnsi="New Times Roman"/>
          <w:sz w:val="26"/>
          <w:szCs w:val="24"/>
        </w:rPr>
      </w:pPr>
      <w:r>
        <w:rPr>
          <w:rFonts w:ascii="New Times Roman" w:hAnsi="New Times Roman"/>
          <w:sz w:val="26"/>
          <w:szCs w:val="24"/>
        </w:rPr>
        <w:t xml:space="preserve">Реальный размер назначенных пенсий и динамика изменений. </w:t>
      </w:r>
    </w:p>
    <w:p w:rsidR="00C52338" w:rsidRDefault="00C52338" w:rsidP="0071245F">
      <w:pPr>
        <w:ind w:left="-284"/>
        <w:jc w:val="both"/>
        <w:rPr>
          <w:rFonts w:ascii="New Times Roman" w:hAnsi="New Times Roman"/>
          <w:sz w:val="28"/>
          <w:szCs w:val="24"/>
        </w:rPr>
      </w:pPr>
      <w:r>
        <w:rPr>
          <w:rFonts w:ascii="New Times Roman" w:hAnsi="New Times Roman"/>
          <w:b/>
          <w:sz w:val="24"/>
          <w:szCs w:val="24"/>
        </w:rPr>
        <w:t xml:space="preserve"> </w:t>
      </w:r>
      <w:r w:rsidR="00F657FC">
        <w:rPr>
          <w:rFonts w:ascii="New Times Roman" w:hAnsi="New Times Roman"/>
          <w:sz w:val="28"/>
          <w:szCs w:val="24"/>
        </w:rPr>
        <w:t xml:space="preserve">В настоящее время в системе Министерства труда и социального развития Кыргызской Республике функционирует 6 социальных стационарных учреждений, в которых на государственном обеспечении находятся более 700 пожилых граждан. </w:t>
      </w:r>
      <w:r w:rsidR="00F657FC">
        <w:rPr>
          <w:rFonts w:ascii="New Times Roman" w:hAnsi="New Times Roman"/>
          <w:sz w:val="28"/>
          <w:szCs w:val="24"/>
        </w:rPr>
        <w:lastRenderedPageBreak/>
        <w:t xml:space="preserve">Более 5000 одиноко проживающих пожилых граждан получают услуги социального обслуживания на дому на бесплатной основе. </w:t>
      </w:r>
    </w:p>
    <w:p w:rsidR="00D7391D" w:rsidRDefault="00D7391D" w:rsidP="0071245F">
      <w:pPr>
        <w:ind w:left="-284"/>
        <w:jc w:val="both"/>
        <w:rPr>
          <w:rFonts w:ascii="New Times Roman" w:hAnsi="New Times Roman"/>
          <w:sz w:val="28"/>
          <w:szCs w:val="24"/>
        </w:rPr>
      </w:pPr>
      <w:r>
        <w:rPr>
          <w:rFonts w:ascii="New Times Roman" w:hAnsi="New Times Roman"/>
          <w:sz w:val="28"/>
          <w:szCs w:val="24"/>
        </w:rPr>
        <w:t xml:space="preserve">Будет ли выгодно для одиноких престарелых людей не имеющих наследников, получить дополнительный уход, заботу, социальное обеспечение и гарантированные медицинские </w:t>
      </w:r>
      <w:proofErr w:type="gramStart"/>
      <w:r>
        <w:rPr>
          <w:rFonts w:ascii="New Times Roman" w:hAnsi="New Times Roman"/>
          <w:sz w:val="28"/>
          <w:szCs w:val="24"/>
        </w:rPr>
        <w:t>услуги  взамен</w:t>
      </w:r>
      <w:proofErr w:type="gramEnd"/>
      <w:r>
        <w:rPr>
          <w:rFonts w:ascii="New Times Roman" w:hAnsi="New Times Roman"/>
          <w:sz w:val="28"/>
          <w:szCs w:val="24"/>
        </w:rPr>
        <w:t xml:space="preserve"> на то что недвижимое имущество престарелого человека будет передаваться после смерти на той организации которая обеспечивала и гарантировали  этот уход. Относ</w:t>
      </w:r>
      <w:r w:rsidR="00155F32">
        <w:rPr>
          <w:rFonts w:ascii="New Times Roman" w:hAnsi="New Times Roman"/>
          <w:sz w:val="28"/>
          <w:szCs w:val="24"/>
        </w:rPr>
        <w:t xml:space="preserve">ительно того что кто должен заботиться о пожилых существует разные мнения. Жители южных регионов </w:t>
      </w:r>
      <w:proofErr w:type="gramStart"/>
      <w:r w:rsidR="00155F32">
        <w:rPr>
          <w:rFonts w:ascii="New Times Roman" w:hAnsi="New Times Roman"/>
          <w:sz w:val="28"/>
          <w:szCs w:val="24"/>
        </w:rPr>
        <w:t>считают</w:t>
      </w:r>
      <w:proofErr w:type="gramEnd"/>
      <w:r w:rsidR="00155F32">
        <w:rPr>
          <w:rFonts w:ascii="New Times Roman" w:hAnsi="New Times Roman"/>
          <w:sz w:val="28"/>
          <w:szCs w:val="24"/>
        </w:rPr>
        <w:t xml:space="preserve"> что обеспечивать старость своим родителям должны дети. Представители других областей выбирают государство. Жители города Бишкек </w:t>
      </w:r>
      <w:proofErr w:type="gramStart"/>
      <w:r w:rsidR="00155F32">
        <w:rPr>
          <w:rFonts w:ascii="New Times Roman" w:hAnsi="New Times Roman"/>
          <w:sz w:val="28"/>
          <w:szCs w:val="24"/>
        </w:rPr>
        <w:t>считают</w:t>
      </w:r>
      <w:proofErr w:type="gramEnd"/>
      <w:r w:rsidR="00155F32">
        <w:rPr>
          <w:rFonts w:ascii="New Times Roman" w:hAnsi="New Times Roman"/>
          <w:sz w:val="28"/>
          <w:szCs w:val="24"/>
        </w:rPr>
        <w:t xml:space="preserve"> что человек сам должен обеспечивать свою старость. В Японии практикует закон что дети наследовавших имущество родителей должны оплатить 1/3 части имущества как налог к государству. </w:t>
      </w:r>
    </w:p>
    <w:p w:rsidR="008E6FC0" w:rsidRDefault="00B93521" w:rsidP="0071245F">
      <w:pPr>
        <w:ind w:left="-284"/>
        <w:jc w:val="both"/>
        <w:rPr>
          <w:rFonts w:ascii="New Times Roman" w:hAnsi="New Times Roman"/>
          <w:sz w:val="28"/>
          <w:szCs w:val="24"/>
        </w:rPr>
      </w:pPr>
      <w:r>
        <w:rPr>
          <w:rFonts w:ascii="New Times Roman" w:hAnsi="New Times Roman"/>
          <w:sz w:val="28"/>
          <w:szCs w:val="24"/>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возможно только при условии помощи поддержки и содействии со стороны других лиц. </w:t>
      </w:r>
    </w:p>
    <w:p w:rsidR="008E6FC0" w:rsidRDefault="008E6FC0" w:rsidP="0071245F">
      <w:pPr>
        <w:ind w:left="-284"/>
        <w:jc w:val="both"/>
        <w:rPr>
          <w:rFonts w:ascii="New Times Roman" w:hAnsi="New Times Roman"/>
          <w:sz w:val="28"/>
          <w:szCs w:val="24"/>
        </w:rPr>
      </w:pPr>
      <w:proofErr w:type="gramStart"/>
      <w:r>
        <w:rPr>
          <w:rFonts w:ascii="New Times Roman" w:hAnsi="New Times Roman"/>
          <w:sz w:val="28"/>
          <w:szCs w:val="24"/>
        </w:rPr>
        <w:t>Процесс  здорового</w:t>
      </w:r>
      <w:proofErr w:type="gramEnd"/>
      <w:r>
        <w:rPr>
          <w:rFonts w:ascii="New Times Roman" w:hAnsi="New Times Roman"/>
          <w:sz w:val="28"/>
          <w:szCs w:val="24"/>
        </w:rPr>
        <w:t xml:space="preserve"> старения предусматривают общую цель для всех секторов: развитие и поддержание функциональной способности которые крайне важны для пожилого человека с тем чтобы он мог: </w:t>
      </w:r>
    </w:p>
    <w:p w:rsidR="008E6FC0" w:rsidRDefault="008E6FC0" w:rsidP="008E6FC0">
      <w:pPr>
        <w:ind w:left="-284"/>
        <w:jc w:val="both"/>
        <w:rPr>
          <w:rFonts w:ascii="New Times Roman" w:hAnsi="New Times Roman"/>
          <w:sz w:val="28"/>
          <w:szCs w:val="24"/>
        </w:rPr>
      </w:pPr>
      <w:r>
        <w:rPr>
          <w:rFonts w:ascii="New Times Roman" w:hAnsi="New Times Roman"/>
          <w:sz w:val="28"/>
          <w:szCs w:val="24"/>
        </w:rPr>
        <w:t>- удовлетворить свои основные потребности.</w:t>
      </w:r>
    </w:p>
    <w:p w:rsidR="008E6FC0" w:rsidRDefault="008E6FC0" w:rsidP="008E6FC0">
      <w:pPr>
        <w:ind w:left="-284"/>
        <w:jc w:val="both"/>
        <w:rPr>
          <w:rFonts w:ascii="New Times Roman" w:hAnsi="New Times Roman"/>
          <w:sz w:val="28"/>
          <w:szCs w:val="24"/>
        </w:rPr>
      </w:pPr>
      <w:r>
        <w:rPr>
          <w:rFonts w:ascii="New Times Roman" w:hAnsi="New Times Roman"/>
          <w:sz w:val="28"/>
          <w:szCs w:val="24"/>
        </w:rPr>
        <w:t xml:space="preserve">- учиться и </w:t>
      </w:r>
      <w:proofErr w:type="gramStart"/>
      <w:r>
        <w:rPr>
          <w:rFonts w:ascii="New Times Roman" w:hAnsi="New Times Roman"/>
          <w:sz w:val="28"/>
          <w:szCs w:val="24"/>
        </w:rPr>
        <w:t>развиваться</w:t>
      </w:r>
      <w:proofErr w:type="gramEnd"/>
      <w:r>
        <w:rPr>
          <w:rFonts w:ascii="New Times Roman" w:hAnsi="New Times Roman"/>
          <w:sz w:val="28"/>
          <w:szCs w:val="24"/>
        </w:rPr>
        <w:t xml:space="preserve"> и принимать решение.</w:t>
      </w:r>
    </w:p>
    <w:p w:rsidR="008E6FC0" w:rsidRDefault="008E6FC0" w:rsidP="008E6FC0">
      <w:pPr>
        <w:ind w:left="-284"/>
        <w:jc w:val="both"/>
        <w:rPr>
          <w:rFonts w:ascii="New Times Roman" w:hAnsi="New Times Roman"/>
          <w:sz w:val="28"/>
          <w:szCs w:val="24"/>
        </w:rPr>
      </w:pPr>
      <w:r>
        <w:rPr>
          <w:rFonts w:ascii="New Times Roman" w:hAnsi="New Times Roman"/>
          <w:sz w:val="28"/>
          <w:szCs w:val="24"/>
        </w:rPr>
        <w:t>- сохранять мобильность.</w:t>
      </w:r>
    </w:p>
    <w:p w:rsidR="008E6FC0" w:rsidRDefault="008E6FC0" w:rsidP="008E6FC0">
      <w:pPr>
        <w:ind w:left="-284"/>
        <w:jc w:val="both"/>
        <w:rPr>
          <w:rFonts w:ascii="New Times Roman" w:hAnsi="New Times Roman"/>
          <w:sz w:val="28"/>
          <w:szCs w:val="24"/>
        </w:rPr>
      </w:pPr>
      <w:r>
        <w:rPr>
          <w:rFonts w:ascii="New Times Roman" w:hAnsi="New Times Roman"/>
          <w:sz w:val="28"/>
          <w:szCs w:val="24"/>
        </w:rPr>
        <w:t xml:space="preserve">- выстраивать и поддержать отношение. </w:t>
      </w:r>
    </w:p>
    <w:p w:rsidR="008E6FC0" w:rsidRDefault="008E6FC0" w:rsidP="008E6FC0">
      <w:pPr>
        <w:ind w:left="-284"/>
        <w:jc w:val="both"/>
        <w:rPr>
          <w:rFonts w:ascii="New Times Roman" w:hAnsi="New Times Roman"/>
          <w:sz w:val="28"/>
          <w:szCs w:val="24"/>
        </w:rPr>
      </w:pPr>
      <w:r>
        <w:rPr>
          <w:rFonts w:ascii="New Times Roman" w:hAnsi="New Times Roman"/>
          <w:sz w:val="28"/>
          <w:szCs w:val="24"/>
        </w:rPr>
        <w:t xml:space="preserve">- вносить свой вклад в жизнь общества. </w:t>
      </w:r>
    </w:p>
    <w:p w:rsidR="008E6FC0" w:rsidRDefault="008E6FC0" w:rsidP="008E6FC0">
      <w:pPr>
        <w:ind w:left="-284"/>
        <w:jc w:val="both"/>
        <w:rPr>
          <w:rFonts w:ascii="New Times Roman" w:hAnsi="New Times Roman"/>
          <w:sz w:val="28"/>
          <w:szCs w:val="24"/>
        </w:rPr>
      </w:pPr>
      <w:r>
        <w:rPr>
          <w:rFonts w:ascii="New Times Roman" w:hAnsi="New Times Roman"/>
          <w:sz w:val="28"/>
          <w:szCs w:val="24"/>
        </w:rPr>
        <w:t xml:space="preserve">Эти навыки и умения чрезвычайно важны, для того чтобы пожилые люди могли делать то, что для себя считают важным. В целом эти навыки и умения позволяют пожилым людям безопасно стареть в том месте где они считают для себя более подходящим, продолжать личностное развитие, участвовать в жизни общества. </w:t>
      </w:r>
    </w:p>
    <w:p w:rsidR="00EB3A48" w:rsidRDefault="00EB3A48" w:rsidP="008E6FC0">
      <w:pPr>
        <w:ind w:left="-284"/>
        <w:jc w:val="both"/>
        <w:rPr>
          <w:rFonts w:ascii="New Times Roman" w:hAnsi="New Times Roman"/>
          <w:sz w:val="28"/>
          <w:szCs w:val="24"/>
        </w:rPr>
      </w:pPr>
      <w:r>
        <w:rPr>
          <w:rFonts w:ascii="New Times Roman" w:hAnsi="New Times Roman"/>
          <w:sz w:val="28"/>
          <w:szCs w:val="24"/>
        </w:rPr>
        <w:t>Возрастная классификация ВОЗ:</w:t>
      </w:r>
    </w:p>
    <w:p w:rsidR="00EB3A48" w:rsidRDefault="00EB3A48" w:rsidP="008E6FC0">
      <w:pPr>
        <w:ind w:left="-284"/>
        <w:jc w:val="both"/>
        <w:rPr>
          <w:rFonts w:ascii="New Times Roman" w:hAnsi="New Times Roman"/>
          <w:sz w:val="28"/>
          <w:szCs w:val="24"/>
        </w:rPr>
      </w:pPr>
      <w:r>
        <w:rPr>
          <w:rFonts w:ascii="New Times Roman" w:hAnsi="New Times Roman"/>
          <w:sz w:val="28"/>
          <w:szCs w:val="24"/>
        </w:rPr>
        <w:t>- 18 – 44 молодой возраст</w:t>
      </w:r>
    </w:p>
    <w:p w:rsidR="00EB3A48" w:rsidRDefault="00EB3A48" w:rsidP="008E6FC0">
      <w:pPr>
        <w:ind w:left="-284"/>
        <w:jc w:val="both"/>
        <w:rPr>
          <w:rFonts w:ascii="New Times Roman" w:hAnsi="New Times Roman"/>
          <w:sz w:val="28"/>
          <w:szCs w:val="24"/>
        </w:rPr>
      </w:pPr>
      <w:r>
        <w:rPr>
          <w:rFonts w:ascii="New Times Roman" w:hAnsi="New Times Roman"/>
          <w:sz w:val="28"/>
          <w:szCs w:val="24"/>
        </w:rPr>
        <w:t>- 45 – 59 средний возраст</w:t>
      </w:r>
    </w:p>
    <w:p w:rsidR="00EB3A48" w:rsidRDefault="00EB3A48" w:rsidP="008E6FC0">
      <w:pPr>
        <w:ind w:left="-284"/>
        <w:jc w:val="both"/>
        <w:rPr>
          <w:rFonts w:ascii="New Times Roman" w:hAnsi="New Times Roman"/>
          <w:sz w:val="28"/>
          <w:szCs w:val="24"/>
        </w:rPr>
      </w:pPr>
      <w:r>
        <w:rPr>
          <w:rFonts w:ascii="New Times Roman" w:hAnsi="New Times Roman"/>
          <w:sz w:val="28"/>
          <w:szCs w:val="24"/>
        </w:rPr>
        <w:t>- 60 – 74 пожилой возраст</w:t>
      </w:r>
    </w:p>
    <w:p w:rsidR="00EB3A48" w:rsidRDefault="00EB3A48" w:rsidP="008E6FC0">
      <w:pPr>
        <w:ind w:left="-284"/>
        <w:jc w:val="both"/>
        <w:rPr>
          <w:rFonts w:ascii="New Times Roman" w:hAnsi="New Times Roman"/>
          <w:sz w:val="28"/>
          <w:szCs w:val="24"/>
        </w:rPr>
      </w:pPr>
      <w:r>
        <w:rPr>
          <w:rFonts w:ascii="New Times Roman" w:hAnsi="New Times Roman"/>
          <w:sz w:val="28"/>
          <w:szCs w:val="24"/>
        </w:rPr>
        <w:t>- 75 – 90 старческий возраст</w:t>
      </w:r>
    </w:p>
    <w:p w:rsidR="00EB3A48" w:rsidRDefault="00EB3A48" w:rsidP="008E6FC0">
      <w:pPr>
        <w:ind w:left="-284"/>
        <w:jc w:val="both"/>
        <w:rPr>
          <w:rFonts w:ascii="New Times Roman" w:hAnsi="New Times Roman"/>
          <w:sz w:val="28"/>
          <w:szCs w:val="24"/>
        </w:rPr>
      </w:pPr>
      <w:r>
        <w:rPr>
          <w:rFonts w:ascii="New Times Roman" w:hAnsi="New Times Roman"/>
          <w:sz w:val="28"/>
          <w:szCs w:val="24"/>
        </w:rPr>
        <w:t xml:space="preserve">- старше 90 считается долголетием. </w:t>
      </w:r>
    </w:p>
    <w:p w:rsidR="00EB3A48" w:rsidRDefault="00EB3A48" w:rsidP="008E6FC0">
      <w:pPr>
        <w:ind w:left="-284"/>
        <w:jc w:val="both"/>
        <w:rPr>
          <w:rFonts w:ascii="New Times Roman" w:hAnsi="New Times Roman"/>
          <w:sz w:val="28"/>
          <w:szCs w:val="24"/>
        </w:rPr>
      </w:pPr>
      <w:r>
        <w:rPr>
          <w:rFonts w:ascii="New Times Roman" w:hAnsi="New Times Roman"/>
          <w:sz w:val="28"/>
          <w:szCs w:val="24"/>
        </w:rPr>
        <w:lastRenderedPageBreak/>
        <w:t xml:space="preserve">Естественное старение характеризуется определенным темпом и последовательностью возрастных изменений, соответствующих биологическим, адаптационно-регуляторном возможностям данной человеческой популяции. </w:t>
      </w:r>
    </w:p>
    <w:p w:rsidR="00EB3A48" w:rsidRDefault="00EB3A48" w:rsidP="008E6FC0">
      <w:pPr>
        <w:ind w:left="-284"/>
        <w:jc w:val="both"/>
        <w:rPr>
          <w:rFonts w:ascii="New Times Roman" w:hAnsi="New Times Roman"/>
          <w:sz w:val="28"/>
          <w:szCs w:val="24"/>
        </w:rPr>
      </w:pPr>
      <w:r>
        <w:rPr>
          <w:rFonts w:ascii="New Times Roman" w:hAnsi="New Times Roman"/>
          <w:sz w:val="28"/>
          <w:szCs w:val="24"/>
        </w:rPr>
        <w:t>Замедленное старение отличается более медленным темпом возрастных изменений. Преждевременное старение характеризуется ранним р</w:t>
      </w:r>
      <w:r w:rsidR="00843EF6">
        <w:rPr>
          <w:rFonts w:ascii="New Times Roman" w:hAnsi="New Times Roman"/>
          <w:sz w:val="28"/>
          <w:szCs w:val="24"/>
        </w:rPr>
        <w:t xml:space="preserve">азвитием возрастных изменений. </w:t>
      </w:r>
    </w:p>
    <w:p w:rsidR="00843EF6" w:rsidRDefault="00843EF6" w:rsidP="008E6FC0">
      <w:pPr>
        <w:ind w:left="-284"/>
        <w:jc w:val="both"/>
        <w:rPr>
          <w:rFonts w:ascii="New Times Roman" w:hAnsi="New Times Roman"/>
          <w:sz w:val="28"/>
          <w:szCs w:val="24"/>
        </w:rPr>
      </w:pPr>
      <w:r>
        <w:rPr>
          <w:rFonts w:ascii="New Times Roman" w:hAnsi="New Times Roman"/>
          <w:sz w:val="28"/>
          <w:szCs w:val="24"/>
        </w:rPr>
        <w:t xml:space="preserve">Любой специалист, занимающийся проблемами инвалидов и пожилых людей, должен иметь хорошую теоретическую подготовку. Социальный работники проводят анализ и оценку </w:t>
      </w:r>
      <w:proofErr w:type="gramStart"/>
      <w:r>
        <w:rPr>
          <w:rFonts w:ascii="New Times Roman" w:hAnsi="New Times Roman"/>
          <w:sz w:val="28"/>
          <w:szCs w:val="24"/>
        </w:rPr>
        <w:t>человека</w:t>
      </w:r>
      <w:proofErr w:type="gramEnd"/>
      <w:r>
        <w:rPr>
          <w:rFonts w:ascii="New Times Roman" w:hAnsi="New Times Roman"/>
          <w:sz w:val="28"/>
          <w:szCs w:val="24"/>
        </w:rPr>
        <w:t xml:space="preserve"> нуждающегося в помощи.  Они также дают рекомендации и принимают решение которые непосредственно имеют отношение к жизни клиентов. Профессиональные мнению могут быть достоверным только </w:t>
      </w:r>
      <w:proofErr w:type="gramStart"/>
      <w:r>
        <w:rPr>
          <w:rFonts w:ascii="New Times Roman" w:hAnsi="New Times Roman"/>
          <w:sz w:val="28"/>
          <w:szCs w:val="24"/>
        </w:rPr>
        <w:t>тогда когда</w:t>
      </w:r>
      <w:proofErr w:type="gramEnd"/>
      <w:r>
        <w:rPr>
          <w:rFonts w:ascii="New Times Roman" w:hAnsi="New Times Roman"/>
          <w:sz w:val="28"/>
          <w:szCs w:val="24"/>
        </w:rPr>
        <w:t xml:space="preserve"> специалист собирает факты и проанализируют ситуацию в контексте имеющих теории и знании об инвалидах и пожилых людей. </w:t>
      </w:r>
    </w:p>
    <w:p w:rsidR="00843EF6" w:rsidRDefault="00843EF6" w:rsidP="008E6FC0">
      <w:pPr>
        <w:ind w:left="-284"/>
        <w:jc w:val="both"/>
        <w:rPr>
          <w:rFonts w:ascii="New Times Roman" w:hAnsi="New Times Roman"/>
          <w:sz w:val="28"/>
          <w:szCs w:val="24"/>
        </w:rPr>
      </w:pPr>
      <w:r>
        <w:rPr>
          <w:rFonts w:ascii="New Times Roman" w:hAnsi="New Times Roman"/>
          <w:sz w:val="28"/>
          <w:szCs w:val="24"/>
        </w:rPr>
        <w:t xml:space="preserve">Б. </w:t>
      </w:r>
      <w:proofErr w:type="spellStart"/>
      <w:r>
        <w:rPr>
          <w:rFonts w:ascii="New Times Roman" w:hAnsi="New Times Roman"/>
          <w:sz w:val="28"/>
          <w:szCs w:val="24"/>
        </w:rPr>
        <w:t>Стрехлер</w:t>
      </w:r>
      <w:proofErr w:type="spellEnd"/>
      <w:r>
        <w:rPr>
          <w:rFonts w:ascii="New Times Roman" w:hAnsi="New Times Roman"/>
          <w:sz w:val="28"/>
          <w:szCs w:val="24"/>
        </w:rPr>
        <w:t xml:space="preserve"> определил 4 основные универсальные критерии </w:t>
      </w:r>
      <w:r w:rsidR="00C51021">
        <w:rPr>
          <w:rFonts w:ascii="New Times Roman" w:hAnsi="New Times Roman"/>
          <w:sz w:val="28"/>
          <w:szCs w:val="24"/>
        </w:rPr>
        <w:t>для старения.</w:t>
      </w:r>
    </w:p>
    <w:p w:rsidR="00C51021" w:rsidRDefault="00C51021" w:rsidP="008E6FC0">
      <w:pPr>
        <w:ind w:left="-284"/>
        <w:jc w:val="both"/>
        <w:rPr>
          <w:rFonts w:ascii="New Times Roman" w:hAnsi="New Times Roman"/>
          <w:sz w:val="28"/>
          <w:szCs w:val="24"/>
        </w:rPr>
      </w:pPr>
      <w:r>
        <w:rPr>
          <w:rFonts w:ascii="New Times Roman" w:hAnsi="New Times Roman"/>
          <w:sz w:val="28"/>
          <w:szCs w:val="24"/>
        </w:rPr>
        <w:t xml:space="preserve">- универсальность – без исключения всех популяции процесс старения произойдет с каждым человеком. </w:t>
      </w:r>
    </w:p>
    <w:p w:rsidR="00C51021" w:rsidRDefault="00C51021" w:rsidP="008E6FC0">
      <w:pPr>
        <w:ind w:left="-284"/>
        <w:jc w:val="both"/>
        <w:rPr>
          <w:rFonts w:ascii="New Times Roman" w:hAnsi="New Times Roman"/>
          <w:sz w:val="28"/>
          <w:szCs w:val="24"/>
        </w:rPr>
      </w:pPr>
      <w:r>
        <w:rPr>
          <w:rFonts w:ascii="New Times Roman" w:hAnsi="New Times Roman"/>
          <w:sz w:val="28"/>
          <w:szCs w:val="24"/>
        </w:rPr>
        <w:t xml:space="preserve">- внутренняя сущность – процесс старения начинается с изменений внутри организма. </w:t>
      </w:r>
    </w:p>
    <w:p w:rsidR="00C51021" w:rsidRDefault="00C51021" w:rsidP="008E6FC0">
      <w:pPr>
        <w:ind w:left="-284"/>
        <w:jc w:val="both"/>
        <w:rPr>
          <w:rFonts w:ascii="New Times Roman" w:hAnsi="New Times Roman"/>
          <w:sz w:val="28"/>
          <w:szCs w:val="24"/>
        </w:rPr>
      </w:pPr>
      <w:r>
        <w:rPr>
          <w:rFonts w:ascii="New Times Roman" w:hAnsi="New Times Roman"/>
          <w:sz w:val="28"/>
          <w:szCs w:val="24"/>
        </w:rPr>
        <w:t xml:space="preserve">- прогрессивность – процесс старения происходит с течением времени. </w:t>
      </w:r>
    </w:p>
    <w:p w:rsidR="00C54AC8" w:rsidRDefault="00C51021" w:rsidP="008E6FC0">
      <w:pPr>
        <w:ind w:left="-284"/>
        <w:jc w:val="both"/>
        <w:rPr>
          <w:rFonts w:ascii="New Times Roman" w:hAnsi="New Times Roman"/>
          <w:sz w:val="28"/>
          <w:szCs w:val="24"/>
        </w:rPr>
      </w:pPr>
      <w:r>
        <w:rPr>
          <w:rFonts w:ascii="New Times Roman" w:hAnsi="New Times Roman"/>
          <w:sz w:val="28"/>
          <w:szCs w:val="24"/>
        </w:rPr>
        <w:t xml:space="preserve">- дегенерация – процесс старения имеет с собой вредное влияние. </w:t>
      </w:r>
    </w:p>
    <w:p w:rsidR="00B802DF" w:rsidRDefault="00C54AC8" w:rsidP="008E6FC0">
      <w:pPr>
        <w:ind w:left="-284"/>
        <w:jc w:val="both"/>
        <w:rPr>
          <w:rFonts w:ascii="New Times Roman" w:hAnsi="New Times Roman"/>
          <w:sz w:val="28"/>
          <w:szCs w:val="24"/>
        </w:rPr>
      </w:pPr>
      <w:r>
        <w:rPr>
          <w:rFonts w:ascii="New Times Roman" w:hAnsi="New Times Roman"/>
          <w:sz w:val="28"/>
          <w:szCs w:val="24"/>
        </w:rPr>
        <w:t xml:space="preserve">Термин старение до настоящего времени не получил общепризнанного </w:t>
      </w:r>
      <w:proofErr w:type="spellStart"/>
      <w:r>
        <w:rPr>
          <w:rFonts w:ascii="New Times Roman" w:hAnsi="New Times Roman"/>
          <w:sz w:val="28"/>
          <w:szCs w:val="24"/>
        </w:rPr>
        <w:t>объяснени</w:t>
      </w:r>
      <w:proofErr w:type="spellEnd"/>
      <w:r>
        <w:rPr>
          <w:rFonts w:ascii="New Times Roman" w:hAnsi="New Times Roman" w:hint="eastAsia"/>
          <w:sz w:val="28"/>
          <w:szCs w:val="24"/>
        </w:rPr>
        <w:t>я</w:t>
      </w:r>
      <w:r>
        <w:rPr>
          <w:rFonts w:ascii="New Times Roman" w:hAnsi="New Times Roman"/>
          <w:sz w:val="28"/>
          <w:szCs w:val="24"/>
        </w:rPr>
        <w:t xml:space="preserve">. </w:t>
      </w:r>
      <w:r w:rsidR="00C51021">
        <w:rPr>
          <w:rFonts w:ascii="New Times Roman" w:hAnsi="New Times Roman"/>
          <w:sz w:val="28"/>
          <w:szCs w:val="24"/>
        </w:rPr>
        <w:t xml:space="preserve"> </w:t>
      </w:r>
      <w:r>
        <w:rPr>
          <w:rFonts w:ascii="New Times Roman" w:hAnsi="New Times Roman"/>
          <w:sz w:val="28"/>
          <w:szCs w:val="24"/>
        </w:rPr>
        <w:t xml:space="preserve">Понятие старость относиться к числу многозначных концепций. Оно тесно связано с людьми пожилого и старого возраста. Обычно под старостью подразумевают заключительный период возрастного развития. Старость связана </w:t>
      </w:r>
      <w:proofErr w:type="gramStart"/>
      <w:r>
        <w:rPr>
          <w:rFonts w:ascii="New Times Roman" w:hAnsi="New Times Roman"/>
          <w:sz w:val="28"/>
          <w:szCs w:val="24"/>
        </w:rPr>
        <w:t>с изменениям</w:t>
      </w:r>
      <w:proofErr w:type="gramEnd"/>
      <w:r>
        <w:rPr>
          <w:rFonts w:ascii="New Times Roman" w:hAnsi="New Times Roman"/>
          <w:sz w:val="28"/>
          <w:szCs w:val="24"/>
        </w:rPr>
        <w:t xml:space="preserve"> организма и является динамическим процессом. Он ведет к снижению приспособительных возможностей организма и увеличивает вероятность смерти. </w:t>
      </w:r>
    </w:p>
    <w:p w:rsidR="00A51259" w:rsidRPr="00C37E43" w:rsidRDefault="00B802DF" w:rsidP="008E6FC0">
      <w:pPr>
        <w:ind w:left="-284"/>
        <w:jc w:val="both"/>
        <w:rPr>
          <w:rFonts w:ascii="New Times Roman" w:hAnsi="New Times Roman"/>
          <w:sz w:val="28"/>
          <w:szCs w:val="24"/>
        </w:rPr>
      </w:pPr>
      <w:r w:rsidRPr="00D35100">
        <w:rPr>
          <w:rFonts w:ascii="New Times Roman" w:hAnsi="New Times Roman"/>
          <w:b/>
          <w:sz w:val="28"/>
          <w:szCs w:val="24"/>
        </w:rPr>
        <w:t>Гериатрия</w:t>
      </w:r>
      <w:r>
        <w:rPr>
          <w:rFonts w:ascii="New Times Roman" w:hAnsi="New Times Roman"/>
          <w:sz w:val="28"/>
          <w:szCs w:val="24"/>
        </w:rPr>
        <w:t xml:space="preserve"> – это </w:t>
      </w:r>
      <w:proofErr w:type="gramStart"/>
      <w:r>
        <w:rPr>
          <w:rFonts w:ascii="New Times Roman" w:hAnsi="New Times Roman"/>
          <w:sz w:val="28"/>
          <w:szCs w:val="24"/>
        </w:rPr>
        <w:t>отрасль геронтологии и медицины</w:t>
      </w:r>
      <w:proofErr w:type="gramEnd"/>
      <w:r>
        <w:rPr>
          <w:rFonts w:ascii="New Times Roman" w:hAnsi="New Times Roman"/>
          <w:sz w:val="28"/>
          <w:szCs w:val="24"/>
        </w:rPr>
        <w:t xml:space="preserve"> которая занимается изучением аспектами здоровья и медицинской помощи пожилым и старым людям. </w:t>
      </w:r>
      <w:proofErr w:type="gramStart"/>
      <w:r>
        <w:rPr>
          <w:rFonts w:ascii="New Times Roman" w:hAnsi="New Times Roman"/>
          <w:sz w:val="28"/>
          <w:szCs w:val="24"/>
        </w:rPr>
        <w:t>Иными словами</w:t>
      </w:r>
      <w:proofErr w:type="gramEnd"/>
      <w:r>
        <w:rPr>
          <w:rFonts w:ascii="New Times Roman" w:hAnsi="New Times Roman"/>
          <w:sz w:val="28"/>
          <w:szCs w:val="24"/>
        </w:rPr>
        <w:t xml:space="preserve"> называют отрасль психиатрии изучающую заболевания в позднем возрасте. Одной из характерных свойств к стареющего организма – снижение темпа психической активности, замедление психомоторных реакций, сужение объема восприятий, снижение концентрации, ослабление памяти. </w:t>
      </w:r>
    </w:p>
    <w:p w:rsidR="00C51021" w:rsidRPr="00D35100" w:rsidRDefault="00B802DF" w:rsidP="008E6FC0">
      <w:pPr>
        <w:ind w:left="-284"/>
        <w:jc w:val="both"/>
        <w:rPr>
          <w:rFonts w:ascii="New Times Roman" w:hAnsi="New Times Roman"/>
          <w:b/>
          <w:sz w:val="28"/>
          <w:szCs w:val="24"/>
        </w:rPr>
      </w:pPr>
      <w:r>
        <w:rPr>
          <w:rFonts w:ascii="New Times Roman" w:hAnsi="New Times Roman"/>
          <w:sz w:val="28"/>
          <w:szCs w:val="24"/>
        </w:rPr>
        <w:t xml:space="preserve"> </w:t>
      </w:r>
      <w:r w:rsidR="00C54AC8">
        <w:rPr>
          <w:rFonts w:ascii="New Times Roman" w:hAnsi="New Times Roman"/>
          <w:sz w:val="28"/>
          <w:szCs w:val="24"/>
        </w:rPr>
        <w:t xml:space="preserve"> </w:t>
      </w:r>
      <w:r w:rsidR="00A51259" w:rsidRPr="00D35100">
        <w:rPr>
          <w:rFonts w:ascii="New Times Roman" w:hAnsi="New Times Roman"/>
          <w:b/>
          <w:sz w:val="28"/>
          <w:szCs w:val="24"/>
        </w:rPr>
        <w:t>Психические аспекты старения.</w:t>
      </w:r>
    </w:p>
    <w:p w:rsidR="00A51259" w:rsidRDefault="00A51259" w:rsidP="008E6FC0">
      <w:pPr>
        <w:ind w:left="-284"/>
        <w:jc w:val="both"/>
        <w:rPr>
          <w:rFonts w:ascii="New Times Roman" w:hAnsi="New Times Roman"/>
          <w:sz w:val="28"/>
          <w:szCs w:val="24"/>
        </w:rPr>
      </w:pPr>
      <w:r>
        <w:rPr>
          <w:rFonts w:ascii="New Times Roman" w:hAnsi="New Times Roman"/>
          <w:sz w:val="28"/>
          <w:szCs w:val="24"/>
        </w:rPr>
        <w:t xml:space="preserve">С возрастом снижается эффективность когнитивных функций прежде всего восприятия и памяти. Нормальное функционирование памяти, внимания, мышления оказывает большое влияние на протекание старения. Недостатки памяти один из симптомов деменции. </w:t>
      </w:r>
      <w:r w:rsidR="008B70AC">
        <w:rPr>
          <w:rFonts w:ascii="New Times Roman" w:hAnsi="New Times Roman"/>
          <w:sz w:val="28"/>
          <w:szCs w:val="24"/>
        </w:rPr>
        <w:t xml:space="preserve">Наиболее распространённая форма болезни является </w:t>
      </w:r>
      <w:r w:rsidR="008B70AC">
        <w:rPr>
          <w:rFonts w:ascii="New Times Roman" w:hAnsi="New Times Roman"/>
          <w:sz w:val="28"/>
          <w:szCs w:val="24"/>
        </w:rPr>
        <w:lastRenderedPageBreak/>
        <w:t xml:space="preserve">синдром Альцгеймер. Слабоумие – это глобальное ухудшение интеллектуального функционирования, происходящее в результате атрофии нервной системы. Синдром нарушают функции головного мозга включая память, мышление, ориентация, понимание, способности к обучению, счетные навыки. </w:t>
      </w:r>
    </w:p>
    <w:p w:rsidR="008B70AC" w:rsidRDefault="008B70AC" w:rsidP="008E6FC0">
      <w:pPr>
        <w:ind w:left="-284"/>
        <w:jc w:val="both"/>
        <w:rPr>
          <w:rFonts w:ascii="New Times Roman" w:hAnsi="New Times Roman"/>
          <w:sz w:val="28"/>
          <w:szCs w:val="24"/>
        </w:rPr>
      </w:pPr>
      <w:r>
        <w:rPr>
          <w:rFonts w:ascii="New Times Roman" w:hAnsi="New Times Roman"/>
          <w:sz w:val="28"/>
          <w:szCs w:val="24"/>
        </w:rPr>
        <w:t xml:space="preserve">В настоящее время считается что интеллектуальные возможности достигают своего пика в конце второго или в начале третьего десятилетие жизни. Эмпирические исследование </w:t>
      </w:r>
      <w:proofErr w:type="gramStart"/>
      <w:r>
        <w:rPr>
          <w:rFonts w:ascii="New Times Roman" w:hAnsi="New Times Roman"/>
          <w:sz w:val="28"/>
          <w:szCs w:val="24"/>
        </w:rPr>
        <w:t>показывали</w:t>
      </w:r>
      <w:proofErr w:type="gramEnd"/>
      <w:r>
        <w:rPr>
          <w:rFonts w:ascii="New Times Roman" w:hAnsi="New Times Roman"/>
          <w:sz w:val="28"/>
          <w:szCs w:val="24"/>
        </w:rPr>
        <w:t xml:space="preserve"> что способность учить новое у пожилых людей занимает больше времени. Следует выводить что в пожилом возрасте память менее эффективна, познавательное функция ухудшается. </w:t>
      </w:r>
    </w:p>
    <w:p w:rsidR="00D35100" w:rsidRPr="00D35100" w:rsidRDefault="00D35100" w:rsidP="008E6FC0">
      <w:pPr>
        <w:ind w:left="-284"/>
        <w:jc w:val="both"/>
        <w:rPr>
          <w:rFonts w:ascii="New Times Roman" w:hAnsi="New Times Roman"/>
          <w:b/>
          <w:sz w:val="28"/>
          <w:szCs w:val="24"/>
        </w:rPr>
      </w:pPr>
      <w:r w:rsidRPr="00D35100">
        <w:rPr>
          <w:rFonts w:ascii="New Times Roman" w:hAnsi="New Times Roman"/>
          <w:b/>
          <w:sz w:val="28"/>
          <w:szCs w:val="24"/>
        </w:rPr>
        <w:t>Рекомендация:</w:t>
      </w:r>
    </w:p>
    <w:p w:rsidR="00D35100" w:rsidRDefault="00D35100" w:rsidP="008E6FC0">
      <w:pPr>
        <w:ind w:left="-284"/>
        <w:jc w:val="both"/>
        <w:rPr>
          <w:rFonts w:ascii="New Times Roman" w:hAnsi="New Times Roman"/>
          <w:sz w:val="28"/>
          <w:szCs w:val="24"/>
        </w:rPr>
      </w:pPr>
      <w:r>
        <w:rPr>
          <w:rFonts w:ascii="New Times Roman" w:hAnsi="New Times Roman"/>
          <w:sz w:val="28"/>
          <w:szCs w:val="24"/>
        </w:rPr>
        <w:t xml:space="preserve">Для </w:t>
      </w:r>
      <w:proofErr w:type="gramStart"/>
      <w:r>
        <w:rPr>
          <w:rFonts w:ascii="New Times Roman" w:hAnsi="New Times Roman"/>
          <w:sz w:val="28"/>
          <w:szCs w:val="24"/>
        </w:rPr>
        <w:t>тех</w:t>
      </w:r>
      <w:proofErr w:type="gramEnd"/>
      <w:r>
        <w:rPr>
          <w:rFonts w:ascii="New Times Roman" w:hAnsi="New Times Roman"/>
          <w:sz w:val="28"/>
          <w:szCs w:val="24"/>
        </w:rPr>
        <w:t xml:space="preserve"> кто ухаживает за пожилыми страдающими от деменции требуется правильно реагировать на возникающие эмоции. Когда больной тревожиться, его нужно успокоить, обнадежить. Правильной реакцией на гнев или беспокойство больного будет спокойное реагирование. Важно принятие больного деменцией. </w:t>
      </w:r>
    </w:p>
    <w:p w:rsidR="00D35100" w:rsidRPr="00843EF6" w:rsidRDefault="00D35100" w:rsidP="008E6FC0">
      <w:pPr>
        <w:ind w:left="-284"/>
        <w:jc w:val="both"/>
        <w:rPr>
          <w:rFonts w:ascii="New Times Roman" w:hAnsi="New Times Roman"/>
          <w:sz w:val="28"/>
          <w:szCs w:val="24"/>
        </w:rPr>
      </w:pPr>
    </w:p>
    <w:p w:rsidR="00EB3A48" w:rsidRDefault="003864D7" w:rsidP="008E6FC0">
      <w:pPr>
        <w:ind w:left="-284"/>
        <w:jc w:val="both"/>
        <w:rPr>
          <w:rFonts w:ascii="New Times Roman" w:hAnsi="New Times Roman"/>
          <w:sz w:val="28"/>
          <w:szCs w:val="24"/>
        </w:rPr>
      </w:pPr>
      <w:r w:rsidRPr="00D35100">
        <w:rPr>
          <w:rFonts w:ascii="New Times Roman" w:hAnsi="New Times Roman"/>
          <w:b/>
          <w:sz w:val="28"/>
          <w:szCs w:val="24"/>
        </w:rPr>
        <w:t xml:space="preserve">Геронтология </w:t>
      </w:r>
      <w:r>
        <w:rPr>
          <w:rFonts w:ascii="New Times Roman" w:hAnsi="New Times Roman"/>
          <w:sz w:val="28"/>
          <w:szCs w:val="24"/>
        </w:rPr>
        <w:t xml:space="preserve">– это наука изучающая старение организма и возрастной динамики. Определяет возрастные особенности организма и адаптации к окружающей среде. Целью изучение является найти эффективные средства к стареющему организму против внутренние и внешние воздействие. Основным задачам является решение медико-гигиенических и социально-экономических </w:t>
      </w:r>
      <w:proofErr w:type="gramStart"/>
      <w:r>
        <w:rPr>
          <w:rFonts w:ascii="New Times Roman" w:hAnsi="New Times Roman"/>
          <w:sz w:val="28"/>
          <w:szCs w:val="24"/>
        </w:rPr>
        <w:t>проблем  на</w:t>
      </w:r>
      <w:proofErr w:type="gramEnd"/>
      <w:r>
        <w:rPr>
          <w:rFonts w:ascii="New Times Roman" w:hAnsi="New Times Roman"/>
          <w:sz w:val="28"/>
          <w:szCs w:val="24"/>
        </w:rPr>
        <w:t xml:space="preserve"> государственном уровне. Причиной изучением людей старшего возраста обуславливает изменением социальных потребностей, ценностных ориентаций, мотиваций, </w:t>
      </w:r>
      <w:r w:rsidR="003B6F78">
        <w:rPr>
          <w:rFonts w:ascii="New Times Roman" w:hAnsi="New Times Roman"/>
          <w:sz w:val="28"/>
          <w:szCs w:val="24"/>
        </w:rPr>
        <w:t xml:space="preserve">бытовая деятельность и образ жизни человека. В геронтологии есть понятийные термины как «возраст», «долголетие», «смерть», «старость», «старение». Возраст – это жизненный этап человека характеризующих закономерности организма и психологические особенности. Старение – это </w:t>
      </w:r>
      <w:proofErr w:type="gramStart"/>
      <w:r w:rsidR="003B6F78">
        <w:rPr>
          <w:rFonts w:ascii="New Times Roman" w:hAnsi="New Times Roman"/>
          <w:sz w:val="28"/>
          <w:szCs w:val="24"/>
        </w:rPr>
        <w:t>биологический процесс</w:t>
      </w:r>
      <w:proofErr w:type="gramEnd"/>
      <w:r w:rsidR="003B6F78">
        <w:rPr>
          <w:rFonts w:ascii="New Times Roman" w:hAnsi="New Times Roman"/>
          <w:sz w:val="28"/>
          <w:szCs w:val="24"/>
        </w:rPr>
        <w:t xml:space="preserve"> который ведут с собой </w:t>
      </w:r>
      <w:proofErr w:type="spellStart"/>
      <w:r w:rsidR="003B6F78">
        <w:rPr>
          <w:rFonts w:ascii="New Times Roman" w:hAnsi="New Times Roman"/>
          <w:sz w:val="28"/>
          <w:szCs w:val="24"/>
        </w:rPr>
        <w:t>деструктизации</w:t>
      </w:r>
      <w:proofErr w:type="spellEnd"/>
      <w:r w:rsidR="003B6F78">
        <w:rPr>
          <w:rFonts w:ascii="New Times Roman" w:hAnsi="New Times Roman"/>
          <w:sz w:val="28"/>
          <w:szCs w:val="24"/>
        </w:rPr>
        <w:t xml:space="preserve"> </w:t>
      </w:r>
      <w:r w:rsidR="00472E8A">
        <w:rPr>
          <w:rFonts w:ascii="New Times Roman" w:hAnsi="New Times Roman"/>
          <w:sz w:val="28"/>
          <w:szCs w:val="24"/>
        </w:rPr>
        <w:t>внутренних органов и увеличение</w:t>
      </w:r>
      <w:r w:rsidR="003B6F78">
        <w:rPr>
          <w:rFonts w:ascii="New Times Roman" w:hAnsi="New Times Roman"/>
          <w:sz w:val="28"/>
          <w:szCs w:val="24"/>
        </w:rPr>
        <w:t xml:space="preserve"> вероятности смерти. </w:t>
      </w:r>
      <w:r w:rsidR="00472E8A">
        <w:rPr>
          <w:rFonts w:ascii="New Times Roman" w:hAnsi="New Times Roman"/>
          <w:sz w:val="28"/>
          <w:szCs w:val="24"/>
        </w:rPr>
        <w:t xml:space="preserve">Американский психолог </w:t>
      </w:r>
      <w:proofErr w:type="spellStart"/>
      <w:r w:rsidR="00472E8A">
        <w:rPr>
          <w:rFonts w:ascii="New Times Roman" w:hAnsi="New Times Roman"/>
          <w:sz w:val="28"/>
          <w:szCs w:val="24"/>
        </w:rPr>
        <w:t>Камминзон</w:t>
      </w:r>
      <w:proofErr w:type="spellEnd"/>
      <w:r w:rsidR="00472E8A">
        <w:rPr>
          <w:rFonts w:ascii="New Times Roman" w:hAnsi="New Times Roman"/>
          <w:sz w:val="28"/>
          <w:szCs w:val="24"/>
        </w:rPr>
        <w:t xml:space="preserve"> </w:t>
      </w:r>
      <w:proofErr w:type="gramStart"/>
      <w:r w:rsidR="00472E8A">
        <w:rPr>
          <w:rFonts w:ascii="New Times Roman" w:hAnsi="New Times Roman"/>
          <w:sz w:val="28"/>
          <w:szCs w:val="24"/>
        </w:rPr>
        <w:t>утверждает</w:t>
      </w:r>
      <w:proofErr w:type="gramEnd"/>
      <w:r w:rsidR="00472E8A">
        <w:rPr>
          <w:rFonts w:ascii="New Times Roman" w:hAnsi="New Times Roman"/>
          <w:sz w:val="28"/>
          <w:szCs w:val="24"/>
        </w:rPr>
        <w:t xml:space="preserve"> что в старение есть неизбежное взаимное отделение, приводящее к снижению взаимодействия между стареющей личностью и другими личностями в социальной системе. </w:t>
      </w:r>
    </w:p>
    <w:p w:rsidR="002561ED" w:rsidRDefault="002561ED" w:rsidP="008E6FC0">
      <w:pPr>
        <w:ind w:left="-284"/>
        <w:jc w:val="both"/>
        <w:rPr>
          <w:rFonts w:ascii="New Times Roman" w:hAnsi="New Times Roman"/>
          <w:sz w:val="28"/>
          <w:szCs w:val="24"/>
        </w:rPr>
      </w:pPr>
      <w:r w:rsidRPr="00D35100">
        <w:rPr>
          <w:rFonts w:ascii="New Times Roman" w:hAnsi="New Times Roman"/>
          <w:b/>
          <w:sz w:val="28"/>
          <w:szCs w:val="24"/>
        </w:rPr>
        <w:t>Биологические аспекты старение.</w:t>
      </w:r>
      <w:r>
        <w:rPr>
          <w:rFonts w:ascii="New Times Roman" w:hAnsi="New Times Roman"/>
          <w:sz w:val="28"/>
          <w:szCs w:val="24"/>
        </w:rPr>
        <w:t xml:space="preserve"> Волосы человека в течение жизни изменяются под различным фактором. Уход за волосами пожилого человека, часто их мытье, стрижка, каждодневное причесывание создает хорошие настроение человека, повышают самооценку. Пожилых людей всегда мучают при движении боли в области позвоночника, сустав, колени. Развивается гипоксия из за снижением количество кислородов в составе </w:t>
      </w:r>
      <w:proofErr w:type="gramStart"/>
      <w:r>
        <w:rPr>
          <w:rFonts w:ascii="New Times Roman" w:hAnsi="New Times Roman"/>
          <w:sz w:val="28"/>
          <w:szCs w:val="24"/>
        </w:rPr>
        <w:t>крови  который</w:t>
      </w:r>
      <w:proofErr w:type="gramEnd"/>
      <w:r>
        <w:rPr>
          <w:rFonts w:ascii="New Times Roman" w:hAnsi="New Times Roman"/>
          <w:sz w:val="28"/>
          <w:szCs w:val="24"/>
        </w:rPr>
        <w:t xml:space="preserve"> приводить к сонливости. Давление человека с возрастом повышается. </w:t>
      </w:r>
      <w:r w:rsidR="009E0ECB">
        <w:rPr>
          <w:rFonts w:ascii="New Times Roman" w:hAnsi="New Times Roman"/>
          <w:sz w:val="28"/>
          <w:szCs w:val="24"/>
        </w:rPr>
        <w:t xml:space="preserve">Ухудшается механическая обработка пищи во рту. Возникают проблемы с жеванием. Часто страдают с плохим аппетитом. В пожилом возрасте снижается остроты зрения. Поэтому нуждается </w:t>
      </w:r>
      <w:proofErr w:type="gramStart"/>
      <w:r w:rsidR="009E0ECB">
        <w:rPr>
          <w:rFonts w:ascii="New Times Roman" w:hAnsi="New Times Roman"/>
          <w:sz w:val="28"/>
          <w:szCs w:val="24"/>
        </w:rPr>
        <w:t>человеку</w:t>
      </w:r>
      <w:proofErr w:type="gramEnd"/>
      <w:r w:rsidR="009E0ECB">
        <w:rPr>
          <w:rFonts w:ascii="New Times Roman" w:hAnsi="New Times Roman"/>
          <w:sz w:val="28"/>
          <w:szCs w:val="24"/>
        </w:rPr>
        <w:t xml:space="preserve"> который сопровождает и помогает. Плохо слышит голос человека, иногда </w:t>
      </w:r>
      <w:r w:rsidR="009E0ECB">
        <w:rPr>
          <w:rFonts w:ascii="New Times Roman" w:hAnsi="New Times Roman"/>
          <w:sz w:val="28"/>
          <w:szCs w:val="24"/>
        </w:rPr>
        <w:lastRenderedPageBreak/>
        <w:t xml:space="preserve">им установить слуховой аппарат.  В таких случаях нужно учитывать все аспекты нарушения организма. </w:t>
      </w:r>
    </w:p>
    <w:p w:rsidR="000A7EDF" w:rsidRDefault="000A7EDF" w:rsidP="008E6FC0">
      <w:pPr>
        <w:ind w:left="-284"/>
        <w:jc w:val="both"/>
        <w:rPr>
          <w:rFonts w:ascii="New Times Roman" w:hAnsi="New Times Roman"/>
          <w:sz w:val="28"/>
          <w:szCs w:val="24"/>
        </w:rPr>
      </w:pPr>
      <w:r>
        <w:rPr>
          <w:rFonts w:ascii="New Times Roman" w:hAnsi="New Times Roman"/>
          <w:sz w:val="28"/>
          <w:szCs w:val="24"/>
        </w:rPr>
        <w:t xml:space="preserve">Пожилой возраст считается самостоятельным и достаточно продолжительным периодом жизни со своими социальными и психологическими особенностями. Хронические болезни который человек успел приобрести за годы жизни, обостряются все чаще, снижается иммунитет, ухудшается пищеварение, затрудняется мыслительная деятельность, нарушается концентрация внимание. Характерные симптомы к болезни появляется как быстрая утомляемость, раздражительность, капризность, болтливость, появление эгоизма, нарушения сна. </w:t>
      </w:r>
      <w:r w:rsidR="001B5A33">
        <w:rPr>
          <w:rFonts w:ascii="New Times Roman" w:hAnsi="New Times Roman"/>
          <w:sz w:val="28"/>
          <w:szCs w:val="24"/>
        </w:rPr>
        <w:t xml:space="preserve">Физическая активность как прогулка или гимнастика, спорт замедляет старение. Но эти нагрузки должно быть регулярным. Интеллектуальная активность не менее важна. Питание должно быть сбалансированным. Нужно соблюдать принцип энергетический сбалансированности между калорийности потребляемой пищи и фактическими </w:t>
      </w:r>
      <w:proofErr w:type="spellStart"/>
      <w:r w:rsidR="001B5A33">
        <w:rPr>
          <w:rFonts w:ascii="New Times Roman" w:hAnsi="New Times Roman"/>
          <w:sz w:val="28"/>
          <w:szCs w:val="24"/>
        </w:rPr>
        <w:t>энерго</w:t>
      </w:r>
      <w:proofErr w:type="spellEnd"/>
      <w:r w:rsidR="001B5A33">
        <w:rPr>
          <w:rFonts w:ascii="New Times Roman" w:hAnsi="New Times Roman"/>
          <w:sz w:val="28"/>
          <w:szCs w:val="24"/>
        </w:rPr>
        <w:t xml:space="preserve"> затратами организма. Сон </w:t>
      </w:r>
      <w:proofErr w:type="gramStart"/>
      <w:r w:rsidR="001B5A33">
        <w:rPr>
          <w:rFonts w:ascii="New Times Roman" w:hAnsi="New Times Roman"/>
          <w:sz w:val="28"/>
          <w:szCs w:val="24"/>
        </w:rPr>
        <w:t>человека  должен</w:t>
      </w:r>
      <w:proofErr w:type="gramEnd"/>
      <w:r w:rsidR="001B5A33">
        <w:rPr>
          <w:rFonts w:ascii="New Times Roman" w:hAnsi="New Times Roman"/>
          <w:sz w:val="28"/>
          <w:szCs w:val="24"/>
        </w:rPr>
        <w:t xml:space="preserve"> быть полноценным. </w:t>
      </w:r>
    </w:p>
    <w:p w:rsidR="00C83327" w:rsidRDefault="00C83327" w:rsidP="00C83327">
      <w:pPr>
        <w:ind w:left="-284"/>
        <w:jc w:val="center"/>
        <w:rPr>
          <w:rFonts w:ascii="New Times Roman" w:hAnsi="New Times Roman"/>
          <w:b/>
          <w:sz w:val="28"/>
          <w:szCs w:val="24"/>
        </w:rPr>
      </w:pPr>
      <w:r w:rsidRPr="00C83327">
        <w:rPr>
          <w:rFonts w:ascii="New Times Roman" w:hAnsi="New Times Roman"/>
          <w:b/>
          <w:sz w:val="28"/>
          <w:szCs w:val="24"/>
        </w:rPr>
        <w:t>Основные возрастные категории населения.</w:t>
      </w:r>
    </w:p>
    <w:p w:rsidR="00C83327" w:rsidRPr="0020753E" w:rsidRDefault="00C83327" w:rsidP="00C83327">
      <w:pPr>
        <w:ind w:left="-284"/>
        <w:jc w:val="both"/>
        <w:rPr>
          <w:rFonts w:ascii="New Times Roman" w:hAnsi="New Times Roman"/>
          <w:sz w:val="28"/>
          <w:szCs w:val="24"/>
        </w:rPr>
      </w:pPr>
      <w:r>
        <w:rPr>
          <w:rFonts w:ascii="New Times Roman" w:hAnsi="New Times Roman"/>
          <w:sz w:val="28"/>
          <w:szCs w:val="24"/>
        </w:rPr>
        <w:t xml:space="preserve">Согласно по Национальным статистическим комитетом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Республики численность постоянного населения составило 6 млн 19.5 тысяч человек. 66.3 % из них живет в сельской местности. Плотность населения в среднем 30 человек на один квадратный километр. Численность женщин в возрастах старше 80 лет почти 2 раза больше чем мужчин. По официальным данным пожилые граждане составляли 7.07 % от общего числа населения страны. На изменение численности </w:t>
      </w:r>
      <w:r w:rsidR="00E54AC8">
        <w:rPr>
          <w:rFonts w:ascii="New Times Roman" w:hAnsi="New Times Roman"/>
          <w:sz w:val="28"/>
          <w:szCs w:val="24"/>
        </w:rPr>
        <w:t xml:space="preserve">населения в </w:t>
      </w:r>
      <w:proofErr w:type="spellStart"/>
      <w:r w:rsidR="00E54AC8">
        <w:rPr>
          <w:rFonts w:ascii="New Times Roman" w:hAnsi="New Times Roman"/>
          <w:sz w:val="28"/>
          <w:szCs w:val="24"/>
        </w:rPr>
        <w:t>Кыргызской</w:t>
      </w:r>
      <w:proofErr w:type="spellEnd"/>
      <w:r w:rsidR="00E54AC8">
        <w:rPr>
          <w:rFonts w:ascii="New Times Roman" w:hAnsi="New Times Roman"/>
          <w:sz w:val="28"/>
          <w:szCs w:val="24"/>
        </w:rPr>
        <w:t xml:space="preserve"> Республике оказывают влияние такие факторы как естественный прирост население, формулирующийся под влиянием изменений рождаемости и смертности населе</w:t>
      </w:r>
      <w:r w:rsidR="007B4904">
        <w:rPr>
          <w:rFonts w:ascii="New Times Roman" w:hAnsi="New Times Roman"/>
          <w:sz w:val="28"/>
          <w:szCs w:val="24"/>
        </w:rPr>
        <w:t xml:space="preserve">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домов. Домохозяйства </w:t>
      </w:r>
      <w:proofErr w:type="spellStart"/>
      <w:r w:rsidR="007B4904">
        <w:rPr>
          <w:rFonts w:ascii="New Times Roman" w:hAnsi="New Times Roman"/>
          <w:sz w:val="28"/>
          <w:szCs w:val="24"/>
        </w:rPr>
        <w:t>Ошской</w:t>
      </w:r>
      <w:proofErr w:type="spellEnd"/>
      <w:r w:rsidR="007B4904">
        <w:rPr>
          <w:rFonts w:ascii="New Times Roman" w:hAnsi="New Times Roman"/>
          <w:sz w:val="28"/>
          <w:szCs w:val="24"/>
        </w:rPr>
        <w:t xml:space="preserve"> и </w:t>
      </w:r>
      <w:proofErr w:type="spellStart"/>
      <w:r w:rsidR="007B4904">
        <w:rPr>
          <w:rFonts w:ascii="New Times Roman" w:hAnsi="New Times Roman"/>
          <w:sz w:val="28"/>
          <w:szCs w:val="24"/>
        </w:rPr>
        <w:t>Баткенской</w:t>
      </w:r>
      <w:proofErr w:type="spellEnd"/>
      <w:r w:rsidR="007B4904">
        <w:rPr>
          <w:rFonts w:ascii="New Times Roman" w:hAnsi="New Times Roman"/>
          <w:sz w:val="28"/>
          <w:szCs w:val="24"/>
        </w:rPr>
        <w:t xml:space="preserve"> области считается наиболее крупным, а также в этих областях наблюдается высокий коэффициент рождаемости. Существует такая тенденция что женщины старше в возрасте 60 лет уже каждая вторая женщина считается вдовой. </w:t>
      </w:r>
      <w:r w:rsidR="00465DF4">
        <w:rPr>
          <w:rFonts w:ascii="New Times Roman" w:hAnsi="New Times Roman"/>
          <w:sz w:val="28"/>
          <w:szCs w:val="24"/>
        </w:rPr>
        <w:t>Высокая смертность мужчин в возрасте от 60 лет приводит к тому что количество женщины в возрасте старше 60 больше чем мужчин. Такая тенденция связана с образом жизни мужчин, отсутствием материальной обеспеченности.  Престарелые люди в селах живет на 5 лет меньше чем городских граждан. На качество жизни сильно влияют социально-бытовые условия жизни.</w:t>
      </w:r>
      <w:r w:rsidR="00FD01FD">
        <w:rPr>
          <w:rFonts w:ascii="New Times Roman" w:hAnsi="New Times Roman"/>
          <w:sz w:val="28"/>
          <w:szCs w:val="24"/>
        </w:rPr>
        <w:t xml:space="preserve"> Такая разница объясняется в городах наибольший процент пожилых использует такие льготы как оплата проезда в общественном транспорте, оплата коммунальных услуг, льгота </w:t>
      </w:r>
      <w:proofErr w:type="gramStart"/>
      <w:r w:rsidR="00FD01FD">
        <w:rPr>
          <w:rFonts w:ascii="New Times Roman" w:hAnsi="New Times Roman"/>
          <w:sz w:val="28"/>
          <w:szCs w:val="24"/>
        </w:rPr>
        <w:t>на медицинских услуг</w:t>
      </w:r>
      <w:proofErr w:type="gramEnd"/>
      <w:r w:rsidR="00FD01FD">
        <w:rPr>
          <w:rFonts w:ascii="New Times Roman" w:hAnsi="New Times Roman"/>
          <w:sz w:val="28"/>
          <w:szCs w:val="24"/>
        </w:rPr>
        <w:t xml:space="preserve">.  </w:t>
      </w:r>
      <w:r w:rsidR="00465DF4">
        <w:rPr>
          <w:rFonts w:ascii="New Times Roman" w:hAnsi="New Times Roman"/>
          <w:sz w:val="28"/>
          <w:szCs w:val="24"/>
        </w:rPr>
        <w:t xml:space="preserve"> </w:t>
      </w:r>
      <w:r w:rsidR="0020753E">
        <w:rPr>
          <w:rFonts w:ascii="New Times Roman" w:hAnsi="New Times Roman"/>
          <w:sz w:val="28"/>
          <w:szCs w:val="24"/>
        </w:rPr>
        <w:t xml:space="preserve">В пожилом возрасте важно иметь комфортные и доступные жилищные условие </w:t>
      </w:r>
      <w:proofErr w:type="gramStart"/>
      <w:r w:rsidR="0020753E">
        <w:rPr>
          <w:rFonts w:ascii="New Times Roman" w:hAnsi="New Times Roman"/>
          <w:sz w:val="28"/>
          <w:szCs w:val="24"/>
        </w:rPr>
        <w:t>для проведение</w:t>
      </w:r>
      <w:proofErr w:type="gramEnd"/>
      <w:r w:rsidR="0020753E">
        <w:rPr>
          <w:rFonts w:ascii="New Times Roman" w:hAnsi="New Times Roman"/>
          <w:sz w:val="28"/>
          <w:szCs w:val="24"/>
        </w:rPr>
        <w:t xml:space="preserve"> большинства времени. Без нормальных жилищных условий нельзя добиться на долголетие, человеческого потенциала, здоровье. Около 89.9 % из пожилого </w:t>
      </w:r>
      <w:r w:rsidR="0020753E">
        <w:rPr>
          <w:rFonts w:ascii="New Times Roman" w:hAnsi="New Times Roman"/>
          <w:sz w:val="28"/>
          <w:szCs w:val="24"/>
        </w:rPr>
        <w:lastRenderedPageBreak/>
        <w:t xml:space="preserve">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пользования </w:t>
      </w:r>
      <w:r w:rsidR="002D537C">
        <w:rPr>
          <w:rFonts w:ascii="New Times Roman" w:hAnsi="New Times Roman"/>
          <w:sz w:val="28"/>
          <w:szCs w:val="24"/>
        </w:rPr>
        <w:t xml:space="preserve">считается наиболее важным показателем уровня жизни. Практически в каждодневном жизни пользуется предметы как холодильник, телевизор, стиральная машина, телефон для связи. </w:t>
      </w:r>
      <w:proofErr w:type="gramStart"/>
      <w:r w:rsidR="002D537C">
        <w:rPr>
          <w:rFonts w:ascii="New Times Roman" w:hAnsi="New Times Roman"/>
          <w:sz w:val="28"/>
          <w:szCs w:val="24"/>
        </w:rPr>
        <w:t>Помимо этого</w:t>
      </w:r>
      <w:proofErr w:type="gramEnd"/>
      <w:r w:rsidR="002D537C">
        <w:rPr>
          <w:rFonts w:ascii="New Times Roman" w:hAnsi="New Times Roman"/>
          <w:sz w:val="28"/>
          <w:szCs w:val="24"/>
        </w:rPr>
        <w:t xml:space="preserve"> способность приобретать продукты питания, одежды, оплачивать коммунальные услуги, проводить мероприятия являются значимыми для определения уровня качество жизни. Но большинство пожилых граждан не могут позволить себе питаться мясом, рыбой, овощами и фруктам. Иногда сами пожилые люди выполняют основную роль за своими де</w:t>
      </w:r>
      <w:r w:rsidR="008F7FB0">
        <w:rPr>
          <w:rFonts w:ascii="New Times Roman" w:hAnsi="New Times Roman"/>
          <w:sz w:val="28"/>
          <w:szCs w:val="24"/>
        </w:rPr>
        <w:t xml:space="preserve">тьми. Практически остаются дома, одевают, кормит, отводят их в школу, играют вместе с ними. Основной сферой деятельности пожилого человека после выхода на пенсию является домашний труд. </w:t>
      </w:r>
      <w:r w:rsidR="00720D23">
        <w:rPr>
          <w:rFonts w:ascii="New Times Roman" w:hAnsi="New Times Roman"/>
          <w:sz w:val="28"/>
          <w:szCs w:val="24"/>
        </w:rPr>
        <w:t xml:space="preserve">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Программа государственных гарантий который обеспечивает медико-санитарной помощи для категории граждан пенсионеров, участников ВОВ, ветеран труда, героев войны. С течением времени пожилым людям трудно становиться справляться с домашними делами. Все труднее становится принимать душ самостоятельно. 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приводить к сильному ухудшению качества жизни пожилых людей. Ухудшение здоровья меняет характер человека </w:t>
      </w:r>
      <w:proofErr w:type="gramStart"/>
      <w:r w:rsidR="00720D23">
        <w:rPr>
          <w:rFonts w:ascii="New Times Roman" w:hAnsi="New Times Roman"/>
          <w:sz w:val="28"/>
          <w:szCs w:val="24"/>
        </w:rPr>
        <w:t xml:space="preserve">к </w:t>
      </w:r>
      <w:r w:rsidR="008C0D40">
        <w:rPr>
          <w:rFonts w:ascii="New Times Roman" w:hAnsi="New Times Roman"/>
          <w:sz w:val="28"/>
          <w:szCs w:val="24"/>
        </w:rPr>
        <w:t>худшую сторону</w:t>
      </w:r>
      <w:proofErr w:type="gramEnd"/>
      <w:r w:rsidR="008C0D40">
        <w:rPr>
          <w:rFonts w:ascii="New Times Roman" w:hAnsi="New Times Roman"/>
          <w:sz w:val="28"/>
          <w:szCs w:val="24"/>
        </w:rPr>
        <w:t xml:space="preserve">. Нестабильная экономическая ситуация в стране, глобальный кризис имеет последствие на пенсионное и социальное обеспечение. </w:t>
      </w:r>
      <w:r w:rsidR="00FD01FD">
        <w:rPr>
          <w:rFonts w:ascii="New Times Roman" w:hAnsi="New Times Roman"/>
          <w:sz w:val="28"/>
          <w:szCs w:val="24"/>
        </w:rPr>
        <w:t xml:space="preserve">Пенсия является единственным источником дохода в пожилом возрасте. </w:t>
      </w:r>
      <w:proofErr w:type="gramStart"/>
      <w:r w:rsidR="00FD01FD">
        <w:rPr>
          <w:rFonts w:ascii="New Times Roman" w:hAnsi="New Times Roman"/>
          <w:sz w:val="28"/>
          <w:szCs w:val="24"/>
        </w:rPr>
        <w:t>Пожилые люди</w:t>
      </w:r>
      <w:proofErr w:type="gramEnd"/>
      <w:r w:rsidR="00FD01FD">
        <w:rPr>
          <w:rFonts w:ascii="New Times Roman" w:hAnsi="New Times Roman"/>
          <w:sz w:val="28"/>
          <w:szCs w:val="24"/>
        </w:rPr>
        <w:t xml:space="preserve"> живущие отдельно тратят больше денег на свои различные нужды как продукты питания, медицинское обслуживание, на покупку лекарств, оплата за коммунальных услуг. </w:t>
      </w:r>
      <w:r w:rsidR="00B46427">
        <w:rPr>
          <w:rFonts w:ascii="New Times Roman" w:hAnsi="New Times Roman"/>
          <w:sz w:val="28"/>
          <w:szCs w:val="24"/>
        </w:rPr>
        <w:t xml:space="preserve">В целом республике низкий процент </w:t>
      </w:r>
      <w:proofErr w:type="gramStart"/>
      <w:r w:rsidR="00B46427">
        <w:rPr>
          <w:rFonts w:ascii="New Times Roman" w:hAnsi="New Times Roman"/>
          <w:sz w:val="28"/>
          <w:szCs w:val="24"/>
        </w:rPr>
        <w:t>пожилых людей</w:t>
      </w:r>
      <w:proofErr w:type="gramEnd"/>
      <w:r w:rsidR="00B46427">
        <w:rPr>
          <w:rFonts w:ascii="New Times Roman" w:hAnsi="New Times Roman"/>
          <w:sz w:val="28"/>
          <w:szCs w:val="24"/>
        </w:rPr>
        <w:t xml:space="preserve"> подвергавших к насилию. В сельской местности происходить 2 раза больше чем в городах. Частоту появление насилие прямо зависеть от семейных положений. Большая часть пожилых людей </w:t>
      </w:r>
      <w:proofErr w:type="gramStart"/>
      <w:r w:rsidR="00B46427">
        <w:rPr>
          <w:rFonts w:ascii="New Times Roman" w:hAnsi="New Times Roman"/>
          <w:sz w:val="28"/>
          <w:szCs w:val="24"/>
        </w:rPr>
        <w:t>жалуется</w:t>
      </w:r>
      <w:proofErr w:type="gramEnd"/>
      <w:r w:rsidR="00B46427">
        <w:rPr>
          <w:rFonts w:ascii="New Times Roman" w:hAnsi="New Times Roman"/>
          <w:sz w:val="28"/>
          <w:szCs w:val="24"/>
        </w:rPr>
        <w:t xml:space="preserve"> что они подвергается со стороны родственников. Существует различные виды насилие. Физические насилие – все агрессивные формы поведения который приносить физическое воздействие на тело человека. Эмоционально-психологическое насилие – выражается в унижении, запугивании, принуждение. Экономическое насилие – использование денег, изъятие заработанных денег. Пренебрежение – отсутствие </w:t>
      </w:r>
      <w:proofErr w:type="gramStart"/>
      <w:r w:rsidR="00B46427">
        <w:rPr>
          <w:rFonts w:ascii="New Times Roman" w:hAnsi="New Times Roman"/>
          <w:sz w:val="28"/>
          <w:szCs w:val="24"/>
        </w:rPr>
        <w:t>должного  обеспечение</w:t>
      </w:r>
      <w:proofErr w:type="gramEnd"/>
      <w:r w:rsidR="00B46427">
        <w:rPr>
          <w:rFonts w:ascii="New Times Roman" w:hAnsi="New Times Roman"/>
          <w:sz w:val="28"/>
          <w:szCs w:val="24"/>
        </w:rPr>
        <w:t xml:space="preserve"> на базовые потребности в одежде, пищи, медицинской помощи. </w:t>
      </w:r>
    </w:p>
    <w:p w:rsidR="0020753E" w:rsidRPr="00C83327" w:rsidRDefault="0020753E" w:rsidP="00C83327">
      <w:pPr>
        <w:ind w:left="-284"/>
        <w:jc w:val="both"/>
        <w:rPr>
          <w:rFonts w:ascii="New Times Roman" w:hAnsi="New Times Roman"/>
          <w:sz w:val="28"/>
          <w:szCs w:val="24"/>
        </w:rPr>
      </w:pPr>
    </w:p>
    <w:p w:rsidR="00C37E43" w:rsidRPr="00C37E43" w:rsidRDefault="00C37E43" w:rsidP="00C37E43">
      <w:pPr>
        <w:ind w:left="-284"/>
        <w:jc w:val="center"/>
        <w:rPr>
          <w:rFonts w:ascii="New Times Roman" w:hAnsi="New Times Roman"/>
          <w:b/>
          <w:color w:val="000000" w:themeColor="text1"/>
          <w:sz w:val="28"/>
          <w:szCs w:val="28"/>
        </w:rPr>
      </w:pPr>
      <w:r w:rsidRPr="00C37E43">
        <w:rPr>
          <w:rFonts w:ascii="New Times Roman" w:hAnsi="New Times Roman"/>
          <w:b/>
          <w:color w:val="000000" w:themeColor="text1"/>
          <w:sz w:val="28"/>
          <w:szCs w:val="28"/>
        </w:rPr>
        <w:t>Общая характеристика понятия тяжелая жизненная ситуация.</w:t>
      </w:r>
    </w:p>
    <w:p w:rsidR="00C37E43" w:rsidRDefault="00C37E43" w:rsidP="00EB3A48">
      <w:pPr>
        <w:ind w:left="-284"/>
        <w:jc w:val="both"/>
        <w:rPr>
          <w:rFonts w:ascii="New Times Roman" w:hAnsi="New Times Roman"/>
          <w:sz w:val="28"/>
          <w:szCs w:val="24"/>
        </w:rPr>
      </w:pPr>
      <w:r>
        <w:rPr>
          <w:rFonts w:ascii="New Times Roman" w:hAnsi="New Times Roman"/>
          <w:sz w:val="28"/>
          <w:szCs w:val="24"/>
        </w:rPr>
        <w:lastRenderedPageBreak/>
        <w:t xml:space="preserve">В современном мире проблема одиночества является одной из серьёзных социально-психологических проблем. Одиночества рассматривается как главная «проблема» позднего возраста. Понятие «одиночества» имеет много определений, хотя наиболее часто под ним понимают субъективное ощущение или представление об объективной социальной изоляции и отсутствие социальной поддержки. </w:t>
      </w:r>
    </w:p>
    <w:p w:rsidR="00D7391D" w:rsidRDefault="00C37E43" w:rsidP="00EB3A48">
      <w:pPr>
        <w:ind w:left="-284"/>
        <w:jc w:val="both"/>
        <w:rPr>
          <w:rFonts w:ascii="New Times Roman" w:hAnsi="New Times Roman"/>
          <w:sz w:val="28"/>
          <w:szCs w:val="24"/>
        </w:rPr>
      </w:pPr>
      <w:r>
        <w:rPr>
          <w:rFonts w:ascii="New Times Roman" w:hAnsi="New Times Roman"/>
          <w:sz w:val="28"/>
          <w:szCs w:val="24"/>
        </w:rPr>
        <w:t>Одиночество – это переживание, вызывающее комплексное и острое чувство. Одиночество можно рассматривать как важную характеристику качества жизни: по уровню одиночества можно судить об уровне су</w:t>
      </w:r>
      <w:r w:rsidR="00E66FF4">
        <w:rPr>
          <w:rFonts w:ascii="New Times Roman" w:hAnsi="New Times Roman"/>
          <w:sz w:val="28"/>
          <w:szCs w:val="24"/>
        </w:rPr>
        <w:t xml:space="preserve">бъективной оценке благополучия. Разные теоретические </w:t>
      </w:r>
      <w:proofErr w:type="gramStart"/>
      <w:r w:rsidR="00E66FF4">
        <w:rPr>
          <w:rFonts w:ascii="New Times Roman" w:hAnsi="New Times Roman"/>
          <w:sz w:val="28"/>
          <w:szCs w:val="24"/>
        </w:rPr>
        <w:t xml:space="preserve">направления </w:t>
      </w:r>
      <w:r>
        <w:rPr>
          <w:rFonts w:ascii="New Times Roman" w:hAnsi="New Times Roman"/>
          <w:sz w:val="28"/>
          <w:szCs w:val="24"/>
        </w:rPr>
        <w:t xml:space="preserve"> </w:t>
      </w:r>
      <w:r w:rsidR="00E66FF4">
        <w:rPr>
          <w:rFonts w:ascii="New Times Roman" w:hAnsi="New Times Roman"/>
          <w:sz w:val="28"/>
          <w:szCs w:val="24"/>
        </w:rPr>
        <w:t>показывают</w:t>
      </w:r>
      <w:proofErr w:type="gramEnd"/>
      <w:r w:rsidR="00E66FF4">
        <w:rPr>
          <w:rFonts w:ascii="New Times Roman" w:hAnsi="New Times Roman"/>
          <w:sz w:val="28"/>
          <w:szCs w:val="24"/>
        </w:rPr>
        <w:t xml:space="preserve"> возможность изучение одиночества различными способами. </w:t>
      </w:r>
    </w:p>
    <w:p w:rsidR="00E66FF4" w:rsidRDefault="00E66FF4" w:rsidP="00EB3A48">
      <w:pPr>
        <w:ind w:left="-284"/>
        <w:jc w:val="both"/>
        <w:rPr>
          <w:rFonts w:ascii="New Times Roman" w:hAnsi="New Times Roman"/>
          <w:sz w:val="28"/>
          <w:szCs w:val="24"/>
        </w:rPr>
      </w:pPr>
      <w:r>
        <w:rPr>
          <w:rFonts w:ascii="New Times Roman" w:hAnsi="New Times Roman"/>
          <w:sz w:val="28"/>
          <w:szCs w:val="24"/>
        </w:rPr>
        <w:t xml:space="preserve">Социальная изоляция имеет отношение к интеграции индивидов или групп в широкое социальное окружение. Социальное изоляция подобное одиночеству не имеет универсального определения. </w:t>
      </w:r>
      <w:r w:rsidR="00461EBF">
        <w:rPr>
          <w:rFonts w:ascii="New Times Roman" w:hAnsi="New Times Roman"/>
          <w:sz w:val="28"/>
          <w:szCs w:val="24"/>
        </w:rPr>
        <w:t xml:space="preserve">Ее часто описывают как объективный статус, связанный </w:t>
      </w:r>
      <w:proofErr w:type="gramStart"/>
      <w:r w:rsidR="00461EBF">
        <w:rPr>
          <w:rFonts w:ascii="New Times Roman" w:hAnsi="New Times Roman"/>
          <w:sz w:val="28"/>
          <w:szCs w:val="24"/>
        </w:rPr>
        <w:t>с субъективный концепцией</w:t>
      </w:r>
      <w:proofErr w:type="gramEnd"/>
      <w:r w:rsidR="00461EBF">
        <w:rPr>
          <w:rFonts w:ascii="New Times Roman" w:hAnsi="New Times Roman"/>
          <w:sz w:val="28"/>
          <w:szCs w:val="24"/>
        </w:rPr>
        <w:t xml:space="preserve"> одиночества. Некоторые считают одиночество само по себе есть субъективный компонент социальной изоляции. Социальное изоляция и одиночество часто рассматриваются как единое целое. Методики измерения социальной изоляции пожилых людей не стандартизованы. Различные подходы к изучению изоляции включают оценку уровня социальных контактов. </w:t>
      </w:r>
    </w:p>
    <w:p w:rsidR="00C72908" w:rsidRDefault="00461EBF" w:rsidP="00EB3A48">
      <w:pPr>
        <w:ind w:left="-284"/>
        <w:jc w:val="both"/>
        <w:rPr>
          <w:rFonts w:ascii="New Times Roman" w:hAnsi="New Times Roman"/>
          <w:sz w:val="28"/>
          <w:szCs w:val="24"/>
        </w:rPr>
      </w:pPr>
      <w:r>
        <w:rPr>
          <w:rFonts w:ascii="New Times Roman" w:hAnsi="New Times Roman"/>
          <w:sz w:val="28"/>
          <w:szCs w:val="24"/>
        </w:rPr>
        <w:t xml:space="preserve">Одинокое проживание – это </w:t>
      </w:r>
      <w:proofErr w:type="gramStart"/>
      <w:r>
        <w:rPr>
          <w:rFonts w:ascii="New Times Roman" w:hAnsi="New Times Roman"/>
          <w:sz w:val="28"/>
          <w:szCs w:val="24"/>
        </w:rPr>
        <w:t>тип домохозяйст</w:t>
      </w:r>
      <w:r w:rsidR="00C72908">
        <w:rPr>
          <w:rFonts w:ascii="New Times Roman" w:hAnsi="New Times Roman"/>
          <w:sz w:val="28"/>
          <w:szCs w:val="24"/>
        </w:rPr>
        <w:t>в</w:t>
      </w:r>
      <w:r>
        <w:rPr>
          <w:rFonts w:ascii="New Times Roman" w:hAnsi="New Times Roman"/>
          <w:sz w:val="28"/>
          <w:szCs w:val="24"/>
        </w:rPr>
        <w:t>а</w:t>
      </w:r>
      <w:proofErr w:type="gramEnd"/>
      <w:r>
        <w:rPr>
          <w:rFonts w:ascii="New Times Roman" w:hAnsi="New Times Roman"/>
          <w:sz w:val="28"/>
          <w:szCs w:val="24"/>
        </w:rPr>
        <w:t xml:space="preserve"> </w:t>
      </w:r>
      <w:r w:rsidR="00C72908">
        <w:rPr>
          <w:rFonts w:ascii="New Times Roman" w:hAnsi="New Times Roman"/>
          <w:sz w:val="28"/>
          <w:szCs w:val="24"/>
        </w:rPr>
        <w:t>в котором проживает индивид, но часто используется как имплицитный заменитель одинокого существования. Одинокое проживание в каждой возрастной группе наиболее распространено среди женщин, чем мужчин. Социально-демографические факторы которое влияет на одиночества:</w:t>
      </w:r>
    </w:p>
    <w:p w:rsidR="00C72908" w:rsidRDefault="00C72908" w:rsidP="00EB3A48">
      <w:pPr>
        <w:ind w:left="-284"/>
        <w:jc w:val="both"/>
        <w:rPr>
          <w:rFonts w:ascii="New Times Roman" w:hAnsi="New Times Roman"/>
          <w:sz w:val="28"/>
          <w:szCs w:val="24"/>
        </w:rPr>
      </w:pPr>
      <w:r>
        <w:rPr>
          <w:rFonts w:ascii="New Times Roman" w:hAnsi="New Times Roman" w:hint="eastAsia"/>
          <w:sz w:val="28"/>
          <w:szCs w:val="24"/>
        </w:rPr>
        <w:t>В</w:t>
      </w:r>
      <w:proofErr w:type="spellStart"/>
      <w:r>
        <w:rPr>
          <w:rFonts w:ascii="New Times Roman" w:hAnsi="New Times Roman"/>
          <w:sz w:val="28"/>
          <w:szCs w:val="24"/>
        </w:rPr>
        <w:t>озраст</w:t>
      </w:r>
      <w:proofErr w:type="spellEnd"/>
      <w:r>
        <w:rPr>
          <w:rFonts w:ascii="New Times Roman" w:hAnsi="New Times Roman"/>
          <w:sz w:val="28"/>
          <w:szCs w:val="24"/>
        </w:rPr>
        <w:t xml:space="preserve"> – одиночества и социальная изоляция больше характерны для людей самой старшей возрастной группы. </w:t>
      </w:r>
    </w:p>
    <w:p w:rsidR="00C72908" w:rsidRDefault="00C72908" w:rsidP="00EB3A48">
      <w:pPr>
        <w:ind w:left="-284"/>
        <w:jc w:val="both"/>
        <w:rPr>
          <w:rFonts w:ascii="New Times Roman" w:hAnsi="New Times Roman"/>
          <w:sz w:val="28"/>
          <w:szCs w:val="24"/>
        </w:rPr>
      </w:pPr>
      <w:r>
        <w:rPr>
          <w:rFonts w:ascii="New Times Roman" w:hAnsi="New Times Roman"/>
          <w:sz w:val="28"/>
          <w:szCs w:val="24"/>
        </w:rPr>
        <w:t xml:space="preserve">Вдовство – семейный статус значительно влияет на социальные условия, в том числе проживания. </w:t>
      </w:r>
    </w:p>
    <w:p w:rsidR="00461EBF" w:rsidRDefault="00C72908" w:rsidP="00EB3A48">
      <w:pPr>
        <w:ind w:left="-284"/>
        <w:jc w:val="both"/>
        <w:rPr>
          <w:rFonts w:ascii="New Times Roman" w:hAnsi="New Times Roman"/>
          <w:sz w:val="28"/>
          <w:szCs w:val="24"/>
        </w:rPr>
      </w:pPr>
      <w:r>
        <w:rPr>
          <w:rFonts w:ascii="New Times Roman" w:hAnsi="New Times Roman"/>
          <w:sz w:val="28"/>
          <w:szCs w:val="24"/>
        </w:rPr>
        <w:t xml:space="preserve">Бездетность – в геронтологических исследованиях важное место занимают темы размера семьи и бездетность. Это одно из серьёзных последствий, влияющих на уровень субъективного благополучия </w:t>
      </w:r>
      <w:r w:rsidR="00D1586E">
        <w:rPr>
          <w:rFonts w:ascii="New Times Roman" w:hAnsi="New Times Roman"/>
          <w:sz w:val="28"/>
          <w:szCs w:val="24"/>
        </w:rPr>
        <w:t xml:space="preserve">пожилых людей. Доказано что бездетность и вдовство влияют на социальную изоляцию. </w:t>
      </w:r>
    </w:p>
    <w:p w:rsidR="008D17C5" w:rsidRDefault="008D17C5" w:rsidP="00EB3A48">
      <w:pPr>
        <w:ind w:left="-284"/>
        <w:jc w:val="both"/>
        <w:rPr>
          <w:rFonts w:ascii="New Times Roman" w:hAnsi="New Times Roman"/>
          <w:sz w:val="28"/>
          <w:szCs w:val="24"/>
        </w:rPr>
      </w:pPr>
      <w:r>
        <w:rPr>
          <w:rFonts w:ascii="New Times Roman" w:hAnsi="New Times Roman"/>
          <w:sz w:val="28"/>
          <w:szCs w:val="24"/>
        </w:rPr>
        <w:t xml:space="preserve">Возрастные группы – это </w:t>
      </w:r>
      <w:proofErr w:type="gramStart"/>
      <w:r>
        <w:rPr>
          <w:rFonts w:ascii="New Times Roman" w:hAnsi="New Times Roman"/>
          <w:sz w:val="28"/>
          <w:szCs w:val="24"/>
        </w:rPr>
        <w:t>группы</w:t>
      </w:r>
      <w:proofErr w:type="gramEnd"/>
      <w:r>
        <w:rPr>
          <w:rFonts w:ascii="New Times Roman" w:hAnsi="New Times Roman"/>
          <w:sz w:val="28"/>
          <w:szCs w:val="24"/>
        </w:rPr>
        <w:t xml:space="preserve"> выделяемые по демографической характеристике –  по принципу возраста. Анализ их </w:t>
      </w:r>
      <w:proofErr w:type="gramStart"/>
      <w:r>
        <w:rPr>
          <w:rFonts w:ascii="New Times Roman" w:hAnsi="New Times Roman"/>
          <w:sz w:val="28"/>
          <w:szCs w:val="24"/>
        </w:rPr>
        <w:t>психологических  характеристик</w:t>
      </w:r>
      <w:proofErr w:type="gramEnd"/>
      <w:r>
        <w:rPr>
          <w:rFonts w:ascii="New Times Roman" w:hAnsi="New Times Roman"/>
          <w:sz w:val="28"/>
          <w:szCs w:val="24"/>
        </w:rPr>
        <w:t xml:space="preserve">, как правило, дается при изучении социализации. Возраст – потенциально универсальная характеристика человека. Исходя из этого, идентификация по возрасту имеет одну замечательную особенность в отличие. В течении жизни возраст человека изменяется. Поздний возраст или старость – это не жестко фиксированная </w:t>
      </w:r>
      <w:r>
        <w:rPr>
          <w:rFonts w:ascii="New Times Roman" w:hAnsi="New Times Roman"/>
          <w:sz w:val="28"/>
          <w:szCs w:val="24"/>
        </w:rPr>
        <w:lastRenderedPageBreak/>
        <w:t xml:space="preserve">социальная идентичность. К ней придет </w:t>
      </w:r>
      <w:proofErr w:type="gramStart"/>
      <w:r>
        <w:rPr>
          <w:rFonts w:ascii="New Times Roman" w:hAnsi="New Times Roman"/>
          <w:sz w:val="28"/>
          <w:szCs w:val="24"/>
        </w:rPr>
        <w:t>каждый человек</w:t>
      </w:r>
      <w:proofErr w:type="gramEnd"/>
      <w:r>
        <w:rPr>
          <w:rFonts w:ascii="New Times Roman" w:hAnsi="New Times Roman"/>
          <w:sz w:val="28"/>
          <w:szCs w:val="24"/>
        </w:rPr>
        <w:t xml:space="preserve"> доживший до определенных лет. Человек не может изменить национальность или пол, с которыми он рождается, но его возраст постоянно меняется. С точки зрении социальной психологии, процесс старения можно рассматривать как постепенный, длительный по времени переход человека в нормальном ходе событий из </w:t>
      </w:r>
      <w:proofErr w:type="spellStart"/>
      <w:r>
        <w:rPr>
          <w:rFonts w:ascii="New Times Roman" w:hAnsi="New Times Roman"/>
          <w:sz w:val="28"/>
          <w:szCs w:val="24"/>
        </w:rPr>
        <w:t>ингруппы</w:t>
      </w:r>
      <w:proofErr w:type="spellEnd"/>
      <w:r>
        <w:rPr>
          <w:rFonts w:ascii="New Times Roman" w:hAnsi="New Times Roman"/>
          <w:sz w:val="28"/>
          <w:szCs w:val="24"/>
        </w:rPr>
        <w:t xml:space="preserve"> (молодежи) в ту, которая была д</w:t>
      </w:r>
      <w:r w:rsidR="001C5D61">
        <w:rPr>
          <w:rFonts w:ascii="New Times Roman" w:hAnsi="New Times Roman"/>
          <w:sz w:val="28"/>
          <w:szCs w:val="24"/>
        </w:rPr>
        <w:t xml:space="preserve">ля него долгое время </w:t>
      </w:r>
      <w:proofErr w:type="spellStart"/>
      <w:r w:rsidR="001C5D61">
        <w:rPr>
          <w:rFonts w:ascii="New Times Roman" w:hAnsi="New Times Roman"/>
          <w:sz w:val="28"/>
          <w:szCs w:val="24"/>
        </w:rPr>
        <w:t>аутгруппой</w:t>
      </w:r>
      <w:proofErr w:type="spellEnd"/>
      <w:r w:rsidR="001C5D61">
        <w:rPr>
          <w:rFonts w:ascii="New Times Roman" w:hAnsi="New Times Roman"/>
          <w:sz w:val="28"/>
          <w:szCs w:val="24"/>
        </w:rPr>
        <w:t xml:space="preserve"> (пожилых людей).</w:t>
      </w:r>
    </w:p>
    <w:p w:rsidR="001C5D61" w:rsidRDefault="001C5D61" w:rsidP="00EB3A48">
      <w:pPr>
        <w:ind w:left="-284"/>
        <w:jc w:val="both"/>
        <w:rPr>
          <w:rFonts w:ascii="New Times Roman" w:hAnsi="New Times Roman"/>
          <w:sz w:val="28"/>
          <w:szCs w:val="24"/>
        </w:rPr>
      </w:pPr>
      <w:proofErr w:type="spellStart"/>
      <w:r>
        <w:rPr>
          <w:rFonts w:ascii="New Times Roman" w:hAnsi="New Times Roman"/>
          <w:sz w:val="28"/>
          <w:szCs w:val="24"/>
        </w:rPr>
        <w:t>Эйджизм</w:t>
      </w:r>
      <w:proofErr w:type="spellEnd"/>
      <w:r>
        <w:rPr>
          <w:rFonts w:ascii="New Times Roman" w:hAnsi="New Times Roman"/>
          <w:sz w:val="28"/>
          <w:szCs w:val="24"/>
        </w:rPr>
        <w:t xml:space="preserve"> – это процесс систематической негативной </w:t>
      </w:r>
      <w:proofErr w:type="spellStart"/>
      <w:r>
        <w:rPr>
          <w:rFonts w:ascii="New Times Roman" w:hAnsi="New Times Roman"/>
          <w:sz w:val="28"/>
          <w:szCs w:val="24"/>
        </w:rPr>
        <w:t>стереотипизации</w:t>
      </w:r>
      <w:proofErr w:type="spellEnd"/>
      <w:r>
        <w:rPr>
          <w:rFonts w:ascii="New Times Roman" w:hAnsi="New Times Roman"/>
          <w:sz w:val="28"/>
          <w:szCs w:val="24"/>
        </w:rPr>
        <w:t xml:space="preserve"> и дискриминации людей по возрасту, связанный с ощущением неприязни к стареющим людям, болезням, инвалидности, страхом перед беспомощностью, бесполезностью и смертью.  </w:t>
      </w:r>
    </w:p>
    <w:p w:rsidR="00253BF4" w:rsidRDefault="00253BF4" w:rsidP="00253BF4">
      <w:pPr>
        <w:ind w:left="-284"/>
        <w:jc w:val="center"/>
        <w:rPr>
          <w:rFonts w:ascii="New Times Roman" w:hAnsi="New Times Roman"/>
          <w:b/>
          <w:sz w:val="28"/>
          <w:szCs w:val="24"/>
        </w:rPr>
      </w:pPr>
      <w:r w:rsidRPr="00253BF4">
        <w:rPr>
          <w:rFonts w:ascii="New Times Roman" w:hAnsi="New Times Roman"/>
          <w:b/>
          <w:sz w:val="28"/>
          <w:szCs w:val="24"/>
        </w:rPr>
        <w:t>Особенности потребности пожилых людей.</w:t>
      </w:r>
    </w:p>
    <w:p w:rsidR="00253BF4" w:rsidRDefault="00253BF4" w:rsidP="00253BF4">
      <w:pPr>
        <w:ind w:left="-284"/>
        <w:jc w:val="both"/>
        <w:rPr>
          <w:rFonts w:ascii="New Times Roman" w:hAnsi="New Times Roman"/>
          <w:sz w:val="28"/>
          <w:szCs w:val="24"/>
        </w:rPr>
      </w:pPr>
      <w:r>
        <w:rPr>
          <w:rFonts w:ascii="New Times Roman" w:hAnsi="New Times Roman"/>
          <w:sz w:val="28"/>
          <w:szCs w:val="24"/>
        </w:rPr>
        <w:t xml:space="preserve">Согласно по иерархию А. </w:t>
      </w:r>
      <w:proofErr w:type="spellStart"/>
      <w:r>
        <w:rPr>
          <w:rFonts w:ascii="New Times Roman" w:hAnsi="New Times Roman"/>
          <w:sz w:val="28"/>
          <w:szCs w:val="24"/>
        </w:rPr>
        <w:t>Маслоу</w:t>
      </w:r>
      <w:proofErr w:type="spellEnd"/>
      <w:r>
        <w:rPr>
          <w:rFonts w:ascii="New Times Roman" w:hAnsi="New Times Roman"/>
          <w:sz w:val="28"/>
          <w:szCs w:val="24"/>
        </w:rPr>
        <w:t xml:space="preserve"> существует определенные потребности человека. Оно должно выглядит следующим образом. </w:t>
      </w:r>
    </w:p>
    <w:p w:rsidR="00253BF4" w:rsidRDefault="00253BF4" w:rsidP="00253BF4">
      <w:pPr>
        <w:ind w:left="-284"/>
        <w:jc w:val="both"/>
        <w:rPr>
          <w:rFonts w:ascii="New Times Roman" w:hAnsi="New Times Roman"/>
          <w:sz w:val="28"/>
          <w:szCs w:val="24"/>
        </w:rPr>
      </w:pPr>
      <w:r>
        <w:rPr>
          <w:rFonts w:ascii="New Times Roman" w:hAnsi="New Times Roman"/>
          <w:sz w:val="28"/>
          <w:szCs w:val="24"/>
        </w:rPr>
        <w:t xml:space="preserve">- физиологические или базовые потребности человека. </w:t>
      </w:r>
    </w:p>
    <w:p w:rsidR="00253BF4" w:rsidRDefault="00253BF4" w:rsidP="00253BF4">
      <w:pPr>
        <w:ind w:left="-284"/>
        <w:jc w:val="both"/>
        <w:rPr>
          <w:rFonts w:ascii="New Times Roman" w:hAnsi="New Times Roman"/>
          <w:sz w:val="28"/>
          <w:szCs w:val="24"/>
        </w:rPr>
      </w:pPr>
      <w:r>
        <w:rPr>
          <w:rFonts w:ascii="New Times Roman" w:hAnsi="New Times Roman"/>
          <w:sz w:val="28"/>
          <w:szCs w:val="24"/>
        </w:rPr>
        <w:t>- потребность в безопасности и защите.</w:t>
      </w:r>
    </w:p>
    <w:p w:rsidR="00253BF4" w:rsidRDefault="00253BF4" w:rsidP="00253BF4">
      <w:pPr>
        <w:ind w:left="-284"/>
        <w:jc w:val="both"/>
        <w:rPr>
          <w:rFonts w:ascii="New Times Roman" w:hAnsi="New Times Roman"/>
          <w:sz w:val="28"/>
          <w:szCs w:val="24"/>
        </w:rPr>
      </w:pPr>
      <w:r>
        <w:rPr>
          <w:rFonts w:ascii="New Times Roman" w:hAnsi="New Times Roman"/>
          <w:sz w:val="28"/>
          <w:szCs w:val="24"/>
        </w:rPr>
        <w:t>- потребности в любви и принадлежности.</w:t>
      </w:r>
    </w:p>
    <w:p w:rsidR="00253BF4" w:rsidRDefault="00253BF4" w:rsidP="00253BF4">
      <w:pPr>
        <w:ind w:left="-284"/>
        <w:jc w:val="both"/>
        <w:rPr>
          <w:rFonts w:ascii="New Times Roman" w:hAnsi="New Times Roman"/>
          <w:sz w:val="28"/>
          <w:szCs w:val="24"/>
        </w:rPr>
      </w:pPr>
      <w:r>
        <w:rPr>
          <w:rFonts w:ascii="New Times Roman" w:hAnsi="New Times Roman"/>
          <w:sz w:val="28"/>
          <w:szCs w:val="24"/>
        </w:rPr>
        <w:t>- потребность в уважении.</w:t>
      </w:r>
    </w:p>
    <w:p w:rsidR="00253BF4" w:rsidRDefault="00253BF4" w:rsidP="00253BF4">
      <w:pPr>
        <w:ind w:left="-284"/>
        <w:jc w:val="both"/>
        <w:rPr>
          <w:rFonts w:ascii="New Times Roman" w:hAnsi="New Times Roman"/>
          <w:sz w:val="28"/>
          <w:szCs w:val="24"/>
        </w:rPr>
      </w:pPr>
      <w:r>
        <w:rPr>
          <w:rFonts w:ascii="New Times Roman" w:hAnsi="New Times Roman"/>
          <w:sz w:val="28"/>
          <w:szCs w:val="24"/>
        </w:rPr>
        <w:t xml:space="preserve">- потребность в </w:t>
      </w:r>
      <w:proofErr w:type="spellStart"/>
      <w:r>
        <w:rPr>
          <w:rFonts w:ascii="New Times Roman" w:hAnsi="New Times Roman"/>
          <w:sz w:val="28"/>
          <w:szCs w:val="24"/>
        </w:rPr>
        <w:t>самоактуализации</w:t>
      </w:r>
      <w:proofErr w:type="spellEnd"/>
      <w:r>
        <w:rPr>
          <w:rFonts w:ascii="New Times Roman" w:hAnsi="New Times Roman"/>
          <w:sz w:val="28"/>
          <w:szCs w:val="24"/>
        </w:rPr>
        <w:t xml:space="preserve"> или развитие способности. </w:t>
      </w:r>
    </w:p>
    <w:p w:rsidR="00253BF4" w:rsidRDefault="00253BF4" w:rsidP="00253BF4">
      <w:pPr>
        <w:ind w:left="-284"/>
        <w:jc w:val="both"/>
        <w:rPr>
          <w:rFonts w:ascii="New Times Roman" w:hAnsi="New Times Roman"/>
          <w:sz w:val="28"/>
          <w:szCs w:val="24"/>
        </w:rPr>
      </w:pPr>
      <w:r>
        <w:rPr>
          <w:rFonts w:ascii="New Times Roman" w:hAnsi="New Times Roman"/>
          <w:sz w:val="28"/>
          <w:szCs w:val="24"/>
        </w:rPr>
        <w:t xml:space="preserve">Большинство проблем пожилых людей связаны с основной потребностью выживания. Многие из них живут в бедности, в плохих жилищных условиях, испытывают трудности в приобретение одежды и вещей. Каждая организация </w:t>
      </w:r>
      <w:proofErr w:type="gramStart"/>
      <w:r>
        <w:rPr>
          <w:rFonts w:ascii="New Times Roman" w:hAnsi="New Times Roman"/>
          <w:sz w:val="28"/>
          <w:szCs w:val="24"/>
        </w:rPr>
        <w:t>с системе</w:t>
      </w:r>
      <w:proofErr w:type="gramEnd"/>
      <w:r>
        <w:rPr>
          <w:rFonts w:ascii="New Times Roman" w:hAnsi="New Times Roman"/>
          <w:sz w:val="28"/>
          <w:szCs w:val="24"/>
        </w:rPr>
        <w:t xml:space="preserve"> социального обслуживания удовлетворяет определенное количество потребностей пожилых людей. Большинство служб удовлетворяют потребности в медицинском обслуживании, а они определяют и социальные потребности, которые составляют большую часть потребностей пожилых людей, но не всегда удовлетворяется социальной службой. </w:t>
      </w:r>
    </w:p>
    <w:p w:rsidR="00253BF4" w:rsidRDefault="00253BF4" w:rsidP="00253BF4">
      <w:pPr>
        <w:ind w:left="-284"/>
        <w:jc w:val="both"/>
        <w:rPr>
          <w:rFonts w:ascii="New Times Roman" w:hAnsi="New Times Roman"/>
          <w:b/>
          <w:sz w:val="28"/>
          <w:szCs w:val="24"/>
        </w:rPr>
      </w:pPr>
      <w:r w:rsidRPr="00253BF4">
        <w:rPr>
          <w:rFonts w:ascii="New Times Roman" w:hAnsi="New Times Roman"/>
          <w:b/>
          <w:sz w:val="28"/>
          <w:szCs w:val="24"/>
        </w:rPr>
        <w:t xml:space="preserve">Что такое жестокое отношение к пожилым людям?  </w:t>
      </w:r>
    </w:p>
    <w:p w:rsidR="008D4998" w:rsidRDefault="00253BF4" w:rsidP="00253BF4">
      <w:pPr>
        <w:ind w:left="-284"/>
        <w:jc w:val="both"/>
        <w:rPr>
          <w:rFonts w:ascii="New Times Roman" w:hAnsi="New Times Roman"/>
          <w:sz w:val="28"/>
          <w:szCs w:val="24"/>
        </w:rPr>
      </w:pPr>
      <w:r>
        <w:rPr>
          <w:rFonts w:ascii="New Times Roman" w:hAnsi="New Times Roman"/>
          <w:sz w:val="28"/>
          <w:szCs w:val="24"/>
        </w:rPr>
        <w:t xml:space="preserve">Жестокое обращение может быть со стороны </w:t>
      </w:r>
      <w:r w:rsidR="00BE1973">
        <w:rPr>
          <w:rFonts w:ascii="New Times Roman" w:hAnsi="New Times Roman"/>
          <w:sz w:val="28"/>
          <w:szCs w:val="24"/>
        </w:rPr>
        <w:t>обслуживаемым людям или близким людям к пожилыми. Это имеет разные значения как «плохое отношение к пожилым</w:t>
      </w:r>
      <w:proofErr w:type="gramStart"/>
      <w:r w:rsidR="00BE1973">
        <w:rPr>
          <w:rFonts w:ascii="New Times Roman" w:hAnsi="New Times Roman"/>
          <w:sz w:val="28"/>
          <w:szCs w:val="24"/>
        </w:rPr>
        <w:t>»,  «</w:t>
      </w:r>
      <w:proofErr w:type="gramEnd"/>
      <w:r w:rsidR="00BE1973">
        <w:rPr>
          <w:rFonts w:ascii="New Times Roman" w:hAnsi="New Times Roman"/>
          <w:sz w:val="28"/>
          <w:szCs w:val="24"/>
        </w:rPr>
        <w:t xml:space="preserve">эксплуатация», «пренебрежение», «оскорбление», «физическая жестокость». Жертвами это соответственно </w:t>
      </w:r>
      <w:proofErr w:type="gramStart"/>
      <w:r w:rsidR="00BE1973">
        <w:rPr>
          <w:rFonts w:ascii="New Times Roman" w:hAnsi="New Times Roman"/>
          <w:sz w:val="28"/>
          <w:szCs w:val="24"/>
        </w:rPr>
        <w:t>люди</w:t>
      </w:r>
      <w:proofErr w:type="gramEnd"/>
      <w:r w:rsidR="00BE1973">
        <w:rPr>
          <w:rFonts w:ascii="New Times Roman" w:hAnsi="New Times Roman"/>
          <w:sz w:val="28"/>
          <w:szCs w:val="24"/>
        </w:rPr>
        <w:t xml:space="preserve"> пострадавшие в результате жестокого обращения со стороны тех, кто о них заботиться или члены семьи ухаживающими за ними. К физической жестокости относиться угроза физическим насилием, сексуальное насилие, ограничение </w:t>
      </w:r>
      <w:r w:rsidR="008D4998">
        <w:rPr>
          <w:rFonts w:ascii="New Times Roman" w:hAnsi="New Times Roman"/>
          <w:sz w:val="28"/>
          <w:szCs w:val="24"/>
        </w:rPr>
        <w:t xml:space="preserve">движений, телесное повреждение вызывающее смерть или убийство. </w:t>
      </w:r>
    </w:p>
    <w:p w:rsidR="008D4998" w:rsidRDefault="008D4998" w:rsidP="00253BF4">
      <w:pPr>
        <w:ind w:left="-284"/>
        <w:jc w:val="both"/>
        <w:rPr>
          <w:rFonts w:ascii="New Times Roman" w:hAnsi="New Times Roman"/>
          <w:sz w:val="28"/>
          <w:szCs w:val="24"/>
        </w:rPr>
      </w:pPr>
      <w:r>
        <w:rPr>
          <w:rFonts w:ascii="New Times Roman" w:hAnsi="New Times Roman"/>
          <w:sz w:val="28"/>
          <w:szCs w:val="24"/>
        </w:rPr>
        <w:lastRenderedPageBreak/>
        <w:t xml:space="preserve">К психологическим жестокости относиться словесное оскорбление, продуцирование страха, помещение в дом престарелых, грубость, изоляция которые вызывает у человека чувства отчаяние, безнадежности, бессердечие. </w:t>
      </w:r>
    </w:p>
    <w:p w:rsidR="00253BF4" w:rsidRDefault="008D4998" w:rsidP="00253BF4">
      <w:pPr>
        <w:ind w:left="-284"/>
        <w:jc w:val="both"/>
        <w:rPr>
          <w:rFonts w:ascii="New Times Roman" w:hAnsi="New Times Roman"/>
          <w:sz w:val="28"/>
          <w:szCs w:val="24"/>
        </w:rPr>
      </w:pPr>
      <w:r>
        <w:rPr>
          <w:rFonts w:ascii="New Times Roman" w:hAnsi="New Times Roman"/>
          <w:sz w:val="28"/>
          <w:szCs w:val="24"/>
        </w:rPr>
        <w:t xml:space="preserve">Эксплуатация – это экономическая </w:t>
      </w:r>
      <w:r w:rsidR="00BE1973">
        <w:rPr>
          <w:rFonts w:ascii="New Times Roman" w:hAnsi="New Times Roman"/>
          <w:sz w:val="28"/>
          <w:szCs w:val="24"/>
        </w:rPr>
        <w:t xml:space="preserve">  </w:t>
      </w:r>
      <w:r>
        <w:rPr>
          <w:rFonts w:ascii="New Times Roman" w:hAnsi="New Times Roman"/>
          <w:sz w:val="28"/>
          <w:szCs w:val="24"/>
        </w:rPr>
        <w:t xml:space="preserve">жестокость. Это может оказывать в виде недостатки финансовых средств, воровство денег, или </w:t>
      </w:r>
      <w:proofErr w:type="gramStart"/>
      <w:r>
        <w:rPr>
          <w:rFonts w:ascii="New Times Roman" w:hAnsi="New Times Roman"/>
          <w:sz w:val="28"/>
          <w:szCs w:val="24"/>
        </w:rPr>
        <w:t>принесение  материальный</w:t>
      </w:r>
      <w:proofErr w:type="gramEnd"/>
      <w:r>
        <w:rPr>
          <w:rFonts w:ascii="New Times Roman" w:hAnsi="New Times Roman"/>
          <w:sz w:val="28"/>
          <w:szCs w:val="24"/>
        </w:rPr>
        <w:t xml:space="preserve"> ущерб.</w:t>
      </w:r>
    </w:p>
    <w:p w:rsidR="004A2807" w:rsidRDefault="004A2807" w:rsidP="00253BF4">
      <w:pPr>
        <w:ind w:left="-284"/>
        <w:jc w:val="both"/>
        <w:rPr>
          <w:rFonts w:ascii="New Times Roman" w:hAnsi="New Times Roman"/>
          <w:sz w:val="28"/>
          <w:szCs w:val="24"/>
        </w:rPr>
      </w:pPr>
    </w:p>
    <w:p w:rsidR="004A2807" w:rsidRPr="00253BF4" w:rsidRDefault="004A2807" w:rsidP="00253BF4">
      <w:pPr>
        <w:ind w:left="-284"/>
        <w:jc w:val="both"/>
        <w:rPr>
          <w:rFonts w:ascii="New Times Roman" w:hAnsi="New Times Roman"/>
          <w:sz w:val="28"/>
          <w:szCs w:val="24"/>
        </w:rPr>
      </w:pPr>
    </w:p>
    <w:p w:rsidR="00C3711F" w:rsidRDefault="00865C12" w:rsidP="0071245F">
      <w:pPr>
        <w:ind w:left="-284"/>
        <w:jc w:val="both"/>
        <w:rPr>
          <w:rFonts w:ascii="New Times Roman" w:hAnsi="New Times Roman"/>
          <w:sz w:val="26"/>
        </w:rPr>
      </w:pPr>
      <w:r>
        <w:rPr>
          <w:rFonts w:ascii="New Times Roman" w:hAnsi="New Times Roman"/>
          <w:sz w:val="26"/>
        </w:rPr>
        <w:t>Целью данной исследовании является изучением пожилые люди в Кыргызстане. Определять потребности, а также измерение социальных услуг который предоставляется со стороны государства.</w:t>
      </w:r>
      <w:r w:rsidR="00702D08">
        <w:rPr>
          <w:rFonts w:ascii="New Times Roman" w:hAnsi="New Times Roman"/>
          <w:sz w:val="26"/>
        </w:rPr>
        <w:t xml:space="preserve"> Смысл заключается в </w:t>
      </w:r>
      <w:proofErr w:type="gramStart"/>
      <w:r w:rsidR="00702D08">
        <w:rPr>
          <w:rFonts w:ascii="New Times Roman" w:hAnsi="New Times Roman"/>
          <w:sz w:val="26"/>
        </w:rPr>
        <w:t>том</w:t>
      </w:r>
      <w:proofErr w:type="gramEnd"/>
      <w:r w:rsidR="00702D08">
        <w:rPr>
          <w:rFonts w:ascii="New Times Roman" w:hAnsi="New Times Roman"/>
          <w:sz w:val="26"/>
        </w:rPr>
        <w:t xml:space="preserve"> что насколько человек живет в благополучном обществе, и как комфортно чувствует себя.  </w:t>
      </w:r>
      <w:r>
        <w:rPr>
          <w:rFonts w:ascii="New Times Roman" w:hAnsi="New Times Roman"/>
          <w:sz w:val="26"/>
        </w:rPr>
        <w:t xml:space="preserve"> А также получить более конкретную информацию для обработки и анализа настоящую ситуацию. В </w:t>
      </w:r>
      <w:proofErr w:type="gramStart"/>
      <w:r>
        <w:rPr>
          <w:rFonts w:ascii="New Times Roman" w:hAnsi="New Times Roman"/>
          <w:sz w:val="26"/>
        </w:rPr>
        <w:t>дальнейшем</w:t>
      </w:r>
      <w:r w:rsidR="008E7DFC">
        <w:rPr>
          <w:rFonts w:ascii="New Times Roman" w:hAnsi="New Times Roman"/>
          <w:sz w:val="26"/>
        </w:rPr>
        <w:t xml:space="preserve"> </w:t>
      </w:r>
      <w:r>
        <w:rPr>
          <w:rFonts w:ascii="New Times Roman" w:hAnsi="New Times Roman"/>
          <w:sz w:val="26"/>
        </w:rPr>
        <w:t xml:space="preserve"> </w:t>
      </w:r>
      <w:r w:rsidR="008E7DFC">
        <w:rPr>
          <w:rFonts w:ascii="New Times Roman" w:hAnsi="New Times Roman"/>
          <w:sz w:val="26"/>
        </w:rPr>
        <w:t>разработать</w:t>
      </w:r>
      <w:proofErr w:type="gramEnd"/>
      <w:r w:rsidR="008E7DFC">
        <w:rPr>
          <w:rFonts w:ascii="New Times Roman" w:hAnsi="New Times Roman"/>
          <w:sz w:val="26"/>
        </w:rPr>
        <w:t xml:space="preserve"> </w:t>
      </w:r>
      <w:r>
        <w:rPr>
          <w:rFonts w:ascii="New Times Roman" w:hAnsi="New Times Roman"/>
          <w:sz w:val="26"/>
        </w:rPr>
        <w:t xml:space="preserve">некоторые  методы и </w:t>
      </w:r>
      <w:r w:rsidR="008E7DFC">
        <w:rPr>
          <w:rFonts w:ascii="New Times Roman" w:hAnsi="New Times Roman"/>
          <w:sz w:val="26"/>
        </w:rPr>
        <w:t xml:space="preserve">приемы </w:t>
      </w:r>
      <w:r>
        <w:rPr>
          <w:rFonts w:ascii="New Times Roman" w:hAnsi="New Times Roman"/>
          <w:sz w:val="26"/>
        </w:rPr>
        <w:t xml:space="preserve">для улучшение </w:t>
      </w:r>
      <w:r w:rsidR="008E7DFC">
        <w:rPr>
          <w:rFonts w:ascii="New Times Roman" w:hAnsi="New Times Roman"/>
          <w:sz w:val="26"/>
        </w:rPr>
        <w:t xml:space="preserve">качества жизни в пожилом возрасте. </w:t>
      </w:r>
    </w:p>
    <w:p w:rsidR="00DD4518" w:rsidRDefault="00DD4518" w:rsidP="0071245F">
      <w:pPr>
        <w:ind w:left="-284"/>
        <w:jc w:val="both"/>
        <w:rPr>
          <w:rFonts w:ascii="New Times Roman" w:hAnsi="New Times Roman"/>
          <w:sz w:val="26"/>
        </w:rPr>
      </w:pPr>
      <w:r>
        <w:rPr>
          <w:rFonts w:ascii="New Times Roman" w:hAnsi="New Times Roman"/>
          <w:sz w:val="26"/>
        </w:rPr>
        <w:t xml:space="preserve">Объектом научной исследовании выступает пожилые люди, люди находящихся в стационарных учреждениях, одинокие пожилые люди, люди с ограниченными возможностями здоровья, в трудно-жизненные ситуации. </w:t>
      </w:r>
    </w:p>
    <w:p w:rsidR="009D234A" w:rsidRDefault="009D234A" w:rsidP="0071245F">
      <w:pPr>
        <w:ind w:left="-284"/>
        <w:jc w:val="both"/>
        <w:rPr>
          <w:rFonts w:ascii="New Times Roman" w:hAnsi="New Times Roman"/>
          <w:sz w:val="26"/>
        </w:rPr>
      </w:pPr>
      <w:r>
        <w:rPr>
          <w:rFonts w:ascii="New Times Roman" w:hAnsi="New Times Roman"/>
          <w:sz w:val="26"/>
        </w:rPr>
        <w:t xml:space="preserve">Социальные услуги считается фактором повышения качества жизни. Задача исследование. По каким технологиям используется для выполнение социальных услуг. Традиционные и инновационные методы. Сравнить с государственными стандартами качества социальных услуг. Услышать мнение потребителей социальных услуг. Удовлетворены ли они? </w:t>
      </w:r>
      <w:r w:rsidR="006B4333">
        <w:rPr>
          <w:rFonts w:ascii="New Times Roman" w:hAnsi="New Times Roman"/>
          <w:sz w:val="26"/>
        </w:rPr>
        <w:t xml:space="preserve">Определить уровень качества. </w:t>
      </w:r>
    </w:p>
    <w:p w:rsidR="009D234A" w:rsidRDefault="009D234A" w:rsidP="009D234A">
      <w:pPr>
        <w:ind w:left="-284"/>
        <w:jc w:val="both"/>
        <w:rPr>
          <w:rFonts w:ascii="New Times Roman" w:hAnsi="New Times Roman"/>
          <w:sz w:val="26"/>
        </w:rPr>
      </w:pPr>
      <w:r>
        <w:rPr>
          <w:rFonts w:ascii="New Times Roman" w:hAnsi="New Times Roman"/>
          <w:sz w:val="26"/>
        </w:rPr>
        <w:t xml:space="preserve">Параметры определяющие качества услуги: Доступность, своевременность, эффективность, результативность. </w:t>
      </w:r>
      <w:r w:rsidR="0019186C">
        <w:rPr>
          <w:rFonts w:ascii="New Times Roman" w:hAnsi="New Times Roman"/>
          <w:sz w:val="26"/>
        </w:rPr>
        <w:t>Эффективность услуги – это способность объективно решать проблемы клиента своевременно. Результативность – степень решения материальных или финансовых проблем клиента. Количественные характеристики услуги – время ожидания услуги. Качественные характеристики услуг – доверяете ли вы к персоналу, вежливо отн</w:t>
      </w:r>
      <w:r w:rsidR="003A46B7">
        <w:rPr>
          <w:rFonts w:ascii="New Times Roman" w:hAnsi="New Times Roman"/>
          <w:sz w:val="26"/>
        </w:rPr>
        <w:t>оситься ли он к вам.</w:t>
      </w:r>
    </w:p>
    <w:p w:rsidR="003A46B7" w:rsidRDefault="003A46B7" w:rsidP="009D234A">
      <w:pPr>
        <w:ind w:left="-284"/>
        <w:jc w:val="both"/>
        <w:rPr>
          <w:rFonts w:ascii="New Times Roman" w:hAnsi="New Times Roman"/>
          <w:sz w:val="26"/>
        </w:rPr>
      </w:pPr>
      <w:r>
        <w:rPr>
          <w:rFonts w:ascii="New Times Roman" w:hAnsi="New Times Roman"/>
          <w:sz w:val="26"/>
        </w:rPr>
        <w:t xml:space="preserve">Понятие качество жизни имеет одинокое значение со словом «стиль жизни» или «образ жизни». Бывает несколько сфера деятельности или область </w:t>
      </w:r>
      <w:r w:rsidR="006C6F53">
        <w:rPr>
          <w:rFonts w:ascii="New Times Roman" w:hAnsi="New Times Roman"/>
          <w:sz w:val="26"/>
        </w:rPr>
        <w:t xml:space="preserve">жизни который характеризует определенные показатели чтобы отобразить </w:t>
      </w:r>
      <w:r>
        <w:rPr>
          <w:rFonts w:ascii="New Times Roman" w:hAnsi="New Times Roman"/>
          <w:sz w:val="26"/>
        </w:rPr>
        <w:t xml:space="preserve">  качество жизни. </w:t>
      </w:r>
      <w:r w:rsidR="006C6F53">
        <w:rPr>
          <w:rFonts w:ascii="New Times Roman" w:hAnsi="New Times Roman"/>
          <w:sz w:val="26"/>
        </w:rPr>
        <w:t xml:space="preserve">Они насколько взаимосвязано с друг другом </w:t>
      </w:r>
      <w:proofErr w:type="gramStart"/>
      <w:r w:rsidR="006C6F53">
        <w:rPr>
          <w:rFonts w:ascii="New Times Roman" w:hAnsi="New Times Roman"/>
          <w:sz w:val="26"/>
        </w:rPr>
        <w:t>что  это</w:t>
      </w:r>
      <w:proofErr w:type="gramEnd"/>
      <w:r w:rsidR="006C6F53">
        <w:rPr>
          <w:rFonts w:ascii="New Times Roman" w:hAnsi="New Times Roman"/>
          <w:sz w:val="26"/>
        </w:rPr>
        <w:t xml:space="preserve"> является приоритетным направлением государственной политики. </w:t>
      </w:r>
      <w:proofErr w:type="gramStart"/>
      <w:r w:rsidR="006C6F53">
        <w:rPr>
          <w:rFonts w:ascii="New Times Roman" w:hAnsi="New Times Roman"/>
          <w:sz w:val="26"/>
        </w:rPr>
        <w:t>Иными словами</w:t>
      </w:r>
      <w:proofErr w:type="gramEnd"/>
      <w:r w:rsidR="006C6F53">
        <w:rPr>
          <w:rFonts w:ascii="New Times Roman" w:hAnsi="New Times Roman"/>
          <w:sz w:val="26"/>
        </w:rPr>
        <w:t xml:space="preserve"> качество жизни это – степень реализации потребностей и уровень комфортности окружающей среды.  </w:t>
      </w:r>
    </w:p>
    <w:p w:rsidR="00031202" w:rsidRDefault="00031202" w:rsidP="009D234A">
      <w:pPr>
        <w:ind w:left="-284"/>
        <w:jc w:val="both"/>
        <w:rPr>
          <w:rFonts w:ascii="New Times Roman" w:hAnsi="New Times Roman"/>
          <w:sz w:val="26"/>
        </w:rPr>
      </w:pPr>
      <w:r>
        <w:rPr>
          <w:rFonts w:ascii="New Times Roman" w:hAnsi="New Times Roman"/>
          <w:sz w:val="26"/>
        </w:rPr>
        <w:t xml:space="preserve">Что такое </w:t>
      </w:r>
      <w:r>
        <w:rPr>
          <w:rFonts w:ascii="New Times Roman" w:hAnsi="New Times Roman"/>
          <w:sz w:val="26"/>
          <w:lang w:val="en-US"/>
        </w:rPr>
        <w:t>living</w:t>
      </w:r>
      <w:r w:rsidRPr="00031202">
        <w:rPr>
          <w:rFonts w:ascii="New Times Roman" w:hAnsi="New Times Roman"/>
          <w:sz w:val="26"/>
        </w:rPr>
        <w:t xml:space="preserve"> </w:t>
      </w:r>
      <w:r>
        <w:rPr>
          <w:rFonts w:ascii="New Times Roman" w:hAnsi="New Times Roman"/>
          <w:sz w:val="26"/>
          <w:lang w:val="en-US"/>
        </w:rPr>
        <w:t>standard</w:t>
      </w:r>
      <w:r w:rsidRPr="00031202">
        <w:rPr>
          <w:rFonts w:ascii="New Times Roman" w:hAnsi="New Times Roman"/>
          <w:sz w:val="26"/>
        </w:rPr>
        <w:t>?</w:t>
      </w:r>
      <w:r>
        <w:rPr>
          <w:rFonts w:ascii="New Times Roman" w:hAnsi="New Times Roman"/>
          <w:sz w:val="26"/>
        </w:rPr>
        <w:t xml:space="preserve"> Определение Всемирной организации здравоохранения по качеству жизни.  Качество жизни является интегральным характеристикам </w:t>
      </w:r>
      <w:proofErr w:type="gramStart"/>
      <w:r>
        <w:rPr>
          <w:rFonts w:ascii="New Times Roman" w:hAnsi="New Times Roman"/>
          <w:sz w:val="26"/>
        </w:rPr>
        <w:t>физического,  психического</w:t>
      </w:r>
      <w:proofErr w:type="gramEnd"/>
      <w:r>
        <w:rPr>
          <w:rFonts w:ascii="New Times Roman" w:hAnsi="New Times Roman"/>
          <w:sz w:val="26"/>
        </w:rPr>
        <w:t xml:space="preserve">, эмоционального,  социального функционировании человека. Для оценки качества рекомендуется следующие параметры. </w:t>
      </w:r>
    </w:p>
    <w:p w:rsidR="00031202" w:rsidRDefault="00031202" w:rsidP="009D234A">
      <w:pPr>
        <w:ind w:left="-284"/>
        <w:jc w:val="both"/>
        <w:rPr>
          <w:rFonts w:ascii="New Times Roman" w:hAnsi="New Times Roman"/>
          <w:sz w:val="26"/>
        </w:rPr>
      </w:pPr>
      <w:r>
        <w:rPr>
          <w:rFonts w:ascii="New Times Roman" w:hAnsi="New Times Roman"/>
          <w:sz w:val="26"/>
        </w:rPr>
        <w:t xml:space="preserve">- физическая – сила, энергия, усталость, боль, дискомфорт, сон, отдых. </w:t>
      </w:r>
    </w:p>
    <w:p w:rsidR="00031202" w:rsidRDefault="00031202" w:rsidP="009D234A">
      <w:pPr>
        <w:ind w:left="-284"/>
        <w:jc w:val="both"/>
        <w:rPr>
          <w:rFonts w:ascii="New Times Roman" w:hAnsi="New Times Roman"/>
          <w:sz w:val="26"/>
        </w:rPr>
      </w:pPr>
      <w:r>
        <w:rPr>
          <w:rFonts w:ascii="New Times Roman" w:hAnsi="New Times Roman"/>
          <w:sz w:val="26"/>
        </w:rPr>
        <w:lastRenderedPageBreak/>
        <w:t xml:space="preserve">- психологические – положительные эмоции, мышление, запоминание, концентрация, самооценка, внешний вид, негативные переживания. </w:t>
      </w:r>
    </w:p>
    <w:p w:rsidR="00031202" w:rsidRDefault="00031202" w:rsidP="009D234A">
      <w:pPr>
        <w:ind w:left="-284"/>
        <w:jc w:val="both"/>
        <w:rPr>
          <w:rFonts w:ascii="New Times Roman" w:hAnsi="New Times Roman"/>
          <w:sz w:val="26"/>
        </w:rPr>
      </w:pPr>
      <w:r>
        <w:rPr>
          <w:rFonts w:ascii="New Times Roman" w:hAnsi="New Times Roman"/>
          <w:sz w:val="26"/>
        </w:rPr>
        <w:t xml:space="preserve">- уровень независимости – повседневная активность, работоспособность, </w:t>
      </w:r>
      <w:r w:rsidR="00CB6580">
        <w:rPr>
          <w:rFonts w:ascii="New Times Roman" w:hAnsi="New Times Roman"/>
          <w:sz w:val="26"/>
        </w:rPr>
        <w:t xml:space="preserve">зависимость от лекарств. </w:t>
      </w:r>
    </w:p>
    <w:p w:rsidR="00CB6580" w:rsidRDefault="00CB6580" w:rsidP="009D234A">
      <w:pPr>
        <w:ind w:left="-284"/>
        <w:jc w:val="both"/>
        <w:rPr>
          <w:rFonts w:ascii="New Times Roman" w:hAnsi="New Times Roman"/>
          <w:sz w:val="26"/>
        </w:rPr>
      </w:pPr>
      <w:r>
        <w:rPr>
          <w:rFonts w:ascii="New Times Roman" w:hAnsi="New Times Roman"/>
          <w:sz w:val="26"/>
        </w:rPr>
        <w:t xml:space="preserve">- жить в обществе – личные взаимоотношения, </w:t>
      </w:r>
    </w:p>
    <w:p w:rsidR="00CB6580" w:rsidRDefault="00CB6580" w:rsidP="009D234A">
      <w:pPr>
        <w:ind w:left="-284"/>
        <w:jc w:val="both"/>
        <w:rPr>
          <w:rFonts w:ascii="New Times Roman" w:hAnsi="New Times Roman"/>
          <w:sz w:val="26"/>
        </w:rPr>
      </w:pPr>
      <w:r>
        <w:rPr>
          <w:rFonts w:ascii="New Times Roman" w:hAnsi="New Times Roman"/>
          <w:sz w:val="26"/>
        </w:rPr>
        <w:t xml:space="preserve">- окружающая среда – благополучие, безопасность, бытовая обеспеченность, доступность к медицинским и социальным услугам, </w:t>
      </w:r>
    </w:p>
    <w:p w:rsidR="00CB6580" w:rsidRDefault="00CB6580" w:rsidP="009D234A">
      <w:pPr>
        <w:ind w:left="-284"/>
        <w:jc w:val="both"/>
        <w:rPr>
          <w:rFonts w:ascii="New Times Roman" w:hAnsi="New Times Roman"/>
          <w:sz w:val="26"/>
        </w:rPr>
      </w:pPr>
      <w:r>
        <w:rPr>
          <w:rFonts w:ascii="New Times Roman" w:hAnsi="New Times Roman"/>
          <w:sz w:val="26"/>
        </w:rPr>
        <w:t xml:space="preserve">- духовность – религия и убеждения. </w:t>
      </w:r>
    </w:p>
    <w:p w:rsidR="002B31ED" w:rsidRPr="003864D7" w:rsidRDefault="002B31ED" w:rsidP="009D234A">
      <w:pPr>
        <w:ind w:left="-284"/>
        <w:jc w:val="both"/>
        <w:rPr>
          <w:rFonts w:ascii="New Times Roman" w:hAnsi="New Times Roman"/>
          <w:sz w:val="26"/>
        </w:rPr>
      </w:pPr>
      <w:r>
        <w:rPr>
          <w:rFonts w:ascii="New Times Roman" w:hAnsi="New Times Roman"/>
          <w:sz w:val="26"/>
        </w:rPr>
        <w:t xml:space="preserve">Опросник качества жизни Европейской группы изучения качества жизни. </w:t>
      </w:r>
      <w:proofErr w:type="gramStart"/>
      <w:r w:rsidRPr="003864D7">
        <w:rPr>
          <w:rFonts w:ascii="New Times Roman" w:hAnsi="New Times Roman"/>
          <w:sz w:val="26"/>
        </w:rPr>
        <w:t xml:space="preserve">( </w:t>
      </w:r>
      <w:r>
        <w:rPr>
          <w:rFonts w:ascii="New Times Roman" w:hAnsi="New Times Roman"/>
          <w:sz w:val="26"/>
          <w:lang w:val="en-US"/>
        </w:rPr>
        <w:t>EURO</w:t>
      </w:r>
      <w:proofErr w:type="gramEnd"/>
      <w:r w:rsidRPr="003864D7">
        <w:rPr>
          <w:rFonts w:ascii="New Times Roman" w:hAnsi="New Times Roman"/>
          <w:sz w:val="26"/>
        </w:rPr>
        <w:t xml:space="preserve"> </w:t>
      </w:r>
      <w:r>
        <w:rPr>
          <w:rFonts w:ascii="New Times Roman" w:hAnsi="New Times Roman"/>
          <w:sz w:val="26"/>
          <w:lang w:val="en-US"/>
        </w:rPr>
        <w:t>QOL</w:t>
      </w:r>
      <w:r w:rsidRPr="003864D7">
        <w:rPr>
          <w:rFonts w:ascii="New Times Roman" w:hAnsi="New Times Roman"/>
          <w:sz w:val="26"/>
        </w:rPr>
        <w:t xml:space="preserve"> – </w:t>
      </w:r>
      <w:r>
        <w:rPr>
          <w:rFonts w:ascii="New Times Roman" w:hAnsi="New Times Roman"/>
          <w:sz w:val="26"/>
          <w:lang w:val="en-US"/>
        </w:rPr>
        <w:t>EURO</w:t>
      </w:r>
      <w:r w:rsidRPr="003864D7">
        <w:rPr>
          <w:rFonts w:ascii="New Times Roman" w:hAnsi="New Times Roman"/>
          <w:sz w:val="26"/>
        </w:rPr>
        <w:t xml:space="preserve"> </w:t>
      </w:r>
      <w:r>
        <w:rPr>
          <w:rFonts w:ascii="New Times Roman" w:hAnsi="New Times Roman"/>
          <w:sz w:val="26"/>
          <w:lang w:val="en-US"/>
        </w:rPr>
        <w:t>QOL</w:t>
      </w:r>
      <w:r w:rsidRPr="003864D7">
        <w:rPr>
          <w:rFonts w:ascii="New Times Roman" w:hAnsi="New Times Roman"/>
          <w:sz w:val="26"/>
        </w:rPr>
        <w:t xml:space="preserve"> </w:t>
      </w:r>
      <w:r>
        <w:rPr>
          <w:rFonts w:ascii="New Times Roman" w:hAnsi="New Times Roman"/>
          <w:sz w:val="26"/>
          <w:lang w:val="en-US"/>
        </w:rPr>
        <w:t>GRUPP</w:t>
      </w:r>
      <w:r w:rsidRPr="003864D7">
        <w:rPr>
          <w:rFonts w:ascii="New Times Roman" w:hAnsi="New Times Roman"/>
          <w:sz w:val="26"/>
        </w:rPr>
        <w:t xml:space="preserve"> )</w:t>
      </w:r>
    </w:p>
    <w:p w:rsidR="002B31ED" w:rsidRDefault="002B31ED" w:rsidP="009D234A">
      <w:pPr>
        <w:ind w:left="-284"/>
        <w:jc w:val="both"/>
        <w:rPr>
          <w:rFonts w:ascii="New Times Roman" w:hAnsi="New Times Roman"/>
          <w:sz w:val="26"/>
        </w:rPr>
      </w:pPr>
      <w:r>
        <w:rPr>
          <w:rFonts w:ascii="New Times Roman" w:hAnsi="New Times Roman"/>
          <w:sz w:val="26"/>
        </w:rPr>
        <w:t>Краткая</w:t>
      </w:r>
      <w:r w:rsidRPr="003864D7">
        <w:rPr>
          <w:rFonts w:ascii="New Times Roman" w:hAnsi="New Times Roman"/>
          <w:sz w:val="26"/>
        </w:rPr>
        <w:t xml:space="preserve"> </w:t>
      </w:r>
      <w:r>
        <w:rPr>
          <w:rFonts w:ascii="New Times Roman" w:hAnsi="New Times Roman"/>
          <w:sz w:val="26"/>
        </w:rPr>
        <w:t>форма</w:t>
      </w:r>
      <w:r w:rsidRPr="003864D7">
        <w:rPr>
          <w:rFonts w:ascii="New Times Roman" w:hAnsi="New Times Roman"/>
          <w:sz w:val="26"/>
        </w:rPr>
        <w:t xml:space="preserve"> </w:t>
      </w:r>
      <w:r>
        <w:rPr>
          <w:rFonts w:ascii="New Times Roman" w:hAnsi="New Times Roman"/>
          <w:sz w:val="26"/>
        </w:rPr>
        <w:t>оценки</w:t>
      </w:r>
      <w:r w:rsidRPr="003864D7">
        <w:rPr>
          <w:rFonts w:ascii="New Times Roman" w:hAnsi="New Times Roman"/>
          <w:sz w:val="26"/>
        </w:rPr>
        <w:t xml:space="preserve"> </w:t>
      </w:r>
      <w:r>
        <w:rPr>
          <w:rFonts w:ascii="New Times Roman" w:hAnsi="New Times Roman"/>
          <w:sz w:val="26"/>
        </w:rPr>
        <w:t>здоровья</w:t>
      </w:r>
      <w:r w:rsidRPr="003864D7">
        <w:rPr>
          <w:rFonts w:ascii="New Times Roman" w:hAnsi="New Times Roman"/>
          <w:sz w:val="26"/>
        </w:rPr>
        <w:t xml:space="preserve">. </w:t>
      </w:r>
      <w:r>
        <w:rPr>
          <w:rFonts w:ascii="New Times Roman" w:hAnsi="New Times Roman"/>
          <w:sz w:val="26"/>
          <w:lang w:val="en-US"/>
        </w:rPr>
        <w:t>Medical</w:t>
      </w:r>
      <w:r w:rsidRPr="003864D7">
        <w:rPr>
          <w:rFonts w:ascii="New Times Roman" w:hAnsi="New Times Roman"/>
          <w:sz w:val="26"/>
        </w:rPr>
        <w:t xml:space="preserve"> </w:t>
      </w:r>
      <w:r>
        <w:rPr>
          <w:rFonts w:ascii="New Times Roman" w:hAnsi="New Times Roman"/>
          <w:sz w:val="26"/>
          <w:lang w:val="en-US"/>
        </w:rPr>
        <w:t>Outcomes</w:t>
      </w:r>
      <w:r w:rsidRPr="003864D7">
        <w:rPr>
          <w:rFonts w:ascii="New Times Roman" w:hAnsi="New Times Roman"/>
          <w:sz w:val="26"/>
        </w:rPr>
        <w:t xml:space="preserve"> </w:t>
      </w:r>
      <w:r>
        <w:rPr>
          <w:rFonts w:ascii="New Times Roman" w:hAnsi="New Times Roman"/>
          <w:sz w:val="26"/>
          <w:lang w:val="en-US"/>
        </w:rPr>
        <w:t>Study</w:t>
      </w:r>
      <w:r w:rsidRPr="003864D7">
        <w:rPr>
          <w:rFonts w:ascii="New Times Roman" w:hAnsi="New Times Roman"/>
          <w:sz w:val="26"/>
        </w:rPr>
        <w:t>-</w:t>
      </w:r>
      <w:r>
        <w:rPr>
          <w:rFonts w:ascii="New Times Roman" w:hAnsi="New Times Roman"/>
          <w:sz w:val="26"/>
          <w:lang w:val="en-US"/>
        </w:rPr>
        <w:t>Short</w:t>
      </w:r>
      <w:r w:rsidRPr="003864D7">
        <w:rPr>
          <w:rFonts w:ascii="New Times Roman" w:hAnsi="New Times Roman"/>
          <w:sz w:val="26"/>
        </w:rPr>
        <w:t xml:space="preserve"> </w:t>
      </w:r>
      <w:r>
        <w:rPr>
          <w:rFonts w:ascii="New Times Roman" w:hAnsi="New Times Roman"/>
          <w:sz w:val="26"/>
          <w:lang w:val="en-US"/>
        </w:rPr>
        <w:t>Form</w:t>
      </w:r>
      <w:r w:rsidRPr="003864D7">
        <w:rPr>
          <w:rFonts w:ascii="New Times Roman" w:hAnsi="New Times Roman"/>
          <w:sz w:val="26"/>
        </w:rPr>
        <w:t xml:space="preserve"> [</w:t>
      </w:r>
      <w:r>
        <w:rPr>
          <w:rFonts w:ascii="New Times Roman" w:hAnsi="New Times Roman"/>
          <w:sz w:val="26"/>
          <w:lang w:val="en-US"/>
        </w:rPr>
        <w:t>MOS</w:t>
      </w:r>
      <w:r w:rsidRPr="003864D7">
        <w:rPr>
          <w:rFonts w:ascii="New Times Roman" w:hAnsi="New Times Roman"/>
          <w:sz w:val="26"/>
        </w:rPr>
        <w:t>-</w:t>
      </w:r>
      <w:r>
        <w:rPr>
          <w:rFonts w:ascii="New Times Roman" w:hAnsi="New Times Roman"/>
          <w:sz w:val="26"/>
          <w:lang w:val="en-US"/>
        </w:rPr>
        <w:t>SF</w:t>
      </w:r>
      <w:r w:rsidRPr="003864D7">
        <w:rPr>
          <w:rFonts w:ascii="New Times Roman" w:hAnsi="New Times Roman"/>
          <w:sz w:val="26"/>
        </w:rPr>
        <w:t xml:space="preserve">-36]. </w:t>
      </w:r>
      <w:r>
        <w:rPr>
          <w:rFonts w:ascii="New Times Roman" w:hAnsi="New Times Roman"/>
          <w:sz w:val="26"/>
        </w:rPr>
        <w:t xml:space="preserve">8 шкал, 36 вопросов. </w:t>
      </w:r>
    </w:p>
    <w:p w:rsidR="002B31ED" w:rsidRPr="002B31ED" w:rsidRDefault="002B31ED" w:rsidP="009D234A">
      <w:pPr>
        <w:ind w:left="-284"/>
        <w:jc w:val="both"/>
        <w:rPr>
          <w:rFonts w:ascii="New Times Roman" w:hAnsi="New Times Roman"/>
          <w:sz w:val="26"/>
        </w:rPr>
      </w:pPr>
      <w:r>
        <w:rPr>
          <w:rFonts w:ascii="New Times Roman" w:hAnsi="New Times Roman"/>
          <w:sz w:val="26"/>
        </w:rPr>
        <w:t xml:space="preserve">Индекс общего психологического благополучия. </w:t>
      </w:r>
      <w:proofErr w:type="gramStart"/>
      <w:r>
        <w:rPr>
          <w:rFonts w:ascii="New Times Roman" w:hAnsi="New Times Roman"/>
          <w:sz w:val="26"/>
        </w:rPr>
        <w:t>(</w:t>
      </w:r>
      <w:r w:rsidRPr="002B31ED">
        <w:rPr>
          <w:rFonts w:ascii="New Times Roman" w:hAnsi="New Times Roman"/>
          <w:sz w:val="26"/>
        </w:rPr>
        <w:t xml:space="preserve"> </w:t>
      </w:r>
      <w:r>
        <w:rPr>
          <w:rFonts w:ascii="New Times Roman" w:hAnsi="New Times Roman"/>
          <w:sz w:val="26"/>
          <w:lang w:val="en-US"/>
        </w:rPr>
        <w:t>Psychological</w:t>
      </w:r>
      <w:proofErr w:type="gramEnd"/>
      <w:r w:rsidRPr="002B31ED">
        <w:rPr>
          <w:rFonts w:ascii="New Times Roman" w:hAnsi="New Times Roman"/>
          <w:sz w:val="26"/>
        </w:rPr>
        <w:t xml:space="preserve"> </w:t>
      </w:r>
      <w:r>
        <w:rPr>
          <w:rFonts w:ascii="New Times Roman" w:hAnsi="New Times Roman"/>
          <w:sz w:val="26"/>
          <w:lang w:val="en-US"/>
        </w:rPr>
        <w:t>Well</w:t>
      </w:r>
      <w:r w:rsidRPr="002B31ED">
        <w:rPr>
          <w:rFonts w:ascii="New Times Roman" w:hAnsi="New Times Roman"/>
          <w:sz w:val="26"/>
        </w:rPr>
        <w:t xml:space="preserve"> </w:t>
      </w:r>
      <w:r>
        <w:rPr>
          <w:rFonts w:ascii="New Times Roman" w:hAnsi="New Times Roman"/>
          <w:sz w:val="26"/>
          <w:lang w:val="en-US"/>
        </w:rPr>
        <w:t>being</w:t>
      </w:r>
      <w:r w:rsidRPr="002B31ED">
        <w:rPr>
          <w:rFonts w:ascii="New Times Roman" w:hAnsi="New Times Roman"/>
          <w:sz w:val="26"/>
        </w:rPr>
        <w:t xml:space="preserve"> </w:t>
      </w:r>
      <w:r>
        <w:rPr>
          <w:rFonts w:ascii="New Times Roman" w:hAnsi="New Times Roman"/>
          <w:sz w:val="26"/>
          <w:lang w:val="en-US"/>
        </w:rPr>
        <w:t>general</w:t>
      </w:r>
      <w:r w:rsidRPr="002B31ED">
        <w:rPr>
          <w:rFonts w:ascii="New Times Roman" w:hAnsi="New Times Roman"/>
          <w:sz w:val="26"/>
        </w:rPr>
        <w:t xml:space="preserve"> </w:t>
      </w:r>
      <w:r>
        <w:rPr>
          <w:rFonts w:ascii="New Times Roman" w:hAnsi="New Times Roman"/>
          <w:sz w:val="26"/>
          <w:lang w:val="en-US"/>
        </w:rPr>
        <w:t>Index</w:t>
      </w:r>
      <w:r w:rsidRPr="002B31ED">
        <w:rPr>
          <w:rFonts w:ascii="New Times Roman" w:hAnsi="New Times Roman"/>
          <w:sz w:val="26"/>
        </w:rPr>
        <w:t xml:space="preserve">) </w:t>
      </w:r>
    </w:p>
    <w:p w:rsidR="002B31ED" w:rsidRDefault="002B31ED" w:rsidP="009D234A">
      <w:pPr>
        <w:ind w:left="-284"/>
        <w:jc w:val="both"/>
        <w:rPr>
          <w:rFonts w:ascii="New Times Roman" w:hAnsi="New Times Roman"/>
          <w:sz w:val="26"/>
        </w:rPr>
      </w:pPr>
      <w:r>
        <w:rPr>
          <w:rFonts w:ascii="New Times Roman" w:hAnsi="New Times Roman"/>
          <w:sz w:val="26"/>
        </w:rPr>
        <w:t xml:space="preserve">Профиль влияния болезни. 12 категорий 136 вопросов. </w:t>
      </w:r>
    </w:p>
    <w:p w:rsidR="002B31ED" w:rsidRDefault="002B31ED" w:rsidP="009D234A">
      <w:pPr>
        <w:ind w:left="-284"/>
        <w:jc w:val="both"/>
        <w:rPr>
          <w:rFonts w:ascii="New Times Roman" w:hAnsi="New Times Roman"/>
          <w:sz w:val="26"/>
        </w:rPr>
      </w:pPr>
      <w:proofErr w:type="spellStart"/>
      <w:r>
        <w:rPr>
          <w:rFonts w:ascii="New Times Roman" w:hAnsi="New Times Roman"/>
          <w:sz w:val="26"/>
        </w:rPr>
        <w:t>Ноттингемский</w:t>
      </w:r>
      <w:proofErr w:type="spellEnd"/>
      <w:r>
        <w:rPr>
          <w:rFonts w:ascii="New Times Roman" w:hAnsi="New Times Roman"/>
          <w:sz w:val="26"/>
        </w:rPr>
        <w:t xml:space="preserve"> профиль здоровья. 6 параметров оценки переживаний, 38 вопросов. </w:t>
      </w:r>
    </w:p>
    <w:p w:rsidR="002B31ED" w:rsidRDefault="002B31ED" w:rsidP="009D234A">
      <w:pPr>
        <w:ind w:left="-284"/>
        <w:jc w:val="both"/>
        <w:rPr>
          <w:rFonts w:ascii="New Times Roman" w:hAnsi="New Times Roman"/>
          <w:sz w:val="26"/>
        </w:rPr>
      </w:pPr>
      <w:r>
        <w:rPr>
          <w:rFonts w:ascii="New Times Roman" w:hAnsi="New Times Roman"/>
          <w:sz w:val="26"/>
        </w:rPr>
        <w:t>7 параметров оценки повседневной жизни.</w:t>
      </w:r>
    </w:p>
    <w:p w:rsidR="0076763B" w:rsidRPr="0076763B" w:rsidRDefault="002B31ED" w:rsidP="009D234A">
      <w:pPr>
        <w:ind w:left="-284"/>
        <w:jc w:val="both"/>
        <w:rPr>
          <w:rFonts w:ascii="New Times Roman" w:hAnsi="New Times Roman"/>
          <w:sz w:val="26"/>
        </w:rPr>
      </w:pPr>
      <w:r>
        <w:rPr>
          <w:rFonts w:ascii="New Times Roman" w:hAnsi="New Times Roman"/>
          <w:sz w:val="26"/>
          <w:lang w:val="de-DE"/>
        </w:rPr>
        <w:t>McMaster</w:t>
      </w:r>
      <w:r w:rsidRPr="002B31ED">
        <w:rPr>
          <w:rFonts w:ascii="New Times Roman" w:hAnsi="New Times Roman"/>
          <w:sz w:val="26"/>
        </w:rPr>
        <w:t xml:space="preserve"> </w:t>
      </w:r>
      <w:r>
        <w:rPr>
          <w:rFonts w:ascii="New Times Roman" w:hAnsi="New Times Roman"/>
          <w:sz w:val="26"/>
          <w:lang w:val="de-DE"/>
        </w:rPr>
        <w:t>Health</w:t>
      </w:r>
      <w:r w:rsidRPr="002B31ED">
        <w:rPr>
          <w:rFonts w:ascii="New Times Roman" w:hAnsi="New Times Roman"/>
          <w:sz w:val="26"/>
        </w:rPr>
        <w:t xml:space="preserve"> </w:t>
      </w:r>
      <w:r>
        <w:rPr>
          <w:rFonts w:ascii="New Times Roman" w:hAnsi="New Times Roman"/>
          <w:sz w:val="26"/>
          <w:lang w:val="de-DE"/>
        </w:rPr>
        <w:t>Index</w:t>
      </w:r>
      <w:r w:rsidRPr="002B31ED">
        <w:rPr>
          <w:rFonts w:ascii="New Times Roman" w:hAnsi="New Times Roman"/>
          <w:sz w:val="26"/>
        </w:rPr>
        <w:t xml:space="preserve"> </w:t>
      </w:r>
      <w:r>
        <w:rPr>
          <w:rFonts w:ascii="New Times Roman" w:hAnsi="New Times Roman"/>
          <w:sz w:val="26"/>
          <w:lang w:val="en-US"/>
        </w:rPr>
        <w:t>Questionnaire</w:t>
      </w:r>
      <w:r w:rsidR="0076763B" w:rsidRPr="0076763B">
        <w:rPr>
          <w:rFonts w:ascii="New Times Roman" w:hAnsi="New Times Roman"/>
          <w:sz w:val="26"/>
        </w:rPr>
        <w:t>.</w:t>
      </w:r>
    </w:p>
    <w:p w:rsidR="002B31ED" w:rsidRDefault="0076763B" w:rsidP="009D234A">
      <w:pPr>
        <w:ind w:left="-284"/>
        <w:jc w:val="both"/>
        <w:rPr>
          <w:rFonts w:ascii="New Times Roman" w:hAnsi="New Times Roman"/>
          <w:sz w:val="26"/>
          <w:lang w:val="en-US"/>
        </w:rPr>
      </w:pPr>
      <w:r>
        <w:rPr>
          <w:rFonts w:ascii="New Times Roman" w:hAnsi="New Times Roman"/>
          <w:sz w:val="26"/>
        </w:rPr>
        <w:t>Индекс</w:t>
      </w:r>
      <w:r w:rsidRPr="0076763B">
        <w:rPr>
          <w:rFonts w:ascii="New Times Roman" w:hAnsi="New Times Roman"/>
          <w:sz w:val="26"/>
          <w:lang w:val="en-US"/>
        </w:rPr>
        <w:t xml:space="preserve"> </w:t>
      </w:r>
      <w:r>
        <w:rPr>
          <w:rFonts w:ascii="New Times Roman" w:hAnsi="New Times Roman"/>
          <w:sz w:val="26"/>
        </w:rPr>
        <w:t>качества</w:t>
      </w:r>
      <w:r w:rsidRPr="0076763B">
        <w:rPr>
          <w:rFonts w:ascii="New Times Roman" w:hAnsi="New Times Roman"/>
          <w:sz w:val="26"/>
          <w:lang w:val="en-US"/>
        </w:rPr>
        <w:t xml:space="preserve"> </w:t>
      </w:r>
      <w:r>
        <w:rPr>
          <w:rFonts w:ascii="New Times Roman" w:hAnsi="New Times Roman"/>
          <w:sz w:val="26"/>
        </w:rPr>
        <w:t>жизни</w:t>
      </w:r>
      <w:r w:rsidRPr="0076763B">
        <w:rPr>
          <w:rFonts w:ascii="New Times Roman" w:hAnsi="New Times Roman"/>
          <w:sz w:val="26"/>
          <w:lang w:val="en-US"/>
        </w:rPr>
        <w:t xml:space="preserve">. </w:t>
      </w:r>
      <w:r w:rsidR="002B31ED" w:rsidRPr="0076763B">
        <w:rPr>
          <w:rFonts w:ascii="New Times Roman" w:hAnsi="New Times Roman"/>
          <w:sz w:val="26"/>
          <w:lang w:val="en-US"/>
        </w:rPr>
        <w:t xml:space="preserve"> </w:t>
      </w:r>
      <w:r>
        <w:rPr>
          <w:rFonts w:ascii="New Times Roman" w:hAnsi="New Times Roman"/>
          <w:sz w:val="26"/>
          <w:lang w:val="en-US"/>
        </w:rPr>
        <w:t>Quality of Life Index</w:t>
      </w:r>
    </w:p>
    <w:p w:rsidR="0076763B" w:rsidRDefault="0076763B" w:rsidP="009D234A">
      <w:pPr>
        <w:ind w:left="-284"/>
        <w:jc w:val="both"/>
        <w:rPr>
          <w:rFonts w:ascii="New Times Roman" w:hAnsi="New Times Roman"/>
          <w:sz w:val="26"/>
        </w:rPr>
      </w:pPr>
      <w:r>
        <w:rPr>
          <w:rFonts w:ascii="New Times Roman" w:hAnsi="New Times Roman"/>
          <w:sz w:val="26"/>
        </w:rPr>
        <w:t xml:space="preserve">Золотой стандарт </w:t>
      </w:r>
      <w:r>
        <w:rPr>
          <w:rFonts w:ascii="New Times Roman" w:hAnsi="New Times Roman"/>
          <w:sz w:val="26"/>
          <w:lang w:val="en-US"/>
        </w:rPr>
        <w:t>SF</w:t>
      </w:r>
      <w:r w:rsidRPr="0076763B">
        <w:rPr>
          <w:rFonts w:ascii="New Times Roman" w:hAnsi="New Times Roman"/>
          <w:sz w:val="26"/>
        </w:rPr>
        <w:t>-36</w:t>
      </w:r>
      <w:r>
        <w:rPr>
          <w:rFonts w:ascii="New Times Roman" w:hAnsi="New Times Roman"/>
          <w:sz w:val="26"/>
        </w:rPr>
        <w:t xml:space="preserve"> Физический компонент здоровья и психический компонент здоровья. </w:t>
      </w:r>
    </w:p>
    <w:p w:rsidR="002225D8" w:rsidRDefault="0076763B" w:rsidP="002225D8">
      <w:pPr>
        <w:ind w:left="-284"/>
        <w:jc w:val="both"/>
        <w:rPr>
          <w:rFonts w:ascii="New Times Roman" w:hAnsi="New Times Roman"/>
          <w:sz w:val="26"/>
        </w:rPr>
      </w:pPr>
      <w:r>
        <w:rPr>
          <w:rFonts w:ascii="New Times Roman" w:hAnsi="New Times Roman"/>
          <w:sz w:val="26"/>
        </w:rPr>
        <w:t xml:space="preserve">Государственный индикатор по качеству жизни состоит из 3 блоков </w:t>
      </w:r>
      <w:r w:rsidR="002225D8">
        <w:rPr>
          <w:rFonts w:ascii="New Times Roman" w:hAnsi="New Times Roman"/>
          <w:sz w:val="26"/>
        </w:rPr>
        <w:t xml:space="preserve">показателей. 1-блок включает демографическую рождаемость, продолжительность жизни, естественного воспроизводства. Второй блок состоит </w:t>
      </w:r>
      <w:proofErr w:type="gramStart"/>
      <w:r w:rsidR="002225D8">
        <w:rPr>
          <w:rFonts w:ascii="New Times Roman" w:hAnsi="New Times Roman"/>
          <w:sz w:val="26"/>
        </w:rPr>
        <w:t>из материальный достаток</w:t>
      </w:r>
      <w:proofErr w:type="gramEnd"/>
      <w:r w:rsidR="002225D8">
        <w:rPr>
          <w:rFonts w:ascii="New Times Roman" w:hAnsi="New Times Roman"/>
          <w:sz w:val="26"/>
        </w:rPr>
        <w:t xml:space="preserve">, качество жилища, питания. Третий блок оценивает духовное состояние общества. </w:t>
      </w:r>
    </w:p>
    <w:p w:rsidR="00E77021" w:rsidRDefault="00E77021" w:rsidP="002225D8">
      <w:pPr>
        <w:ind w:left="-284"/>
        <w:jc w:val="both"/>
        <w:rPr>
          <w:rFonts w:ascii="New Times Roman" w:hAnsi="New Times Roman"/>
          <w:sz w:val="26"/>
        </w:rPr>
      </w:pPr>
      <w:r>
        <w:rPr>
          <w:rFonts w:ascii="New Times Roman" w:hAnsi="New Times Roman"/>
          <w:sz w:val="26"/>
        </w:rPr>
        <w:t>Базовые виды социальных услуг. Учреждение социального обслуживание. Дом-интернат для престарелых и инвалидов, дом для одиноких престарелых, геронтологический центр.</w:t>
      </w:r>
    </w:p>
    <w:p w:rsidR="00CE7FF2" w:rsidRDefault="00CE7FF2" w:rsidP="002225D8">
      <w:pPr>
        <w:ind w:left="-284"/>
        <w:jc w:val="both"/>
        <w:rPr>
          <w:rFonts w:ascii="New Times Roman" w:hAnsi="New Times Roman"/>
          <w:sz w:val="26"/>
        </w:rPr>
      </w:pPr>
    </w:p>
    <w:p w:rsidR="00E77021" w:rsidRDefault="00E77021" w:rsidP="002225D8">
      <w:pPr>
        <w:ind w:left="-284"/>
        <w:jc w:val="both"/>
        <w:rPr>
          <w:rFonts w:ascii="New Times Roman" w:hAnsi="New Times Roman"/>
          <w:sz w:val="26"/>
        </w:rPr>
      </w:pPr>
      <w:r>
        <w:rPr>
          <w:rFonts w:ascii="New Times Roman" w:hAnsi="New Times Roman"/>
          <w:sz w:val="26"/>
        </w:rPr>
        <w:t xml:space="preserve">Критерии оценки качества стандартов. Полнота предоставление услуги, результативность (эффективность). Степень решения материальных и нематериальных т проблем клиента. </w:t>
      </w:r>
    </w:p>
    <w:p w:rsidR="00082EE3" w:rsidRDefault="00082EE3" w:rsidP="002225D8">
      <w:pPr>
        <w:ind w:left="-284"/>
        <w:jc w:val="both"/>
        <w:rPr>
          <w:rFonts w:ascii="New Times Roman" w:hAnsi="New Times Roman"/>
          <w:sz w:val="26"/>
        </w:rPr>
      </w:pPr>
      <w:r>
        <w:rPr>
          <w:rFonts w:ascii="New Times Roman" w:hAnsi="New Times Roman"/>
          <w:sz w:val="26"/>
        </w:rPr>
        <w:t xml:space="preserve">Доброжелательность, вежливость, компетентность работников социального обслуживание. Удовлетворенность качеством услуги. </w:t>
      </w:r>
    </w:p>
    <w:p w:rsidR="00304DD9" w:rsidRPr="00A11FF8" w:rsidRDefault="00304DD9" w:rsidP="002225D8">
      <w:pPr>
        <w:ind w:left="-284"/>
        <w:jc w:val="both"/>
        <w:rPr>
          <w:rFonts w:ascii="New Times Roman" w:hAnsi="New Times Roman"/>
          <w:sz w:val="26"/>
        </w:rPr>
      </w:pPr>
      <w:r>
        <w:rPr>
          <w:rFonts w:ascii="New Times Roman" w:hAnsi="New Times Roman"/>
          <w:sz w:val="26"/>
        </w:rPr>
        <w:t xml:space="preserve">Качество жизни – это восприятие индивидами их положения в жизни в контексте культуры и в системе ценностей в которых они живут, в соответствии целями, ожиданиями, нормами и заботами. Качество жизни определяется физическими, социальными и эмоциональными факторами жизни человека. Это степень комфортности человека как внутри себя, так и в рамках общества. </w:t>
      </w:r>
      <w:r w:rsidR="00A11FF8">
        <w:rPr>
          <w:rFonts w:ascii="New Times Roman" w:hAnsi="New Times Roman"/>
          <w:sz w:val="26"/>
        </w:rPr>
        <w:t xml:space="preserve">Понятие качества жизни появилась в 1970-годы в зарубежных странах. Оно определяет степень развития у людей </w:t>
      </w:r>
      <w:r w:rsidR="00A11FF8">
        <w:rPr>
          <w:rFonts w:ascii="New Times Roman" w:hAnsi="New Times Roman"/>
          <w:sz w:val="26"/>
        </w:rPr>
        <w:lastRenderedPageBreak/>
        <w:t xml:space="preserve">материальных и культурных потребностей. Сюда относиться качество питания, качество и современность одежды, качество здравоохранения, окружающая обстановка, комфорт жилище. А также качества ухода в стационарных учреждениях – это качество жизни пожилых людей и </w:t>
      </w:r>
      <w:proofErr w:type="gramStart"/>
      <w:r w:rsidR="00A11FF8">
        <w:rPr>
          <w:rFonts w:ascii="New Times Roman" w:hAnsi="New Times Roman"/>
          <w:sz w:val="26"/>
        </w:rPr>
        <w:t>инвалидов</w:t>
      </w:r>
      <w:proofErr w:type="gramEnd"/>
      <w:r w:rsidR="00A11FF8">
        <w:rPr>
          <w:rFonts w:ascii="New Times Roman" w:hAnsi="New Times Roman"/>
          <w:sz w:val="26"/>
        </w:rPr>
        <w:t xml:space="preserve"> живущих в различных </w:t>
      </w:r>
      <w:proofErr w:type="spellStart"/>
      <w:r w:rsidR="00A11FF8">
        <w:rPr>
          <w:rFonts w:ascii="New Times Roman" w:hAnsi="New Times Roman"/>
          <w:sz w:val="26"/>
        </w:rPr>
        <w:t>недомашних</w:t>
      </w:r>
      <w:proofErr w:type="spellEnd"/>
      <w:r w:rsidR="00A11FF8">
        <w:rPr>
          <w:rFonts w:ascii="New Times Roman" w:hAnsi="New Times Roman"/>
          <w:sz w:val="26"/>
        </w:rPr>
        <w:t xml:space="preserve"> условиях. </w:t>
      </w:r>
    </w:p>
    <w:p w:rsidR="00304DD9" w:rsidRDefault="00304DD9" w:rsidP="002225D8">
      <w:pPr>
        <w:ind w:left="-284"/>
        <w:jc w:val="both"/>
        <w:rPr>
          <w:rFonts w:ascii="New Times Roman" w:hAnsi="New Times Roman"/>
          <w:sz w:val="26"/>
        </w:rPr>
      </w:pPr>
      <w:r>
        <w:rPr>
          <w:rFonts w:ascii="New Times Roman" w:hAnsi="New Times Roman"/>
          <w:sz w:val="26"/>
        </w:rPr>
        <w:t xml:space="preserve">Качество социальной услуги – это совокупность свойств, обусловливающих её пригодность удовлетворять определенные потребности человека или группы в соответствии с её   назначениям.  </w:t>
      </w:r>
    </w:p>
    <w:p w:rsidR="006B4333" w:rsidRPr="0076763B" w:rsidRDefault="00E77021" w:rsidP="001275B3">
      <w:pPr>
        <w:ind w:left="-284"/>
        <w:jc w:val="both"/>
        <w:rPr>
          <w:rFonts w:ascii="New Times Roman" w:hAnsi="New Times Roman"/>
          <w:sz w:val="26"/>
        </w:rPr>
      </w:pPr>
      <w:r>
        <w:rPr>
          <w:rFonts w:ascii="New Times Roman" w:hAnsi="New Times Roman"/>
          <w:sz w:val="26"/>
        </w:rPr>
        <w:t>Стандарты определ</w:t>
      </w:r>
      <w:r w:rsidR="00D834E0">
        <w:rPr>
          <w:rFonts w:ascii="New Times Roman" w:hAnsi="New Times Roman"/>
          <w:sz w:val="26"/>
        </w:rPr>
        <w:t>яющие основные категории качества.</w:t>
      </w:r>
      <w:r>
        <w:rPr>
          <w:rFonts w:ascii="New Times Roman" w:hAnsi="New Times Roman"/>
          <w:sz w:val="26"/>
        </w:rPr>
        <w:t xml:space="preserve"> Все виды социальных услуг.</w:t>
      </w:r>
    </w:p>
    <w:p w:rsidR="006B4333" w:rsidRDefault="001275B3" w:rsidP="009D234A">
      <w:pPr>
        <w:ind w:left="-284"/>
        <w:jc w:val="both"/>
        <w:rPr>
          <w:rFonts w:ascii="New Times Roman" w:hAnsi="New Times Roman"/>
          <w:sz w:val="26"/>
        </w:rPr>
      </w:pPr>
      <w:r>
        <w:rPr>
          <w:rFonts w:ascii="New Times Roman" w:hAnsi="New Times Roman"/>
          <w:sz w:val="26"/>
        </w:rPr>
        <w:t>(</w:t>
      </w:r>
      <w:r w:rsidR="002225D8">
        <w:rPr>
          <w:rFonts w:ascii="New Times Roman" w:hAnsi="New Times Roman"/>
          <w:sz w:val="26"/>
        </w:rPr>
        <w:t>Качество жизни и его критерии 7</w:t>
      </w:r>
      <w:r w:rsidR="006B4333">
        <w:rPr>
          <w:rFonts w:ascii="New Times Roman" w:hAnsi="New Times Roman"/>
          <w:sz w:val="26"/>
        </w:rPr>
        <w:t xml:space="preserve">-глава, </w:t>
      </w:r>
      <w:r w:rsidR="002225D8">
        <w:rPr>
          <w:rFonts w:ascii="New Times Roman" w:hAnsi="New Times Roman"/>
          <w:sz w:val="26"/>
        </w:rPr>
        <w:t>74</w:t>
      </w:r>
      <w:r w:rsidR="006B4333">
        <w:rPr>
          <w:rFonts w:ascii="New Times Roman" w:hAnsi="New Times Roman"/>
          <w:sz w:val="26"/>
        </w:rPr>
        <w:t xml:space="preserve">-страница. </w:t>
      </w:r>
      <w:proofErr w:type="spellStart"/>
      <w:r w:rsidR="006B4333">
        <w:rPr>
          <w:rFonts w:ascii="New Times Roman" w:hAnsi="New Times Roman"/>
          <w:sz w:val="26"/>
        </w:rPr>
        <w:t>Квалитология</w:t>
      </w:r>
      <w:proofErr w:type="spellEnd"/>
      <w:r w:rsidR="006B4333">
        <w:rPr>
          <w:rFonts w:ascii="New Times Roman" w:hAnsi="New Times Roman"/>
          <w:sz w:val="26"/>
        </w:rPr>
        <w:t xml:space="preserve"> – Качества жизни</w:t>
      </w:r>
      <w:r>
        <w:rPr>
          <w:rFonts w:ascii="New Times Roman" w:hAnsi="New Times Roman"/>
          <w:sz w:val="26"/>
        </w:rPr>
        <w:t>)</w:t>
      </w:r>
      <w:r w:rsidR="006B4333">
        <w:rPr>
          <w:rFonts w:ascii="New Times Roman" w:hAnsi="New Times Roman"/>
          <w:sz w:val="26"/>
        </w:rPr>
        <w:t>.</w:t>
      </w:r>
    </w:p>
    <w:p w:rsidR="00CE7FF2" w:rsidRDefault="00CE7FF2" w:rsidP="009D234A">
      <w:pPr>
        <w:ind w:left="-284"/>
        <w:jc w:val="both"/>
        <w:rPr>
          <w:rFonts w:ascii="New Times Roman" w:hAnsi="New Times Roman"/>
          <w:sz w:val="26"/>
        </w:rPr>
      </w:pPr>
    </w:p>
    <w:p w:rsidR="00CE7FF2" w:rsidRPr="00687B1C" w:rsidRDefault="00CE7FF2" w:rsidP="00687B1C">
      <w:pPr>
        <w:pStyle w:val="a3"/>
        <w:shd w:val="clear" w:color="auto" w:fill="FFFFFF"/>
        <w:spacing w:before="0" w:beforeAutospacing="0" w:after="150" w:afterAutospacing="0"/>
        <w:ind w:left="-284"/>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Международный день пожилых людей отмечается ежегодно 1 октября. Решение об этом было принято в декабре 1990 года Генеральной Ассамблеей Организации Объединенных Наций. </w:t>
      </w:r>
    </w:p>
    <w:p w:rsidR="00CE7FF2" w:rsidRPr="00687B1C" w:rsidRDefault="00CE7FF2" w:rsidP="00687B1C">
      <w:pPr>
        <w:pStyle w:val="a3"/>
        <w:shd w:val="clear" w:color="auto" w:fill="FFFFFF"/>
        <w:spacing w:before="0" w:beforeAutospacing="0" w:after="150" w:afterAutospacing="0"/>
        <w:ind w:left="-284" w:firstLine="284"/>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Целью проведения Дня пожилых людей является привлечение внимания мировой общественности к проблемам и нуждам людей пожилого возраста, поддержание у них чувства нужности обществу, повышение степени информированности общественности о демографическом старении общества. </w:t>
      </w:r>
    </w:p>
    <w:p w:rsidR="00CE7FF2" w:rsidRPr="00687B1C"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В Кыргызстане численность лиц старше трудоспособного возраста ежегодно увеличивается за счет вступления в пенсионный возраст поколения 1950-х годов рождения, более многочисленного по сравнению с военным поколением. Только за последние пять лет численность лиц данной возрастной группы в целом по республике увеличилась почти на 70 тыс. человек, или на 18 процентов.</w:t>
      </w:r>
    </w:p>
    <w:p w:rsidR="00CE7FF2" w:rsidRPr="00687B1C"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На начало 2017г. в Кыргызской Республике проживало 447,9 тыс. граждан старше трудоспособного возраста, или почти каждый седьмой житель республики. Численность мужчин старше трудоспособного возраста (63 года и старше) составила 134,5 тыс. человек, или 4,4 процента мужского населения, а численность женщин (58 лет и старше) - 313,4 тыс. человек, или 9,8 процента женского населения. При этом, численность женщин данной возрастной группы превысила численность мужчин на 179 тыс. человек, или в 2,3 раза.</w:t>
      </w:r>
    </w:p>
    <w:p w:rsidR="00CE7FF2" w:rsidRPr="00687B1C" w:rsidRDefault="00CE7FF2" w:rsidP="00687B1C">
      <w:pPr>
        <w:pStyle w:val="a3"/>
        <w:shd w:val="clear" w:color="auto" w:fill="FFFFFF"/>
        <w:spacing w:before="0" w:beforeAutospacing="0" w:after="150" w:afterAutospacing="0"/>
        <w:ind w:left="-284"/>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Таким образом, основную часть жителей старше трудоспособного возраста составляют женщины, так как продолжительность их жизни выше, чем мужчин. В 2016г. ожидаемая продолжительность жизни для мужчин составила 67,0 лет, для женщин – 75,1 лет. Разрыв в продолжительности жизни связан с различиями в уровне смертности полов: смертность мужчин примерно в полтора раза выше смертности женщин. Вероятность дожить до пенсионного возраста составляет у женщин около 90 процентов, у мужчин – 70 процентов. Здесь следует также учесть, что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w:t>
      </w:r>
    </w:p>
    <w:p w:rsidR="00CE7FF2" w:rsidRPr="00687B1C"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Согласно классификации ООН, если в общей численности населения доля лиц в возрасте 65 лет и старше ниже 4 процентов, то население такой страны считается молодым, если в интервале от 4 до 7 процентов – население на пороге старости, если выше 7 процентов – старое население.</w:t>
      </w:r>
    </w:p>
    <w:p w:rsidR="00CE7FF2" w:rsidRPr="00687B1C"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lastRenderedPageBreak/>
        <w:t xml:space="preserve">Население Кыргызстана постепенно приближается к порогу старости: на начало 2017г. в возрастах 65 лет и старше находились 275 тыс., или 4,5 процента </w:t>
      </w:r>
      <w:proofErr w:type="spellStart"/>
      <w:r w:rsidRPr="00687B1C">
        <w:rPr>
          <w:rFonts w:ascii="New Times Roman" w:hAnsi="New Times Roman" w:cs="Arial"/>
          <w:color w:val="000000" w:themeColor="text1"/>
          <w:sz w:val="26"/>
          <w:szCs w:val="28"/>
        </w:rPr>
        <w:t>кыргызстанцев</w:t>
      </w:r>
      <w:proofErr w:type="spellEnd"/>
      <w:r w:rsidRPr="00687B1C">
        <w:rPr>
          <w:rFonts w:ascii="New Times Roman" w:hAnsi="New Times Roman" w:cs="Arial"/>
          <w:color w:val="000000" w:themeColor="text1"/>
          <w:sz w:val="26"/>
          <w:szCs w:val="28"/>
        </w:rPr>
        <w:t>. Тем не менее, этот показатель значительно ниже показателя других стран СНГ (показатель по Казахстану на начало 2016г. - 7 процентов, Армении и Молдовы – 11 процентов, России – 14 процентов, Украине – 16 процентов). По прогнозу ООН, в Кыргызстане данная тенденция проявится примерно к 2030г., когда доля пожилых людей в возрасте 65 лет и старше приблизится к 7 процентам.</w:t>
      </w:r>
    </w:p>
    <w:p w:rsidR="00CE7FF2" w:rsidRPr="00687B1C"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 xml:space="preserve">В органах Социального фонда Кыргызской Республики и </w:t>
      </w:r>
      <w:proofErr w:type="gramStart"/>
      <w:r w:rsidRPr="00687B1C">
        <w:rPr>
          <w:rFonts w:ascii="New Times Roman" w:hAnsi="New Times Roman" w:cs="Arial"/>
          <w:color w:val="000000" w:themeColor="text1"/>
          <w:sz w:val="26"/>
          <w:szCs w:val="28"/>
        </w:rPr>
        <w:t>других министерств</w:t>
      </w:r>
      <w:proofErr w:type="gramEnd"/>
      <w:r w:rsidRPr="00687B1C">
        <w:rPr>
          <w:rFonts w:ascii="New Times Roman" w:hAnsi="New Times Roman" w:cs="Arial"/>
          <w:color w:val="000000" w:themeColor="text1"/>
          <w:sz w:val="26"/>
          <w:szCs w:val="28"/>
        </w:rPr>
        <w:t xml:space="preserve"> и ведомств на конец 2016г. на учете состояло 661,2 тыс. пенсионеров, из которых 475,8 тыс. человек, или 72 процента являлись получателями пенсий по возрасту.</w:t>
      </w:r>
    </w:p>
    <w:p w:rsidR="00CE7FF2" w:rsidRPr="00687B1C"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Средний размер назначенных месячных пенсий в 2016г. составил 5235,4 сома, что в 1,2 раза превысило бюджет прожиточного минимума для пенсионеров.</w:t>
      </w:r>
    </w:p>
    <w:p w:rsidR="00CE7FF2" w:rsidRDefault="00CE7FF2"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sidRPr="00687B1C">
        <w:rPr>
          <w:rFonts w:ascii="New Times Roman" w:hAnsi="New Times Roman" w:cs="Arial"/>
          <w:color w:val="000000" w:themeColor="text1"/>
          <w:sz w:val="26"/>
          <w:szCs w:val="28"/>
        </w:rPr>
        <w:t>Доля расходов на пенсионное обеспечение в объеме расходов Социального фонда Кыргызской Республики в 2016г. составила 88,5 процента и по сравнению с 2012 г. увеличилась на 5,9 процентных пункта.</w:t>
      </w:r>
    </w:p>
    <w:p w:rsidR="00127E74" w:rsidRDefault="00127E74"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Правила жизни сто летног</w:t>
      </w:r>
      <w:r>
        <w:rPr>
          <w:rFonts w:ascii="New Times Roman" w:hAnsi="New Times Roman" w:cs="Arial" w:hint="eastAsia"/>
          <w:color w:val="000000" w:themeColor="text1"/>
          <w:sz w:val="26"/>
          <w:szCs w:val="28"/>
        </w:rPr>
        <w:t>о</w:t>
      </w:r>
      <w:r>
        <w:rPr>
          <w:rFonts w:ascii="New Times Roman" w:hAnsi="New Times Roman" w:cs="Arial"/>
          <w:color w:val="000000" w:themeColor="text1"/>
          <w:sz w:val="26"/>
          <w:szCs w:val="28"/>
        </w:rPr>
        <w:t xml:space="preserve"> человека.</w:t>
      </w:r>
    </w:p>
    <w:p w:rsidR="00127E74" w:rsidRDefault="00127E74" w:rsidP="00687B1C">
      <w:pPr>
        <w:pStyle w:val="a3"/>
        <w:shd w:val="clear" w:color="auto" w:fill="FFFFFF"/>
        <w:spacing w:before="0" w:beforeAutospacing="0" w:after="150" w:afterAutospacing="0"/>
        <w:rPr>
          <w:rFonts w:ascii="New Times Roman" w:hAnsi="New Times Roman" w:cs="Arial"/>
          <w:color w:val="000000" w:themeColor="text1"/>
          <w:sz w:val="26"/>
          <w:szCs w:val="28"/>
        </w:rPr>
      </w:pPr>
      <w:proofErr w:type="spellStart"/>
      <w:r>
        <w:rPr>
          <w:rFonts w:ascii="New Times Roman" w:hAnsi="New Times Roman" w:cs="Arial"/>
          <w:color w:val="000000" w:themeColor="text1"/>
          <w:sz w:val="26"/>
          <w:szCs w:val="28"/>
        </w:rPr>
        <w:t>Гиперметоболизм</w:t>
      </w:r>
      <w:proofErr w:type="spellEnd"/>
      <w:r>
        <w:rPr>
          <w:rFonts w:ascii="New Times Roman" w:hAnsi="New Times Roman" w:cs="Arial"/>
          <w:color w:val="000000" w:themeColor="text1"/>
          <w:sz w:val="26"/>
          <w:szCs w:val="28"/>
        </w:rPr>
        <w:t xml:space="preserve"> – это когда </w:t>
      </w:r>
      <w:proofErr w:type="gramStart"/>
      <w:r>
        <w:rPr>
          <w:rFonts w:ascii="New Times Roman" w:hAnsi="New Times Roman" w:cs="Arial"/>
          <w:color w:val="000000" w:themeColor="text1"/>
          <w:sz w:val="26"/>
          <w:szCs w:val="28"/>
        </w:rPr>
        <w:t>нормальный  ход</w:t>
      </w:r>
      <w:proofErr w:type="gramEnd"/>
      <w:r>
        <w:rPr>
          <w:rFonts w:ascii="New Times Roman" w:hAnsi="New Times Roman" w:cs="Arial"/>
          <w:color w:val="000000" w:themeColor="text1"/>
          <w:sz w:val="26"/>
          <w:szCs w:val="28"/>
        </w:rPr>
        <w:t xml:space="preserve"> времени организма замедляется, он засыпает, практически все функции внутри организма останавливается. Как остановить биологические часы. </w:t>
      </w:r>
    </w:p>
    <w:p w:rsidR="00127E74" w:rsidRDefault="00127E74"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Как вы проводите большую часть времени?</w:t>
      </w:r>
      <w:r w:rsidR="00B61E13">
        <w:rPr>
          <w:rFonts w:ascii="New Times Roman" w:hAnsi="New Times Roman" w:cs="Arial"/>
          <w:color w:val="000000" w:themeColor="text1"/>
          <w:sz w:val="26"/>
          <w:szCs w:val="28"/>
        </w:rPr>
        <w:t xml:space="preserve"> </w:t>
      </w:r>
      <w:r w:rsidR="00B61E13">
        <w:rPr>
          <w:rFonts w:ascii="New Times Roman" w:hAnsi="New Times Roman" w:cs="Arial" w:hint="eastAsia"/>
          <w:color w:val="000000" w:themeColor="text1"/>
          <w:sz w:val="26"/>
          <w:szCs w:val="28"/>
        </w:rPr>
        <w:t>Ч</w:t>
      </w:r>
      <w:r w:rsidR="00B61E13">
        <w:rPr>
          <w:rFonts w:ascii="New Times Roman" w:hAnsi="New Times Roman" w:cs="Arial"/>
          <w:color w:val="000000" w:themeColor="text1"/>
          <w:sz w:val="26"/>
          <w:szCs w:val="28"/>
        </w:rPr>
        <w:t>ем вы занимаетесь в свободное время.</w:t>
      </w:r>
      <w:r w:rsidR="00BF029E">
        <w:rPr>
          <w:rFonts w:ascii="New Times Roman" w:hAnsi="New Times Roman" w:cs="Arial"/>
          <w:color w:val="000000" w:themeColor="text1"/>
          <w:sz w:val="26"/>
          <w:szCs w:val="28"/>
        </w:rPr>
        <w:t xml:space="preserve"> Какие у вас планы в будущее?</w:t>
      </w:r>
      <w:r w:rsidR="00B61E13">
        <w:rPr>
          <w:rFonts w:ascii="New Times Roman" w:hAnsi="New Times Roman" w:cs="Arial"/>
          <w:color w:val="000000" w:themeColor="text1"/>
          <w:sz w:val="26"/>
          <w:szCs w:val="28"/>
        </w:rPr>
        <w:t xml:space="preserve"> </w:t>
      </w:r>
    </w:p>
    <w:p w:rsidR="00127E74" w:rsidRDefault="00127E74"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Д</w:t>
      </w:r>
      <w:r>
        <w:rPr>
          <w:rFonts w:ascii="New Times Roman" w:hAnsi="New Times Roman" w:cs="Arial" w:hint="eastAsia"/>
          <w:color w:val="000000" w:themeColor="text1"/>
          <w:sz w:val="26"/>
          <w:szCs w:val="28"/>
        </w:rPr>
        <w:t>л</w:t>
      </w:r>
      <w:r>
        <w:rPr>
          <w:rFonts w:ascii="New Times Roman" w:hAnsi="New Times Roman" w:cs="Arial"/>
          <w:color w:val="000000" w:themeColor="text1"/>
          <w:sz w:val="26"/>
          <w:szCs w:val="28"/>
        </w:rPr>
        <w:t xml:space="preserve">я того чтобы больше жить нужно больше общаться, иметь много друзей и родственников. </w:t>
      </w:r>
      <w:r w:rsidR="00E8426D">
        <w:rPr>
          <w:rFonts w:ascii="New Times Roman" w:hAnsi="New Times Roman" w:cs="Arial"/>
          <w:color w:val="000000" w:themeColor="text1"/>
          <w:sz w:val="26"/>
          <w:szCs w:val="28"/>
        </w:rPr>
        <w:t xml:space="preserve">Дружная семья и широкий круг общения способны подлить жизни человека. </w:t>
      </w:r>
      <w:r w:rsidR="00471D21">
        <w:rPr>
          <w:rFonts w:ascii="New Times Roman" w:hAnsi="New Times Roman" w:cs="Arial" w:hint="eastAsia"/>
          <w:color w:val="000000" w:themeColor="text1"/>
          <w:sz w:val="26"/>
          <w:szCs w:val="28"/>
        </w:rPr>
        <w:t>Ч</w:t>
      </w:r>
      <w:r w:rsidR="00471D21">
        <w:rPr>
          <w:rFonts w:ascii="New Times Roman" w:hAnsi="New Times Roman" w:cs="Arial"/>
          <w:color w:val="000000" w:themeColor="text1"/>
          <w:sz w:val="26"/>
          <w:szCs w:val="28"/>
        </w:rPr>
        <w:t>ем вы наслаждаетесь в жизни?</w:t>
      </w:r>
    </w:p>
    <w:p w:rsidR="00B61E13" w:rsidRDefault="00471D21"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 xml:space="preserve">Геронтологи не пришли к точному выводу. Что важнее наследственность или окружающая среда? </w:t>
      </w:r>
      <w:r w:rsidR="00127E74">
        <w:rPr>
          <w:rFonts w:ascii="New Times Roman" w:hAnsi="New Times Roman" w:cs="Arial"/>
          <w:color w:val="000000" w:themeColor="text1"/>
          <w:sz w:val="26"/>
          <w:szCs w:val="28"/>
        </w:rPr>
        <w:t>Наследственность играет большую роль</w:t>
      </w:r>
      <w:r w:rsidR="00E8426D">
        <w:rPr>
          <w:rFonts w:ascii="New Times Roman" w:hAnsi="New Times Roman" w:cs="Arial"/>
          <w:color w:val="000000" w:themeColor="text1"/>
          <w:sz w:val="26"/>
          <w:szCs w:val="28"/>
        </w:rPr>
        <w:t>, но</w:t>
      </w:r>
      <w:r w:rsidR="00127E74">
        <w:rPr>
          <w:rFonts w:ascii="New Times Roman" w:hAnsi="New Times Roman" w:cs="Arial"/>
          <w:color w:val="000000" w:themeColor="text1"/>
          <w:sz w:val="26"/>
          <w:szCs w:val="28"/>
        </w:rPr>
        <w:t xml:space="preserve"> </w:t>
      </w:r>
      <w:r w:rsidR="00E8426D">
        <w:rPr>
          <w:rFonts w:ascii="New Times Roman" w:hAnsi="New Times Roman" w:cs="Arial"/>
          <w:color w:val="000000" w:themeColor="text1"/>
          <w:sz w:val="26"/>
          <w:szCs w:val="28"/>
        </w:rPr>
        <w:t>в</w:t>
      </w:r>
      <w:r w:rsidR="00B61E13">
        <w:rPr>
          <w:rFonts w:ascii="New Times Roman" w:hAnsi="New Times Roman" w:cs="Arial"/>
          <w:color w:val="000000" w:themeColor="text1"/>
          <w:sz w:val="26"/>
          <w:szCs w:val="28"/>
        </w:rPr>
        <w:t xml:space="preserve">нешняя среда важнее </w:t>
      </w:r>
      <w:r w:rsidR="00E8426D">
        <w:rPr>
          <w:rFonts w:ascii="New Times Roman" w:hAnsi="New Times Roman" w:cs="Arial"/>
          <w:color w:val="000000" w:themeColor="text1"/>
          <w:sz w:val="26"/>
          <w:szCs w:val="28"/>
        </w:rPr>
        <w:t xml:space="preserve">чем </w:t>
      </w:r>
      <w:r w:rsidR="00B61E13">
        <w:rPr>
          <w:rFonts w:ascii="New Times Roman" w:hAnsi="New Times Roman" w:cs="Arial"/>
          <w:color w:val="000000" w:themeColor="text1"/>
          <w:sz w:val="26"/>
          <w:szCs w:val="28"/>
        </w:rPr>
        <w:t>генетического компонента организма. Есть 4 факторы для исключительного долголетия. 1- культура питания. 2- физическая активность. 3- система взаимопомощи. 4- манера поведения.</w:t>
      </w:r>
    </w:p>
    <w:p w:rsidR="00127E74" w:rsidRDefault="00B61E13" w:rsidP="00687B1C">
      <w:pPr>
        <w:pStyle w:val="a3"/>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Тест для определения умственной дисфункции.</w:t>
      </w:r>
    </w:p>
    <w:p w:rsidR="00B61E13" w:rsidRDefault="00B61E13" w:rsidP="00B61E13">
      <w:pPr>
        <w:pStyle w:val="a3"/>
        <w:numPr>
          <w:ilvl w:val="0"/>
          <w:numId w:val="1"/>
        </w:numPr>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Рисуете с фломастером циферблат без 15 час. (12: 45)</w:t>
      </w:r>
    </w:p>
    <w:p w:rsidR="00E8426D" w:rsidRDefault="00342556" w:rsidP="00E8426D">
      <w:pPr>
        <w:pStyle w:val="a3"/>
        <w:numPr>
          <w:ilvl w:val="0"/>
          <w:numId w:val="1"/>
        </w:numPr>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Упражнение лакмусовая бумажка в мыслительных процессах. С его помощью можно ценить рабочую память и концентрация.   Один раз показать с руками и 5 раз</w:t>
      </w:r>
      <w:r w:rsidR="00E8426D">
        <w:rPr>
          <w:rFonts w:ascii="New Times Roman" w:hAnsi="New Times Roman" w:cs="Arial"/>
          <w:color w:val="000000" w:themeColor="text1"/>
          <w:sz w:val="26"/>
          <w:szCs w:val="28"/>
        </w:rPr>
        <w:t xml:space="preserve"> </w:t>
      </w:r>
      <w:proofErr w:type="gramStart"/>
      <w:r w:rsidR="00E8426D">
        <w:rPr>
          <w:rFonts w:ascii="New Times Roman" w:hAnsi="New Times Roman" w:cs="Arial"/>
          <w:color w:val="000000" w:themeColor="text1"/>
          <w:sz w:val="26"/>
          <w:szCs w:val="28"/>
        </w:rPr>
        <w:t>самостоятельно</w:t>
      </w:r>
      <w:r>
        <w:rPr>
          <w:rFonts w:ascii="New Times Roman" w:hAnsi="New Times Roman" w:cs="Arial"/>
          <w:color w:val="000000" w:themeColor="text1"/>
          <w:sz w:val="26"/>
          <w:szCs w:val="28"/>
        </w:rPr>
        <w:t xml:space="preserve">  </w:t>
      </w:r>
      <w:r w:rsidR="00E8426D">
        <w:rPr>
          <w:rFonts w:ascii="New Times Roman" w:hAnsi="New Times Roman" w:cs="Arial"/>
          <w:color w:val="000000" w:themeColor="text1"/>
          <w:sz w:val="26"/>
          <w:szCs w:val="28"/>
        </w:rPr>
        <w:t>должен</w:t>
      </w:r>
      <w:proofErr w:type="gramEnd"/>
      <w:r w:rsidR="00E8426D">
        <w:rPr>
          <w:rFonts w:ascii="New Times Roman" w:hAnsi="New Times Roman" w:cs="Arial"/>
          <w:color w:val="000000" w:themeColor="text1"/>
          <w:sz w:val="26"/>
          <w:szCs w:val="28"/>
        </w:rPr>
        <w:t xml:space="preserve"> повторить. </w:t>
      </w:r>
    </w:p>
    <w:p w:rsidR="00E8426D" w:rsidRDefault="00E8426D" w:rsidP="00E8426D">
      <w:pPr>
        <w:pStyle w:val="a3"/>
        <w:numPr>
          <w:ilvl w:val="0"/>
          <w:numId w:val="1"/>
        </w:numPr>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 xml:space="preserve">Где мы находимся? Какой сегодня день недели? Повторите и </w:t>
      </w:r>
      <w:proofErr w:type="gramStart"/>
      <w:r>
        <w:rPr>
          <w:rFonts w:ascii="New Times Roman" w:hAnsi="New Times Roman" w:cs="Arial"/>
          <w:color w:val="000000" w:themeColor="text1"/>
          <w:sz w:val="26"/>
          <w:szCs w:val="28"/>
        </w:rPr>
        <w:t>запомните  5</w:t>
      </w:r>
      <w:proofErr w:type="gramEnd"/>
      <w:r>
        <w:rPr>
          <w:rFonts w:ascii="New Times Roman" w:hAnsi="New Times Roman" w:cs="Arial"/>
          <w:color w:val="000000" w:themeColor="text1"/>
          <w:sz w:val="26"/>
          <w:szCs w:val="28"/>
        </w:rPr>
        <w:t xml:space="preserve"> слов. (Луна, кошка, карандаш, цветок, машина)</w:t>
      </w:r>
    </w:p>
    <w:p w:rsidR="0050515B" w:rsidRDefault="00471D21" w:rsidP="00E8426D">
      <w:pPr>
        <w:pStyle w:val="a3"/>
        <w:numPr>
          <w:ilvl w:val="0"/>
          <w:numId w:val="1"/>
        </w:numPr>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Нарисовать 2 пересекающих пятиугольников. Тест с кубом. Рисовать куб.</w:t>
      </w:r>
    </w:p>
    <w:p w:rsidR="00471D21" w:rsidRDefault="0050515B" w:rsidP="00E8426D">
      <w:pPr>
        <w:pStyle w:val="a3"/>
        <w:numPr>
          <w:ilvl w:val="0"/>
          <w:numId w:val="1"/>
        </w:numPr>
        <w:shd w:val="clear" w:color="auto" w:fill="FFFFFF"/>
        <w:spacing w:before="0" w:beforeAutospacing="0" w:after="150" w:afterAutospacing="0"/>
        <w:rPr>
          <w:rFonts w:ascii="New Times Roman" w:hAnsi="New Times Roman" w:cs="Arial"/>
          <w:color w:val="000000" w:themeColor="text1"/>
          <w:sz w:val="26"/>
          <w:szCs w:val="28"/>
        </w:rPr>
      </w:pPr>
      <w:proofErr w:type="spellStart"/>
      <w:r>
        <w:rPr>
          <w:rFonts w:ascii="New Times Roman" w:hAnsi="New Times Roman" w:cs="Arial"/>
          <w:color w:val="000000" w:themeColor="text1"/>
          <w:sz w:val="26"/>
          <w:szCs w:val="28"/>
        </w:rPr>
        <w:t>Монреальский</w:t>
      </w:r>
      <w:proofErr w:type="spellEnd"/>
      <w:r>
        <w:rPr>
          <w:rFonts w:ascii="New Times Roman" w:hAnsi="New Times Roman" w:cs="Arial"/>
          <w:color w:val="000000" w:themeColor="text1"/>
          <w:sz w:val="26"/>
          <w:szCs w:val="28"/>
        </w:rPr>
        <w:t xml:space="preserve"> тест – позволяет определяет нарушение когнитивной </w:t>
      </w:r>
      <w:proofErr w:type="gramStart"/>
      <w:r>
        <w:rPr>
          <w:rFonts w:ascii="New Times Roman" w:hAnsi="New Times Roman" w:cs="Arial"/>
          <w:color w:val="000000" w:themeColor="text1"/>
          <w:sz w:val="26"/>
          <w:szCs w:val="28"/>
        </w:rPr>
        <w:t>сферы .</w:t>
      </w:r>
      <w:proofErr w:type="gramEnd"/>
      <w:r>
        <w:rPr>
          <w:rFonts w:ascii="New Times Roman" w:hAnsi="New Times Roman" w:cs="Arial"/>
          <w:color w:val="000000" w:themeColor="text1"/>
          <w:sz w:val="26"/>
          <w:szCs w:val="28"/>
        </w:rPr>
        <w:t xml:space="preserve"> Приведите больше слова который начинается с одной буквы в течение 1 одной минуты. (</w:t>
      </w:r>
      <w:proofErr w:type="gramStart"/>
      <w:r>
        <w:rPr>
          <w:rFonts w:ascii="New Times Roman" w:hAnsi="New Times Roman" w:cs="Arial"/>
          <w:color w:val="000000" w:themeColor="text1"/>
          <w:sz w:val="26"/>
          <w:szCs w:val="28"/>
        </w:rPr>
        <w:t>Например</w:t>
      </w:r>
      <w:proofErr w:type="gramEnd"/>
      <w:r>
        <w:rPr>
          <w:rFonts w:ascii="New Times Roman" w:hAnsi="New Times Roman" w:cs="Arial"/>
          <w:color w:val="000000" w:themeColor="text1"/>
          <w:sz w:val="26"/>
          <w:szCs w:val="28"/>
        </w:rPr>
        <w:t xml:space="preserve">: Саботаж, сантехник, социолог, сарказм </w:t>
      </w:r>
      <w:proofErr w:type="spellStart"/>
      <w:r>
        <w:rPr>
          <w:rFonts w:ascii="New Times Roman" w:hAnsi="New Times Roman" w:cs="Arial"/>
          <w:color w:val="000000" w:themeColor="text1"/>
          <w:sz w:val="26"/>
          <w:szCs w:val="28"/>
        </w:rPr>
        <w:t>и.т</w:t>
      </w:r>
      <w:proofErr w:type="spellEnd"/>
      <w:r>
        <w:rPr>
          <w:rFonts w:ascii="New Times Roman" w:hAnsi="New Times Roman" w:cs="Arial"/>
          <w:color w:val="000000" w:themeColor="text1"/>
          <w:sz w:val="26"/>
          <w:szCs w:val="28"/>
        </w:rPr>
        <w:t>.) Если результат между 9-15</w:t>
      </w:r>
      <w:r w:rsidR="009A0ADC">
        <w:rPr>
          <w:rFonts w:ascii="New Times Roman" w:hAnsi="New Times Roman" w:cs="Arial"/>
          <w:color w:val="000000" w:themeColor="text1"/>
          <w:sz w:val="26"/>
          <w:szCs w:val="28"/>
        </w:rPr>
        <w:t xml:space="preserve"> слов то </w:t>
      </w:r>
      <w:proofErr w:type="gramStart"/>
      <w:r w:rsidR="009A0ADC">
        <w:rPr>
          <w:rFonts w:ascii="New Times Roman" w:hAnsi="New Times Roman" w:cs="Arial"/>
          <w:color w:val="000000" w:themeColor="text1"/>
          <w:sz w:val="26"/>
          <w:szCs w:val="28"/>
        </w:rPr>
        <w:t xml:space="preserve">человек </w:t>
      </w:r>
      <w:r>
        <w:rPr>
          <w:rFonts w:ascii="New Times Roman" w:hAnsi="New Times Roman" w:cs="Arial"/>
          <w:color w:val="000000" w:themeColor="text1"/>
          <w:sz w:val="26"/>
          <w:szCs w:val="28"/>
        </w:rPr>
        <w:t xml:space="preserve"> достаточно</w:t>
      </w:r>
      <w:proofErr w:type="gramEnd"/>
      <w:r>
        <w:rPr>
          <w:rFonts w:ascii="New Times Roman" w:hAnsi="New Times Roman" w:cs="Arial"/>
          <w:color w:val="000000" w:themeColor="text1"/>
          <w:sz w:val="26"/>
          <w:szCs w:val="28"/>
        </w:rPr>
        <w:t xml:space="preserve"> образованный и в своем уме. </w:t>
      </w:r>
    </w:p>
    <w:p w:rsidR="009A0ADC" w:rsidRPr="00E8426D" w:rsidRDefault="009A0ADC" w:rsidP="00E8426D">
      <w:pPr>
        <w:pStyle w:val="a3"/>
        <w:numPr>
          <w:ilvl w:val="0"/>
          <w:numId w:val="1"/>
        </w:numPr>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t>Посчитайте в обратном порядке от 20 до 1</w:t>
      </w:r>
      <w:proofErr w:type="gramStart"/>
      <w:r>
        <w:rPr>
          <w:rFonts w:ascii="New Times Roman" w:hAnsi="New Times Roman" w:cs="Arial"/>
          <w:color w:val="000000" w:themeColor="text1"/>
          <w:sz w:val="26"/>
          <w:szCs w:val="28"/>
        </w:rPr>
        <w:t>го.(</w:t>
      </w:r>
      <w:proofErr w:type="gramEnd"/>
      <w:r>
        <w:rPr>
          <w:rFonts w:ascii="New Times Roman" w:hAnsi="New Times Roman" w:cs="Arial"/>
          <w:color w:val="000000" w:themeColor="text1"/>
          <w:sz w:val="26"/>
          <w:szCs w:val="28"/>
        </w:rPr>
        <w:t>20б 19, 18 … 2, 1.)</w:t>
      </w:r>
    </w:p>
    <w:p w:rsidR="00B61E13" w:rsidRDefault="00B61E13" w:rsidP="00B61E13">
      <w:pPr>
        <w:pStyle w:val="a3"/>
        <w:shd w:val="clear" w:color="auto" w:fill="FFFFFF"/>
        <w:spacing w:before="0" w:beforeAutospacing="0" w:after="150" w:afterAutospacing="0"/>
        <w:rPr>
          <w:rFonts w:ascii="New Times Roman" w:hAnsi="New Times Roman" w:cs="Arial"/>
          <w:color w:val="000000" w:themeColor="text1"/>
          <w:sz w:val="26"/>
          <w:szCs w:val="28"/>
        </w:rPr>
      </w:pPr>
      <w:r>
        <w:rPr>
          <w:rFonts w:ascii="New Times Roman" w:hAnsi="New Times Roman" w:cs="Arial"/>
          <w:color w:val="000000" w:themeColor="text1"/>
          <w:sz w:val="26"/>
          <w:szCs w:val="28"/>
        </w:rPr>
        <w:lastRenderedPageBreak/>
        <w:t>Первые признаки деменции.</w:t>
      </w:r>
      <w:r w:rsidR="00E8426D">
        <w:rPr>
          <w:rFonts w:ascii="New Times Roman" w:hAnsi="New Times Roman" w:cs="Arial"/>
          <w:color w:val="000000" w:themeColor="text1"/>
          <w:sz w:val="26"/>
          <w:szCs w:val="28"/>
        </w:rPr>
        <w:t xml:space="preserve"> Социальная изоляция. </w:t>
      </w:r>
      <w:r>
        <w:rPr>
          <w:rFonts w:ascii="New Times Roman" w:hAnsi="New Times Roman" w:cs="Arial"/>
          <w:color w:val="000000" w:themeColor="text1"/>
          <w:sz w:val="26"/>
          <w:szCs w:val="28"/>
        </w:rPr>
        <w:t xml:space="preserve"> </w:t>
      </w:r>
    </w:p>
    <w:p w:rsidR="00BF029E" w:rsidRDefault="00BF029E" w:rsidP="00B61E13">
      <w:pPr>
        <w:pStyle w:val="a3"/>
        <w:shd w:val="clear" w:color="auto" w:fill="FFFFFF"/>
        <w:spacing w:before="0" w:beforeAutospacing="0" w:after="150" w:afterAutospacing="0"/>
        <w:rPr>
          <w:rFonts w:ascii="New Times Roman" w:hAnsi="New Times Roman" w:cs="Arial"/>
          <w:color w:val="000000" w:themeColor="text1"/>
          <w:sz w:val="26"/>
          <w:szCs w:val="28"/>
        </w:rPr>
      </w:pPr>
      <w:proofErr w:type="spellStart"/>
      <w:r>
        <w:rPr>
          <w:rFonts w:ascii="New Times Roman" w:hAnsi="New Times Roman" w:cs="Arial"/>
          <w:color w:val="000000" w:themeColor="text1"/>
          <w:sz w:val="26"/>
          <w:szCs w:val="28"/>
        </w:rPr>
        <w:t>Икигай</w:t>
      </w:r>
      <w:proofErr w:type="spellEnd"/>
      <w:r>
        <w:rPr>
          <w:rFonts w:ascii="New Times Roman" w:hAnsi="New Times Roman" w:cs="Arial"/>
          <w:color w:val="000000" w:themeColor="text1"/>
          <w:sz w:val="26"/>
          <w:szCs w:val="28"/>
        </w:rPr>
        <w:t xml:space="preserve"> – «</w:t>
      </w:r>
      <w:r w:rsidR="00E8426D">
        <w:rPr>
          <w:rFonts w:ascii="New Times Roman" w:hAnsi="New Times Roman" w:cs="Arial"/>
          <w:color w:val="000000" w:themeColor="text1"/>
          <w:sz w:val="26"/>
          <w:szCs w:val="28"/>
        </w:rPr>
        <w:t>смысл</w:t>
      </w:r>
      <w:r>
        <w:rPr>
          <w:rFonts w:ascii="New Times Roman" w:hAnsi="New Times Roman" w:cs="Arial"/>
          <w:color w:val="000000" w:themeColor="text1"/>
          <w:sz w:val="26"/>
          <w:szCs w:val="28"/>
        </w:rPr>
        <w:t xml:space="preserve"> жизни», «предназначения»</w:t>
      </w:r>
      <w:r w:rsidR="00342556">
        <w:rPr>
          <w:rFonts w:ascii="New Times Roman" w:hAnsi="New Times Roman" w:cs="Arial"/>
          <w:color w:val="000000" w:themeColor="text1"/>
          <w:sz w:val="26"/>
          <w:szCs w:val="28"/>
        </w:rPr>
        <w:t>, «цен</w:t>
      </w:r>
      <w:r w:rsidR="00E8426D">
        <w:rPr>
          <w:rFonts w:ascii="New Times Roman" w:hAnsi="New Times Roman" w:cs="Arial"/>
          <w:color w:val="000000" w:themeColor="text1"/>
          <w:sz w:val="26"/>
          <w:szCs w:val="28"/>
        </w:rPr>
        <w:t>н</w:t>
      </w:r>
      <w:r w:rsidR="00342556">
        <w:rPr>
          <w:rFonts w:ascii="New Times Roman" w:hAnsi="New Times Roman" w:cs="Arial"/>
          <w:color w:val="000000" w:themeColor="text1"/>
          <w:sz w:val="26"/>
          <w:szCs w:val="28"/>
        </w:rPr>
        <w:t>ость»</w:t>
      </w:r>
      <w:r>
        <w:rPr>
          <w:rFonts w:ascii="New Times Roman" w:hAnsi="New Times Roman" w:cs="Arial"/>
          <w:color w:val="000000" w:themeColor="text1"/>
          <w:sz w:val="26"/>
          <w:szCs w:val="28"/>
        </w:rPr>
        <w:t xml:space="preserve">. </w:t>
      </w:r>
      <w:r w:rsidR="00F67451">
        <w:rPr>
          <w:rFonts w:ascii="New Times Roman" w:hAnsi="New Times Roman" w:cs="Arial" w:hint="eastAsia"/>
          <w:color w:val="000000" w:themeColor="text1"/>
          <w:sz w:val="26"/>
          <w:szCs w:val="28"/>
        </w:rPr>
        <w:t>З</w:t>
      </w:r>
      <w:r w:rsidR="00F67451">
        <w:rPr>
          <w:rFonts w:ascii="New Times Roman" w:hAnsi="New Times Roman" w:cs="Arial"/>
          <w:color w:val="000000" w:themeColor="text1"/>
          <w:sz w:val="26"/>
          <w:szCs w:val="28"/>
        </w:rPr>
        <w:t xml:space="preserve">анятие или хобби который радует вас каждый день, и приносить </w:t>
      </w:r>
      <w:proofErr w:type="gramStart"/>
      <w:r w:rsidR="00F67451">
        <w:rPr>
          <w:rFonts w:ascii="New Times Roman" w:hAnsi="New Times Roman" w:cs="Arial"/>
          <w:color w:val="000000" w:themeColor="text1"/>
          <w:sz w:val="26"/>
          <w:szCs w:val="28"/>
        </w:rPr>
        <w:t>вам  удовлетворение</w:t>
      </w:r>
      <w:proofErr w:type="gramEnd"/>
      <w:r w:rsidR="00F67451">
        <w:rPr>
          <w:rFonts w:ascii="New Times Roman" w:hAnsi="New Times Roman" w:cs="Arial"/>
          <w:color w:val="000000" w:themeColor="text1"/>
          <w:sz w:val="26"/>
          <w:szCs w:val="28"/>
        </w:rPr>
        <w:t xml:space="preserve">. </w:t>
      </w:r>
    </w:p>
    <w:p w:rsidR="00B61E13" w:rsidRPr="00412E69" w:rsidRDefault="00B61E13" w:rsidP="00B61E13">
      <w:pPr>
        <w:pStyle w:val="a3"/>
        <w:shd w:val="clear" w:color="auto" w:fill="FFFFFF"/>
        <w:spacing w:before="0" w:beforeAutospacing="0" w:after="150" w:afterAutospacing="0"/>
        <w:rPr>
          <w:rFonts w:ascii="New Times Roman" w:hAnsi="New Times Roman" w:cs="Arial"/>
          <w:b/>
          <w:color w:val="000000" w:themeColor="text1"/>
          <w:sz w:val="26"/>
          <w:szCs w:val="28"/>
        </w:rPr>
      </w:pPr>
    </w:p>
    <w:p w:rsidR="00CE7FF2" w:rsidRPr="00412E69" w:rsidRDefault="00AC614D" w:rsidP="00687B1C">
      <w:pPr>
        <w:ind w:left="-284"/>
        <w:jc w:val="both"/>
        <w:rPr>
          <w:rFonts w:ascii="New Times Roman" w:hAnsi="New Times Roman"/>
          <w:b/>
          <w:color w:val="000000" w:themeColor="text1"/>
          <w:sz w:val="26"/>
          <w:szCs w:val="28"/>
        </w:rPr>
      </w:pPr>
      <w:r w:rsidRPr="00412E69">
        <w:rPr>
          <w:rFonts w:ascii="New Times Roman" w:hAnsi="New Times Roman"/>
          <w:b/>
          <w:color w:val="000000" w:themeColor="text1"/>
          <w:sz w:val="26"/>
          <w:szCs w:val="28"/>
        </w:rPr>
        <w:t>Структура дипломной работы.</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Титульный лист</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Задание</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Аннотация</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Оглавление</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Введение</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ab/>
        <w:t>Актуальность исследование</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ab/>
        <w:t>Задача исследование</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ab/>
        <w:t>Объект, предмет и цель исследование</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ab/>
        <w:t>Методология решение задачи</w:t>
      </w:r>
    </w:p>
    <w:p w:rsidR="00AC614D" w:rsidRDefault="00AC614D" w:rsidP="00687B1C">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1) Глава</w:t>
      </w:r>
    </w:p>
    <w:p w:rsidR="00AC614D" w:rsidRPr="00AC614D" w:rsidRDefault="00AC614D" w:rsidP="00AC614D">
      <w:pPr>
        <w:pStyle w:val="a4"/>
        <w:numPr>
          <w:ilvl w:val="1"/>
          <w:numId w:val="2"/>
        </w:numPr>
        <w:jc w:val="both"/>
        <w:rPr>
          <w:rFonts w:ascii="New Times Roman" w:hAnsi="New Times Roman"/>
          <w:color w:val="000000" w:themeColor="text1"/>
          <w:sz w:val="26"/>
          <w:szCs w:val="28"/>
        </w:rPr>
      </w:pPr>
      <w:r w:rsidRPr="00AC614D">
        <w:rPr>
          <w:rFonts w:ascii="New Times Roman" w:hAnsi="New Times Roman"/>
          <w:color w:val="000000" w:themeColor="text1"/>
          <w:sz w:val="26"/>
          <w:szCs w:val="28"/>
        </w:rPr>
        <w:t>Подпункт главы</w:t>
      </w:r>
      <w:r w:rsidR="000D14C5">
        <w:rPr>
          <w:rFonts w:ascii="New Times Roman" w:hAnsi="New Times Roman"/>
          <w:color w:val="000000" w:themeColor="text1"/>
          <w:sz w:val="26"/>
          <w:szCs w:val="28"/>
        </w:rPr>
        <w:t xml:space="preserve"> Старость как период жизни человека.</w:t>
      </w:r>
    </w:p>
    <w:p w:rsidR="00AC614D" w:rsidRDefault="00AC614D" w:rsidP="00AC614D">
      <w:pPr>
        <w:pStyle w:val="a4"/>
        <w:numPr>
          <w:ilvl w:val="1"/>
          <w:numId w:val="2"/>
        </w:numPr>
        <w:jc w:val="both"/>
        <w:rPr>
          <w:rFonts w:ascii="New Times Roman" w:hAnsi="New Times Roman"/>
          <w:color w:val="000000" w:themeColor="text1"/>
          <w:sz w:val="26"/>
          <w:szCs w:val="28"/>
        </w:rPr>
      </w:pPr>
      <w:r>
        <w:rPr>
          <w:rFonts w:ascii="New Times Roman" w:hAnsi="New Times Roman"/>
          <w:color w:val="000000" w:themeColor="text1"/>
          <w:sz w:val="26"/>
          <w:szCs w:val="28"/>
        </w:rPr>
        <w:t>Подпункт главы</w:t>
      </w:r>
      <w:r w:rsidR="000D14C5">
        <w:rPr>
          <w:rFonts w:ascii="New Times Roman" w:hAnsi="New Times Roman"/>
          <w:color w:val="000000" w:themeColor="text1"/>
          <w:sz w:val="26"/>
          <w:szCs w:val="28"/>
        </w:rPr>
        <w:t xml:space="preserve"> Пожилые люди в ТЖС</w:t>
      </w:r>
    </w:p>
    <w:p w:rsidR="00AC614D" w:rsidRPr="00AC614D" w:rsidRDefault="00AC614D" w:rsidP="00AC614D">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2)</w:t>
      </w:r>
      <w:r w:rsidRPr="00AC614D">
        <w:rPr>
          <w:rFonts w:ascii="New Times Roman" w:hAnsi="New Times Roman"/>
          <w:color w:val="000000" w:themeColor="text1"/>
          <w:sz w:val="26"/>
          <w:szCs w:val="28"/>
        </w:rPr>
        <w:t>Глава</w:t>
      </w:r>
    </w:p>
    <w:p w:rsidR="00AC614D" w:rsidRDefault="00AC614D" w:rsidP="00AC614D">
      <w:pPr>
        <w:pStyle w:val="a4"/>
        <w:ind w:left="390"/>
        <w:jc w:val="both"/>
        <w:rPr>
          <w:rFonts w:ascii="New Times Roman" w:hAnsi="New Times Roman"/>
          <w:color w:val="000000" w:themeColor="text1"/>
          <w:sz w:val="26"/>
          <w:szCs w:val="28"/>
        </w:rPr>
      </w:pPr>
      <w:r>
        <w:rPr>
          <w:rFonts w:ascii="New Times Roman" w:hAnsi="New Times Roman"/>
          <w:color w:val="000000" w:themeColor="text1"/>
          <w:sz w:val="26"/>
          <w:szCs w:val="28"/>
        </w:rPr>
        <w:t>1.1 Подпункт главы</w:t>
      </w:r>
      <w:r w:rsidR="009A4220">
        <w:rPr>
          <w:rFonts w:ascii="New Times Roman" w:hAnsi="New Times Roman"/>
          <w:color w:val="000000" w:themeColor="text1"/>
          <w:sz w:val="26"/>
          <w:szCs w:val="28"/>
        </w:rPr>
        <w:t xml:space="preserve"> Индикаторы качество жизни </w:t>
      </w:r>
    </w:p>
    <w:p w:rsidR="00AC614D" w:rsidRDefault="00AC614D" w:rsidP="00AC614D">
      <w:pPr>
        <w:pStyle w:val="a4"/>
        <w:ind w:left="390"/>
        <w:jc w:val="both"/>
        <w:rPr>
          <w:rFonts w:ascii="New Times Roman" w:hAnsi="New Times Roman"/>
          <w:color w:val="000000" w:themeColor="text1"/>
          <w:sz w:val="26"/>
          <w:szCs w:val="28"/>
        </w:rPr>
      </w:pPr>
      <w:r>
        <w:rPr>
          <w:rFonts w:ascii="New Times Roman" w:hAnsi="New Times Roman"/>
          <w:color w:val="000000" w:themeColor="text1"/>
          <w:sz w:val="26"/>
          <w:szCs w:val="28"/>
        </w:rPr>
        <w:t>1.2</w:t>
      </w:r>
      <w:r w:rsidR="009A4220">
        <w:rPr>
          <w:rFonts w:ascii="New Times Roman" w:hAnsi="New Times Roman"/>
          <w:color w:val="000000" w:themeColor="text1"/>
          <w:sz w:val="26"/>
          <w:szCs w:val="28"/>
        </w:rPr>
        <w:t xml:space="preserve"> Подпункт главы Стандарты социальных услуг</w:t>
      </w:r>
    </w:p>
    <w:p w:rsidR="00AC614D" w:rsidRDefault="00AC614D" w:rsidP="00AC614D">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Заключение</w:t>
      </w:r>
    </w:p>
    <w:p w:rsidR="00AC614D" w:rsidRDefault="00AC614D" w:rsidP="000D14C5">
      <w:pPr>
        <w:ind w:left="1"/>
        <w:jc w:val="both"/>
        <w:rPr>
          <w:rFonts w:ascii="New Times Roman" w:hAnsi="New Times Roman"/>
          <w:color w:val="000000" w:themeColor="text1"/>
          <w:sz w:val="26"/>
          <w:szCs w:val="28"/>
        </w:rPr>
      </w:pPr>
      <w:r>
        <w:rPr>
          <w:rFonts w:ascii="New Times Roman" w:hAnsi="New Times Roman"/>
          <w:color w:val="000000" w:themeColor="text1"/>
          <w:sz w:val="26"/>
          <w:szCs w:val="28"/>
        </w:rPr>
        <w:t>Итоги исследовании, анализ проблем, выводы и рекомендации</w:t>
      </w:r>
      <w:r w:rsidR="000D14C5">
        <w:rPr>
          <w:rFonts w:ascii="New Times Roman" w:hAnsi="New Times Roman"/>
          <w:color w:val="000000" w:themeColor="text1"/>
          <w:sz w:val="26"/>
          <w:szCs w:val="28"/>
        </w:rPr>
        <w:t xml:space="preserve">. Закономерности старения организма. Профилактика преждевременного старения. </w:t>
      </w:r>
    </w:p>
    <w:p w:rsidR="00AC614D" w:rsidRDefault="00AC614D" w:rsidP="00AC614D">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Список литератур</w:t>
      </w:r>
    </w:p>
    <w:p w:rsidR="00AC614D" w:rsidRDefault="00AC614D" w:rsidP="00AC614D">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Приложение</w:t>
      </w:r>
    </w:p>
    <w:p w:rsidR="00B866E9" w:rsidRPr="00B866E9" w:rsidRDefault="00B866E9" w:rsidP="00B866E9">
      <w:pPr>
        <w:shd w:val="clear" w:color="auto" w:fill="FFFFFF"/>
        <w:spacing w:after="0" w:line="288" w:lineRule="atLeast"/>
        <w:textAlignment w:val="baseline"/>
        <w:outlineLvl w:val="3"/>
        <w:rPr>
          <w:rFonts w:eastAsia="Times New Roman" w:cs="Times New Roman"/>
          <w:color w:val="000000" w:themeColor="text1"/>
          <w:sz w:val="24"/>
          <w:szCs w:val="24"/>
          <w:lang w:eastAsia="ru-RU"/>
        </w:rPr>
      </w:pPr>
    </w:p>
    <w:p w:rsidR="00B866E9" w:rsidRPr="00B866E9" w:rsidRDefault="00B866E9" w:rsidP="00B866E9">
      <w:pPr>
        <w:shd w:val="clear" w:color="auto" w:fill="FFFFFF"/>
        <w:spacing w:after="0" w:line="384" w:lineRule="atLeast"/>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lang w:eastAsia="ru-RU"/>
        </w:rPr>
        <w:t>Всемирная организация здравоохранения делит старость на три этапа:</w:t>
      </w:r>
    </w:p>
    <w:p w:rsidR="00B866E9" w:rsidRPr="00B866E9" w:rsidRDefault="00B866E9" w:rsidP="00B866E9">
      <w:pPr>
        <w:numPr>
          <w:ilvl w:val="0"/>
          <w:numId w:val="3"/>
        </w:numPr>
        <w:shd w:val="clear" w:color="auto" w:fill="FFFFFF"/>
        <w:spacing w:after="0" w:line="384" w:lineRule="atLeast"/>
        <w:ind w:left="0"/>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60-75 лет – пожилой возраст, так называемая ранняя старость</w:t>
      </w:r>
    </w:p>
    <w:p w:rsidR="00B866E9" w:rsidRPr="00B866E9" w:rsidRDefault="00B866E9" w:rsidP="00B866E9">
      <w:pPr>
        <w:numPr>
          <w:ilvl w:val="0"/>
          <w:numId w:val="3"/>
        </w:numPr>
        <w:shd w:val="clear" w:color="auto" w:fill="FFFFFF"/>
        <w:spacing w:after="0" w:line="384" w:lineRule="atLeast"/>
        <w:ind w:left="0"/>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75-90 лет – преклонный возраст, так называемая поздняя старость</w:t>
      </w:r>
    </w:p>
    <w:p w:rsidR="00B866E9" w:rsidRPr="00B866E9" w:rsidRDefault="00B866E9" w:rsidP="00B866E9">
      <w:pPr>
        <w:numPr>
          <w:ilvl w:val="0"/>
          <w:numId w:val="3"/>
        </w:numPr>
        <w:shd w:val="clear" w:color="auto" w:fill="FFFFFF"/>
        <w:spacing w:after="0" w:line="384" w:lineRule="atLeast"/>
        <w:ind w:left="0"/>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90+ – старческий возраст, так называемое долгожительство</w:t>
      </w:r>
    </w:p>
    <w:p w:rsidR="00B866E9" w:rsidRPr="00B866E9" w:rsidRDefault="00B866E9" w:rsidP="00B866E9">
      <w:pPr>
        <w:shd w:val="clear" w:color="auto" w:fill="FFFFFF"/>
        <w:spacing w:after="0" w:line="384" w:lineRule="atLeast"/>
        <w:jc w:val="both"/>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lang w:eastAsia="ru-RU"/>
        </w:rPr>
        <w:t>Очередные этапы характеризуются усилением симптомов физиологического (телесного) и психологического старения:</w:t>
      </w:r>
    </w:p>
    <w:p w:rsidR="00B866E9" w:rsidRPr="00B866E9" w:rsidRDefault="00B866E9" w:rsidP="00B866E9">
      <w:pPr>
        <w:numPr>
          <w:ilvl w:val="0"/>
          <w:numId w:val="4"/>
        </w:numPr>
        <w:shd w:val="clear" w:color="auto" w:fill="FFFFFF"/>
        <w:spacing w:after="0" w:line="384" w:lineRule="atLeast"/>
        <w:ind w:left="0"/>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постепенное ограничение психофизической состоятельности и самостоятельности</w:t>
      </w:r>
    </w:p>
    <w:p w:rsidR="00B866E9" w:rsidRPr="00B866E9" w:rsidRDefault="00B866E9" w:rsidP="00B866E9">
      <w:pPr>
        <w:numPr>
          <w:ilvl w:val="0"/>
          <w:numId w:val="4"/>
        </w:numPr>
        <w:shd w:val="clear" w:color="auto" w:fill="FFFFFF"/>
        <w:spacing w:after="0" w:line="384" w:lineRule="atLeast"/>
        <w:ind w:left="0"/>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ограничение социальной приспособляемости – так называемое социальное старение</w:t>
      </w:r>
    </w:p>
    <w:p w:rsidR="00B866E9" w:rsidRPr="00B866E9" w:rsidRDefault="00B866E9" w:rsidP="00B866E9">
      <w:pPr>
        <w:numPr>
          <w:ilvl w:val="0"/>
          <w:numId w:val="4"/>
        </w:numPr>
        <w:shd w:val="clear" w:color="auto" w:fill="FFFFFF"/>
        <w:spacing w:after="0" w:line="384" w:lineRule="atLeast"/>
        <w:ind w:left="0"/>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lastRenderedPageBreak/>
        <w:t>усиление зависимости от других.</w:t>
      </w:r>
    </w:p>
    <w:p w:rsidR="00B866E9" w:rsidRDefault="00B866E9" w:rsidP="00B866E9">
      <w:pPr>
        <w:ind w:left="-284"/>
        <w:jc w:val="both"/>
        <w:rPr>
          <w:rFonts w:ascii="New Times Roman" w:hAnsi="New Times Roman"/>
          <w:color w:val="000000" w:themeColor="text1"/>
          <w:sz w:val="26"/>
          <w:szCs w:val="28"/>
        </w:rPr>
      </w:pPr>
      <w:r>
        <w:rPr>
          <w:rFonts w:ascii="New Times Roman" w:hAnsi="New Times Roman"/>
          <w:color w:val="000000" w:themeColor="text1"/>
          <w:sz w:val="26"/>
          <w:szCs w:val="28"/>
        </w:rPr>
        <w:t>Плюсы старости</w:t>
      </w:r>
    </w:p>
    <w:p w:rsidR="00B866E9" w:rsidRPr="00B866E9" w:rsidRDefault="00B866E9" w:rsidP="00B866E9">
      <w:pPr>
        <w:numPr>
          <w:ilvl w:val="0"/>
          <w:numId w:val="5"/>
        </w:numPr>
        <w:shd w:val="clear" w:color="auto" w:fill="FFFFFF"/>
        <w:spacing w:after="0" w:line="384" w:lineRule="atLeast"/>
        <w:ind w:left="0"/>
        <w:jc w:val="both"/>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С окончанием профессиональной деятельности </w:t>
      </w:r>
      <w:r w:rsidRPr="00B866E9">
        <w:rPr>
          <w:rFonts w:eastAsia="Times New Roman" w:cs="Arial"/>
          <w:i/>
          <w:iCs/>
          <w:color w:val="000000" w:themeColor="text1"/>
          <w:sz w:val="24"/>
          <w:szCs w:val="24"/>
          <w:bdr w:val="none" w:sz="0" w:space="0" w:color="auto" w:frame="1"/>
          <w:lang w:eastAsia="ru-RU"/>
        </w:rPr>
        <w:t>появляется больше свободного времени</w:t>
      </w:r>
      <w:r w:rsidRPr="00B866E9">
        <w:rPr>
          <w:rFonts w:eastAsia="Times New Roman" w:cs="Arial"/>
          <w:color w:val="000000" w:themeColor="text1"/>
          <w:sz w:val="24"/>
          <w:szCs w:val="24"/>
          <w:bdr w:val="none" w:sz="0" w:space="0" w:color="auto" w:frame="1"/>
          <w:lang w:eastAsia="ru-RU"/>
        </w:rPr>
        <w:t>, которое можно посвятить развитию своих способностей, отдыху, путешествиям.</w:t>
      </w:r>
    </w:p>
    <w:p w:rsidR="00B866E9" w:rsidRPr="00B866E9" w:rsidRDefault="00B866E9" w:rsidP="00B866E9">
      <w:pPr>
        <w:numPr>
          <w:ilvl w:val="0"/>
          <w:numId w:val="5"/>
        </w:numPr>
        <w:shd w:val="clear" w:color="auto" w:fill="FFFFFF"/>
        <w:spacing w:after="0" w:line="384" w:lineRule="atLeast"/>
        <w:ind w:left="0"/>
        <w:jc w:val="both"/>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В этот период у многих </w:t>
      </w:r>
      <w:r w:rsidRPr="00B866E9">
        <w:rPr>
          <w:rFonts w:eastAsia="Times New Roman" w:cs="Arial"/>
          <w:i/>
          <w:iCs/>
          <w:color w:val="000000" w:themeColor="text1"/>
          <w:sz w:val="24"/>
          <w:szCs w:val="24"/>
          <w:bdr w:val="none" w:sz="0" w:space="0" w:color="auto" w:frame="1"/>
          <w:lang w:eastAsia="ru-RU"/>
        </w:rPr>
        <w:t>появляются внуки</w:t>
      </w:r>
      <w:r w:rsidRPr="00B866E9">
        <w:rPr>
          <w:rFonts w:eastAsia="Times New Roman" w:cs="Arial"/>
          <w:color w:val="000000" w:themeColor="text1"/>
          <w:sz w:val="24"/>
          <w:szCs w:val="24"/>
          <w:bdr w:val="none" w:sz="0" w:space="0" w:color="auto" w:frame="1"/>
          <w:lang w:eastAsia="ru-RU"/>
        </w:rPr>
        <w:t> – избыток свободного времени и свой жизненный опыт можно использовать, помогая их воспитывать.</w:t>
      </w:r>
    </w:p>
    <w:p w:rsidR="00B866E9" w:rsidRPr="00B866E9" w:rsidRDefault="00B866E9" w:rsidP="00B866E9">
      <w:pPr>
        <w:numPr>
          <w:ilvl w:val="0"/>
          <w:numId w:val="5"/>
        </w:numPr>
        <w:shd w:val="clear" w:color="auto" w:fill="FFFFFF"/>
        <w:spacing w:after="0" w:line="384" w:lineRule="atLeast"/>
        <w:ind w:left="0"/>
        <w:jc w:val="both"/>
        <w:textAlignment w:val="baseline"/>
        <w:rPr>
          <w:rFonts w:eastAsia="Times New Roman" w:cs="Arial"/>
          <w:color w:val="000000" w:themeColor="text1"/>
          <w:sz w:val="24"/>
          <w:szCs w:val="24"/>
          <w:lang w:eastAsia="ru-RU"/>
        </w:rPr>
      </w:pPr>
      <w:r w:rsidRPr="00B866E9">
        <w:rPr>
          <w:rFonts w:eastAsia="Times New Roman" w:cs="Arial"/>
          <w:color w:val="000000" w:themeColor="text1"/>
          <w:sz w:val="24"/>
          <w:szCs w:val="24"/>
          <w:bdr w:val="none" w:sz="0" w:space="0" w:color="auto" w:frame="1"/>
          <w:lang w:eastAsia="ru-RU"/>
        </w:rPr>
        <w:t>В этот период многие принимают решение </w:t>
      </w:r>
      <w:r w:rsidRPr="00B866E9">
        <w:rPr>
          <w:rFonts w:eastAsia="Times New Roman" w:cs="Arial"/>
          <w:i/>
          <w:iCs/>
          <w:color w:val="000000" w:themeColor="text1"/>
          <w:sz w:val="24"/>
          <w:szCs w:val="24"/>
          <w:bdr w:val="none" w:sz="0" w:space="0" w:color="auto" w:frame="1"/>
          <w:lang w:eastAsia="ru-RU"/>
        </w:rPr>
        <w:t>заняться волонтерской деятельностью</w:t>
      </w:r>
      <w:r w:rsidRPr="00B866E9">
        <w:rPr>
          <w:rFonts w:eastAsia="Times New Roman" w:cs="Arial"/>
          <w:color w:val="000000" w:themeColor="text1"/>
          <w:sz w:val="24"/>
          <w:szCs w:val="24"/>
          <w:bdr w:val="none" w:sz="0" w:space="0" w:color="auto" w:frame="1"/>
          <w:lang w:eastAsia="ru-RU"/>
        </w:rPr>
        <w:t>, чтобы использовать свои способности и время с пользой для нуждающихся.</w:t>
      </w:r>
    </w:p>
    <w:p w:rsidR="00B866E9" w:rsidRDefault="00B866E9" w:rsidP="00B866E9">
      <w:pPr>
        <w:shd w:val="clear" w:color="auto" w:fill="FFFFFF"/>
        <w:spacing w:after="0" w:line="384" w:lineRule="atLeast"/>
        <w:jc w:val="both"/>
        <w:textAlignment w:val="baseline"/>
        <w:rPr>
          <w:rFonts w:eastAsia="Times New Roman" w:cs="Arial"/>
          <w:color w:val="000000" w:themeColor="text1"/>
          <w:sz w:val="24"/>
          <w:szCs w:val="24"/>
          <w:bdr w:val="none" w:sz="0" w:space="0" w:color="auto" w:frame="1"/>
          <w:lang w:eastAsia="ru-RU"/>
        </w:rPr>
      </w:pPr>
      <w:r w:rsidRPr="00B866E9">
        <w:rPr>
          <w:rFonts w:eastAsia="Times New Roman" w:cs="Arial"/>
          <w:color w:val="000000" w:themeColor="text1"/>
          <w:sz w:val="24"/>
          <w:szCs w:val="24"/>
          <w:lang w:eastAsia="ru-RU"/>
        </w:rPr>
        <w:t>Многие люди на вопрос, чего они боятся больше всего, ответят: «Старости». </w:t>
      </w:r>
      <w:r w:rsidRPr="00B866E9">
        <w:rPr>
          <w:rFonts w:eastAsia="Times New Roman" w:cs="Arial"/>
          <w:color w:val="000000" w:themeColor="text1"/>
          <w:sz w:val="24"/>
          <w:szCs w:val="24"/>
          <w:bdr w:val="none" w:sz="0" w:space="0" w:color="auto" w:frame="1"/>
          <w:lang w:eastAsia="ru-RU"/>
        </w:rPr>
        <w:t>Почему людям неприятны мысли о старости?</w:t>
      </w:r>
    </w:p>
    <w:p w:rsidR="00B866E9" w:rsidRDefault="00B866E9" w:rsidP="00B866E9">
      <w:pPr>
        <w:shd w:val="clear" w:color="auto" w:fill="FFFFFF"/>
        <w:spacing w:after="0" w:line="384" w:lineRule="atLeast"/>
        <w:jc w:val="both"/>
        <w:textAlignment w:val="baseline"/>
        <w:rPr>
          <w:rFonts w:eastAsia="Times New Roman" w:cs="Arial"/>
          <w:color w:val="000000" w:themeColor="text1"/>
          <w:sz w:val="24"/>
          <w:szCs w:val="24"/>
          <w:bdr w:val="none" w:sz="0" w:space="0" w:color="auto" w:frame="1"/>
          <w:lang w:eastAsia="ru-RU"/>
        </w:rPr>
      </w:pPr>
    </w:p>
    <w:p w:rsidR="00B866E9" w:rsidRDefault="002D3852" w:rsidP="00B866E9">
      <w:pPr>
        <w:shd w:val="clear" w:color="auto" w:fill="FFFFFF"/>
        <w:spacing w:after="0" w:line="384" w:lineRule="atLeast"/>
        <w:ind w:left="-426"/>
        <w:jc w:val="both"/>
        <w:textAlignment w:val="baseline"/>
        <w:rPr>
          <w:rFonts w:eastAsia="Times New Roman" w:cs="Arial"/>
          <w:color w:val="000000" w:themeColor="text1"/>
          <w:sz w:val="24"/>
          <w:szCs w:val="24"/>
          <w:bdr w:val="none" w:sz="0" w:space="0" w:color="auto" w:frame="1"/>
          <w:lang w:eastAsia="ru-RU"/>
        </w:rPr>
      </w:pPr>
      <w:r>
        <w:rPr>
          <w:rFonts w:eastAsia="Times New Roman" w:cs="Arial"/>
          <w:color w:val="000000" w:themeColor="text1"/>
          <w:sz w:val="24"/>
          <w:szCs w:val="24"/>
          <w:bdr w:val="none" w:sz="0" w:space="0" w:color="auto" w:frame="1"/>
          <w:lang w:eastAsia="ru-RU"/>
        </w:rPr>
        <w:t xml:space="preserve">Пожилые и престарелые </w:t>
      </w:r>
      <w:proofErr w:type="gramStart"/>
      <w:r>
        <w:rPr>
          <w:rFonts w:eastAsia="Times New Roman" w:cs="Arial"/>
          <w:color w:val="000000" w:themeColor="text1"/>
          <w:sz w:val="24"/>
          <w:szCs w:val="24"/>
          <w:bdr w:val="none" w:sz="0" w:space="0" w:color="auto" w:frame="1"/>
          <w:lang w:eastAsia="ru-RU"/>
        </w:rPr>
        <w:t>люди  -</w:t>
      </w:r>
      <w:proofErr w:type="gramEnd"/>
      <w:r>
        <w:rPr>
          <w:rFonts w:eastAsia="Times New Roman" w:cs="Arial"/>
          <w:color w:val="000000" w:themeColor="text1"/>
          <w:sz w:val="24"/>
          <w:szCs w:val="24"/>
          <w:bdr w:val="none" w:sz="0" w:space="0" w:color="auto" w:frame="1"/>
          <w:lang w:eastAsia="ru-RU"/>
        </w:rPr>
        <w:t xml:space="preserve"> категория граждан особо нуждающихся в социальной защите. </w:t>
      </w:r>
      <w:r w:rsidR="00B866E9">
        <w:rPr>
          <w:rFonts w:eastAsia="Times New Roman" w:cs="Arial"/>
          <w:color w:val="000000" w:themeColor="text1"/>
          <w:sz w:val="24"/>
          <w:szCs w:val="24"/>
          <w:bdr w:val="none" w:sz="0" w:space="0" w:color="auto" w:frame="1"/>
          <w:lang w:eastAsia="ru-RU"/>
        </w:rPr>
        <w:t xml:space="preserve">Старость период жизни человека от утраты способности организма к продолжению рода до смерти. Часто характеризуется ухудшением здоровья, умственных способностей, угасанием функций организма. Старость делиться </w:t>
      </w:r>
      <w:proofErr w:type="gramStart"/>
      <w:r w:rsidR="00B866E9">
        <w:rPr>
          <w:rFonts w:eastAsia="Times New Roman" w:cs="Arial"/>
          <w:color w:val="000000" w:themeColor="text1"/>
          <w:sz w:val="24"/>
          <w:szCs w:val="24"/>
          <w:bdr w:val="none" w:sz="0" w:space="0" w:color="auto" w:frame="1"/>
          <w:lang w:eastAsia="ru-RU"/>
        </w:rPr>
        <w:t>на несколько более коротких периодов</w:t>
      </w:r>
      <w:proofErr w:type="gramEnd"/>
      <w:r w:rsidR="00B866E9">
        <w:rPr>
          <w:rFonts w:eastAsia="Times New Roman" w:cs="Arial"/>
          <w:color w:val="000000" w:themeColor="text1"/>
          <w:sz w:val="24"/>
          <w:szCs w:val="24"/>
          <w:bdr w:val="none" w:sz="0" w:space="0" w:color="auto" w:frame="1"/>
          <w:lang w:eastAsia="ru-RU"/>
        </w:rPr>
        <w:t xml:space="preserve"> жизни человека: преклонный и старческий возраст, а также возраст долгожительства. По новой версии классификации ВОЗ: 25-44 лет молодой возраст, 44-60 лет средний возраст, 60-75 лет пожилой или преклонный возраст, 75-90 лет старческий возраст, после 90 лет долгожители. </w:t>
      </w:r>
    </w:p>
    <w:p w:rsidR="00552C79" w:rsidRDefault="00B866E9"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color w:val="000000" w:themeColor="text1"/>
          <w:sz w:val="24"/>
          <w:szCs w:val="24"/>
          <w:bdr w:val="none" w:sz="0" w:space="0" w:color="auto" w:frame="1"/>
          <w:lang w:eastAsia="ru-RU"/>
        </w:rPr>
        <w:t xml:space="preserve">Термин «старость» нельзя определить точно, </w:t>
      </w:r>
      <w:proofErr w:type="gramStart"/>
      <w:r>
        <w:rPr>
          <w:rFonts w:eastAsia="Times New Roman" w:cs="Arial"/>
          <w:color w:val="000000" w:themeColor="text1"/>
          <w:sz w:val="24"/>
          <w:szCs w:val="24"/>
          <w:bdr w:val="none" w:sz="0" w:space="0" w:color="auto" w:frame="1"/>
          <w:lang w:eastAsia="ru-RU"/>
        </w:rPr>
        <w:t>так  как</w:t>
      </w:r>
      <w:proofErr w:type="gramEnd"/>
      <w:r>
        <w:rPr>
          <w:rFonts w:eastAsia="Times New Roman" w:cs="Arial"/>
          <w:color w:val="000000" w:themeColor="text1"/>
          <w:sz w:val="24"/>
          <w:szCs w:val="24"/>
          <w:bdr w:val="none" w:sz="0" w:space="0" w:color="auto" w:frame="1"/>
          <w:lang w:eastAsia="ru-RU"/>
        </w:rPr>
        <w:t xml:space="preserve"> в разных обществах  </w:t>
      </w:r>
      <w:r w:rsidR="0062694E">
        <w:rPr>
          <w:rFonts w:eastAsia="Times New Roman" w:cs="Arial"/>
          <w:color w:val="000000" w:themeColor="text1"/>
          <w:sz w:val="24"/>
          <w:szCs w:val="24"/>
          <w:bdr w:val="none" w:sz="0" w:space="0" w:color="auto" w:frame="1"/>
          <w:lang w:eastAsia="ru-RU"/>
        </w:rPr>
        <w:t xml:space="preserve">этот термин имеет разные значения. Во многих частях света люди считаются старыми из-за некоторых изменений в их активности и социальной роли. Социальные, психологические и биологические аспекты старения, его причины и способы борьбы с ним изучает наука геронтология. Частный раздел геронтологии, посвященный особенностям лечения и предупреждения </w:t>
      </w:r>
      <w:proofErr w:type="gramStart"/>
      <w:r w:rsidR="0062694E">
        <w:rPr>
          <w:rFonts w:eastAsia="Times New Roman" w:cs="Arial"/>
          <w:color w:val="000000" w:themeColor="text1"/>
          <w:sz w:val="24"/>
          <w:szCs w:val="24"/>
          <w:bdr w:val="none" w:sz="0" w:space="0" w:color="auto" w:frame="1"/>
          <w:lang w:eastAsia="ru-RU"/>
        </w:rPr>
        <w:t>болезней  в</w:t>
      </w:r>
      <w:proofErr w:type="gramEnd"/>
      <w:r w:rsidR="0062694E">
        <w:rPr>
          <w:rFonts w:eastAsia="Times New Roman" w:cs="Arial"/>
          <w:color w:val="000000" w:themeColor="text1"/>
          <w:sz w:val="24"/>
          <w:szCs w:val="24"/>
          <w:bdr w:val="none" w:sz="0" w:space="0" w:color="auto" w:frame="1"/>
          <w:lang w:eastAsia="ru-RU"/>
        </w:rPr>
        <w:t xml:space="preserve"> старческом возрасте называется гериатрией.</w:t>
      </w:r>
      <w:r w:rsidR="00204CFF">
        <w:rPr>
          <w:rFonts w:eastAsia="Times New Roman" w:cs="Arial"/>
          <w:color w:val="000000" w:themeColor="text1"/>
          <w:sz w:val="24"/>
          <w:szCs w:val="24"/>
          <w:bdr w:val="none" w:sz="0" w:space="0" w:color="auto" w:frame="1"/>
          <w:lang w:eastAsia="ru-RU"/>
        </w:rPr>
        <w:t xml:space="preserve"> </w:t>
      </w:r>
      <w:r w:rsidR="00204CFF" w:rsidRPr="00BF4112">
        <w:rPr>
          <w:rFonts w:eastAsia="Times New Roman" w:cs="Arial"/>
          <w:b/>
          <w:color w:val="000000" w:themeColor="text1"/>
          <w:sz w:val="24"/>
          <w:szCs w:val="24"/>
          <w:bdr w:val="none" w:sz="0" w:space="0" w:color="auto" w:frame="1"/>
          <w:lang w:eastAsia="ru-RU"/>
        </w:rPr>
        <w:t xml:space="preserve">С точки зрении биологического подхода старение является универсальным, </w:t>
      </w:r>
      <w:proofErr w:type="gramStart"/>
      <w:r w:rsidR="00204CFF" w:rsidRPr="00BF4112">
        <w:rPr>
          <w:rFonts w:eastAsia="Times New Roman" w:cs="Arial"/>
          <w:b/>
          <w:color w:val="000000" w:themeColor="text1"/>
          <w:sz w:val="24"/>
          <w:szCs w:val="24"/>
          <w:bdr w:val="none" w:sz="0" w:space="0" w:color="auto" w:frame="1"/>
          <w:lang w:eastAsia="ru-RU"/>
        </w:rPr>
        <w:t>непрерывным  процессом</w:t>
      </w:r>
      <w:proofErr w:type="gramEnd"/>
      <w:r w:rsidR="00204CFF" w:rsidRPr="00BF4112">
        <w:rPr>
          <w:rFonts w:eastAsia="Times New Roman" w:cs="Arial"/>
          <w:b/>
          <w:color w:val="000000" w:themeColor="text1"/>
          <w:sz w:val="24"/>
          <w:szCs w:val="24"/>
          <w:bdr w:val="none" w:sz="0" w:space="0" w:color="auto" w:frame="1"/>
          <w:lang w:eastAsia="ru-RU"/>
        </w:rPr>
        <w:t xml:space="preserve"> для любой популяции.  </w:t>
      </w:r>
      <w:r w:rsidR="00E95AFD" w:rsidRPr="00BF4112">
        <w:rPr>
          <w:rFonts w:eastAsia="Times New Roman" w:cs="Arial"/>
          <w:b/>
          <w:color w:val="000000" w:themeColor="text1"/>
          <w:sz w:val="24"/>
          <w:szCs w:val="24"/>
          <w:bdr w:val="none" w:sz="0" w:space="0" w:color="auto" w:frame="1"/>
          <w:lang w:eastAsia="ru-RU"/>
        </w:rPr>
        <w:t xml:space="preserve">В социальной работе с пожилыми людьми прежде чем оказывать помощь необходимо понять ситуацию человека. Это прямо зависеть </w:t>
      </w:r>
      <w:proofErr w:type="gramStart"/>
      <w:r w:rsidR="00E95AFD" w:rsidRPr="00BF4112">
        <w:rPr>
          <w:rFonts w:eastAsia="Times New Roman" w:cs="Arial"/>
          <w:b/>
          <w:color w:val="000000" w:themeColor="text1"/>
          <w:sz w:val="24"/>
          <w:szCs w:val="24"/>
          <w:bdr w:val="none" w:sz="0" w:space="0" w:color="auto" w:frame="1"/>
          <w:lang w:eastAsia="ru-RU"/>
        </w:rPr>
        <w:t>от прошлого жизни</w:t>
      </w:r>
      <w:proofErr w:type="gramEnd"/>
      <w:r w:rsidR="00E95AFD" w:rsidRPr="00BF4112">
        <w:rPr>
          <w:rFonts w:eastAsia="Times New Roman" w:cs="Arial"/>
          <w:b/>
          <w:color w:val="000000" w:themeColor="text1"/>
          <w:sz w:val="24"/>
          <w:szCs w:val="24"/>
          <w:bdr w:val="none" w:sz="0" w:space="0" w:color="auto" w:frame="1"/>
          <w:lang w:eastAsia="ru-RU"/>
        </w:rPr>
        <w:t xml:space="preserve"> человека. </w:t>
      </w:r>
      <w:r w:rsidR="0062694E" w:rsidRPr="00BF4112">
        <w:rPr>
          <w:rFonts w:eastAsia="Times New Roman" w:cs="Arial"/>
          <w:b/>
          <w:color w:val="000000" w:themeColor="text1"/>
          <w:sz w:val="24"/>
          <w:szCs w:val="24"/>
          <w:bdr w:val="none" w:sz="0" w:space="0" w:color="auto" w:frame="1"/>
          <w:lang w:eastAsia="ru-RU"/>
        </w:rPr>
        <w:t xml:space="preserve"> </w:t>
      </w:r>
      <w:r w:rsidR="00E95AFD" w:rsidRPr="00BF4112">
        <w:rPr>
          <w:rFonts w:eastAsia="Times New Roman" w:cs="Arial"/>
          <w:b/>
          <w:color w:val="000000" w:themeColor="text1"/>
          <w:sz w:val="24"/>
          <w:szCs w:val="24"/>
          <w:bdr w:val="none" w:sz="0" w:space="0" w:color="auto" w:frame="1"/>
          <w:lang w:eastAsia="ru-RU"/>
        </w:rPr>
        <w:t xml:space="preserve">Развитие индивида отличается от других поэтому чем старше пожилой </w:t>
      </w:r>
      <w:proofErr w:type="gramStart"/>
      <w:r w:rsidR="00E95AFD" w:rsidRPr="00BF4112">
        <w:rPr>
          <w:rFonts w:eastAsia="Times New Roman" w:cs="Arial"/>
          <w:b/>
          <w:color w:val="000000" w:themeColor="text1"/>
          <w:sz w:val="24"/>
          <w:szCs w:val="24"/>
          <w:bdr w:val="none" w:sz="0" w:space="0" w:color="auto" w:frame="1"/>
          <w:lang w:eastAsia="ru-RU"/>
        </w:rPr>
        <w:t>человек</w:t>
      </w:r>
      <w:proofErr w:type="gramEnd"/>
      <w:r w:rsidR="00E95AFD" w:rsidRPr="00BF4112">
        <w:rPr>
          <w:rFonts w:eastAsia="Times New Roman" w:cs="Arial"/>
          <w:b/>
          <w:color w:val="000000" w:themeColor="text1"/>
          <w:sz w:val="24"/>
          <w:szCs w:val="24"/>
          <w:bdr w:val="none" w:sz="0" w:space="0" w:color="auto" w:frame="1"/>
          <w:lang w:eastAsia="ru-RU"/>
        </w:rPr>
        <w:t xml:space="preserve"> тем больше он индивидуален. В социальной геронтологии при оценке психического здоровье человека лежит идею в </w:t>
      </w:r>
      <w:proofErr w:type="gramStart"/>
      <w:r w:rsidR="00E95AFD" w:rsidRPr="00BF4112">
        <w:rPr>
          <w:rFonts w:eastAsia="Times New Roman" w:cs="Arial"/>
          <w:b/>
          <w:color w:val="000000" w:themeColor="text1"/>
          <w:sz w:val="24"/>
          <w:szCs w:val="24"/>
          <w:bdr w:val="none" w:sz="0" w:space="0" w:color="auto" w:frame="1"/>
          <w:lang w:eastAsia="ru-RU"/>
        </w:rPr>
        <w:t>том</w:t>
      </w:r>
      <w:proofErr w:type="gramEnd"/>
      <w:r w:rsidR="00E95AFD" w:rsidRPr="00BF4112">
        <w:rPr>
          <w:rFonts w:eastAsia="Times New Roman" w:cs="Arial"/>
          <w:b/>
          <w:color w:val="000000" w:themeColor="text1"/>
          <w:sz w:val="24"/>
          <w:szCs w:val="24"/>
          <w:bdr w:val="none" w:sz="0" w:space="0" w:color="auto" w:frame="1"/>
          <w:lang w:eastAsia="ru-RU"/>
        </w:rPr>
        <w:t xml:space="preserve"> что психическая деятельность человека и социальная среда взаимосвязаны и взаимозависимы. Успешное развитие индивида зависит от </w:t>
      </w:r>
      <w:r w:rsidR="00902D56" w:rsidRPr="00BF4112">
        <w:rPr>
          <w:rFonts w:eastAsia="Times New Roman" w:cs="Arial"/>
          <w:b/>
          <w:color w:val="000000" w:themeColor="text1"/>
          <w:sz w:val="24"/>
          <w:szCs w:val="24"/>
          <w:bdr w:val="none" w:sz="0" w:space="0" w:color="auto" w:frame="1"/>
          <w:lang w:eastAsia="ru-RU"/>
        </w:rPr>
        <w:t>благоприятных и психосоциальных факторов человека. В свою очередь это заслужит успешному старению человека.</w:t>
      </w:r>
      <w:r w:rsidR="00BF4112" w:rsidRPr="00BF4112">
        <w:rPr>
          <w:rFonts w:eastAsia="Times New Roman" w:cs="Arial"/>
          <w:b/>
          <w:color w:val="000000" w:themeColor="text1"/>
          <w:sz w:val="24"/>
          <w:szCs w:val="24"/>
          <w:bdr w:val="none" w:sz="0" w:space="0" w:color="auto" w:frame="1"/>
          <w:lang w:eastAsia="ru-RU"/>
        </w:rPr>
        <w:t xml:space="preserve"> Увеличение доли пожилых людей в составе населения называется демографическим старением. </w:t>
      </w:r>
      <w:r w:rsidR="00BF4112">
        <w:rPr>
          <w:rFonts w:eastAsia="Times New Roman" w:cs="Arial"/>
          <w:b/>
          <w:color w:val="000000" w:themeColor="text1"/>
          <w:sz w:val="24"/>
          <w:szCs w:val="24"/>
          <w:bdr w:val="none" w:sz="0" w:space="0" w:color="auto" w:frame="1"/>
          <w:lang w:eastAsia="ru-RU"/>
        </w:rPr>
        <w:t xml:space="preserve">Это мировая тенденция привлекает внимание к пожилым людям их </w:t>
      </w:r>
      <w:proofErr w:type="gramStart"/>
      <w:r w:rsidR="00BF4112">
        <w:rPr>
          <w:rFonts w:eastAsia="Times New Roman" w:cs="Arial"/>
          <w:b/>
          <w:color w:val="000000" w:themeColor="text1"/>
          <w:sz w:val="24"/>
          <w:szCs w:val="24"/>
          <w:bdr w:val="none" w:sz="0" w:space="0" w:color="auto" w:frame="1"/>
          <w:lang w:eastAsia="ru-RU"/>
        </w:rPr>
        <w:t>потребности</w:t>
      </w:r>
      <w:proofErr w:type="gramEnd"/>
      <w:r w:rsidR="00BF4112">
        <w:rPr>
          <w:rFonts w:eastAsia="Times New Roman" w:cs="Arial"/>
          <w:b/>
          <w:color w:val="000000" w:themeColor="text1"/>
          <w:sz w:val="24"/>
          <w:szCs w:val="24"/>
          <w:bdr w:val="none" w:sz="0" w:space="0" w:color="auto" w:frame="1"/>
          <w:lang w:eastAsia="ru-RU"/>
        </w:rPr>
        <w:t xml:space="preserve"> а также их роль в современном обществе.</w:t>
      </w:r>
    </w:p>
    <w:p w:rsidR="00F849EB" w:rsidRDefault="00BF4112"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w:t>
      </w:r>
      <w:r w:rsidR="00552C79">
        <w:rPr>
          <w:rFonts w:eastAsia="Times New Roman" w:cs="Arial"/>
          <w:b/>
          <w:color w:val="000000" w:themeColor="text1"/>
          <w:sz w:val="24"/>
          <w:szCs w:val="24"/>
          <w:bdr w:val="none" w:sz="0" w:space="0" w:color="auto" w:frame="1"/>
          <w:lang w:eastAsia="ru-RU"/>
        </w:rPr>
        <w:t xml:space="preserve">Для одной группы пожилых людей первостепенное значение имеют их болезни, питание, уход за ними, условия проживания, экологическая обстановка. Именно эти факторы </w:t>
      </w:r>
      <w:proofErr w:type="gramStart"/>
      <w:r w:rsidR="00552C79">
        <w:rPr>
          <w:rFonts w:eastAsia="Times New Roman" w:cs="Arial"/>
          <w:b/>
          <w:color w:val="000000" w:themeColor="text1"/>
          <w:sz w:val="24"/>
          <w:szCs w:val="24"/>
          <w:bdr w:val="none" w:sz="0" w:space="0" w:color="auto" w:frame="1"/>
          <w:lang w:eastAsia="ru-RU"/>
        </w:rPr>
        <w:t>определяет  их</w:t>
      </w:r>
      <w:proofErr w:type="gramEnd"/>
      <w:r w:rsidR="00552C79">
        <w:rPr>
          <w:rFonts w:eastAsia="Times New Roman" w:cs="Arial"/>
          <w:b/>
          <w:color w:val="000000" w:themeColor="text1"/>
          <w:sz w:val="24"/>
          <w:szCs w:val="24"/>
          <w:bdr w:val="none" w:sz="0" w:space="0" w:color="auto" w:frame="1"/>
          <w:lang w:eastAsia="ru-RU"/>
        </w:rPr>
        <w:t xml:space="preserve"> память, мышление, мнение о себе. Для другой группы пожилых эти факторы не являются доминирующими, их самочувствие главным образом зависит от социального статуса, </w:t>
      </w:r>
      <w:r w:rsidR="00552C79">
        <w:rPr>
          <w:rFonts w:eastAsia="Times New Roman" w:cs="Arial"/>
          <w:b/>
          <w:color w:val="000000" w:themeColor="text1"/>
          <w:sz w:val="24"/>
          <w:szCs w:val="24"/>
          <w:bdr w:val="none" w:sz="0" w:space="0" w:color="auto" w:frame="1"/>
          <w:lang w:eastAsia="ru-RU"/>
        </w:rPr>
        <w:lastRenderedPageBreak/>
        <w:t>востребованности, творческой активности.</w:t>
      </w:r>
      <w:r w:rsidR="000D71D8">
        <w:rPr>
          <w:rFonts w:eastAsia="Times New Roman" w:cs="Arial"/>
          <w:b/>
          <w:color w:val="000000" w:themeColor="text1"/>
          <w:sz w:val="24"/>
          <w:szCs w:val="24"/>
          <w:bdr w:val="none" w:sz="0" w:space="0" w:color="auto" w:frame="1"/>
          <w:lang w:eastAsia="ru-RU"/>
        </w:rPr>
        <w:t xml:space="preserve"> </w:t>
      </w:r>
      <w:proofErr w:type="gramStart"/>
      <w:r w:rsidR="000D71D8">
        <w:rPr>
          <w:rFonts w:eastAsia="Times New Roman" w:cs="Arial"/>
          <w:b/>
          <w:color w:val="000000" w:themeColor="text1"/>
          <w:sz w:val="24"/>
          <w:szCs w:val="24"/>
          <w:bdr w:val="none" w:sz="0" w:space="0" w:color="auto" w:frame="1"/>
          <w:lang w:eastAsia="ru-RU"/>
        </w:rPr>
        <w:t>В моей исследовании</w:t>
      </w:r>
      <w:proofErr w:type="gramEnd"/>
      <w:r w:rsidR="000D71D8">
        <w:rPr>
          <w:rFonts w:eastAsia="Times New Roman" w:cs="Arial"/>
          <w:b/>
          <w:color w:val="000000" w:themeColor="text1"/>
          <w:sz w:val="24"/>
          <w:szCs w:val="24"/>
          <w:bdr w:val="none" w:sz="0" w:space="0" w:color="auto" w:frame="1"/>
          <w:lang w:eastAsia="ru-RU"/>
        </w:rPr>
        <w:t xml:space="preserve"> центральное место занимает проблема личности старого человека. В </w:t>
      </w:r>
      <w:proofErr w:type="gramStart"/>
      <w:r w:rsidR="000D71D8">
        <w:rPr>
          <w:rFonts w:eastAsia="Times New Roman" w:cs="Arial"/>
          <w:b/>
          <w:color w:val="000000" w:themeColor="text1"/>
          <w:sz w:val="24"/>
          <w:szCs w:val="24"/>
          <w:bdr w:val="none" w:sz="0" w:space="0" w:color="auto" w:frame="1"/>
          <w:lang w:eastAsia="ru-RU"/>
        </w:rPr>
        <w:t xml:space="preserve">рассмотрение </w:t>
      </w:r>
      <w:r w:rsidR="00552C79">
        <w:rPr>
          <w:rFonts w:eastAsia="Times New Roman" w:cs="Arial"/>
          <w:b/>
          <w:color w:val="000000" w:themeColor="text1"/>
          <w:sz w:val="24"/>
          <w:szCs w:val="24"/>
          <w:bdr w:val="none" w:sz="0" w:space="0" w:color="auto" w:frame="1"/>
          <w:lang w:eastAsia="ru-RU"/>
        </w:rPr>
        <w:t xml:space="preserve"> </w:t>
      </w:r>
      <w:r w:rsidR="000D71D8">
        <w:rPr>
          <w:rFonts w:eastAsia="Times New Roman" w:cs="Arial"/>
          <w:b/>
          <w:color w:val="000000" w:themeColor="text1"/>
          <w:sz w:val="24"/>
          <w:szCs w:val="24"/>
          <w:bdr w:val="none" w:sz="0" w:space="0" w:color="auto" w:frame="1"/>
          <w:lang w:eastAsia="ru-RU"/>
        </w:rPr>
        <w:t>старого</w:t>
      </w:r>
      <w:proofErr w:type="gramEnd"/>
      <w:r w:rsidR="000D71D8">
        <w:rPr>
          <w:rFonts w:eastAsia="Times New Roman" w:cs="Arial"/>
          <w:b/>
          <w:color w:val="000000" w:themeColor="text1"/>
          <w:sz w:val="24"/>
          <w:szCs w:val="24"/>
          <w:bdr w:val="none" w:sz="0" w:space="0" w:color="auto" w:frame="1"/>
          <w:lang w:eastAsia="ru-RU"/>
        </w:rPr>
        <w:t xml:space="preserve"> человека как личности входить очень большой круг вопросов, в том числе гигиена, психическое здоровье, социальная активность и пригодность к труду. Уход от дел, выход на </w:t>
      </w:r>
      <w:proofErr w:type="gramStart"/>
      <w:r w:rsidR="000D71D8">
        <w:rPr>
          <w:rFonts w:eastAsia="Times New Roman" w:cs="Arial"/>
          <w:b/>
          <w:color w:val="000000" w:themeColor="text1"/>
          <w:sz w:val="24"/>
          <w:szCs w:val="24"/>
          <w:bdr w:val="none" w:sz="0" w:space="0" w:color="auto" w:frame="1"/>
          <w:lang w:eastAsia="ru-RU"/>
        </w:rPr>
        <w:t>пенсию  обуславливает</w:t>
      </w:r>
      <w:proofErr w:type="gramEnd"/>
      <w:r w:rsidR="000D71D8">
        <w:rPr>
          <w:rFonts w:eastAsia="Times New Roman" w:cs="Arial"/>
          <w:b/>
          <w:color w:val="000000" w:themeColor="text1"/>
          <w:sz w:val="24"/>
          <w:szCs w:val="24"/>
          <w:bdr w:val="none" w:sz="0" w:space="0" w:color="auto" w:frame="1"/>
          <w:lang w:eastAsia="ru-RU"/>
        </w:rPr>
        <w:t xml:space="preserve"> </w:t>
      </w:r>
      <w:r w:rsidR="00F849EB">
        <w:rPr>
          <w:rFonts w:eastAsia="Times New Roman" w:cs="Arial"/>
          <w:b/>
          <w:color w:val="000000" w:themeColor="text1"/>
          <w:sz w:val="24"/>
          <w:szCs w:val="24"/>
          <w:bdr w:val="none" w:sz="0" w:space="0" w:color="auto" w:frame="1"/>
          <w:lang w:eastAsia="ru-RU"/>
        </w:rPr>
        <w:t>потеря</w:t>
      </w:r>
      <w:r w:rsidR="000D71D8">
        <w:rPr>
          <w:rFonts w:eastAsia="Times New Roman" w:cs="Arial"/>
          <w:b/>
          <w:color w:val="000000" w:themeColor="text1"/>
          <w:sz w:val="24"/>
          <w:szCs w:val="24"/>
          <w:bdr w:val="none" w:sz="0" w:space="0" w:color="auto" w:frame="1"/>
          <w:lang w:eastAsia="ru-RU"/>
        </w:rPr>
        <w:t xml:space="preserve"> привычные деловые коммуникации</w:t>
      </w:r>
      <w:r w:rsidR="00F849EB">
        <w:rPr>
          <w:rFonts w:eastAsia="Times New Roman" w:cs="Arial"/>
          <w:b/>
          <w:color w:val="000000" w:themeColor="text1"/>
          <w:sz w:val="24"/>
          <w:szCs w:val="24"/>
          <w:bdr w:val="none" w:sz="0" w:space="0" w:color="auto" w:frame="1"/>
          <w:lang w:eastAsia="ru-RU"/>
        </w:rPr>
        <w:t>, человек становиться некоммуникабельным.</w:t>
      </w:r>
    </w:p>
    <w:p w:rsidR="00BF4112" w:rsidRDefault="00F849EB"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Старые люди делятся на три группы. В зависимости от количества имеющейся у них энергии. В первом группе люди достаточно чувствует себя бодрым и энергичным, продолжает трудиться выполняя функциональные </w:t>
      </w:r>
      <w:proofErr w:type="gramStart"/>
      <w:r>
        <w:rPr>
          <w:rFonts w:eastAsia="Times New Roman" w:cs="Arial"/>
          <w:b/>
          <w:color w:val="000000" w:themeColor="text1"/>
          <w:sz w:val="24"/>
          <w:szCs w:val="24"/>
          <w:bdr w:val="none" w:sz="0" w:space="0" w:color="auto" w:frame="1"/>
          <w:lang w:eastAsia="ru-RU"/>
        </w:rPr>
        <w:t>обязанности  перед</w:t>
      </w:r>
      <w:proofErr w:type="gramEnd"/>
      <w:r>
        <w:rPr>
          <w:rFonts w:eastAsia="Times New Roman" w:cs="Arial"/>
          <w:b/>
          <w:color w:val="000000" w:themeColor="text1"/>
          <w:sz w:val="24"/>
          <w:szCs w:val="24"/>
          <w:bdr w:val="none" w:sz="0" w:space="0" w:color="auto" w:frame="1"/>
          <w:lang w:eastAsia="ru-RU"/>
        </w:rPr>
        <w:t xml:space="preserve"> обществом, оставаясь на том же работе где были в зрелые годы. Вторая группа людей наслаждается своим собственным делом. </w:t>
      </w:r>
      <w:r w:rsidR="00D53CEB">
        <w:rPr>
          <w:rFonts w:eastAsia="Times New Roman" w:cs="Arial"/>
          <w:b/>
          <w:color w:val="000000" w:themeColor="text1"/>
          <w:sz w:val="24"/>
          <w:szCs w:val="24"/>
          <w:bdr w:val="none" w:sz="0" w:space="0" w:color="auto" w:frame="1"/>
          <w:lang w:eastAsia="ru-RU"/>
        </w:rPr>
        <w:t xml:space="preserve">А третья группа включает себя люди со слабой психической энергией, они уже зависимо от ухода близких или родственников. </w:t>
      </w:r>
      <w:r>
        <w:rPr>
          <w:rFonts w:eastAsia="Times New Roman" w:cs="Arial"/>
          <w:b/>
          <w:color w:val="000000" w:themeColor="text1"/>
          <w:sz w:val="24"/>
          <w:szCs w:val="24"/>
          <w:bdr w:val="none" w:sz="0" w:space="0" w:color="auto" w:frame="1"/>
          <w:lang w:eastAsia="ru-RU"/>
        </w:rPr>
        <w:t xml:space="preserve"> </w:t>
      </w:r>
      <w:r w:rsidR="001868C2">
        <w:rPr>
          <w:rFonts w:eastAsia="Times New Roman" w:cs="Arial"/>
          <w:b/>
          <w:color w:val="000000" w:themeColor="text1"/>
          <w:sz w:val="24"/>
          <w:szCs w:val="24"/>
          <w:bdr w:val="none" w:sz="0" w:space="0" w:color="auto" w:frame="1"/>
          <w:lang w:eastAsia="ru-RU"/>
        </w:rPr>
        <w:t xml:space="preserve">Социально-психологические аспекты старения является одним из наиболее острых и мало исследованных проблем. Уровень медицинского обслуживания и материального обеспечения не соотноситься прямо уровнем психологического комфорта </w:t>
      </w:r>
      <w:r w:rsidR="003C0604">
        <w:rPr>
          <w:rFonts w:eastAsia="Times New Roman" w:cs="Arial"/>
          <w:b/>
          <w:color w:val="000000" w:themeColor="text1"/>
          <w:sz w:val="24"/>
          <w:szCs w:val="24"/>
          <w:bdr w:val="none" w:sz="0" w:space="0" w:color="auto" w:frame="1"/>
          <w:lang w:eastAsia="ru-RU"/>
        </w:rPr>
        <w:t xml:space="preserve">и оптимальным образом жизни человека. </w:t>
      </w:r>
      <w:proofErr w:type="gramStart"/>
      <w:r w:rsidR="003C0604">
        <w:rPr>
          <w:rFonts w:eastAsia="Times New Roman" w:cs="Arial"/>
          <w:b/>
          <w:color w:val="000000" w:themeColor="text1"/>
          <w:sz w:val="24"/>
          <w:szCs w:val="24"/>
          <w:bdr w:val="none" w:sz="0" w:space="0" w:color="auto" w:frame="1"/>
          <w:lang w:eastAsia="ru-RU"/>
        </w:rPr>
        <w:t>Опросы</w:t>
      </w:r>
      <w:proofErr w:type="gramEnd"/>
      <w:r w:rsidR="003C0604">
        <w:rPr>
          <w:rFonts w:eastAsia="Times New Roman" w:cs="Arial"/>
          <w:b/>
          <w:color w:val="000000" w:themeColor="text1"/>
          <w:sz w:val="24"/>
          <w:szCs w:val="24"/>
          <w:bdr w:val="none" w:sz="0" w:space="0" w:color="auto" w:frame="1"/>
          <w:lang w:eastAsia="ru-RU"/>
        </w:rPr>
        <w:t xml:space="preserve"> которые проведено на исследование пожилые люди показывают что среди наиболее важных проблем, связанных с повышением уровня собственной жизнью, пожилые люди отмечают одиночество, состояние здоровья и экономические проблемы. Несмотря на актуальность качества медицинского обслуживания и экономического состояние, практически всех пожилых людей мучают психологические проблемы: нарушение привычного образа жизни, отсутствие внимания со стороны общества и близких, одиночество. </w:t>
      </w:r>
    </w:p>
    <w:p w:rsidR="00A778C9" w:rsidRDefault="00A778C9"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Кризис пожилого возраста. Основным характеристикам кризиса является стремлением к осмыслению жизни, подведение итогов своей прожитой части жизни. Те кто переживает этот </w:t>
      </w:r>
      <w:proofErr w:type="gramStart"/>
      <w:r>
        <w:rPr>
          <w:rFonts w:eastAsia="Times New Roman" w:cs="Arial"/>
          <w:b/>
          <w:color w:val="000000" w:themeColor="text1"/>
          <w:sz w:val="24"/>
          <w:szCs w:val="24"/>
          <w:bdr w:val="none" w:sz="0" w:space="0" w:color="auto" w:frame="1"/>
          <w:lang w:eastAsia="ru-RU"/>
        </w:rPr>
        <w:t>кризис  начинает</w:t>
      </w:r>
      <w:proofErr w:type="gramEnd"/>
      <w:r>
        <w:rPr>
          <w:rFonts w:eastAsia="Times New Roman" w:cs="Arial"/>
          <w:b/>
          <w:color w:val="000000" w:themeColor="text1"/>
          <w:sz w:val="24"/>
          <w:szCs w:val="24"/>
          <w:bdr w:val="none" w:sz="0" w:space="0" w:color="auto" w:frame="1"/>
          <w:lang w:eastAsia="ru-RU"/>
        </w:rPr>
        <w:t xml:space="preserve"> осмысливать прошлые годы, индивидуальность и значимость своей жизни. Это может проходит </w:t>
      </w:r>
      <w:proofErr w:type="gramStart"/>
      <w:r>
        <w:rPr>
          <w:rFonts w:eastAsia="Times New Roman" w:cs="Arial"/>
          <w:b/>
          <w:color w:val="000000" w:themeColor="text1"/>
          <w:sz w:val="24"/>
          <w:szCs w:val="24"/>
          <w:bdr w:val="none" w:sz="0" w:space="0" w:color="auto" w:frame="1"/>
          <w:lang w:eastAsia="ru-RU"/>
        </w:rPr>
        <w:t>с сознательном уровне</w:t>
      </w:r>
      <w:proofErr w:type="gramEnd"/>
      <w:r>
        <w:rPr>
          <w:rFonts w:eastAsia="Times New Roman" w:cs="Arial"/>
          <w:b/>
          <w:color w:val="000000" w:themeColor="text1"/>
          <w:sz w:val="24"/>
          <w:szCs w:val="24"/>
          <w:bdr w:val="none" w:sz="0" w:space="0" w:color="auto" w:frame="1"/>
          <w:lang w:eastAsia="ru-RU"/>
        </w:rPr>
        <w:t xml:space="preserve"> либо не осознается полностью. Именно этот период нагружает человека с эмоциональным накалом и отчаянием. </w:t>
      </w:r>
      <w:r w:rsidR="003D4EEB">
        <w:rPr>
          <w:rFonts w:eastAsia="Times New Roman" w:cs="Arial"/>
          <w:b/>
          <w:color w:val="000000" w:themeColor="text1"/>
          <w:sz w:val="24"/>
          <w:szCs w:val="24"/>
          <w:bdr w:val="none" w:sz="0" w:space="0" w:color="auto" w:frame="1"/>
          <w:lang w:eastAsia="ru-RU"/>
        </w:rPr>
        <w:t xml:space="preserve">Большинству из них необходимо внимательная и квалифицированная помощь специалистов, близких людей и общества целом. </w:t>
      </w:r>
    </w:p>
    <w:p w:rsidR="003D4EEB" w:rsidRDefault="003D4EEB"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Эмпирические данные </w:t>
      </w:r>
      <w:proofErr w:type="gramStart"/>
      <w:r>
        <w:rPr>
          <w:rFonts w:eastAsia="Times New Roman" w:cs="Arial"/>
          <w:b/>
          <w:color w:val="000000" w:themeColor="text1"/>
          <w:sz w:val="24"/>
          <w:szCs w:val="24"/>
          <w:bdr w:val="none" w:sz="0" w:space="0" w:color="auto" w:frame="1"/>
          <w:lang w:eastAsia="ru-RU"/>
        </w:rPr>
        <w:t>доказывают</w:t>
      </w:r>
      <w:proofErr w:type="gramEnd"/>
      <w:r>
        <w:rPr>
          <w:rFonts w:eastAsia="Times New Roman" w:cs="Arial"/>
          <w:b/>
          <w:color w:val="000000" w:themeColor="text1"/>
          <w:sz w:val="24"/>
          <w:szCs w:val="24"/>
          <w:bdr w:val="none" w:sz="0" w:space="0" w:color="auto" w:frame="1"/>
          <w:lang w:eastAsia="ru-RU"/>
        </w:rPr>
        <w:t xml:space="preserve"> что общение с природой, домашними животными, уход за комнатными цветами, садом и огородом существенно снижают напряженности, компенсируют недостаток общения пожилого человека. </w:t>
      </w:r>
    </w:p>
    <w:p w:rsidR="00C0393A" w:rsidRDefault="00C0393A"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Если у человека нет положительной оценки своей жизни и целостности своей личности, его смысл жизненной оценки падает и соответственно понижается уровень социальной адаптации. Приспособление человека к обществу становиться более тяжело. В нашем обществе важны более внешние показатели: наличие работы, роли в семье, оказание помощи близких. </w:t>
      </w:r>
    </w:p>
    <w:p w:rsidR="00C0393A" w:rsidRDefault="00C0393A"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Создание социальных клубов пожилых и </w:t>
      </w:r>
      <w:proofErr w:type="spellStart"/>
      <w:r>
        <w:rPr>
          <w:rFonts w:eastAsia="Times New Roman" w:cs="Arial"/>
          <w:b/>
          <w:color w:val="000000" w:themeColor="text1"/>
          <w:sz w:val="24"/>
          <w:szCs w:val="24"/>
          <w:bdr w:val="none" w:sz="0" w:space="0" w:color="auto" w:frame="1"/>
          <w:lang w:eastAsia="ru-RU"/>
        </w:rPr>
        <w:t>геронто</w:t>
      </w:r>
      <w:proofErr w:type="spellEnd"/>
      <w:r w:rsidR="00232EA2">
        <w:rPr>
          <w:rFonts w:eastAsia="Times New Roman" w:cs="Arial"/>
          <w:b/>
          <w:color w:val="000000" w:themeColor="text1"/>
          <w:sz w:val="24"/>
          <w:szCs w:val="24"/>
          <w:bdr w:val="none" w:sz="0" w:space="0" w:color="auto" w:frame="1"/>
          <w:lang w:eastAsia="ru-RU"/>
        </w:rPr>
        <w:t>-</w:t>
      </w:r>
      <w:r>
        <w:rPr>
          <w:rFonts w:eastAsia="Times New Roman" w:cs="Arial"/>
          <w:b/>
          <w:color w:val="000000" w:themeColor="text1"/>
          <w:sz w:val="24"/>
          <w:szCs w:val="24"/>
          <w:bdr w:val="none" w:sz="0" w:space="0" w:color="auto" w:frame="1"/>
          <w:lang w:eastAsia="ru-RU"/>
        </w:rPr>
        <w:t xml:space="preserve">психологических </w:t>
      </w:r>
      <w:r w:rsidR="00232EA2">
        <w:rPr>
          <w:rFonts w:eastAsia="Times New Roman" w:cs="Arial"/>
          <w:b/>
          <w:color w:val="000000" w:themeColor="text1"/>
          <w:sz w:val="24"/>
          <w:szCs w:val="24"/>
          <w:bdr w:val="none" w:sz="0" w:space="0" w:color="auto" w:frame="1"/>
          <w:lang w:eastAsia="ru-RU"/>
        </w:rPr>
        <w:t xml:space="preserve">центров должно помочь в решение проблем, снять психологическую напряженность, содействовать </w:t>
      </w:r>
      <w:proofErr w:type="gramStart"/>
      <w:r w:rsidR="00232EA2">
        <w:rPr>
          <w:rFonts w:eastAsia="Times New Roman" w:cs="Arial"/>
          <w:b/>
          <w:color w:val="000000" w:themeColor="text1"/>
          <w:sz w:val="24"/>
          <w:szCs w:val="24"/>
          <w:bdr w:val="none" w:sz="0" w:space="0" w:color="auto" w:frame="1"/>
          <w:lang w:eastAsia="ru-RU"/>
        </w:rPr>
        <w:t>выработке  самоуважения</w:t>
      </w:r>
      <w:proofErr w:type="gramEnd"/>
      <w:r w:rsidR="00232EA2">
        <w:rPr>
          <w:rFonts w:eastAsia="Times New Roman" w:cs="Arial"/>
          <w:b/>
          <w:color w:val="000000" w:themeColor="text1"/>
          <w:sz w:val="24"/>
          <w:szCs w:val="24"/>
          <w:bdr w:val="none" w:sz="0" w:space="0" w:color="auto" w:frame="1"/>
          <w:lang w:eastAsia="ru-RU"/>
        </w:rPr>
        <w:t xml:space="preserve">, уверенности в собственных силах. </w:t>
      </w:r>
    </w:p>
    <w:p w:rsidR="00660136" w:rsidRDefault="00660136"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Чем старше </w:t>
      </w:r>
      <w:proofErr w:type="gramStart"/>
      <w:r>
        <w:rPr>
          <w:rFonts w:eastAsia="Times New Roman" w:cs="Arial"/>
          <w:b/>
          <w:color w:val="000000" w:themeColor="text1"/>
          <w:sz w:val="24"/>
          <w:szCs w:val="24"/>
          <w:bdr w:val="none" w:sz="0" w:space="0" w:color="auto" w:frame="1"/>
          <w:lang w:eastAsia="ru-RU"/>
        </w:rPr>
        <w:t>человек</w:t>
      </w:r>
      <w:proofErr w:type="gramEnd"/>
      <w:r>
        <w:rPr>
          <w:rFonts w:eastAsia="Times New Roman" w:cs="Arial"/>
          <w:b/>
          <w:color w:val="000000" w:themeColor="text1"/>
          <w:sz w:val="24"/>
          <w:szCs w:val="24"/>
          <w:bdr w:val="none" w:sz="0" w:space="0" w:color="auto" w:frame="1"/>
          <w:lang w:eastAsia="ru-RU"/>
        </w:rPr>
        <w:t xml:space="preserve"> тем более выражена потребность в специализированной врачебной помощи.  В возрасте 60 лет и старше наиболее распространенным видом патологии являются болезни системы кровообращения. Следующие места занимают болезни костно-мышечной </w:t>
      </w:r>
      <w:r>
        <w:rPr>
          <w:rFonts w:eastAsia="Times New Roman" w:cs="Arial"/>
          <w:b/>
          <w:color w:val="000000" w:themeColor="text1"/>
          <w:sz w:val="24"/>
          <w:szCs w:val="24"/>
          <w:bdr w:val="none" w:sz="0" w:space="0" w:color="auto" w:frame="1"/>
          <w:lang w:eastAsia="ru-RU"/>
        </w:rPr>
        <w:lastRenderedPageBreak/>
        <w:t xml:space="preserve">системы и соединительной ткани, органов дыхания, пищеварения, нервной системы и органов чувств.  Общий уровень заболеваемости у мужчин выше </w:t>
      </w:r>
      <w:proofErr w:type="gramStart"/>
      <w:r>
        <w:rPr>
          <w:rFonts w:eastAsia="Times New Roman" w:cs="Arial"/>
          <w:b/>
          <w:color w:val="000000" w:themeColor="text1"/>
          <w:sz w:val="24"/>
          <w:szCs w:val="24"/>
          <w:bdr w:val="none" w:sz="0" w:space="0" w:color="auto" w:frame="1"/>
          <w:lang w:eastAsia="ru-RU"/>
        </w:rPr>
        <w:t>чем  у</w:t>
      </w:r>
      <w:proofErr w:type="gramEnd"/>
      <w:r>
        <w:rPr>
          <w:rFonts w:eastAsia="Times New Roman" w:cs="Arial"/>
          <w:b/>
          <w:color w:val="000000" w:themeColor="text1"/>
          <w:sz w:val="24"/>
          <w:szCs w:val="24"/>
          <w:bdr w:val="none" w:sz="0" w:space="0" w:color="auto" w:frame="1"/>
          <w:lang w:eastAsia="ru-RU"/>
        </w:rPr>
        <w:t xml:space="preserve"> женщин, как по обращаемости, так и медицинских осмотров. </w:t>
      </w:r>
    </w:p>
    <w:p w:rsidR="0019446E" w:rsidRDefault="0019446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Одна из характерных особенностей стареющей психики – это снижение темпа психической активности – проявляется в замедление психомоторных реакций, сужение объема восприятия, снижение сосредоточенности, ослабление памяти. К эмоциональным изменениям в период старости можно отнести повышенную ранимость, </w:t>
      </w:r>
      <w:proofErr w:type="gramStart"/>
      <w:r>
        <w:rPr>
          <w:rFonts w:eastAsia="Times New Roman" w:cs="Arial"/>
          <w:b/>
          <w:color w:val="000000" w:themeColor="text1"/>
          <w:sz w:val="24"/>
          <w:szCs w:val="24"/>
          <w:bdr w:val="none" w:sz="0" w:space="0" w:color="auto" w:frame="1"/>
          <w:lang w:eastAsia="ru-RU"/>
        </w:rPr>
        <w:t>о</w:t>
      </w:r>
      <w:r w:rsidR="007E287E">
        <w:rPr>
          <w:rFonts w:eastAsia="Times New Roman" w:cs="Arial"/>
          <w:b/>
          <w:color w:val="000000" w:themeColor="text1"/>
          <w:sz w:val="24"/>
          <w:szCs w:val="24"/>
          <w:bdr w:val="none" w:sz="0" w:space="0" w:color="auto" w:frame="1"/>
          <w:lang w:eastAsia="ru-RU"/>
        </w:rPr>
        <w:t>бидчивость,  раздражительность</w:t>
      </w:r>
      <w:proofErr w:type="gramEnd"/>
      <w:r w:rsidR="007E287E">
        <w:rPr>
          <w:rFonts w:eastAsia="Times New Roman" w:cs="Arial"/>
          <w:b/>
          <w:color w:val="000000" w:themeColor="text1"/>
          <w:sz w:val="24"/>
          <w:szCs w:val="24"/>
          <w:bdr w:val="none" w:sz="0" w:space="0" w:color="auto" w:frame="1"/>
          <w:lang w:eastAsia="ru-RU"/>
        </w:rPr>
        <w:t>.</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Психические аспекты старения. </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наследственность. В первую очередь </w:t>
      </w:r>
      <w:proofErr w:type="gramStart"/>
      <w:r>
        <w:rPr>
          <w:rFonts w:eastAsia="Times New Roman" w:cs="Arial"/>
          <w:b/>
          <w:color w:val="000000" w:themeColor="text1"/>
          <w:sz w:val="24"/>
          <w:szCs w:val="24"/>
          <w:bdr w:val="none" w:sz="0" w:space="0" w:color="auto" w:frame="1"/>
          <w:lang w:eastAsia="ru-RU"/>
        </w:rPr>
        <w:t>к таких заболеваниях</w:t>
      </w:r>
      <w:proofErr w:type="gramEnd"/>
      <w:r>
        <w:rPr>
          <w:rFonts w:eastAsia="Times New Roman" w:cs="Arial"/>
          <w:b/>
          <w:color w:val="000000" w:themeColor="text1"/>
          <w:sz w:val="24"/>
          <w:szCs w:val="24"/>
          <w:bdr w:val="none" w:sz="0" w:space="0" w:color="auto" w:frame="1"/>
          <w:lang w:eastAsia="ru-RU"/>
        </w:rPr>
        <w:t xml:space="preserve"> можно отнести болезнь Альцгеймер. </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стереотипы </w:t>
      </w:r>
      <w:proofErr w:type="gramStart"/>
      <w:r>
        <w:rPr>
          <w:rFonts w:eastAsia="Times New Roman" w:cs="Arial"/>
          <w:b/>
          <w:color w:val="000000" w:themeColor="text1"/>
          <w:sz w:val="24"/>
          <w:szCs w:val="24"/>
          <w:bdr w:val="none" w:sz="0" w:space="0" w:color="auto" w:frame="1"/>
          <w:lang w:eastAsia="ru-RU"/>
        </w:rPr>
        <w:t>на личностного реагирования</w:t>
      </w:r>
      <w:proofErr w:type="gramEnd"/>
      <w:r>
        <w:rPr>
          <w:rFonts w:eastAsia="Times New Roman" w:cs="Arial"/>
          <w:b/>
          <w:color w:val="000000" w:themeColor="text1"/>
          <w:sz w:val="24"/>
          <w:szCs w:val="24"/>
          <w:bdr w:val="none" w:sz="0" w:space="0" w:color="auto" w:frame="1"/>
          <w:lang w:eastAsia="ru-RU"/>
        </w:rPr>
        <w:t xml:space="preserve"> стресса. </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органическое изменение головного мозга.</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физическое и соматическое состояние. </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влияние психологических и социальных факторов как одиночества, психологический климат в семье, уровень социального функционирования пожилого человека и его зависимости от окружающих. </w:t>
      </w:r>
    </w:p>
    <w:p w:rsidR="002D3852" w:rsidRDefault="002D3852"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После выхода на пенсию круг общения у пожилого человека сужается, и семья становиться одной из главных жизненных ценностей. Пожилому человеку нужно ощущать свою полезность для семьи и общества и значимость как личности.</w:t>
      </w:r>
      <w:r w:rsidR="004106AD" w:rsidRPr="004106AD">
        <w:rPr>
          <w:rFonts w:eastAsia="Times New Roman" w:cs="Arial"/>
          <w:b/>
          <w:color w:val="000000" w:themeColor="text1"/>
          <w:sz w:val="24"/>
          <w:szCs w:val="24"/>
          <w:bdr w:val="none" w:sz="0" w:space="0" w:color="auto" w:frame="1"/>
          <w:lang w:eastAsia="ru-RU"/>
        </w:rPr>
        <w:t xml:space="preserve"> </w:t>
      </w:r>
      <w:r w:rsidR="0057275E">
        <w:rPr>
          <w:rFonts w:eastAsia="Times New Roman" w:cs="Arial"/>
          <w:b/>
          <w:color w:val="000000" w:themeColor="text1"/>
          <w:sz w:val="24"/>
          <w:szCs w:val="24"/>
          <w:bdr w:val="none" w:sz="0" w:space="0" w:color="auto" w:frame="1"/>
          <w:lang w:eastAsia="ru-RU"/>
        </w:rPr>
        <w:t xml:space="preserve">Основные проблемы пожилых людей можно отнести к следующему: сужение круга общения, социальная, трудовая не востребованность, отсутствие целей и смысла жизни, проблема досуга, ухудшение здоровья, </w:t>
      </w:r>
      <w:r w:rsidR="004106AD">
        <w:rPr>
          <w:rFonts w:eastAsia="Times New Roman" w:cs="Arial"/>
          <w:b/>
          <w:color w:val="000000" w:themeColor="text1"/>
          <w:sz w:val="24"/>
          <w:szCs w:val="24"/>
          <w:bdr w:val="none" w:sz="0" w:space="0" w:color="auto" w:frame="1"/>
          <w:lang w:eastAsia="ru-RU"/>
        </w:rPr>
        <w:t>бессонница</w:t>
      </w:r>
      <w:r w:rsidR="0057275E">
        <w:rPr>
          <w:rFonts w:eastAsia="Times New Roman" w:cs="Arial"/>
          <w:b/>
          <w:color w:val="000000" w:themeColor="text1"/>
          <w:sz w:val="24"/>
          <w:szCs w:val="24"/>
          <w:bdr w:val="none" w:sz="0" w:space="0" w:color="auto" w:frame="1"/>
          <w:lang w:eastAsia="ru-RU"/>
        </w:rPr>
        <w:t xml:space="preserve">, ослабление памяти. </w:t>
      </w:r>
    </w:p>
    <w:p w:rsidR="007E287E" w:rsidRDefault="007E287E"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В пожилом возрасте большое значение приобретают диетически рациональные и полноценное питание. В процессе старения происходить целый спектр физиологических изменений, увеличивается потребность во фруктах и овощах, морепродуктах, кисломолочных, зерновых продуктах, растительных жирах. В пожилом возрасте увеличивается потребность в таких микроэлементах как кальций, йод, фосфор, медь. </w:t>
      </w:r>
    </w:p>
    <w:p w:rsidR="00762EA6" w:rsidRDefault="00762EA6"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Эйджизм это отрицательное или унижающее отношение к человеку из-за его возраста. </w:t>
      </w:r>
    </w:p>
    <w:p w:rsidR="00DB0FE8" w:rsidRDefault="00DB0FE8"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Рекомендации по работе с пожилыми людьми.</w:t>
      </w:r>
    </w:p>
    <w:p w:rsidR="00DB0FE8" w:rsidRDefault="00DB0FE8"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поддержание и повышение социально активности и самооценка человека, побуждение к </w:t>
      </w:r>
      <w:proofErr w:type="spellStart"/>
      <w:r>
        <w:rPr>
          <w:rFonts w:eastAsia="Times New Roman" w:cs="Arial"/>
          <w:b/>
          <w:color w:val="000000" w:themeColor="text1"/>
          <w:sz w:val="24"/>
          <w:szCs w:val="24"/>
          <w:bdr w:val="none" w:sz="0" w:space="0" w:color="auto" w:frame="1"/>
          <w:lang w:eastAsia="ru-RU"/>
        </w:rPr>
        <w:t>расишрению</w:t>
      </w:r>
      <w:proofErr w:type="spellEnd"/>
      <w:r>
        <w:rPr>
          <w:rFonts w:eastAsia="Times New Roman" w:cs="Arial"/>
          <w:b/>
          <w:color w:val="000000" w:themeColor="text1"/>
          <w:sz w:val="24"/>
          <w:szCs w:val="24"/>
          <w:bdr w:val="none" w:sz="0" w:space="0" w:color="auto" w:frame="1"/>
          <w:lang w:eastAsia="ru-RU"/>
        </w:rPr>
        <w:t xml:space="preserve"> социальных контактов. </w:t>
      </w:r>
    </w:p>
    <w:p w:rsidR="00DB0FE8" w:rsidRDefault="00DB0FE8"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создание оптимальных условий для тренировки навыков самообслуживаний. </w:t>
      </w:r>
    </w:p>
    <w:p w:rsidR="00DB0FE8" w:rsidRDefault="00DB0FE8"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 стимулирование творческих способностей. </w:t>
      </w:r>
    </w:p>
    <w:p w:rsidR="003F2CC6" w:rsidRDefault="006248E6" w:rsidP="003F2CC6">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Пожилые люди помимо терапевтических методик и медикаментов нуждаются в повышенном внимании и более тщательном уходе, так как уровень заболеваемости у пожилого выше чем у молодого почти в шесть раз. Люди старшего возраста часто страдают именно от снижения умственных способностей таких заболеваний как склероз, деменция, маразм. В процессе старения снижаются адаптационные возможности организма. </w:t>
      </w:r>
      <w:r w:rsidR="003F2CC6">
        <w:rPr>
          <w:rFonts w:eastAsia="Times New Roman" w:cs="Arial"/>
          <w:b/>
          <w:color w:val="000000" w:themeColor="text1"/>
          <w:sz w:val="24"/>
          <w:szCs w:val="24"/>
          <w:bdr w:val="none" w:sz="0" w:space="0" w:color="auto" w:frame="1"/>
          <w:lang w:eastAsia="ru-RU"/>
        </w:rPr>
        <w:t xml:space="preserve">Одной из главных социальных проблем для пожилых людей является одиночества. </w:t>
      </w:r>
    </w:p>
    <w:p w:rsidR="006248E6" w:rsidRDefault="006248E6"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p>
    <w:p w:rsidR="00DB0FE8" w:rsidRPr="00BF4112" w:rsidRDefault="001745F7" w:rsidP="0060298B">
      <w:pPr>
        <w:shd w:val="clear" w:color="auto" w:fill="FFFFFF"/>
        <w:spacing w:after="0" w:line="384" w:lineRule="atLeast"/>
        <w:ind w:left="-426"/>
        <w:jc w:val="both"/>
        <w:textAlignment w:val="baseline"/>
        <w:rPr>
          <w:rFonts w:eastAsia="Times New Roman" w:cs="Arial"/>
          <w:b/>
          <w:color w:val="000000" w:themeColor="text1"/>
          <w:sz w:val="24"/>
          <w:szCs w:val="24"/>
          <w:bdr w:val="none" w:sz="0" w:space="0" w:color="auto" w:frame="1"/>
          <w:lang w:eastAsia="ru-RU"/>
        </w:rPr>
      </w:pPr>
      <w:r>
        <w:rPr>
          <w:rFonts w:eastAsia="Times New Roman" w:cs="Arial"/>
          <w:b/>
          <w:color w:val="000000" w:themeColor="text1"/>
          <w:sz w:val="24"/>
          <w:szCs w:val="24"/>
          <w:bdr w:val="none" w:sz="0" w:space="0" w:color="auto" w:frame="1"/>
          <w:lang w:eastAsia="ru-RU"/>
        </w:rPr>
        <w:t xml:space="preserve">Пожилые люди как объект социальной работы многочисленный и весьма сложный контингент. </w:t>
      </w:r>
    </w:p>
    <w:p w:rsidR="0060298B" w:rsidRDefault="00902D56" w:rsidP="0060298B">
      <w:pPr>
        <w:shd w:val="clear" w:color="auto" w:fill="FFFFFF"/>
        <w:spacing w:after="0" w:line="384" w:lineRule="atLeast"/>
        <w:ind w:left="-426"/>
        <w:jc w:val="both"/>
        <w:textAlignment w:val="baseline"/>
        <w:rPr>
          <w:rFonts w:eastAsia="Times New Roman" w:cs="Arial"/>
          <w:color w:val="222222"/>
          <w:sz w:val="24"/>
          <w:lang w:eastAsia="ru-RU"/>
        </w:rPr>
      </w:pPr>
      <w:r w:rsidRPr="00BF4112">
        <w:rPr>
          <w:rFonts w:eastAsia="Times New Roman" w:cs="Arial"/>
          <w:b/>
          <w:color w:val="000000" w:themeColor="text1"/>
          <w:sz w:val="24"/>
          <w:szCs w:val="24"/>
          <w:bdr w:val="none" w:sz="0" w:space="0" w:color="auto" w:frame="1"/>
          <w:lang w:eastAsia="ru-RU"/>
        </w:rPr>
        <w:t xml:space="preserve">(перефразирован </w:t>
      </w:r>
      <w:proofErr w:type="spellStart"/>
      <w:r w:rsidRPr="00BF4112">
        <w:rPr>
          <w:rFonts w:eastAsia="Times New Roman" w:cs="Arial"/>
          <w:b/>
          <w:color w:val="000000" w:themeColor="text1"/>
          <w:sz w:val="24"/>
          <w:szCs w:val="24"/>
          <w:bdr w:val="none" w:sz="0" w:space="0" w:color="auto" w:frame="1"/>
          <w:lang w:eastAsia="ru-RU"/>
        </w:rPr>
        <w:t>Эркинбеком</w:t>
      </w:r>
      <w:proofErr w:type="spellEnd"/>
      <w:r w:rsidRPr="00BF4112">
        <w:rPr>
          <w:rFonts w:eastAsia="Times New Roman" w:cs="Arial"/>
          <w:b/>
          <w:color w:val="000000" w:themeColor="text1"/>
          <w:sz w:val="24"/>
          <w:szCs w:val="24"/>
          <w:bdr w:val="none" w:sz="0" w:space="0" w:color="auto" w:frame="1"/>
          <w:lang w:eastAsia="ru-RU"/>
        </w:rPr>
        <w:t>).</w:t>
      </w:r>
      <w:r>
        <w:rPr>
          <w:rFonts w:eastAsia="Times New Roman" w:cs="Arial"/>
          <w:color w:val="000000" w:themeColor="text1"/>
          <w:sz w:val="24"/>
          <w:szCs w:val="24"/>
          <w:bdr w:val="none" w:sz="0" w:space="0" w:color="auto" w:frame="1"/>
          <w:lang w:eastAsia="ru-RU"/>
        </w:rPr>
        <w:t xml:space="preserve"> </w:t>
      </w:r>
      <w:r w:rsidR="00315E4A">
        <w:rPr>
          <w:rFonts w:eastAsia="Times New Roman" w:cs="Arial"/>
          <w:color w:val="000000" w:themeColor="text1"/>
          <w:sz w:val="24"/>
          <w:szCs w:val="24"/>
          <w:bdr w:val="none" w:sz="0" w:space="0" w:color="auto" w:frame="1"/>
          <w:lang w:eastAsia="ru-RU"/>
        </w:rPr>
        <w:t xml:space="preserve">Однако пожилой поясняется толковый словарь С.И Ожегова – значить «начинающий стареть». </w:t>
      </w:r>
      <w:proofErr w:type="gramStart"/>
      <w:r w:rsidR="00315E4A">
        <w:rPr>
          <w:rFonts w:eastAsia="Times New Roman" w:cs="Arial"/>
          <w:color w:val="000000" w:themeColor="text1"/>
          <w:sz w:val="24"/>
          <w:szCs w:val="24"/>
          <w:bdr w:val="none" w:sz="0" w:space="0" w:color="auto" w:frame="1"/>
          <w:lang w:eastAsia="ru-RU"/>
        </w:rPr>
        <w:t>Следовательно</w:t>
      </w:r>
      <w:proofErr w:type="gramEnd"/>
      <w:r w:rsidR="00315E4A">
        <w:rPr>
          <w:rFonts w:eastAsia="Times New Roman" w:cs="Arial"/>
          <w:color w:val="000000" w:themeColor="text1"/>
          <w:sz w:val="24"/>
          <w:szCs w:val="24"/>
          <w:bdr w:val="none" w:sz="0" w:space="0" w:color="auto" w:frame="1"/>
          <w:lang w:eastAsia="ru-RU"/>
        </w:rPr>
        <w:t xml:space="preserve"> это еще не старость, но уже нестабильная зрелость, а </w:t>
      </w:r>
      <w:proofErr w:type="spellStart"/>
      <w:r w:rsidR="00315E4A">
        <w:rPr>
          <w:rFonts w:eastAsia="Times New Roman" w:cs="Arial"/>
          <w:color w:val="000000" w:themeColor="text1"/>
          <w:sz w:val="24"/>
          <w:szCs w:val="24"/>
          <w:bdr w:val="none" w:sz="0" w:space="0" w:color="auto" w:frame="1"/>
          <w:lang w:eastAsia="ru-RU"/>
        </w:rPr>
        <w:t>флуктационное</w:t>
      </w:r>
      <w:proofErr w:type="spellEnd"/>
      <w:r w:rsidR="00315E4A">
        <w:rPr>
          <w:rFonts w:eastAsia="Times New Roman" w:cs="Arial"/>
          <w:color w:val="000000" w:themeColor="text1"/>
          <w:sz w:val="24"/>
          <w:szCs w:val="24"/>
          <w:bdr w:val="none" w:sz="0" w:space="0" w:color="auto" w:frame="1"/>
          <w:lang w:eastAsia="ru-RU"/>
        </w:rPr>
        <w:t xml:space="preserve"> возрастное состояние. В этом состоянии происходят сложные, нелинейные процессы, выражающие не только переход человека к завершающему этапу зрелости, но и </w:t>
      </w:r>
      <w:proofErr w:type="gramStart"/>
      <w:r w:rsidR="00315E4A">
        <w:rPr>
          <w:rFonts w:eastAsia="Times New Roman" w:cs="Arial"/>
          <w:color w:val="000000" w:themeColor="text1"/>
          <w:sz w:val="24"/>
          <w:szCs w:val="24"/>
          <w:bdr w:val="none" w:sz="0" w:space="0" w:color="auto" w:frame="1"/>
          <w:lang w:eastAsia="ru-RU"/>
        </w:rPr>
        <w:t>специфические внутренние процессы</w:t>
      </w:r>
      <w:proofErr w:type="gramEnd"/>
      <w:r w:rsidR="00315E4A">
        <w:rPr>
          <w:rFonts w:eastAsia="Times New Roman" w:cs="Arial"/>
          <w:color w:val="000000" w:themeColor="text1"/>
          <w:sz w:val="24"/>
          <w:szCs w:val="24"/>
          <w:bdr w:val="none" w:sz="0" w:space="0" w:color="auto" w:frame="1"/>
          <w:lang w:eastAsia="ru-RU"/>
        </w:rPr>
        <w:t xml:space="preserve"> которые позволяют говорить о пожилом человеке как о социокультурном типе. В традиционном обществе пожилой возраст – это возраст в котором человек приобретал достойное общественное положение, </w:t>
      </w:r>
      <w:r w:rsidR="00D7351C">
        <w:rPr>
          <w:rFonts w:eastAsia="Times New Roman" w:cs="Arial"/>
          <w:color w:val="000000" w:themeColor="text1"/>
          <w:sz w:val="24"/>
          <w:szCs w:val="24"/>
          <w:bdr w:val="none" w:sz="0" w:space="0" w:color="auto" w:frame="1"/>
          <w:lang w:eastAsia="ru-RU"/>
        </w:rPr>
        <w:t xml:space="preserve">нравственный авторитет, необходимый жизненный и профессиональный опыт </w:t>
      </w:r>
      <w:proofErr w:type="gramStart"/>
      <w:r w:rsidR="00D7351C">
        <w:rPr>
          <w:rFonts w:eastAsia="Times New Roman" w:cs="Arial"/>
          <w:color w:val="000000" w:themeColor="text1"/>
          <w:sz w:val="24"/>
          <w:szCs w:val="24"/>
          <w:bdr w:val="none" w:sz="0" w:space="0" w:color="auto" w:frame="1"/>
          <w:lang w:eastAsia="ru-RU"/>
        </w:rPr>
        <w:t>для передачу</w:t>
      </w:r>
      <w:proofErr w:type="gramEnd"/>
      <w:r w:rsidR="00D7351C">
        <w:rPr>
          <w:rFonts w:eastAsia="Times New Roman" w:cs="Arial"/>
          <w:color w:val="000000" w:themeColor="text1"/>
          <w:sz w:val="24"/>
          <w:szCs w:val="24"/>
          <w:bdr w:val="none" w:sz="0" w:space="0" w:color="auto" w:frame="1"/>
          <w:lang w:eastAsia="ru-RU"/>
        </w:rPr>
        <w:t xml:space="preserve"> его к молодому поколению. </w:t>
      </w:r>
      <w:r w:rsidR="00E95AFD">
        <w:rPr>
          <w:rFonts w:eastAsia="Times New Roman" w:cs="Arial"/>
          <w:color w:val="000000" w:themeColor="text1"/>
          <w:sz w:val="24"/>
          <w:szCs w:val="24"/>
          <w:bdr w:val="none" w:sz="0" w:space="0" w:color="auto" w:frame="1"/>
          <w:lang w:eastAsia="ru-RU"/>
        </w:rPr>
        <w:t xml:space="preserve"> </w:t>
      </w:r>
      <w:r w:rsidR="0062694E">
        <w:rPr>
          <w:rFonts w:eastAsia="Times New Roman" w:cs="Arial"/>
          <w:color w:val="000000" w:themeColor="text1"/>
          <w:sz w:val="24"/>
          <w:szCs w:val="24"/>
          <w:bdr w:val="none" w:sz="0" w:space="0" w:color="auto" w:frame="1"/>
          <w:lang w:eastAsia="ru-RU"/>
        </w:rPr>
        <w:t xml:space="preserve">Старение общества неизбежна и это серьезная экономическая проблема. Это проблема требует комплексного подхода – социального, экономического и технологического. </w:t>
      </w:r>
      <w:r w:rsidR="0060298B" w:rsidRPr="00031F96">
        <w:rPr>
          <w:rFonts w:cs="Arial"/>
          <w:color w:val="222222"/>
          <w:sz w:val="24"/>
        </w:rPr>
        <w:t xml:space="preserve">Первые считают, что старение является не необходимым свойством живых организмов, а запрограммированным процессом. Согласно им, старение развилось в результате эволюции из-за некоторых преимуществ, которые оно даёт целой популяции. </w:t>
      </w:r>
      <w:r w:rsidR="0060298B" w:rsidRPr="0060298B">
        <w:rPr>
          <w:rFonts w:eastAsia="Times New Roman" w:cs="Arial"/>
          <w:color w:val="222222"/>
          <w:sz w:val="24"/>
          <w:lang w:eastAsia="ru-RU"/>
        </w:rPr>
        <w:t>В отличие от них, теории повреждения предполагают, что старение является результатом природного процесса накопления повреждений, с которыми организм старается бороться, а различия старения у разных организмов являются результатом разной эффективности этой борьбы.</w:t>
      </w:r>
      <w:r w:rsidR="00031F96" w:rsidRPr="00031F96">
        <w:rPr>
          <w:rFonts w:eastAsia="Times New Roman" w:cs="Arial"/>
          <w:color w:val="222222"/>
          <w:sz w:val="24"/>
          <w:lang w:eastAsia="ru-RU"/>
        </w:rPr>
        <w:t xml:space="preserve"> </w:t>
      </w:r>
      <w:r w:rsidR="0060298B" w:rsidRPr="0060298B">
        <w:rPr>
          <w:rFonts w:eastAsia="Times New Roman" w:cs="Arial"/>
          <w:color w:val="222222"/>
          <w:sz w:val="24"/>
          <w:lang w:eastAsia="ru-RU"/>
        </w:rPr>
        <w:t>Гормонально-генетический подход состоит в том, что в процессе жизни человека, начиная с рождения, идет повышение порога чувствительности </w:t>
      </w:r>
      <w:r w:rsidR="0060298B" w:rsidRPr="00031F96">
        <w:rPr>
          <w:rFonts w:eastAsia="Times New Roman" w:cs="Arial"/>
          <w:color w:val="222222"/>
          <w:sz w:val="24"/>
          <w:lang w:eastAsia="ru-RU"/>
        </w:rPr>
        <w:t>гипоталамуса,</w:t>
      </w:r>
      <w:r w:rsidR="0060298B" w:rsidRPr="0060298B">
        <w:rPr>
          <w:rFonts w:eastAsia="Times New Roman" w:cs="Arial"/>
          <w:color w:val="222222"/>
          <w:sz w:val="24"/>
          <w:lang w:eastAsia="ru-RU"/>
        </w:rPr>
        <w:t xml:space="preserve"> что в конечном итоге после 40 лет приводит к гормональному дисбалансу и прогрессирующему нарушению всех видов обмена, в том числе</w:t>
      </w:r>
      <w:r w:rsidR="0060298B" w:rsidRPr="00031F96">
        <w:rPr>
          <w:rFonts w:eastAsia="Times New Roman" w:cs="Arial"/>
          <w:color w:val="222222"/>
          <w:sz w:val="24"/>
          <w:lang w:eastAsia="ru-RU"/>
        </w:rPr>
        <w:t xml:space="preserve"> </w:t>
      </w:r>
      <w:proofErr w:type="spellStart"/>
      <w:r w:rsidR="0060298B" w:rsidRPr="00031F96">
        <w:rPr>
          <w:rFonts w:eastAsia="Times New Roman" w:cs="Arial"/>
          <w:color w:val="222222"/>
          <w:sz w:val="24"/>
          <w:lang w:eastAsia="ru-RU"/>
        </w:rPr>
        <w:t>гиперхолестеринемии</w:t>
      </w:r>
      <w:proofErr w:type="spellEnd"/>
      <w:r w:rsidR="0060298B" w:rsidRPr="00031F96">
        <w:rPr>
          <w:rFonts w:eastAsia="Times New Roman" w:cs="Arial"/>
          <w:color w:val="222222"/>
          <w:sz w:val="24"/>
          <w:lang w:eastAsia="ru-RU"/>
        </w:rPr>
        <w:t>.</w:t>
      </w:r>
      <w:r w:rsidR="00031F96" w:rsidRPr="00031F96">
        <w:rPr>
          <w:rFonts w:eastAsia="Times New Roman" w:cs="Arial"/>
          <w:color w:val="222222"/>
          <w:sz w:val="24"/>
          <w:lang w:eastAsia="ru-RU"/>
        </w:rPr>
        <w:t xml:space="preserve"> По</w:t>
      </w:r>
      <w:r w:rsidR="0060298B" w:rsidRPr="0060298B">
        <w:rPr>
          <w:rFonts w:eastAsia="Times New Roman" w:cs="Arial"/>
          <w:color w:val="222222"/>
          <w:sz w:val="24"/>
          <w:lang w:eastAsia="ru-RU"/>
        </w:rPr>
        <w:t>этому одно из мнений, что лечение болезней старости необходимо начинать с улучшения чувствительности гипоталамуса.</w:t>
      </w:r>
    </w:p>
    <w:p w:rsidR="00031F96" w:rsidRPr="0060298B" w:rsidRDefault="00031F96" w:rsidP="0060298B">
      <w:pPr>
        <w:shd w:val="clear" w:color="auto" w:fill="FFFFFF"/>
        <w:spacing w:after="0" w:line="384" w:lineRule="atLeast"/>
        <w:ind w:left="-426"/>
        <w:jc w:val="both"/>
        <w:textAlignment w:val="baseline"/>
        <w:rPr>
          <w:rFonts w:eastAsia="Times New Roman" w:cs="Arial"/>
          <w:color w:val="222222"/>
          <w:lang w:eastAsia="ru-RU"/>
        </w:rPr>
      </w:pPr>
    </w:p>
    <w:p w:rsidR="00B866E9" w:rsidRDefault="00AE2048" w:rsidP="00AE2048">
      <w:pPr>
        <w:shd w:val="clear" w:color="auto" w:fill="FFFFFF"/>
        <w:spacing w:after="0" w:line="384" w:lineRule="atLeast"/>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color w:val="000000" w:themeColor="text1"/>
          <w:sz w:val="28"/>
          <w:lang w:val="ky-KG" w:eastAsia="ru-RU"/>
        </w:rPr>
        <w:t xml:space="preserve">Большая часть проблем со здоровьем в пожилом возрасте является следствием хронических заболеваний. Многие из них могут быть предотвращены или отложены благодаря здоровому образу жизни. В преклонном возрасте физическая активность и хорошее питание способны принести ощутимую пользу для здоровья и благополучия. Долгосрочная помощь и поддержка могут обеспечивать достойную жизнь, полную возможность для преодоления личностного роста. Есть ключевые факторы активной старости: экономические, поведенческие, личностные, поведенческие, </w:t>
      </w:r>
      <w:r w:rsidR="005C2AB2">
        <w:rPr>
          <w:rFonts w:ascii="New Times Roman" w:eastAsia="Times New Roman" w:hAnsi="New Times Roman" w:cs="Arial"/>
          <w:color w:val="000000" w:themeColor="text1"/>
          <w:sz w:val="28"/>
          <w:lang w:val="ky-KG" w:eastAsia="ru-RU"/>
        </w:rPr>
        <w:t xml:space="preserve">медицинские и социальные услуги, а также физическая среда. Рекомендуется четыре компоненты необходимые в области здаровоохранения. </w:t>
      </w:r>
    </w:p>
    <w:p w:rsidR="005C2AB2" w:rsidRDefault="005C2AB2" w:rsidP="005C2AB2">
      <w:pPr>
        <w:pStyle w:val="a4"/>
        <w:numPr>
          <w:ilvl w:val="1"/>
          <w:numId w:val="4"/>
        </w:numPr>
        <w:shd w:val="clear" w:color="auto" w:fill="FFFFFF"/>
        <w:spacing w:after="0" w:line="384" w:lineRule="atLeast"/>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hint="eastAsia"/>
          <w:color w:val="000000" w:themeColor="text1"/>
          <w:sz w:val="28"/>
          <w:lang w:val="ky-KG" w:eastAsia="ru-RU"/>
        </w:rPr>
        <w:t>П</w:t>
      </w:r>
      <w:r>
        <w:rPr>
          <w:rFonts w:ascii="New Times Roman" w:eastAsia="Times New Roman" w:hAnsi="New Times Roman" w:cs="Arial"/>
          <w:color w:val="000000" w:themeColor="text1"/>
          <w:sz w:val="28"/>
          <w:lang w:val="ky-KG" w:eastAsia="ru-RU"/>
        </w:rPr>
        <w:t xml:space="preserve">рофилактика и снижение чрезмерного бремени инвалидности, хронических заболеваний, и преждевременной смертности. </w:t>
      </w:r>
    </w:p>
    <w:p w:rsidR="005C2AB2" w:rsidRDefault="005C2AB2" w:rsidP="005C2AB2">
      <w:pPr>
        <w:pStyle w:val="a4"/>
        <w:numPr>
          <w:ilvl w:val="1"/>
          <w:numId w:val="4"/>
        </w:numPr>
        <w:shd w:val="clear" w:color="auto" w:fill="FFFFFF"/>
        <w:spacing w:after="0" w:line="384" w:lineRule="atLeast"/>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hint="eastAsia"/>
          <w:color w:val="000000" w:themeColor="text1"/>
          <w:sz w:val="28"/>
          <w:lang w:val="ky-KG" w:eastAsia="ru-RU"/>
        </w:rPr>
        <w:t>С</w:t>
      </w:r>
      <w:r>
        <w:rPr>
          <w:rFonts w:ascii="New Times Roman" w:eastAsia="Times New Roman" w:hAnsi="New Times Roman" w:cs="Arial"/>
          <w:color w:val="000000" w:themeColor="text1"/>
          <w:sz w:val="28"/>
          <w:lang w:val="ky-KG" w:eastAsia="ru-RU"/>
        </w:rPr>
        <w:t xml:space="preserve">окращение факторов риска связанных с основными заболеваниями. </w:t>
      </w:r>
    </w:p>
    <w:p w:rsidR="005C2AB2" w:rsidRDefault="005C2AB2" w:rsidP="005C2AB2">
      <w:pPr>
        <w:pStyle w:val="a4"/>
        <w:numPr>
          <w:ilvl w:val="1"/>
          <w:numId w:val="4"/>
        </w:numPr>
        <w:shd w:val="clear" w:color="auto" w:fill="FFFFFF"/>
        <w:spacing w:after="0" w:line="384" w:lineRule="atLeast"/>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color w:val="000000" w:themeColor="text1"/>
          <w:sz w:val="28"/>
          <w:lang w:val="ky-KG" w:eastAsia="ru-RU"/>
        </w:rPr>
        <w:t xml:space="preserve">Обеспечение доступа к медицинским и социальным услугам. </w:t>
      </w:r>
    </w:p>
    <w:p w:rsidR="005C2AB2" w:rsidRDefault="005C2AB2" w:rsidP="005C2AB2">
      <w:pPr>
        <w:pStyle w:val="a4"/>
        <w:numPr>
          <w:ilvl w:val="1"/>
          <w:numId w:val="4"/>
        </w:numPr>
        <w:shd w:val="clear" w:color="auto" w:fill="FFFFFF"/>
        <w:spacing w:after="0" w:line="384" w:lineRule="atLeast"/>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color w:val="000000" w:themeColor="text1"/>
          <w:sz w:val="28"/>
          <w:lang w:val="ky-KG" w:eastAsia="ru-RU"/>
        </w:rPr>
        <w:t xml:space="preserve">Подготовка и обучения лиц осуществляющих уход. </w:t>
      </w:r>
    </w:p>
    <w:p w:rsidR="00B866E9" w:rsidRDefault="00221719" w:rsidP="00221719">
      <w:pPr>
        <w:jc w:val="both"/>
        <w:rPr>
          <w:rFonts w:ascii="New Times Roman" w:eastAsia="Times New Roman" w:hAnsi="New Times Roman" w:cs="Arial"/>
          <w:color w:val="000000" w:themeColor="text1"/>
          <w:sz w:val="28"/>
          <w:lang w:val="ky-KG" w:eastAsia="ru-RU"/>
        </w:rPr>
      </w:pPr>
      <w:r>
        <w:rPr>
          <w:rFonts w:ascii="New Times Roman" w:eastAsia="Times New Roman" w:hAnsi="New Times Roman" w:cs="Arial"/>
          <w:color w:val="000000" w:themeColor="text1"/>
          <w:sz w:val="28"/>
          <w:lang w:val="ky-KG" w:eastAsia="ru-RU"/>
        </w:rPr>
        <w:lastRenderedPageBreak/>
        <w:t xml:space="preserve">Эйджизм – это создание стереотипов и дискриминации в отношении групп людей по возрастному признаку. Эйджизм имеет серезные последствие для пожилых людей. Он воздействует на качеству медицинской и социальной помощи которую получают пожилые люди. Эйджизм снижает самооценку и вызывает сердечно-сосудистый стресс. </w:t>
      </w:r>
    </w:p>
    <w:p w:rsidR="00181764" w:rsidRDefault="00B93FE5" w:rsidP="00181764">
      <w:pPr>
        <w:jc w:val="both"/>
        <w:rPr>
          <w:color w:val="000000" w:themeColor="text1"/>
        </w:rPr>
      </w:pPr>
      <w:r>
        <w:rPr>
          <w:rFonts w:ascii="New Times Roman" w:eastAsia="Times New Roman" w:hAnsi="New Times Roman" w:cs="Arial"/>
          <w:color w:val="000000" w:themeColor="text1"/>
          <w:sz w:val="28"/>
          <w:lang w:val="ky-KG" w:eastAsia="ru-RU"/>
        </w:rPr>
        <w:t>Здоровое старение определяется как процесс развития и поддержания функциональной способности, обеспечивающих благополучие в пожилом возрасте.</w:t>
      </w:r>
    </w:p>
    <w:p w:rsidR="00A948CB" w:rsidRPr="00181764" w:rsidRDefault="00A948CB" w:rsidP="00221719">
      <w:pPr>
        <w:jc w:val="both"/>
        <w:rPr>
          <w:rFonts w:ascii="New Times Roman" w:eastAsia="Times New Roman" w:hAnsi="New Times Roman" w:cs="Arial"/>
          <w:color w:val="000000" w:themeColor="text1"/>
          <w:sz w:val="28"/>
          <w:lang w:val="ky-KG" w:eastAsia="ru-RU"/>
        </w:rPr>
      </w:pPr>
      <w:r>
        <w:rPr>
          <w:color w:val="000000" w:themeColor="text1"/>
        </w:rPr>
        <w:t xml:space="preserve">. </w:t>
      </w:r>
      <w:r w:rsidRPr="000A7EDF">
        <w:rPr>
          <w:color w:val="000000" w:themeColor="text1"/>
        </w:rPr>
        <w:t xml:space="preserve"> </w:t>
      </w:r>
    </w:p>
    <w:p w:rsidR="00A948CB" w:rsidRPr="000A7EDF" w:rsidRDefault="00A948CB" w:rsidP="00221719">
      <w:pPr>
        <w:jc w:val="both"/>
        <w:rPr>
          <w:color w:val="000000" w:themeColor="text1"/>
        </w:rPr>
      </w:pPr>
    </w:p>
    <w:p w:rsidR="00A948CB" w:rsidRPr="000A7EDF" w:rsidRDefault="00A948CB" w:rsidP="00221719">
      <w:pPr>
        <w:jc w:val="both"/>
        <w:rPr>
          <w:color w:val="000000" w:themeColor="text1"/>
        </w:rPr>
      </w:pPr>
    </w:p>
    <w:sectPr w:rsidR="00A948CB" w:rsidRPr="000A7EDF" w:rsidSect="00687B1C">
      <w:pgSz w:w="11906" w:h="16838"/>
      <w:pgMar w:top="709"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A6FB2"/>
    <w:multiLevelType w:val="multilevel"/>
    <w:tmpl w:val="C3B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73335"/>
    <w:multiLevelType w:val="hybridMultilevel"/>
    <w:tmpl w:val="09F08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C6120A"/>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3" w15:restartNumberingAfterBreak="0">
    <w:nsid w:val="45966016"/>
    <w:multiLevelType w:val="hybridMultilevel"/>
    <w:tmpl w:val="AB042D98"/>
    <w:lvl w:ilvl="0" w:tplc="00DAF0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53DD13E6"/>
    <w:multiLevelType w:val="multilevel"/>
    <w:tmpl w:val="2F6A68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ew Times Roman" w:eastAsia="Times New Roman" w:hAnsi="New Times Roman"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11ED1"/>
    <w:multiLevelType w:val="multilevel"/>
    <w:tmpl w:val="00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42086"/>
    <w:multiLevelType w:val="multilevel"/>
    <w:tmpl w:val="C678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2B"/>
    <w:rsid w:val="00031202"/>
    <w:rsid w:val="00031F96"/>
    <w:rsid w:val="000709E2"/>
    <w:rsid w:val="00082EE3"/>
    <w:rsid w:val="000A7EDF"/>
    <w:rsid w:val="000D03C4"/>
    <w:rsid w:val="000D14C5"/>
    <w:rsid w:val="000D71D8"/>
    <w:rsid w:val="00115CA0"/>
    <w:rsid w:val="001275B3"/>
    <w:rsid w:val="00127E74"/>
    <w:rsid w:val="00131C5F"/>
    <w:rsid w:val="00155F32"/>
    <w:rsid w:val="00157683"/>
    <w:rsid w:val="001745F7"/>
    <w:rsid w:val="00181764"/>
    <w:rsid w:val="001868C2"/>
    <w:rsid w:val="0019186C"/>
    <w:rsid w:val="00192450"/>
    <w:rsid w:val="0019446E"/>
    <w:rsid w:val="001B5A33"/>
    <w:rsid w:val="001C5D61"/>
    <w:rsid w:val="00202879"/>
    <w:rsid w:val="00204CFF"/>
    <w:rsid w:val="0020753E"/>
    <w:rsid w:val="00221719"/>
    <w:rsid w:val="002225D8"/>
    <w:rsid w:val="00232EA2"/>
    <w:rsid w:val="00253BF4"/>
    <w:rsid w:val="002561ED"/>
    <w:rsid w:val="00257024"/>
    <w:rsid w:val="0029307D"/>
    <w:rsid w:val="002B31ED"/>
    <w:rsid w:val="002C6B9D"/>
    <w:rsid w:val="002D3852"/>
    <w:rsid w:val="002D537C"/>
    <w:rsid w:val="00304DD9"/>
    <w:rsid w:val="00315E4A"/>
    <w:rsid w:val="00342556"/>
    <w:rsid w:val="003864D7"/>
    <w:rsid w:val="00393C8D"/>
    <w:rsid w:val="003A46B7"/>
    <w:rsid w:val="003B6F78"/>
    <w:rsid w:val="003C0604"/>
    <w:rsid w:val="003D4EEB"/>
    <w:rsid w:val="003F2CC6"/>
    <w:rsid w:val="004106AD"/>
    <w:rsid w:val="00412E69"/>
    <w:rsid w:val="00427039"/>
    <w:rsid w:val="00461EBF"/>
    <w:rsid w:val="00465DF4"/>
    <w:rsid w:val="00471D21"/>
    <w:rsid w:val="00472E8A"/>
    <w:rsid w:val="004A2807"/>
    <w:rsid w:val="0050515B"/>
    <w:rsid w:val="00520CCE"/>
    <w:rsid w:val="00552C79"/>
    <w:rsid w:val="0057275E"/>
    <w:rsid w:val="005C2AB2"/>
    <w:rsid w:val="005E4BF4"/>
    <w:rsid w:val="0060298B"/>
    <w:rsid w:val="00614566"/>
    <w:rsid w:val="00615DFB"/>
    <w:rsid w:val="006248E6"/>
    <w:rsid w:val="0062694E"/>
    <w:rsid w:val="00660136"/>
    <w:rsid w:val="006815D7"/>
    <w:rsid w:val="00687B1C"/>
    <w:rsid w:val="006B1BAA"/>
    <w:rsid w:val="006B4333"/>
    <w:rsid w:val="006C6F53"/>
    <w:rsid w:val="00702D08"/>
    <w:rsid w:val="0071245F"/>
    <w:rsid w:val="00720D23"/>
    <w:rsid w:val="007322CF"/>
    <w:rsid w:val="00762EA6"/>
    <w:rsid w:val="0076763B"/>
    <w:rsid w:val="007B4904"/>
    <w:rsid w:val="007E287E"/>
    <w:rsid w:val="007E7F9D"/>
    <w:rsid w:val="00843EF6"/>
    <w:rsid w:val="00865C12"/>
    <w:rsid w:val="008A29F1"/>
    <w:rsid w:val="008B3856"/>
    <w:rsid w:val="008B70AC"/>
    <w:rsid w:val="008C0D40"/>
    <w:rsid w:val="008D17C5"/>
    <w:rsid w:val="008D4998"/>
    <w:rsid w:val="008E6FC0"/>
    <w:rsid w:val="008E7DFC"/>
    <w:rsid w:val="008F7FB0"/>
    <w:rsid w:val="00902D56"/>
    <w:rsid w:val="009242D1"/>
    <w:rsid w:val="009A0ADC"/>
    <w:rsid w:val="009A4220"/>
    <w:rsid w:val="009D234A"/>
    <w:rsid w:val="009E0ECB"/>
    <w:rsid w:val="00A11FF8"/>
    <w:rsid w:val="00A51259"/>
    <w:rsid w:val="00A778C9"/>
    <w:rsid w:val="00A90AF7"/>
    <w:rsid w:val="00A948CB"/>
    <w:rsid w:val="00AC614D"/>
    <w:rsid w:val="00AE2048"/>
    <w:rsid w:val="00B3238F"/>
    <w:rsid w:val="00B46427"/>
    <w:rsid w:val="00B61E13"/>
    <w:rsid w:val="00B802DF"/>
    <w:rsid w:val="00B866E9"/>
    <w:rsid w:val="00B93521"/>
    <w:rsid w:val="00B93FE5"/>
    <w:rsid w:val="00BE1973"/>
    <w:rsid w:val="00BF029E"/>
    <w:rsid w:val="00BF4112"/>
    <w:rsid w:val="00C0393A"/>
    <w:rsid w:val="00C05959"/>
    <w:rsid w:val="00C3711F"/>
    <w:rsid w:val="00C37E43"/>
    <w:rsid w:val="00C51021"/>
    <w:rsid w:val="00C52338"/>
    <w:rsid w:val="00C54AC8"/>
    <w:rsid w:val="00C55ED1"/>
    <w:rsid w:val="00C72908"/>
    <w:rsid w:val="00C83327"/>
    <w:rsid w:val="00CB107E"/>
    <w:rsid w:val="00CB6580"/>
    <w:rsid w:val="00CE7FF2"/>
    <w:rsid w:val="00D1586E"/>
    <w:rsid w:val="00D26FA7"/>
    <w:rsid w:val="00D35100"/>
    <w:rsid w:val="00D43C41"/>
    <w:rsid w:val="00D53CEB"/>
    <w:rsid w:val="00D7351C"/>
    <w:rsid w:val="00D7391D"/>
    <w:rsid w:val="00D834E0"/>
    <w:rsid w:val="00DB0FE8"/>
    <w:rsid w:val="00DB4AF5"/>
    <w:rsid w:val="00DC1AAA"/>
    <w:rsid w:val="00DD4518"/>
    <w:rsid w:val="00E54AC8"/>
    <w:rsid w:val="00E66FF4"/>
    <w:rsid w:val="00E72C2B"/>
    <w:rsid w:val="00E77021"/>
    <w:rsid w:val="00E8426D"/>
    <w:rsid w:val="00E95AFD"/>
    <w:rsid w:val="00EA2210"/>
    <w:rsid w:val="00EB3A48"/>
    <w:rsid w:val="00F657FC"/>
    <w:rsid w:val="00F67451"/>
    <w:rsid w:val="00F849EB"/>
    <w:rsid w:val="00FD01FD"/>
    <w:rsid w:val="00FE3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C0AB"/>
  <w15:chartTrackingRefBased/>
  <w15:docId w15:val="{61E5D27D-50C8-418A-9063-4FC8F2FC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B866E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F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C614D"/>
    <w:pPr>
      <w:ind w:left="720"/>
      <w:contextualSpacing/>
    </w:pPr>
  </w:style>
  <w:style w:type="character" w:customStyle="1" w:styleId="40">
    <w:name w:val="Заголовок 4 Знак"/>
    <w:basedOn w:val="a0"/>
    <w:link w:val="4"/>
    <w:uiPriority w:val="9"/>
    <w:rsid w:val="00B866E9"/>
    <w:rPr>
      <w:rFonts w:ascii="Times New Roman" w:eastAsia="Times New Roman" w:hAnsi="Times New Roman" w:cs="Times New Roman"/>
      <w:b/>
      <w:bCs/>
      <w:sz w:val="24"/>
      <w:szCs w:val="24"/>
      <w:lang w:eastAsia="ru-RU"/>
    </w:rPr>
  </w:style>
  <w:style w:type="character" w:styleId="a5">
    <w:name w:val="Emphasis"/>
    <w:basedOn w:val="a0"/>
    <w:uiPriority w:val="20"/>
    <w:qFormat/>
    <w:rsid w:val="00B866E9"/>
    <w:rPr>
      <w:i/>
      <w:iCs/>
    </w:rPr>
  </w:style>
  <w:style w:type="character" w:styleId="a6">
    <w:name w:val="Hyperlink"/>
    <w:basedOn w:val="a0"/>
    <w:uiPriority w:val="99"/>
    <w:semiHidden/>
    <w:unhideWhenUsed/>
    <w:rsid w:val="00602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3005">
      <w:bodyDiv w:val="1"/>
      <w:marLeft w:val="0"/>
      <w:marRight w:val="0"/>
      <w:marTop w:val="0"/>
      <w:marBottom w:val="0"/>
      <w:divBdr>
        <w:top w:val="none" w:sz="0" w:space="0" w:color="auto"/>
        <w:left w:val="none" w:sz="0" w:space="0" w:color="auto"/>
        <w:bottom w:val="none" w:sz="0" w:space="0" w:color="auto"/>
        <w:right w:val="none" w:sz="0" w:space="0" w:color="auto"/>
      </w:divBdr>
    </w:div>
    <w:div w:id="279803876">
      <w:bodyDiv w:val="1"/>
      <w:marLeft w:val="0"/>
      <w:marRight w:val="0"/>
      <w:marTop w:val="0"/>
      <w:marBottom w:val="0"/>
      <w:divBdr>
        <w:top w:val="none" w:sz="0" w:space="0" w:color="auto"/>
        <w:left w:val="none" w:sz="0" w:space="0" w:color="auto"/>
        <w:bottom w:val="none" w:sz="0" w:space="0" w:color="auto"/>
        <w:right w:val="none" w:sz="0" w:space="0" w:color="auto"/>
      </w:divBdr>
    </w:div>
    <w:div w:id="613633039">
      <w:bodyDiv w:val="1"/>
      <w:marLeft w:val="0"/>
      <w:marRight w:val="0"/>
      <w:marTop w:val="0"/>
      <w:marBottom w:val="0"/>
      <w:divBdr>
        <w:top w:val="none" w:sz="0" w:space="0" w:color="auto"/>
        <w:left w:val="none" w:sz="0" w:space="0" w:color="auto"/>
        <w:bottom w:val="none" w:sz="0" w:space="0" w:color="auto"/>
        <w:right w:val="none" w:sz="0" w:space="0" w:color="auto"/>
      </w:divBdr>
    </w:div>
    <w:div w:id="964384725">
      <w:bodyDiv w:val="1"/>
      <w:marLeft w:val="0"/>
      <w:marRight w:val="0"/>
      <w:marTop w:val="0"/>
      <w:marBottom w:val="0"/>
      <w:divBdr>
        <w:top w:val="none" w:sz="0" w:space="0" w:color="auto"/>
        <w:left w:val="none" w:sz="0" w:space="0" w:color="auto"/>
        <w:bottom w:val="none" w:sz="0" w:space="0" w:color="auto"/>
        <w:right w:val="none" w:sz="0" w:space="0" w:color="auto"/>
      </w:divBdr>
    </w:div>
    <w:div w:id="1209995027">
      <w:bodyDiv w:val="1"/>
      <w:marLeft w:val="0"/>
      <w:marRight w:val="0"/>
      <w:marTop w:val="0"/>
      <w:marBottom w:val="0"/>
      <w:divBdr>
        <w:top w:val="none" w:sz="0" w:space="0" w:color="auto"/>
        <w:left w:val="none" w:sz="0" w:space="0" w:color="auto"/>
        <w:bottom w:val="none" w:sz="0" w:space="0" w:color="auto"/>
        <w:right w:val="none" w:sz="0" w:space="0" w:color="auto"/>
      </w:divBdr>
    </w:div>
    <w:div w:id="1477183343">
      <w:bodyDiv w:val="1"/>
      <w:marLeft w:val="0"/>
      <w:marRight w:val="0"/>
      <w:marTop w:val="0"/>
      <w:marBottom w:val="0"/>
      <w:divBdr>
        <w:top w:val="none" w:sz="0" w:space="0" w:color="auto"/>
        <w:left w:val="none" w:sz="0" w:space="0" w:color="auto"/>
        <w:bottom w:val="none" w:sz="0" w:space="0" w:color="auto"/>
        <w:right w:val="none" w:sz="0" w:space="0" w:color="auto"/>
      </w:divBdr>
    </w:div>
    <w:div w:id="1648826069">
      <w:bodyDiv w:val="1"/>
      <w:marLeft w:val="0"/>
      <w:marRight w:val="0"/>
      <w:marTop w:val="0"/>
      <w:marBottom w:val="0"/>
      <w:divBdr>
        <w:top w:val="none" w:sz="0" w:space="0" w:color="auto"/>
        <w:left w:val="none" w:sz="0" w:space="0" w:color="auto"/>
        <w:bottom w:val="none" w:sz="0" w:space="0" w:color="auto"/>
        <w:right w:val="none" w:sz="0" w:space="0" w:color="auto"/>
      </w:divBdr>
    </w:div>
    <w:div w:id="18438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18</Pages>
  <Words>6460</Words>
  <Characters>36828</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50</cp:revision>
  <dcterms:created xsi:type="dcterms:W3CDTF">2019-11-07T16:20:00Z</dcterms:created>
  <dcterms:modified xsi:type="dcterms:W3CDTF">2020-04-30T11:22:00Z</dcterms:modified>
</cp:coreProperties>
</file>