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624" w:rsidRDefault="00E27624" w:rsidP="00E27624">
      <w:pPr>
        <w:jc w:val="center"/>
        <w:rPr>
          <w:rFonts w:ascii="Times New Roman" w:eastAsia="MS Mincho" w:hAnsi="Times New Roman" w:cs="Times New Roman"/>
          <w:b/>
          <w:color w:val="000000"/>
          <w:sz w:val="28"/>
          <w:szCs w:val="28"/>
          <w:lang w:val="en-US" w:eastAsia="ru-RU"/>
        </w:rPr>
      </w:pPr>
      <w:r w:rsidRPr="007D10E1">
        <w:rPr>
          <w:rFonts w:ascii="Times New Roman" w:eastAsia="MS Mincho" w:hAnsi="Times New Roman" w:cs="Times New Roman"/>
          <w:b/>
          <w:color w:val="000000"/>
          <w:sz w:val="28"/>
          <w:szCs w:val="28"/>
          <w:lang w:val="en-US" w:eastAsia="ru-RU"/>
        </w:rPr>
        <w:t>CONTENTS:</w:t>
      </w:r>
    </w:p>
    <w:p w:rsidR="00E27624" w:rsidRDefault="00E27624" w:rsidP="00E27624">
      <w:pPr>
        <w:jc w:val="center"/>
        <w:rPr>
          <w:rFonts w:ascii="Times New Roman" w:eastAsia="MS Mincho" w:hAnsi="Times New Roman" w:cs="Times New Roman"/>
          <w:b/>
          <w:color w:val="000000"/>
          <w:sz w:val="28"/>
          <w:szCs w:val="28"/>
          <w:lang w:val="en-US" w:eastAsia="ru-RU"/>
        </w:rPr>
      </w:pPr>
    </w:p>
    <w:p w:rsidR="00E27624" w:rsidRDefault="00E27624" w:rsidP="00E27624">
      <w:pPr>
        <w:jc w:val="center"/>
        <w:rPr>
          <w:rFonts w:ascii="Times New Roman" w:eastAsia="MS Mincho" w:hAnsi="Times New Roman" w:cs="Times New Roman"/>
          <w:b/>
          <w:color w:val="000000"/>
          <w:sz w:val="28"/>
          <w:szCs w:val="28"/>
          <w:lang w:val="en-US" w:eastAsia="ru-RU"/>
        </w:rPr>
      </w:pPr>
    </w:p>
    <w:tbl>
      <w:tblPr>
        <w:tblStyle w:val="ab"/>
        <w:tblW w:w="10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gridCol w:w="850"/>
      </w:tblGrid>
      <w:tr w:rsidR="00E27624" w:rsidTr="00E27624">
        <w:tc>
          <w:tcPr>
            <w:tcW w:w="9209" w:type="dxa"/>
          </w:tcPr>
          <w:p w:rsidR="00E27624" w:rsidRDefault="00E27624" w:rsidP="00E27624">
            <w:pPr>
              <w:tabs>
                <w:tab w:val="left" w:pos="726"/>
              </w:tabs>
              <w:spacing w:line="240" w:lineRule="auto"/>
              <w:rPr>
                <w:b/>
                <w:color w:val="000000"/>
                <w:sz w:val="28"/>
                <w:szCs w:val="28"/>
                <w:lang w:val="en-US"/>
              </w:rPr>
            </w:pPr>
            <w:r>
              <w:rPr>
                <w:b/>
                <w:color w:val="000000"/>
                <w:sz w:val="28"/>
                <w:szCs w:val="28"/>
                <w:lang w:val="en-US"/>
              </w:rPr>
              <w:t>INTRODUCTION</w:t>
            </w:r>
          </w:p>
          <w:p w:rsidR="00E27624" w:rsidRDefault="00E27624" w:rsidP="00E27624">
            <w:pPr>
              <w:tabs>
                <w:tab w:val="left" w:pos="726"/>
              </w:tabs>
              <w:spacing w:line="240" w:lineRule="auto"/>
              <w:rPr>
                <w:b/>
                <w:color w:val="000000"/>
                <w:sz w:val="28"/>
                <w:szCs w:val="28"/>
                <w:lang w:val="en-US"/>
              </w:rPr>
            </w:pPr>
          </w:p>
          <w:p w:rsidR="00E27624" w:rsidRDefault="00E27624" w:rsidP="00E27624">
            <w:pPr>
              <w:spacing w:line="240" w:lineRule="auto"/>
              <w:jc w:val="center"/>
              <w:rPr>
                <w:b/>
                <w:color w:val="000000"/>
                <w:sz w:val="28"/>
                <w:szCs w:val="28"/>
                <w:lang w:val="en-US"/>
              </w:rPr>
            </w:pPr>
          </w:p>
        </w:tc>
        <w:tc>
          <w:tcPr>
            <w:tcW w:w="850" w:type="dxa"/>
          </w:tcPr>
          <w:p w:rsidR="00E27624" w:rsidRDefault="00E27624" w:rsidP="00E27624">
            <w:pPr>
              <w:jc w:val="center"/>
              <w:rPr>
                <w:b/>
                <w:color w:val="000000"/>
                <w:sz w:val="28"/>
                <w:szCs w:val="28"/>
                <w:lang w:val="en-US"/>
              </w:rPr>
            </w:pPr>
            <w:r>
              <w:rPr>
                <w:b/>
                <w:color w:val="000000"/>
                <w:sz w:val="28"/>
                <w:szCs w:val="28"/>
                <w:lang w:val="en-US"/>
              </w:rPr>
              <w:t>3</w:t>
            </w:r>
          </w:p>
        </w:tc>
      </w:tr>
      <w:tr w:rsidR="00E27624" w:rsidTr="00E27624">
        <w:tc>
          <w:tcPr>
            <w:tcW w:w="9209" w:type="dxa"/>
          </w:tcPr>
          <w:p w:rsidR="00E27624" w:rsidRDefault="00E27624" w:rsidP="00E27624">
            <w:pPr>
              <w:tabs>
                <w:tab w:val="left" w:pos="726"/>
              </w:tabs>
              <w:spacing w:line="240" w:lineRule="auto"/>
              <w:rPr>
                <w:b/>
                <w:color w:val="000000"/>
                <w:sz w:val="28"/>
                <w:szCs w:val="28"/>
                <w:lang w:val="en-US"/>
              </w:rPr>
            </w:pPr>
            <w:r>
              <w:rPr>
                <w:b/>
                <w:color w:val="000000"/>
                <w:sz w:val="28"/>
                <w:szCs w:val="28"/>
                <w:lang w:val="en-US"/>
              </w:rPr>
              <w:t>CHAPTER I.</w:t>
            </w:r>
            <w:r w:rsidRPr="007D10E1">
              <w:rPr>
                <w:lang w:val="en-US"/>
              </w:rPr>
              <w:t xml:space="preserve"> </w:t>
            </w:r>
            <w:r w:rsidRPr="007D10E1">
              <w:rPr>
                <w:b/>
                <w:color w:val="000000"/>
                <w:sz w:val="28"/>
                <w:szCs w:val="28"/>
                <w:lang w:val="en-US"/>
              </w:rPr>
              <w:t>THE IMPORTANCE OF TRANSLATION IN POLITICAL LIFE</w:t>
            </w:r>
          </w:p>
          <w:p w:rsidR="00E27624" w:rsidRDefault="00E27624" w:rsidP="00E27624">
            <w:pPr>
              <w:spacing w:line="240" w:lineRule="auto"/>
              <w:jc w:val="center"/>
              <w:rPr>
                <w:b/>
                <w:color w:val="000000"/>
                <w:sz w:val="28"/>
                <w:szCs w:val="28"/>
                <w:lang w:val="en-US"/>
              </w:rPr>
            </w:pPr>
          </w:p>
        </w:tc>
        <w:tc>
          <w:tcPr>
            <w:tcW w:w="850" w:type="dxa"/>
          </w:tcPr>
          <w:p w:rsidR="00E27624" w:rsidRDefault="00E27624" w:rsidP="00E27624">
            <w:pPr>
              <w:jc w:val="center"/>
              <w:rPr>
                <w:b/>
                <w:color w:val="000000"/>
                <w:sz w:val="28"/>
                <w:szCs w:val="28"/>
                <w:lang w:val="en-US"/>
              </w:rPr>
            </w:pPr>
            <w:r>
              <w:rPr>
                <w:b/>
                <w:color w:val="000000"/>
                <w:sz w:val="28"/>
                <w:szCs w:val="28"/>
                <w:lang w:val="en-US"/>
              </w:rPr>
              <w:t>5</w:t>
            </w:r>
          </w:p>
        </w:tc>
      </w:tr>
      <w:tr w:rsidR="00E27624" w:rsidTr="00E27624">
        <w:tc>
          <w:tcPr>
            <w:tcW w:w="9209" w:type="dxa"/>
          </w:tcPr>
          <w:p w:rsidR="00E27624" w:rsidRDefault="00E27624" w:rsidP="00E27624">
            <w:pPr>
              <w:tabs>
                <w:tab w:val="left" w:pos="726"/>
              </w:tabs>
              <w:spacing w:line="240" w:lineRule="auto"/>
              <w:rPr>
                <w:b/>
                <w:color w:val="000000"/>
                <w:sz w:val="28"/>
                <w:szCs w:val="28"/>
                <w:lang w:val="en-US"/>
              </w:rPr>
            </w:pPr>
            <w:r>
              <w:rPr>
                <w:b/>
                <w:color w:val="000000"/>
                <w:sz w:val="28"/>
                <w:szCs w:val="28"/>
                <w:lang w:val="en-US"/>
              </w:rPr>
              <w:t>1.1</w:t>
            </w:r>
            <w:r w:rsidRPr="00605984">
              <w:rPr>
                <w:lang w:val="en-US"/>
              </w:rPr>
              <w:t xml:space="preserve"> </w:t>
            </w:r>
            <w:r w:rsidRPr="00605984">
              <w:rPr>
                <w:b/>
                <w:color w:val="000000"/>
                <w:sz w:val="28"/>
                <w:szCs w:val="28"/>
                <w:lang w:val="en-US"/>
              </w:rPr>
              <w:t>THE POLITICS OF TRANSLATION</w:t>
            </w:r>
          </w:p>
          <w:p w:rsidR="00E27624" w:rsidRDefault="00E27624" w:rsidP="00E27624">
            <w:pPr>
              <w:spacing w:line="240" w:lineRule="auto"/>
              <w:jc w:val="center"/>
              <w:rPr>
                <w:b/>
                <w:color w:val="000000"/>
                <w:sz w:val="28"/>
                <w:szCs w:val="28"/>
                <w:lang w:val="en-US"/>
              </w:rPr>
            </w:pPr>
          </w:p>
        </w:tc>
        <w:tc>
          <w:tcPr>
            <w:tcW w:w="850" w:type="dxa"/>
          </w:tcPr>
          <w:p w:rsidR="00E27624" w:rsidRDefault="00E27624" w:rsidP="00E27624">
            <w:pPr>
              <w:jc w:val="center"/>
              <w:rPr>
                <w:b/>
                <w:color w:val="000000"/>
                <w:sz w:val="28"/>
                <w:szCs w:val="28"/>
                <w:lang w:val="en-US"/>
              </w:rPr>
            </w:pPr>
            <w:r>
              <w:rPr>
                <w:b/>
                <w:color w:val="000000"/>
                <w:sz w:val="28"/>
                <w:szCs w:val="28"/>
                <w:lang w:val="en-US"/>
              </w:rPr>
              <w:t>5</w:t>
            </w:r>
          </w:p>
        </w:tc>
      </w:tr>
      <w:tr w:rsidR="00E27624" w:rsidTr="00E27624">
        <w:tc>
          <w:tcPr>
            <w:tcW w:w="9209" w:type="dxa"/>
          </w:tcPr>
          <w:p w:rsidR="00E27624" w:rsidRDefault="00E27624" w:rsidP="00E27624">
            <w:pPr>
              <w:tabs>
                <w:tab w:val="left" w:pos="726"/>
              </w:tabs>
              <w:spacing w:line="240" w:lineRule="auto"/>
              <w:rPr>
                <w:b/>
                <w:color w:val="000000"/>
                <w:sz w:val="28"/>
                <w:szCs w:val="28"/>
                <w:lang w:val="en-US"/>
              </w:rPr>
            </w:pPr>
            <w:r>
              <w:rPr>
                <w:b/>
                <w:color w:val="000000"/>
                <w:sz w:val="28"/>
                <w:szCs w:val="28"/>
                <w:lang w:val="en-US"/>
              </w:rPr>
              <w:t>1.2</w:t>
            </w:r>
            <w:r w:rsidRPr="007D10E1">
              <w:rPr>
                <w:lang w:val="en-US"/>
              </w:rPr>
              <w:t xml:space="preserve"> </w:t>
            </w:r>
            <w:r w:rsidRPr="00605984">
              <w:rPr>
                <w:b/>
                <w:color w:val="000000"/>
                <w:sz w:val="28"/>
                <w:szCs w:val="28"/>
                <w:lang w:val="en-US"/>
              </w:rPr>
              <w:t>GENERAL CHARACTERIZATION OF POLITICAL LANGUAGE</w:t>
            </w:r>
          </w:p>
          <w:p w:rsidR="00E27624" w:rsidRDefault="00E27624" w:rsidP="00E27624">
            <w:pPr>
              <w:spacing w:line="240" w:lineRule="auto"/>
              <w:jc w:val="center"/>
              <w:rPr>
                <w:b/>
                <w:color w:val="000000"/>
                <w:sz w:val="28"/>
                <w:szCs w:val="28"/>
                <w:lang w:val="en-US"/>
              </w:rPr>
            </w:pPr>
          </w:p>
        </w:tc>
        <w:tc>
          <w:tcPr>
            <w:tcW w:w="850" w:type="dxa"/>
          </w:tcPr>
          <w:p w:rsidR="00E27624" w:rsidRDefault="00E27624" w:rsidP="00E27624">
            <w:pPr>
              <w:jc w:val="center"/>
              <w:rPr>
                <w:b/>
                <w:color w:val="000000"/>
                <w:sz w:val="28"/>
                <w:szCs w:val="28"/>
                <w:lang w:val="en-US"/>
              </w:rPr>
            </w:pPr>
            <w:r>
              <w:rPr>
                <w:b/>
                <w:color w:val="000000"/>
                <w:sz w:val="28"/>
                <w:szCs w:val="28"/>
                <w:lang w:val="en-US"/>
              </w:rPr>
              <w:t>8</w:t>
            </w:r>
          </w:p>
        </w:tc>
      </w:tr>
      <w:tr w:rsidR="00E27624" w:rsidTr="00E27624">
        <w:tc>
          <w:tcPr>
            <w:tcW w:w="9209" w:type="dxa"/>
          </w:tcPr>
          <w:p w:rsidR="00E27624" w:rsidRDefault="00E27624" w:rsidP="00E27624">
            <w:pPr>
              <w:tabs>
                <w:tab w:val="left" w:pos="726"/>
              </w:tabs>
              <w:spacing w:line="240" w:lineRule="auto"/>
              <w:rPr>
                <w:b/>
                <w:sz w:val="28"/>
                <w:szCs w:val="28"/>
                <w:lang w:val="en-US"/>
              </w:rPr>
            </w:pPr>
            <w:r>
              <w:rPr>
                <w:b/>
                <w:color w:val="000000"/>
                <w:sz w:val="28"/>
                <w:szCs w:val="28"/>
                <w:lang w:val="en-US"/>
              </w:rPr>
              <w:t xml:space="preserve">1.3 </w:t>
            </w:r>
            <w:r w:rsidRPr="007D10E1">
              <w:rPr>
                <w:b/>
                <w:sz w:val="28"/>
                <w:szCs w:val="28"/>
                <w:lang w:val="en-US"/>
              </w:rPr>
              <w:t xml:space="preserve">EQUIVALENCE IN POLITICAL TRANSLATION </w:t>
            </w:r>
          </w:p>
          <w:p w:rsidR="00E27624" w:rsidRDefault="00E27624" w:rsidP="00E27624">
            <w:pPr>
              <w:tabs>
                <w:tab w:val="left" w:pos="726"/>
              </w:tabs>
              <w:spacing w:line="240" w:lineRule="auto"/>
              <w:rPr>
                <w:b/>
                <w:color w:val="000000"/>
                <w:sz w:val="28"/>
                <w:szCs w:val="28"/>
                <w:lang w:val="en-US"/>
              </w:rPr>
            </w:pPr>
          </w:p>
          <w:p w:rsidR="00E27624" w:rsidRDefault="00E27624" w:rsidP="00E27624">
            <w:pPr>
              <w:spacing w:line="240" w:lineRule="auto"/>
              <w:jc w:val="center"/>
              <w:rPr>
                <w:b/>
                <w:color w:val="000000"/>
                <w:sz w:val="28"/>
                <w:szCs w:val="28"/>
                <w:lang w:val="en-US"/>
              </w:rPr>
            </w:pPr>
          </w:p>
        </w:tc>
        <w:tc>
          <w:tcPr>
            <w:tcW w:w="850" w:type="dxa"/>
          </w:tcPr>
          <w:p w:rsidR="00E27624" w:rsidRDefault="00E27624" w:rsidP="00E27624">
            <w:pPr>
              <w:jc w:val="center"/>
              <w:rPr>
                <w:b/>
                <w:color w:val="000000"/>
                <w:sz w:val="28"/>
                <w:szCs w:val="28"/>
                <w:lang w:val="en-US"/>
              </w:rPr>
            </w:pPr>
            <w:r>
              <w:rPr>
                <w:b/>
                <w:color w:val="000000"/>
                <w:sz w:val="28"/>
                <w:szCs w:val="28"/>
                <w:lang w:val="en-US"/>
              </w:rPr>
              <w:t>14</w:t>
            </w:r>
          </w:p>
        </w:tc>
      </w:tr>
      <w:tr w:rsidR="00E27624" w:rsidTr="00E27624">
        <w:tc>
          <w:tcPr>
            <w:tcW w:w="9209" w:type="dxa"/>
          </w:tcPr>
          <w:p w:rsidR="00E27624" w:rsidRDefault="00E27624" w:rsidP="00E27624">
            <w:pPr>
              <w:tabs>
                <w:tab w:val="left" w:pos="726"/>
              </w:tabs>
              <w:spacing w:line="240" w:lineRule="auto"/>
              <w:rPr>
                <w:b/>
                <w:color w:val="000000"/>
                <w:sz w:val="28"/>
                <w:szCs w:val="28"/>
                <w:lang w:val="en-US"/>
              </w:rPr>
            </w:pPr>
            <w:r w:rsidRPr="003D181B">
              <w:rPr>
                <w:b/>
                <w:color w:val="000000"/>
                <w:sz w:val="28"/>
                <w:szCs w:val="28"/>
                <w:lang w:val="en-US"/>
              </w:rPr>
              <w:t xml:space="preserve">CHAPTER II. </w:t>
            </w:r>
            <w:r w:rsidRPr="007D10E1">
              <w:rPr>
                <w:b/>
                <w:color w:val="000000"/>
                <w:sz w:val="28"/>
                <w:szCs w:val="28"/>
                <w:lang w:val="en-US"/>
              </w:rPr>
              <w:t xml:space="preserve">PRACTICAL ASPECTS OF </w:t>
            </w:r>
            <w:r w:rsidRPr="003D181B">
              <w:rPr>
                <w:b/>
                <w:color w:val="000000"/>
                <w:sz w:val="28"/>
                <w:szCs w:val="28"/>
                <w:lang w:val="en-US"/>
              </w:rPr>
              <w:t>TRANSLATION OF POLITICAL LITERATURE</w:t>
            </w:r>
          </w:p>
          <w:p w:rsidR="00E27624" w:rsidRDefault="00E27624" w:rsidP="00E27624">
            <w:pPr>
              <w:spacing w:line="240" w:lineRule="auto"/>
              <w:jc w:val="center"/>
              <w:rPr>
                <w:b/>
                <w:color w:val="000000"/>
                <w:sz w:val="28"/>
                <w:szCs w:val="28"/>
                <w:lang w:val="en-US"/>
              </w:rPr>
            </w:pPr>
          </w:p>
        </w:tc>
        <w:tc>
          <w:tcPr>
            <w:tcW w:w="850" w:type="dxa"/>
          </w:tcPr>
          <w:p w:rsidR="00E27624" w:rsidRDefault="00E27624" w:rsidP="00E27624">
            <w:pPr>
              <w:jc w:val="center"/>
              <w:rPr>
                <w:b/>
                <w:color w:val="000000"/>
                <w:sz w:val="28"/>
                <w:szCs w:val="28"/>
                <w:lang w:val="en-US"/>
              </w:rPr>
            </w:pPr>
            <w:r>
              <w:rPr>
                <w:b/>
                <w:color w:val="000000"/>
                <w:sz w:val="28"/>
                <w:szCs w:val="28"/>
                <w:lang w:val="en-US"/>
              </w:rPr>
              <w:t>19</w:t>
            </w:r>
          </w:p>
        </w:tc>
      </w:tr>
      <w:tr w:rsidR="00E27624" w:rsidTr="00E27624">
        <w:tc>
          <w:tcPr>
            <w:tcW w:w="9209" w:type="dxa"/>
          </w:tcPr>
          <w:p w:rsidR="00E27624" w:rsidRDefault="00E27624" w:rsidP="00E27624">
            <w:pPr>
              <w:tabs>
                <w:tab w:val="left" w:pos="726"/>
              </w:tabs>
              <w:spacing w:line="240" w:lineRule="auto"/>
              <w:rPr>
                <w:b/>
                <w:color w:val="000000"/>
                <w:sz w:val="28"/>
                <w:szCs w:val="28"/>
                <w:lang w:val="en-US"/>
              </w:rPr>
            </w:pPr>
            <w:r w:rsidRPr="003D181B">
              <w:rPr>
                <w:b/>
                <w:color w:val="000000"/>
                <w:sz w:val="28"/>
                <w:szCs w:val="28"/>
                <w:lang w:val="en-US"/>
              </w:rPr>
              <w:t>2.1 PROBLEMS OF CHOICE OF CONNOTATION FOR POLYSEMANTIC WORDS</w:t>
            </w:r>
          </w:p>
          <w:p w:rsidR="00E27624" w:rsidRDefault="00E27624" w:rsidP="00E27624">
            <w:pPr>
              <w:spacing w:line="240" w:lineRule="auto"/>
              <w:jc w:val="center"/>
              <w:rPr>
                <w:b/>
                <w:color w:val="000000"/>
                <w:sz w:val="28"/>
                <w:szCs w:val="28"/>
                <w:lang w:val="en-US"/>
              </w:rPr>
            </w:pPr>
          </w:p>
        </w:tc>
        <w:tc>
          <w:tcPr>
            <w:tcW w:w="850" w:type="dxa"/>
          </w:tcPr>
          <w:p w:rsidR="00E27624" w:rsidRDefault="00E27624" w:rsidP="00E27624">
            <w:pPr>
              <w:jc w:val="center"/>
              <w:rPr>
                <w:b/>
                <w:color w:val="000000"/>
                <w:sz w:val="28"/>
                <w:szCs w:val="28"/>
                <w:lang w:val="en-US"/>
              </w:rPr>
            </w:pPr>
            <w:r>
              <w:rPr>
                <w:b/>
                <w:color w:val="000000"/>
                <w:sz w:val="28"/>
                <w:szCs w:val="28"/>
                <w:lang w:val="en-US"/>
              </w:rPr>
              <w:t>19</w:t>
            </w:r>
          </w:p>
        </w:tc>
      </w:tr>
      <w:tr w:rsidR="00E27624" w:rsidTr="00E27624">
        <w:tc>
          <w:tcPr>
            <w:tcW w:w="9209" w:type="dxa"/>
          </w:tcPr>
          <w:p w:rsidR="00E27624" w:rsidRDefault="00E27624" w:rsidP="00E27624">
            <w:pPr>
              <w:tabs>
                <w:tab w:val="left" w:pos="726"/>
              </w:tabs>
              <w:spacing w:line="240" w:lineRule="auto"/>
              <w:rPr>
                <w:b/>
                <w:smallCaps/>
                <w:noProof/>
                <w:sz w:val="28"/>
                <w:szCs w:val="28"/>
                <w:lang w:val="en-US"/>
              </w:rPr>
            </w:pPr>
            <w:r>
              <w:rPr>
                <w:b/>
                <w:smallCaps/>
                <w:noProof/>
                <w:sz w:val="28"/>
                <w:szCs w:val="28"/>
                <w:lang w:val="en-US"/>
              </w:rPr>
              <w:t xml:space="preserve">2.2 </w:t>
            </w:r>
            <w:r w:rsidRPr="00FB533D">
              <w:rPr>
                <w:b/>
                <w:smallCaps/>
                <w:noProof/>
                <w:sz w:val="28"/>
                <w:szCs w:val="28"/>
                <w:lang w:val="en-US"/>
              </w:rPr>
              <w:t>THE DIFFICULTY OF TRANSLATION OF SET PHRASES AND IDIOMS</w:t>
            </w:r>
          </w:p>
          <w:p w:rsidR="00E27624" w:rsidRDefault="00E27624" w:rsidP="00E27624">
            <w:pPr>
              <w:spacing w:line="240" w:lineRule="auto"/>
              <w:jc w:val="center"/>
              <w:rPr>
                <w:b/>
                <w:color w:val="000000"/>
                <w:sz w:val="28"/>
                <w:szCs w:val="28"/>
                <w:lang w:val="en-US"/>
              </w:rPr>
            </w:pPr>
          </w:p>
        </w:tc>
        <w:tc>
          <w:tcPr>
            <w:tcW w:w="850" w:type="dxa"/>
          </w:tcPr>
          <w:p w:rsidR="00E27624" w:rsidRDefault="00E27624" w:rsidP="00E27624">
            <w:pPr>
              <w:jc w:val="center"/>
              <w:rPr>
                <w:b/>
                <w:color w:val="000000"/>
                <w:sz w:val="28"/>
                <w:szCs w:val="28"/>
                <w:lang w:val="en-US"/>
              </w:rPr>
            </w:pPr>
            <w:r>
              <w:rPr>
                <w:b/>
                <w:color w:val="000000"/>
                <w:sz w:val="28"/>
                <w:szCs w:val="28"/>
                <w:lang w:val="en-US"/>
              </w:rPr>
              <w:t>27</w:t>
            </w:r>
          </w:p>
        </w:tc>
      </w:tr>
      <w:tr w:rsidR="00E27624" w:rsidTr="00E27624">
        <w:tc>
          <w:tcPr>
            <w:tcW w:w="9209" w:type="dxa"/>
          </w:tcPr>
          <w:p w:rsidR="00E27624" w:rsidRDefault="00E27624" w:rsidP="00E27624">
            <w:pPr>
              <w:tabs>
                <w:tab w:val="left" w:pos="726"/>
              </w:tabs>
              <w:spacing w:line="240" w:lineRule="auto"/>
              <w:rPr>
                <w:b/>
                <w:bCs/>
                <w:sz w:val="28"/>
                <w:szCs w:val="28"/>
                <w:lang w:val="en-US"/>
              </w:rPr>
            </w:pPr>
            <w:r>
              <w:rPr>
                <w:b/>
                <w:bCs/>
                <w:sz w:val="28"/>
                <w:szCs w:val="28"/>
                <w:lang w:val="en-US"/>
              </w:rPr>
              <w:t xml:space="preserve">2.3 </w:t>
            </w:r>
            <w:r w:rsidRPr="00C625A4">
              <w:rPr>
                <w:b/>
                <w:bCs/>
                <w:sz w:val="28"/>
                <w:szCs w:val="28"/>
                <w:lang w:val="en-US"/>
              </w:rPr>
              <w:t>POLIT</w:t>
            </w:r>
            <w:r>
              <w:rPr>
                <w:b/>
                <w:bCs/>
                <w:sz w:val="28"/>
                <w:szCs w:val="28"/>
                <w:lang w:val="en-US"/>
              </w:rPr>
              <w:t>ICAL METAPHORS AND TRANSLATION</w:t>
            </w:r>
          </w:p>
          <w:p w:rsidR="00E27624" w:rsidRDefault="00E27624" w:rsidP="00E27624">
            <w:pPr>
              <w:tabs>
                <w:tab w:val="left" w:pos="726"/>
              </w:tabs>
              <w:spacing w:line="240" w:lineRule="auto"/>
              <w:rPr>
                <w:b/>
                <w:smallCaps/>
                <w:noProof/>
                <w:sz w:val="28"/>
                <w:szCs w:val="28"/>
                <w:lang w:val="en-US"/>
              </w:rPr>
            </w:pPr>
          </w:p>
          <w:p w:rsidR="00E27624" w:rsidRDefault="00E27624" w:rsidP="00E27624">
            <w:pPr>
              <w:tabs>
                <w:tab w:val="left" w:pos="726"/>
              </w:tabs>
              <w:spacing w:line="240" w:lineRule="auto"/>
              <w:rPr>
                <w:b/>
                <w:smallCaps/>
                <w:noProof/>
                <w:sz w:val="28"/>
                <w:szCs w:val="28"/>
                <w:lang w:val="en-US"/>
              </w:rPr>
            </w:pPr>
          </w:p>
        </w:tc>
        <w:tc>
          <w:tcPr>
            <w:tcW w:w="850" w:type="dxa"/>
          </w:tcPr>
          <w:p w:rsidR="00E27624" w:rsidRDefault="00E27624" w:rsidP="00E27624">
            <w:pPr>
              <w:jc w:val="center"/>
              <w:rPr>
                <w:b/>
                <w:color w:val="000000"/>
                <w:sz w:val="28"/>
                <w:szCs w:val="28"/>
                <w:lang w:val="en-US"/>
              </w:rPr>
            </w:pPr>
            <w:r>
              <w:rPr>
                <w:b/>
                <w:color w:val="000000"/>
                <w:sz w:val="28"/>
                <w:szCs w:val="28"/>
                <w:lang w:val="en-US"/>
              </w:rPr>
              <w:t>31</w:t>
            </w:r>
          </w:p>
        </w:tc>
      </w:tr>
      <w:tr w:rsidR="00E27624" w:rsidTr="00E27624">
        <w:tc>
          <w:tcPr>
            <w:tcW w:w="9209" w:type="dxa"/>
          </w:tcPr>
          <w:p w:rsidR="00E27624" w:rsidRDefault="00E27624" w:rsidP="00E27624">
            <w:pPr>
              <w:tabs>
                <w:tab w:val="left" w:pos="726"/>
              </w:tabs>
              <w:spacing w:line="240" w:lineRule="auto"/>
              <w:rPr>
                <w:b/>
                <w:bCs/>
                <w:sz w:val="28"/>
                <w:szCs w:val="28"/>
                <w:lang w:val="en-US"/>
              </w:rPr>
            </w:pPr>
            <w:r>
              <w:rPr>
                <w:b/>
                <w:bCs/>
                <w:sz w:val="28"/>
                <w:szCs w:val="28"/>
                <w:lang w:val="en-US"/>
              </w:rPr>
              <w:t>CONCLUSION</w:t>
            </w:r>
          </w:p>
          <w:p w:rsidR="00E27624" w:rsidRDefault="00E27624" w:rsidP="00E27624">
            <w:pPr>
              <w:tabs>
                <w:tab w:val="left" w:pos="726"/>
              </w:tabs>
              <w:spacing w:line="240" w:lineRule="auto"/>
              <w:rPr>
                <w:b/>
                <w:bCs/>
                <w:sz w:val="28"/>
                <w:szCs w:val="28"/>
                <w:lang w:val="en-US"/>
              </w:rPr>
            </w:pPr>
          </w:p>
          <w:p w:rsidR="00E27624" w:rsidRDefault="00E27624" w:rsidP="00E27624">
            <w:pPr>
              <w:tabs>
                <w:tab w:val="left" w:pos="726"/>
              </w:tabs>
              <w:spacing w:line="240" w:lineRule="auto"/>
              <w:rPr>
                <w:b/>
                <w:bCs/>
                <w:sz w:val="28"/>
                <w:szCs w:val="28"/>
                <w:lang w:val="en-US"/>
              </w:rPr>
            </w:pPr>
          </w:p>
        </w:tc>
        <w:tc>
          <w:tcPr>
            <w:tcW w:w="850" w:type="dxa"/>
          </w:tcPr>
          <w:p w:rsidR="00E27624" w:rsidRDefault="00E27624" w:rsidP="00E27624">
            <w:pPr>
              <w:jc w:val="center"/>
              <w:rPr>
                <w:b/>
                <w:color w:val="000000"/>
                <w:sz w:val="28"/>
                <w:szCs w:val="28"/>
                <w:lang w:val="en-US"/>
              </w:rPr>
            </w:pPr>
            <w:r>
              <w:rPr>
                <w:b/>
                <w:color w:val="000000"/>
                <w:sz w:val="28"/>
                <w:szCs w:val="28"/>
                <w:lang w:val="en-US"/>
              </w:rPr>
              <w:t>35</w:t>
            </w:r>
          </w:p>
        </w:tc>
      </w:tr>
      <w:tr w:rsidR="00E27624" w:rsidTr="00E27624">
        <w:tc>
          <w:tcPr>
            <w:tcW w:w="9209" w:type="dxa"/>
          </w:tcPr>
          <w:p w:rsidR="00E27624" w:rsidRDefault="00E27624" w:rsidP="00E27624">
            <w:pPr>
              <w:tabs>
                <w:tab w:val="left" w:pos="726"/>
              </w:tabs>
              <w:spacing w:line="240" w:lineRule="auto"/>
              <w:rPr>
                <w:b/>
                <w:bCs/>
                <w:sz w:val="28"/>
                <w:szCs w:val="28"/>
                <w:lang w:val="en-US"/>
              </w:rPr>
            </w:pPr>
            <w:r>
              <w:rPr>
                <w:b/>
                <w:bCs/>
                <w:sz w:val="28"/>
                <w:szCs w:val="28"/>
                <w:lang w:val="en-US"/>
              </w:rPr>
              <w:t>LIST OF USED LITERATURE</w:t>
            </w:r>
          </w:p>
          <w:p w:rsidR="00E27624" w:rsidRDefault="00E27624" w:rsidP="00E27624">
            <w:pPr>
              <w:tabs>
                <w:tab w:val="left" w:pos="726"/>
              </w:tabs>
              <w:spacing w:line="240" w:lineRule="auto"/>
              <w:rPr>
                <w:b/>
                <w:bCs/>
                <w:sz w:val="28"/>
                <w:szCs w:val="28"/>
                <w:lang w:val="en-US"/>
              </w:rPr>
            </w:pPr>
          </w:p>
        </w:tc>
        <w:tc>
          <w:tcPr>
            <w:tcW w:w="850" w:type="dxa"/>
          </w:tcPr>
          <w:p w:rsidR="00E27624" w:rsidRDefault="00E27624" w:rsidP="00E27624">
            <w:pPr>
              <w:jc w:val="center"/>
              <w:rPr>
                <w:b/>
                <w:color w:val="000000"/>
                <w:sz w:val="28"/>
                <w:szCs w:val="28"/>
                <w:lang w:val="en-US"/>
              </w:rPr>
            </w:pPr>
            <w:r>
              <w:rPr>
                <w:b/>
                <w:color w:val="000000"/>
                <w:sz w:val="28"/>
                <w:szCs w:val="28"/>
                <w:lang w:val="en-US"/>
              </w:rPr>
              <w:t>37</w:t>
            </w:r>
          </w:p>
        </w:tc>
      </w:tr>
    </w:tbl>
    <w:p w:rsidR="00E27624" w:rsidRPr="007D10E1" w:rsidRDefault="00E27624" w:rsidP="00E27624">
      <w:pPr>
        <w:jc w:val="center"/>
        <w:rPr>
          <w:rFonts w:ascii="Times New Roman" w:eastAsia="MS Mincho" w:hAnsi="Times New Roman" w:cs="Times New Roman"/>
          <w:b/>
          <w:color w:val="000000"/>
          <w:sz w:val="28"/>
          <w:szCs w:val="28"/>
          <w:lang w:val="en-US" w:eastAsia="ru-RU"/>
        </w:rPr>
      </w:pPr>
    </w:p>
    <w:p w:rsidR="00E27624" w:rsidRDefault="00E27624" w:rsidP="00E27624">
      <w:pPr>
        <w:tabs>
          <w:tab w:val="left" w:pos="726"/>
        </w:tabs>
        <w:spacing w:after="0" w:line="360" w:lineRule="auto"/>
        <w:rPr>
          <w:rFonts w:ascii="Times New Roman" w:eastAsia="MS Mincho" w:hAnsi="Times New Roman" w:cs="Times New Roman"/>
          <w:b/>
          <w:color w:val="000000"/>
          <w:sz w:val="28"/>
          <w:szCs w:val="28"/>
          <w:lang w:val="en-US" w:eastAsia="ru-RU"/>
        </w:rPr>
      </w:pPr>
    </w:p>
    <w:p w:rsidR="00E27624" w:rsidRDefault="00E27624" w:rsidP="00E27624">
      <w:pPr>
        <w:tabs>
          <w:tab w:val="left" w:pos="726"/>
        </w:tabs>
        <w:spacing w:after="0" w:line="360" w:lineRule="auto"/>
        <w:rPr>
          <w:rFonts w:ascii="Times New Roman" w:eastAsia="MS Mincho" w:hAnsi="Times New Roman" w:cs="Times New Roman"/>
          <w:b/>
          <w:color w:val="000000"/>
          <w:sz w:val="28"/>
          <w:szCs w:val="28"/>
          <w:lang w:val="en-US" w:eastAsia="ru-RU"/>
        </w:rPr>
      </w:pPr>
    </w:p>
    <w:p w:rsidR="00E27624" w:rsidRDefault="00E27624" w:rsidP="00E27624">
      <w:pPr>
        <w:tabs>
          <w:tab w:val="left" w:pos="726"/>
        </w:tabs>
        <w:spacing w:after="0" w:line="360" w:lineRule="auto"/>
        <w:rPr>
          <w:rFonts w:ascii="Times New Roman" w:eastAsia="MS Mincho" w:hAnsi="Times New Roman" w:cs="Times New Roman"/>
          <w:b/>
          <w:color w:val="000000"/>
          <w:sz w:val="28"/>
          <w:szCs w:val="28"/>
          <w:lang w:val="en-US" w:eastAsia="ru-RU"/>
        </w:rPr>
      </w:pPr>
    </w:p>
    <w:p w:rsidR="00E27624" w:rsidRDefault="00E27624" w:rsidP="00E27624">
      <w:pPr>
        <w:tabs>
          <w:tab w:val="left" w:pos="726"/>
        </w:tabs>
        <w:spacing w:after="0" w:line="360" w:lineRule="auto"/>
        <w:rPr>
          <w:rFonts w:ascii="Times New Roman" w:eastAsia="MS Mincho" w:hAnsi="Times New Roman" w:cs="Times New Roman"/>
          <w:b/>
          <w:color w:val="000000"/>
          <w:sz w:val="28"/>
          <w:szCs w:val="28"/>
          <w:lang w:val="en-US" w:eastAsia="ru-RU"/>
        </w:rPr>
      </w:pPr>
    </w:p>
    <w:p w:rsidR="00E27624" w:rsidRDefault="00E27624" w:rsidP="00E27624">
      <w:pPr>
        <w:tabs>
          <w:tab w:val="left" w:pos="726"/>
        </w:tabs>
        <w:spacing w:after="0" w:line="360" w:lineRule="auto"/>
        <w:rPr>
          <w:rFonts w:ascii="Times New Roman" w:eastAsia="MS Mincho" w:hAnsi="Times New Roman" w:cs="Times New Roman"/>
          <w:b/>
          <w:color w:val="000000"/>
          <w:sz w:val="28"/>
          <w:szCs w:val="28"/>
          <w:lang w:val="en-US" w:eastAsia="ru-RU"/>
        </w:rPr>
      </w:pPr>
    </w:p>
    <w:p w:rsidR="00E27624" w:rsidRPr="003D181B" w:rsidRDefault="00E27624" w:rsidP="00E27624">
      <w:pPr>
        <w:tabs>
          <w:tab w:val="left" w:pos="726"/>
        </w:tabs>
        <w:spacing w:after="0" w:line="360" w:lineRule="auto"/>
        <w:rPr>
          <w:rFonts w:ascii="Times New Roman" w:eastAsia="MS Mincho" w:hAnsi="Times New Roman" w:cs="Times New Roman"/>
          <w:b/>
          <w:color w:val="000000"/>
          <w:sz w:val="28"/>
          <w:szCs w:val="28"/>
          <w:lang w:val="en-US" w:eastAsia="ru-RU"/>
        </w:rPr>
      </w:pPr>
    </w:p>
    <w:p w:rsidR="00DD06E7" w:rsidRPr="00850118" w:rsidRDefault="00DD06E7" w:rsidP="00DD06E7">
      <w:pPr>
        <w:widowControl w:val="0"/>
        <w:spacing w:before="120" w:after="0" w:line="360" w:lineRule="auto"/>
        <w:ind w:firstLine="567"/>
        <w:jc w:val="center"/>
        <w:rPr>
          <w:rFonts w:ascii="Times New Roman" w:eastAsia="Times New Roman" w:hAnsi="Times New Roman" w:cs="Times New Roman"/>
          <w:b/>
          <w:color w:val="000000"/>
          <w:sz w:val="28"/>
          <w:szCs w:val="28"/>
          <w:lang w:val="en-US" w:eastAsia="ru-RU"/>
        </w:rPr>
      </w:pPr>
      <w:r w:rsidRPr="00850118">
        <w:rPr>
          <w:rFonts w:ascii="Times New Roman" w:eastAsia="Times New Roman" w:hAnsi="Times New Roman" w:cs="Times New Roman"/>
          <w:b/>
          <w:color w:val="000000"/>
          <w:sz w:val="28"/>
          <w:szCs w:val="28"/>
          <w:lang w:val="en-US" w:eastAsia="ru-RU"/>
        </w:rPr>
        <w:lastRenderedPageBreak/>
        <w:t>INTRODUCTION</w:t>
      </w:r>
    </w:p>
    <w:p w:rsidR="00DD06E7" w:rsidRPr="00850118"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p>
    <w:p w:rsidR="00DD06E7"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r w:rsidRPr="00850118">
        <w:rPr>
          <w:rFonts w:ascii="Times New Roman" w:eastAsia="Times New Roman" w:hAnsi="Times New Roman" w:cs="Times New Roman"/>
          <w:color w:val="000000"/>
          <w:sz w:val="28"/>
          <w:szCs w:val="28"/>
          <w:lang w:val="en-US" w:eastAsia="ru-RU"/>
        </w:rPr>
        <w:t>Nowadays the English language has become the language of choice for conducting an international business. In addition, the English language has become prominent as the operational language of many law firms and multinational corporations. Thus, interest in studying English special terminology and special translating has recently grown up. In this context, the present course paper reviews general peculiarities of political terms and focuses on linguistic and political aspects of translating English political terminology.</w:t>
      </w:r>
      <w:r w:rsidRPr="002C1B34">
        <w:rPr>
          <w:lang w:val="en-US"/>
        </w:rPr>
        <w:t xml:space="preserve"> </w:t>
      </w:r>
      <w:r w:rsidRPr="002C1B34">
        <w:rPr>
          <w:rFonts w:ascii="Times New Roman" w:eastAsia="Times New Roman" w:hAnsi="Times New Roman" w:cs="Times New Roman"/>
          <w:color w:val="000000"/>
          <w:sz w:val="28"/>
          <w:szCs w:val="28"/>
          <w:lang w:val="en-US" w:eastAsia="ru-RU"/>
        </w:rPr>
        <w:t>Politics plays very important role in a state`s development. It also defines the strategy in relations between countries. Our state is committed to get to the international level that`s why keeping contacts with other countries become more and more important. To understand and represent political interests properly, it`s necessary to have knowledge about translation of political literature, documents, speeches, and etc</w:t>
      </w:r>
      <w:r>
        <w:rPr>
          <w:rFonts w:ascii="Times New Roman" w:eastAsia="Times New Roman" w:hAnsi="Times New Roman" w:cs="Times New Roman"/>
          <w:color w:val="000000"/>
          <w:sz w:val="28"/>
          <w:szCs w:val="28"/>
          <w:lang w:val="en-US" w:eastAsia="ru-RU"/>
        </w:rPr>
        <w:t>.</w:t>
      </w:r>
    </w:p>
    <w:p w:rsidR="00DD06E7"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The </w:t>
      </w:r>
      <w:r w:rsidRPr="00BA48C0">
        <w:rPr>
          <w:rFonts w:ascii="Times New Roman" w:eastAsia="Times New Roman" w:hAnsi="Times New Roman" w:cs="Times New Roman"/>
          <w:b/>
          <w:color w:val="000000"/>
          <w:sz w:val="28"/>
          <w:szCs w:val="28"/>
          <w:lang w:val="en-US" w:eastAsia="ru-RU"/>
        </w:rPr>
        <w:t>topicality</w:t>
      </w:r>
      <w:r>
        <w:rPr>
          <w:rFonts w:ascii="Times New Roman" w:eastAsia="Times New Roman" w:hAnsi="Times New Roman" w:cs="Times New Roman"/>
          <w:color w:val="000000"/>
          <w:sz w:val="28"/>
          <w:szCs w:val="28"/>
          <w:lang w:val="en-US" w:eastAsia="ru-RU"/>
        </w:rPr>
        <w:t xml:space="preserve"> of the work </w:t>
      </w:r>
      <w:proofErr w:type="gramStart"/>
      <w:r>
        <w:rPr>
          <w:rFonts w:ascii="Times New Roman" w:eastAsia="Times New Roman" w:hAnsi="Times New Roman" w:cs="Times New Roman"/>
          <w:color w:val="000000"/>
          <w:sz w:val="28"/>
          <w:szCs w:val="28"/>
          <w:lang w:val="en-US" w:eastAsia="ru-RU"/>
        </w:rPr>
        <w:t>is explained</w:t>
      </w:r>
      <w:proofErr w:type="gramEnd"/>
      <w:r>
        <w:rPr>
          <w:rFonts w:ascii="Times New Roman" w:eastAsia="Times New Roman" w:hAnsi="Times New Roman" w:cs="Times New Roman"/>
          <w:color w:val="000000"/>
          <w:sz w:val="28"/>
          <w:szCs w:val="28"/>
          <w:lang w:val="en-US" w:eastAsia="ru-RU"/>
        </w:rPr>
        <w:t xml:space="preserve"> by a number of factors, but mostly by the absence of equivalent terms in the language of translation that emphasizes the necessity of studying this problem properly.</w:t>
      </w:r>
    </w:p>
    <w:p w:rsidR="00DD06E7" w:rsidRPr="00771911"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r w:rsidRPr="00771911">
        <w:rPr>
          <w:rFonts w:ascii="Times New Roman" w:eastAsia="Times New Roman" w:hAnsi="Times New Roman" w:cs="Times New Roman"/>
          <w:color w:val="000000"/>
          <w:sz w:val="28"/>
          <w:szCs w:val="28"/>
          <w:lang w:val="en-US" w:eastAsia="ru-RU"/>
        </w:rPr>
        <w:t xml:space="preserve">The </w:t>
      </w:r>
      <w:r w:rsidRPr="00771911">
        <w:rPr>
          <w:rFonts w:ascii="Times New Roman" w:eastAsia="Times New Roman" w:hAnsi="Times New Roman" w:cs="Times New Roman"/>
          <w:b/>
          <w:color w:val="000000"/>
          <w:sz w:val="28"/>
          <w:szCs w:val="28"/>
          <w:lang w:val="en-US" w:eastAsia="ru-RU"/>
        </w:rPr>
        <w:t>aim</w:t>
      </w:r>
      <w:r w:rsidRPr="00771911">
        <w:rPr>
          <w:rFonts w:ascii="Times New Roman" w:eastAsia="Times New Roman" w:hAnsi="Times New Roman" w:cs="Times New Roman"/>
          <w:color w:val="000000"/>
          <w:sz w:val="28"/>
          <w:szCs w:val="28"/>
          <w:lang w:val="en-US" w:eastAsia="ru-RU"/>
        </w:rPr>
        <w:t xml:space="preserve"> of this work is to find out the peculiarities of translation of political </w:t>
      </w:r>
      <w:r>
        <w:rPr>
          <w:rFonts w:ascii="Times New Roman" w:eastAsia="Times New Roman" w:hAnsi="Times New Roman" w:cs="Times New Roman"/>
          <w:color w:val="000000"/>
          <w:sz w:val="28"/>
          <w:szCs w:val="28"/>
          <w:lang w:val="en-US" w:eastAsia="ru-RU"/>
        </w:rPr>
        <w:t>terms</w:t>
      </w:r>
      <w:r w:rsidRPr="00771911">
        <w:rPr>
          <w:rFonts w:ascii="Times New Roman" w:eastAsia="Times New Roman" w:hAnsi="Times New Roman" w:cs="Times New Roman"/>
          <w:color w:val="000000"/>
          <w:sz w:val="28"/>
          <w:szCs w:val="28"/>
          <w:lang w:val="en-US" w:eastAsia="ru-RU"/>
        </w:rPr>
        <w:t xml:space="preserve">. The following </w:t>
      </w:r>
      <w:r w:rsidRPr="00771911">
        <w:rPr>
          <w:rFonts w:ascii="Times New Roman" w:eastAsia="Times New Roman" w:hAnsi="Times New Roman" w:cs="Times New Roman"/>
          <w:b/>
          <w:color w:val="000000"/>
          <w:sz w:val="28"/>
          <w:szCs w:val="28"/>
          <w:lang w:val="en-US" w:eastAsia="ru-RU"/>
        </w:rPr>
        <w:t>tasks</w:t>
      </w:r>
      <w:r w:rsidRPr="00771911">
        <w:rPr>
          <w:rFonts w:ascii="Times New Roman" w:eastAsia="Times New Roman" w:hAnsi="Times New Roman" w:cs="Times New Roman"/>
          <w:color w:val="000000"/>
          <w:sz w:val="28"/>
          <w:szCs w:val="28"/>
          <w:lang w:val="en-US" w:eastAsia="ru-RU"/>
        </w:rPr>
        <w:t xml:space="preserve"> </w:t>
      </w:r>
      <w:proofErr w:type="gramStart"/>
      <w:r w:rsidRPr="00771911">
        <w:rPr>
          <w:rFonts w:ascii="Times New Roman" w:eastAsia="Times New Roman" w:hAnsi="Times New Roman" w:cs="Times New Roman"/>
          <w:color w:val="000000"/>
          <w:sz w:val="28"/>
          <w:szCs w:val="28"/>
          <w:lang w:val="en-US" w:eastAsia="ru-RU"/>
        </w:rPr>
        <w:t>should be completed</w:t>
      </w:r>
      <w:proofErr w:type="gramEnd"/>
      <w:r w:rsidRPr="00771911">
        <w:rPr>
          <w:rFonts w:ascii="Times New Roman" w:eastAsia="Times New Roman" w:hAnsi="Times New Roman" w:cs="Times New Roman"/>
          <w:color w:val="000000"/>
          <w:sz w:val="28"/>
          <w:szCs w:val="28"/>
          <w:lang w:val="en-US" w:eastAsia="ru-RU"/>
        </w:rPr>
        <w:t>:</w:t>
      </w:r>
    </w:p>
    <w:p w:rsidR="00DD06E7" w:rsidRPr="00771911"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r w:rsidRPr="00771911">
        <w:rPr>
          <w:rFonts w:ascii="Times New Roman" w:eastAsia="Times New Roman" w:hAnsi="Times New Roman" w:cs="Times New Roman"/>
          <w:color w:val="000000"/>
          <w:sz w:val="28"/>
          <w:szCs w:val="28"/>
          <w:lang w:val="en-US" w:eastAsia="ru-RU"/>
        </w:rPr>
        <w:t>-</w:t>
      </w:r>
      <w:r w:rsidRPr="00771911">
        <w:rPr>
          <w:rFonts w:ascii="Times New Roman" w:eastAsia="Times New Roman" w:hAnsi="Times New Roman" w:cs="Times New Roman"/>
          <w:color w:val="000000"/>
          <w:sz w:val="28"/>
          <w:szCs w:val="28"/>
          <w:lang w:val="en-US" w:eastAsia="ru-RU"/>
        </w:rPr>
        <w:tab/>
      </w:r>
      <w:proofErr w:type="gramStart"/>
      <w:r w:rsidRPr="00771911">
        <w:rPr>
          <w:rFonts w:ascii="Times New Roman" w:eastAsia="Times New Roman" w:hAnsi="Times New Roman" w:cs="Times New Roman"/>
          <w:color w:val="000000"/>
          <w:sz w:val="28"/>
          <w:szCs w:val="28"/>
          <w:lang w:val="en-US" w:eastAsia="ru-RU"/>
        </w:rPr>
        <w:t>to</w:t>
      </w:r>
      <w:proofErr w:type="gramEnd"/>
      <w:r w:rsidRPr="00771911">
        <w:rPr>
          <w:rFonts w:ascii="Times New Roman" w:eastAsia="Times New Roman" w:hAnsi="Times New Roman" w:cs="Times New Roman"/>
          <w:color w:val="000000"/>
          <w:sz w:val="28"/>
          <w:szCs w:val="28"/>
          <w:lang w:val="en-US" w:eastAsia="ru-RU"/>
        </w:rPr>
        <w:t xml:space="preserve"> review the sources </w:t>
      </w:r>
      <w:r>
        <w:rPr>
          <w:rFonts w:ascii="Times New Roman" w:eastAsia="Times New Roman" w:hAnsi="Times New Roman" w:cs="Times New Roman"/>
          <w:color w:val="000000"/>
          <w:sz w:val="28"/>
          <w:szCs w:val="28"/>
          <w:lang w:val="en-US" w:eastAsia="ru-RU"/>
        </w:rPr>
        <w:t xml:space="preserve">concerning </w:t>
      </w:r>
      <w:r w:rsidRPr="00771911">
        <w:rPr>
          <w:rFonts w:ascii="Times New Roman" w:eastAsia="Times New Roman" w:hAnsi="Times New Roman" w:cs="Times New Roman"/>
          <w:color w:val="000000"/>
          <w:sz w:val="28"/>
          <w:szCs w:val="28"/>
          <w:lang w:val="en-US" w:eastAsia="ru-RU"/>
        </w:rPr>
        <w:t>of political literature</w:t>
      </w:r>
      <w:r>
        <w:rPr>
          <w:rFonts w:ascii="Times New Roman" w:eastAsia="Times New Roman" w:hAnsi="Times New Roman" w:cs="Times New Roman"/>
          <w:color w:val="000000"/>
          <w:sz w:val="28"/>
          <w:szCs w:val="28"/>
          <w:lang w:val="en-US" w:eastAsia="ru-RU"/>
        </w:rPr>
        <w:t>;</w:t>
      </w:r>
    </w:p>
    <w:p w:rsidR="00DD06E7" w:rsidRPr="00771911"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r w:rsidRPr="00771911">
        <w:rPr>
          <w:rFonts w:ascii="Times New Roman" w:eastAsia="Times New Roman" w:hAnsi="Times New Roman" w:cs="Times New Roman"/>
          <w:color w:val="000000"/>
          <w:sz w:val="28"/>
          <w:szCs w:val="28"/>
          <w:lang w:val="en-US" w:eastAsia="ru-RU"/>
        </w:rPr>
        <w:t>-</w:t>
      </w:r>
      <w:r w:rsidRPr="00771911">
        <w:rPr>
          <w:rFonts w:ascii="Times New Roman" w:eastAsia="Times New Roman" w:hAnsi="Times New Roman" w:cs="Times New Roman"/>
          <w:color w:val="000000"/>
          <w:sz w:val="28"/>
          <w:szCs w:val="28"/>
          <w:lang w:val="en-US" w:eastAsia="ru-RU"/>
        </w:rPr>
        <w:tab/>
      </w:r>
      <w:proofErr w:type="gramStart"/>
      <w:r w:rsidRPr="00771911">
        <w:rPr>
          <w:rFonts w:ascii="Times New Roman" w:eastAsia="Times New Roman" w:hAnsi="Times New Roman" w:cs="Times New Roman"/>
          <w:color w:val="000000"/>
          <w:sz w:val="28"/>
          <w:szCs w:val="28"/>
          <w:lang w:val="en-US" w:eastAsia="ru-RU"/>
        </w:rPr>
        <w:t>to</w:t>
      </w:r>
      <w:proofErr w:type="gramEnd"/>
      <w:r w:rsidRPr="00771911">
        <w:rPr>
          <w:rFonts w:ascii="Times New Roman" w:eastAsia="Times New Roman" w:hAnsi="Times New Roman" w:cs="Times New Roman"/>
          <w:color w:val="000000"/>
          <w:sz w:val="28"/>
          <w:szCs w:val="28"/>
          <w:lang w:val="en-US" w:eastAsia="ru-RU"/>
        </w:rPr>
        <w:t xml:space="preserve"> reveal the methods of translation of political literature</w:t>
      </w:r>
      <w:r>
        <w:rPr>
          <w:rFonts w:ascii="Times New Roman" w:eastAsia="Times New Roman" w:hAnsi="Times New Roman" w:cs="Times New Roman"/>
          <w:color w:val="000000"/>
          <w:sz w:val="28"/>
          <w:szCs w:val="28"/>
          <w:lang w:val="en-US" w:eastAsia="ru-RU"/>
        </w:rPr>
        <w:t>;</w:t>
      </w:r>
    </w:p>
    <w:p w:rsidR="00DD06E7" w:rsidRPr="00771911"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r w:rsidRPr="00771911">
        <w:rPr>
          <w:rFonts w:ascii="Times New Roman" w:eastAsia="Times New Roman" w:hAnsi="Times New Roman" w:cs="Times New Roman"/>
          <w:color w:val="000000"/>
          <w:sz w:val="28"/>
          <w:szCs w:val="28"/>
          <w:lang w:val="en-US" w:eastAsia="ru-RU"/>
        </w:rPr>
        <w:t>-</w:t>
      </w:r>
      <w:r w:rsidRPr="00771911">
        <w:rPr>
          <w:rFonts w:ascii="Times New Roman" w:eastAsia="Times New Roman" w:hAnsi="Times New Roman" w:cs="Times New Roman"/>
          <w:color w:val="000000"/>
          <w:sz w:val="28"/>
          <w:szCs w:val="28"/>
          <w:lang w:val="en-US" w:eastAsia="ru-RU"/>
        </w:rPr>
        <w:tab/>
      </w:r>
      <w:proofErr w:type="gramStart"/>
      <w:r w:rsidRPr="00771911">
        <w:rPr>
          <w:rFonts w:ascii="Times New Roman" w:eastAsia="Times New Roman" w:hAnsi="Times New Roman" w:cs="Times New Roman"/>
          <w:color w:val="000000"/>
          <w:sz w:val="28"/>
          <w:szCs w:val="28"/>
          <w:lang w:val="en-US" w:eastAsia="ru-RU"/>
        </w:rPr>
        <w:t>to</w:t>
      </w:r>
      <w:proofErr w:type="gramEnd"/>
      <w:r w:rsidRPr="00771911">
        <w:rPr>
          <w:rFonts w:ascii="Times New Roman" w:eastAsia="Times New Roman" w:hAnsi="Times New Roman" w:cs="Times New Roman"/>
          <w:color w:val="000000"/>
          <w:sz w:val="28"/>
          <w:szCs w:val="28"/>
          <w:lang w:val="en-US" w:eastAsia="ru-RU"/>
        </w:rPr>
        <w:t xml:space="preserve"> investigate </w:t>
      </w:r>
      <w:r>
        <w:rPr>
          <w:rFonts w:ascii="Times New Roman" w:eastAsia="Times New Roman" w:hAnsi="Times New Roman" w:cs="Times New Roman"/>
          <w:color w:val="000000"/>
          <w:sz w:val="28"/>
          <w:szCs w:val="28"/>
          <w:lang w:val="en-US" w:eastAsia="ru-RU"/>
        </w:rPr>
        <w:t>the ways of achieving equivalence in the process of translation of political terms</w:t>
      </w:r>
      <w:r w:rsidRPr="00771911">
        <w:rPr>
          <w:rFonts w:ascii="Times New Roman" w:eastAsia="Times New Roman" w:hAnsi="Times New Roman" w:cs="Times New Roman"/>
          <w:color w:val="000000"/>
          <w:sz w:val="28"/>
          <w:szCs w:val="28"/>
          <w:lang w:val="en-US" w:eastAsia="ru-RU"/>
        </w:rPr>
        <w:t>.</w:t>
      </w:r>
    </w:p>
    <w:p w:rsidR="00DD06E7"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r w:rsidRPr="00771911">
        <w:rPr>
          <w:rFonts w:ascii="Times New Roman" w:eastAsia="Times New Roman" w:hAnsi="Times New Roman" w:cs="Times New Roman"/>
          <w:color w:val="000000"/>
          <w:sz w:val="28"/>
          <w:szCs w:val="28"/>
          <w:lang w:val="en-US" w:eastAsia="ru-RU"/>
        </w:rPr>
        <w:t xml:space="preserve">The </w:t>
      </w:r>
      <w:r w:rsidRPr="00771911">
        <w:rPr>
          <w:rFonts w:ascii="Times New Roman" w:eastAsia="Times New Roman" w:hAnsi="Times New Roman" w:cs="Times New Roman"/>
          <w:b/>
          <w:color w:val="000000"/>
          <w:sz w:val="28"/>
          <w:szCs w:val="28"/>
          <w:lang w:val="en-US" w:eastAsia="ru-RU"/>
        </w:rPr>
        <w:t>object</w:t>
      </w:r>
      <w:r>
        <w:rPr>
          <w:rFonts w:ascii="Times New Roman" w:eastAsia="Times New Roman" w:hAnsi="Times New Roman" w:cs="Times New Roman"/>
          <w:color w:val="000000"/>
          <w:sz w:val="28"/>
          <w:szCs w:val="28"/>
          <w:lang w:val="en-US" w:eastAsia="ru-RU"/>
        </w:rPr>
        <w:t xml:space="preserve"> of the</w:t>
      </w:r>
      <w:r w:rsidRPr="00771911">
        <w:rPr>
          <w:rFonts w:ascii="Times New Roman" w:eastAsia="Times New Roman" w:hAnsi="Times New Roman" w:cs="Times New Roman"/>
          <w:color w:val="000000"/>
          <w:sz w:val="28"/>
          <w:szCs w:val="28"/>
          <w:lang w:val="en-US" w:eastAsia="ru-RU"/>
        </w:rPr>
        <w:t xml:space="preserve"> course work </w:t>
      </w:r>
      <w:r>
        <w:rPr>
          <w:rFonts w:ascii="Times New Roman" w:eastAsia="Times New Roman" w:hAnsi="Times New Roman" w:cs="Times New Roman"/>
          <w:color w:val="000000"/>
          <w:sz w:val="28"/>
          <w:szCs w:val="28"/>
          <w:lang w:val="en-US" w:eastAsia="ru-RU"/>
        </w:rPr>
        <w:t>is political discourse.</w:t>
      </w:r>
    </w:p>
    <w:p w:rsidR="00DD06E7"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r w:rsidRPr="00771911">
        <w:rPr>
          <w:rFonts w:ascii="Times New Roman" w:eastAsia="Times New Roman" w:hAnsi="Times New Roman" w:cs="Times New Roman"/>
          <w:color w:val="000000"/>
          <w:sz w:val="28"/>
          <w:szCs w:val="28"/>
          <w:lang w:val="en-US" w:eastAsia="ru-RU"/>
        </w:rPr>
        <w:t xml:space="preserve">The </w:t>
      </w:r>
      <w:r w:rsidRPr="00771911">
        <w:rPr>
          <w:rFonts w:ascii="Times New Roman" w:eastAsia="Times New Roman" w:hAnsi="Times New Roman" w:cs="Times New Roman"/>
          <w:b/>
          <w:color w:val="000000"/>
          <w:sz w:val="28"/>
          <w:szCs w:val="28"/>
          <w:lang w:val="en-US" w:eastAsia="ru-RU"/>
        </w:rPr>
        <w:t>subject</w:t>
      </w:r>
      <w:r w:rsidRPr="00771911">
        <w:rPr>
          <w:rFonts w:ascii="Times New Roman" w:eastAsia="Times New Roman" w:hAnsi="Times New Roman" w:cs="Times New Roman"/>
          <w:color w:val="000000"/>
          <w:sz w:val="28"/>
          <w:szCs w:val="28"/>
          <w:lang w:val="en-US" w:eastAsia="ru-RU"/>
        </w:rPr>
        <w:t xml:space="preserve"> of the course work is </w:t>
      </w:r>
      <w:r>
        <w:rPr>
          <w:rFonts w:ascii="Times New Roman" w:eastAsia="Times New Roman" w:hAnsi="Times New Roman" w:cs="Times New Roman"/>
          <w:color w:val="000000"/>
          <w:sz w:val="28"/>
          <w:szCs w:val="28"/>
          <w:lang w:val="en-US" w:eastAsia="ru-RU"/>
        </w:rPr>
        <w:t>the peculiarities of English political terminology and its translational abilities,</w:t>
      </w:r>
    </w:p>
    <w:p w:rsidR="00DD06E7" w:rsidRPr="00771911"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r w:rsidRPr="00771911">
        <w:rPr>
          <w:rFonts w:ascii="Times New Roman" w:eastAsia="Times New Roman" w:hAnsi="Times New Roman" w:cs="Times New Roman"/>
          <w:b/>
          <w:color w:val="000000"/>
          <w:sz w:val="28"/>
          <w:szCs w:val="28"/>
          <w:lang w:val="en-US" w:eastAsia="ru-RU"/>
        </w:rPr>
        <w:t>Methods</w:t>
      </w:r>
      <w:r>
        <w:rPr>
          <w:rFonts w:ascii="Times New Roman" w:eastAsia="Times New Roman" w:hAnsi="Times New Roman" w:cs="Times New Roman"/>
          <w:color w:val="000000"/>
          <w:sz w:val="28"/>
          <w:szCs w:val="28"/>
          <w:lang w:val="en-US" w:eastAsia="ru-RU"/>
        </w:rPr>
        <w:t xml:space="preserve"> of research: componential analysis, distributional analysis, </w:t>
      </w:r>
      <w:r>
        <w:rPr>
          <w:rFonts w:ascii="Times New Roman" w:eastAsia="Times New Roman" w:hAnsi="Times New Roman" w:cs="Times New Roman"/>
          <w:color w:val="000000"/>
          <w:sz w:val="28"/>
          <w:szCs w:val="28"/>
          <w:lang w:val="en-US" w:eastAsia="ru-RU"/>
        </w:rPr>
        <w:lastRenderedPageBreak/>
        <w:t xml:space="preserve">comparative analysis. </w:t>
      </w:r>
    </w:p>
    <w:p w:rsidR="00DD06E7"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r w:rsidRPr="007F79EA">
        <w:rPr>
          <w:rFonts w:ascii="Times New Roman" w:eastAsia="Times New Roman" w:hAnsi="Times New Roman" w:cs="Times New Roman"/>
          <w:b/>
          <w:color w:val="000000"/>
          <w:sz w:val="28"/>
          <w:szCs w:val="28"/>
          <w:lang w:val="en-US" w:eastAsia="ru-RU"/>
        </w:rPr>
        <w:t>Theoretical and practical value</w:t>
      </w:r>
      <w:r>
        <w:rPr>
          <w:rFonts w:ascii="Times New Roman" w:eastAsia="Times New Roman" w:hAnsi="Times New Roman" w:cs="Times New Roman"/>
          <w:color w:val="000000"/>
          <w:sz w:val="28"/>
          <w:szCs w:val="28"/>
          <w:lang w:val="en-US" w:eastAsia="ru-RU"/>
        </w:rPr>
        <w:t xml:space="preserve"> of the work </w:t>
      </w:r>
      <w:proofErr w:type="gramStart"/>
      <w:r>
        <w:rPr>
          <w:rFonts w:ascii="Times New Roman" w:eastAsia="Times New Roman" w:hAnsi="Times New Roman" w:cs="Times New Roman"/>
          <w:color w:val="000000"/>
          <w:sz w:val="28"/>
          <w:szCs w:val="28"/>
          <w:lang w:val="en-US" w:eastAsia="ru-RU"/>
        </w:rPr>
        <w:t>are conditioned</w:t>
      </w:r>
      <w:proofErr w:type="gramEnd"/>
      <w:r>
        <w:rPr>
          <w:rFonts w:ascii="Times New Roman" w:eastAsia="Times New Roman" w:hAnsi="Times New Roman" w:cs="Times New Roman"/>
          <w:color w:val="000000"/>
          <w:sz w:val="28"/>
          <w:szCs w:val="28"/>
          <w:lang w:val="en-US" w:eastAsia="ru-RU"/>
        </w:rPr>
        <w:t xml:space="preserve"> by the necessity of study of political terminology from the point of view of its classification, as well as understanding its distributive abilities in functional aspect. The material of the work can be useful for the courses of Lexicology and Theory and Practice of translation.</w:t>
      </w:r>
    </w:p>
    <w:p w:rsidR="00DD06E7"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r w:rsidRPr="007F79EA">
        <w:rPr>
          <w:rFonts w:ascii="Times New Roman" w:eastAsia="Times New Roman" w:hAnsi="Times New Roman" w:cs="Times New Roman"/>
          <w:b/>
          <w:color w:val="000000"/>
          <w:sz w:val="28"/>
          <w:szCs w:val="28"/>
          <w:lang w:val="en-US" w:eastAsia="ru-RU"/>
        </w:rPr>
        <w:t>Methodological base</w:t>
      </w:r>
      <w:r>
        <w:rPr>
          <w:rFonts w:ascii="Times New Roman" w:eastAsia="Times New Roman" w:hAnsi="Times New Roman" w:cs="Times New Roman"/>
          <w:color w:val="000000"/>
          <w:sz w:val="28"/>
          <w:szCs w:val="28"/>
          <w:lang w:val="en-US" w:eastAsia="ru-RU"/>
        </w:rPr>
        <w:t xml:space="preserve"> of the work is formed by the researches in the sphere of political literature and theory of translation by such authors as: </w:t>
      </w:r>
      <w:proofErr w:type="spellStart"/>
      <w:r w:rsidRPr="007F79EA">
        <w:rPr>
          <w:rFonts w:ascii="Times New Roman" w:eastAsia="Times New Roman" w:hAnsi="Times New Roman" w:cs="Times New Roman"/>
          <w:color w:val="000000"/>
          <w:sz w:val="28"/>
          <w:szCs w:val="28"/>
          <w:lang w:val="en-US" w:eastAsia="ru-RU"/>
        </w:rPr>
        <w:t>M.Baker</w:t>
      </w:r>
      <w:proofErr w:type="spellEnd"/>
      <w:r>
        <w:rPr>
          <w:rFonts w:ascii="Times New Roman" w:eastAsia="Times New Roman" w:hAnsi="Times New Roman" w:cs="Times New Roman"/>
          <w:color w:val="000000"/>
          <w:sz w:val="28"/>
          <w:szCs w:val="28"/>
          <w:lang w:val="en-US" w:eastAsia="ru-RU"/>
        </w:rPr>
        <w:t xml:space="preserve">, </w:t>
      </w:r>
      <w:proofErr w:type="spellStart"/>
      <w:r w:rsidRPr="003627A5">
        <w:rPr>
          <w:rFonts w:ascii="Times New Roman" w:eastAsia="Times New Roman" w:hAnsi="Times New Roman" w:cs="Times New Roman"/>
          <w:color w:val="000000"/>
          <w:sz w:val="28"/>
          <w:szCs w:val="28"/>
          <w:lang w:val="en-US" w:eastAsia="ru-RU"/>
        </w:rPr>
        <w:t>C.Schäffner</w:t>
      </w:r>
      <w:proofErr w:type="spellEnd"/>
      <w:r>
        <w:rPr>
          <w:rFonts w:ascii="Times New Roman" w:eastAsia="Times New Roman" w:hAnsi="Times New Roman" w:cs="Times New Roman"/>
          <w:color w:val="000000"/>
          <w:sz w:val="28"/>
          <w:szCs w:val="28"/>
          <w:lang w:val="en-US" w:eastAsia="ru-RU"/>
        </w:rPr>
        <w:t xml:space="preserve">, </w:t>
      </w:r>
      <w:proofErr w:type="spellStart"/>
      <w:r w:rsidRPr="003627A5">
        <w:rPr>
          <w:rFonts w:ascii="Times New Roman" w:eastAsia="Times New Roman" w:hAnsi="Times New Roman" w:cs="Times New Roman"/>
          <w:color w:val="000000"/>
          <w:sz w:val="28"/>
          <w:szCs w:val="28"/>
          <w:lang w:val="en-US" w:eastAsia="ru-RU"/>
        </w:rPr>
        <w:t>M.Szabó</w:t>
      </w:r>
      <w:proofErr w:type="spellEnd"/>
      <w:proofErr w:type="gramStart"/>
      <w:r>
        <w:rPr>
          <w:rFonts w:ascii="Times New Roman" w:eastAsia="Times New Roman" w:hAnsi="Times New Roman" w:cs="Times New Roman"/>
          <w:color w:val="000000"/>
          <w:sz w:val="28"/>
          <w:szCs w:val="28"/>
          <w:lang w:val="en-US" w:eastAsia="ru-RU"/>
        </w:rPr>
        <w:t xml:space="preserve">, </w:t>
      </w:r>
      <w:r w:rsidRPr="003627A5">
        <w:rPr>
          <w:rFonts w:ascii="Times New Roman" w:eastAsia="Times New Roman" w:hAnsi="Times New Roman" w:cs="Times New Roman"/>
          <w:color w:val="000000"/>
          <w:sz w:val="28"/>
          <w:szCs w:val="28"/>
          <w:lang w:val="en-US" w:eastAsia="ru-RU"/>
        </w:rPr>
        <w:t xml:space="preserve"> P</w:t>
      </w:r>
      <w:proofErr w:type="gramEnd"/>
      <w:r>
        <w:rPr>
          <w:rFonts w:ascii="Times New Roman" w:eastAsia="Times New Roman" w:hAnsi="Times New Roman" w:cs="Times New Roman"/>
          <w:color w:val="000000"/>
          <w:sz w:val="28"/>
          <w:szCs w:val="28"/>
          <w:lang w:val="en-US" w:eastAsia="ru-RU"/>
        </w:rPr>
        <w:t>.</w:t>
      </w:r>
      <w:r w:rsidRPr="003627A5">
        <w:rPr>
          <w:rFonts w:ascii="Times New Roman" w:eastAsia="Times New Roman" w:hAnsi="Times New Roman" w:cs="Times New Roman"/>
          <w:color w:val="000000"/>
          <w:sz w:val="28"/>
          <w:szCs w:val="28"/>
          <w:lang w:val="en-US" w:eastAsia="ru-RU"/>
        </w:rPr>
        <w:t xml:space="preserve"> </w:t>
      </w:r>
      <w:proofErr w:type="spellStart"/>
      <w:r w:rsidRPr="003627A5">
        <w:rPr>
          <w:rFonts w:ascii="Times New Roman" w:eastAsia="Times New Roman" w:hAnsi="Times New Roman" w:cs="Times New Roman"/>
          <w:color w:val="000000"/>
          <w:sz w:val="28"/>
          <w:szCs w:val="28"/>
          <w:lang w:val="en-US" w:eastAsia="ru-RU"/>
        </w:rPr>
        <w:t>Newmark</w:t>
      </w:r>
      <w:proofErr w:type="spellEnd"/>
      <w:r w:rsidRPr="003627A5">
        <w:rPr>
          <w:rFonts w:ascii="Times New Roman" w:eastAsia="Times New Roman" w:hAnsi="Times New Roman" w:cs="Times New Roman"/>
          <w:color w:val="000000"/>
          <w:sz w:val="28"/>
          <w:szCs w:val="28"/>
          <w:lang w:val="en-US" w:eastAsia="ru-RU"/>
        </w:rPr>
        <w:t xml:space="preserve">, </w:t>
      </w:r>
      <w:proofErr w:type="spellStart"/>
      <w:r>
        <w:rPr>
          <w:rFonts w:ascii="Times New Roman" w:eastAsia="Times New Roman" w:hAnsi="Times New Roman" w:cs="Times New Roman"/>
          <w:color w:val="000000"/>
          <w:sz w:val="28"/>
          <w:szCs w:val="28"/>
          <w:lang w:val="en-US" w:eastAsia="ru-RU"/>
        </w:rPr>
        <w:t>E.Nida</w:t>
      </w:r>
      <w:proofErr w:type="spellEnd"/>
      <w:r>
        <w:rPr>
          <w:rFonts w:ascii="Times New Roman" w:eastAsia="Times New Roman" w:hAnsi="Times New Roman" w:cs="Times New Roman"/>
          <w:color w:val="000000"/>
          <w:sz w:val="28"/>
          <w:szCs w:val="28"/>
          <w:lang w:val="en-US" w:eastAsia="ru-RU"/>
        </w:rPr>
        <w:t>, and others.</w:t>
      </w:r>
    </w:p>
    <w:p w:rsidR="00DD06E7"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r w:rsidRPr="000B0C62">
        <w:rPr>
          <w:rFonts w:ascii="Times New Roman" w:eastAsia="Times New Roman" w:hAnsi="Times New Roman" w:cs="Times New Roman"/>
          <w:b/>
          <w:color w:val="000000"/>
          <w:sz w:val="28"/>
          <w:szCs w:val="28"/>
          <w:lang w:val="en-US" w:eastAsia="ru-RU"/>
        </w:rPr>
        <w:t>The structure of the work</w:t>
      </w:r>
      <w:r>
        <w:rPr>
          <w:rFonts w:ascii="Times New Roman" w:eastAsia="Times New Roman" w:hAnsi="Times New Roman" w:cs="Times New Roman"/>
          <w:color w:val="000000"/>
          <w:sz w:val="28"/>
          <w:szCs w:val="28"/>
          <w:lang w:val="en-US" w:eastAsia="ru-RU"/>
        </w:rPr>
        <w:t>. The course paper consists of the introduction, two chapters, conclusion, and the list of used literature. The introduction outlines the initial components of the work. The first chapter deals with factors presenting the importance of translation in political life. The second chapter analyses the words and word combination constituting political terminology. The conclusion summarizes the results of the work. The list of used literature include the sources used in the process of research.</w:t>
      </w:r>
    </w:p>
    <w:p w:rsidR="0065506F" w:rsidRDefault="0065506F">
      <w:pPr>
        <w:rPr>
          <w:lang w:val="en-US"/>
        </w:rPr>
      </w:pPr>
    </w:p>
    <w:p w:rsidR="00DD06E7" w:rsidRDefault="00DD06E7">
      <w:pPr>
        <w:rPr>
          <w:lang w:val="en-US"/>
        </w:rPr>
      </w:pPr>
    </w:p>
    <w:p w:rsidR="00DD06E7" w:rsidRDefault="00DD06E7">
      <w:pPr>
        <w:rPr>
          <w:lang w:val="en-US"/>
        </w:rPr>
      </w:pPr>
    </w:p>
    <w:p w:rsidR="00DD06E7" w:rsidRDefault="00DD06E7">
      <w:pPr>
        <w:rPr>
          <w:lang w:val="en-US"/>
        </w:rPr>
      </w:pPr>
    </w:p>
    <w:p w:rsidR="00DD06E7" w:rsidRDefault="00DD06E7">
      <w:pPr>
        <w:rPr>
          <w:lang w:val="en-US"/>
        </w:rPr>
      </w:pPr>
    </w:p>
    <w:p w:rsidR="00DD06E7" w:rsidRDefault="00DD06E7">
      <w:pPr>
        <w:rPr>
          <w:lang w:val="en-US"/>
        </w:rPr>
      </w:pPr>
    </w:p>
    <w:p w:rsidR="00DD06E7" w:rsidRDefault="00DD06E7">
      <w:pPr>
        <w:rPr>
          <w:lang w:val="en-US"/>
        </w:rPr>
      </w:pPr>
    </w:p>
    <w:p w:rsidR="00DD06E7" w:rsidRDefault="00DD06E7">
      <w:pPr>
        <w:rPr>
          <w:lang w:val="en-US"/>
        </w:rPr>
      </w:pPr>
    </w:p>
    <w:p w:rsidR="00DD06E7" w:rsidRDefault="00DD06E7">
      <w:pPr>
        <w:rPr>
          <w:lang w:val="en-US"/>
        </w:rPr>
      </w:pPr>
    </w:p>
    <w:p w:rsidR="00DD06E7" w:rsidRDefault="00DD06E7">
      <w:pPr>
        <w:rPr>
          <w:lang w:val="en-US"/>
        </w:rPr>
      </w:pPr>
    </w:p>
    <w:p w:rsidR="00DD06E7" w:rsidRDefault="00DD06E7">
      <w:pPr>
        <w:rPr>
          <w:lang w:val="en-US"/>
        </w:rPr>
      </w:pPr>
    </w:p>
    <w:p w:rsidR="00DD06E7" w:rsidRDefault="00DD06E7">
      <w:pPr>
        <w:rPr>
          <w:lang w:val="en-US"/>
        </w:rPr>
      </w:pPr>
    </w:p>
    <w:p w:rsidR="00DD06E7" w:rsidRDefault="00DD06E7">
      <w:pPr>
        <w:rPr>
          <w:lang w:val="en-US"/>
        </w:rPr>
      </w:pPr>
    </w:p>
    <w:p w:rsidR="00DD06E7" w:rsidRDefault="00DD06E7">
      <w:pPr>
        <w:rPr>
          <w:lang w:val="en-US"/>
        </w:rPr>
      </w:pPr>
    </w:p>
    <w:p w:rsidR="00DD06E7" w:rsidRPr="00DD06E7" w:rsidRDefault="00DD06E7" w:rsidP="00DD06E7">
      <w:pPr>
        <w:tabs>
          <w:tab w:val="left" w:pos="726"/>
        </w:tabs>
        <w:spacing w:after="0" w:line="360" w:lineRule="auto"/>
        <w:jc w:val="center"/>
        <w:rPr>
          <w:rFonts w:ascii="Times New Roman" w:eastAsia="MS Mincho" w:hAnsi="Times New Roman" w:cs="Times New Roman"/>
          <w:b/>
          <w:color w:val="000000"/>
          <w:sz w:val="28"/>
          <w:szCs w:val="28"/>
          <w:lang w:val="en-US" w:eastAsia="ru-RU"/>
        </w:rPr>
      </w:pPr>
      <w:r w:rsidRPr="00DD06E7">
        <w:rPr>
          <w:rFonts w:ascii="Times New Roman" w:eastAsia="MS Mincho" w:hAnsi="Times New Roman" w:cs="Times New Roman"/>
          <w:b/>
          <w:color w:val="000000"/>
          <w:sz w:val="28"/>
          <w:szCs w:val="28"/>
          <w:lang w:val="en-US" w:eastAsia="ru-RU"/>
        </w:rPr>
        <w:lastRenderedPageBreak/>
        <w:t>CHAPTER I.</w:t>
      </w:r>
      <w:r w:rsidRPr="00DD06E7">
        <w:rPr>
          <w:lang w:val="en-US"/>
        </w:rPr>
        <w:t xml:space="preserve"> </w:t>
      </w:r>
      <w:r w:rsidRPr="00DD06E7">
        <w:rPr>
          <w:rFonts w:ascii="Times New Roman" w:eastAsia="MS Mincho" w:hAnsi="Times New Roman" w:cs="Times New Roman"/>
          <w:b/>
          <w:color w:val="000000"/>
          <w:sz w:val="28"/>
          <w:szCs w:val="28"/>
          <w:lang w:val="en-US" w:eastAsia="ru-RU"/>
        </w:rPr>
        <w:t xml:space="preserve">THE IMPORTANCE OF TRANSLATION </w:t>
      </w:r>
    </w:p>
    <w:p w:rsidR="00DD06E7" w:rsidRPr="00DD06E7" w:rsidRDefault="00DD06E7" w:rsidP="00DD06E7">
      <w:pPr>
        <w:tabs>
          <w:tab w:val="left" w:pos="726"/>
        </w:tabs>
        <w:spacing w:after="0" w:line="360" w:lineRule="auto"/>
        <w:jc w:val="center"/>
        <w:rPr>
          <w:rFonts w:ascii="Times New Roman" w:eastAsia="MS Mincho" w:hAnsi="Times New Roman" w:cs="Times New Roman"/>
          <w:b/>
          <w:color w:val="000000"/>
          <w:sz w:val="28"/>
          <w:szCs w:val="28"/>
          <w:lang w:val="en-US" w:eastAsia="ru-RU"/>
        </w:rPr>
      </w:pPr>
      <w:r w:rsidRPr="00DD06E7">
        <w:rPr>
          <w:rFonts w:ascii="Times New Roman" w:eastAsia="MS Mincho" w:hAnsi="Times New Roman" w:cs="Times New Roman"/>
          <w:b/>
          <w:color w:val="000000"/>
          <w:sz w:val="28"/>
          <w:szCs w:val="28"/>
          <w:lang w:val="en-US" w:eastAsia="ru-RU"/>
        </w:rPr>
        <w:t>IN POLITICAL LIFE</w:t>
      </w:r>
    </w:p>
    <w:p w:rsidR="00DD06E7" w:rsidRPr="00DD06E7" w:rsidRDefault="00DD06E7" w:rsidP="00DD06E7">
      <w:pPr>
        <w:tabs>
          <w:tab w:val="left" w:pos="726"/>
        </w:tabs>
        <w:spacing w:after="0" w:line="360" w:lineRule="auto"/>
        <w:jc w:val="center"/>
        <w:rPr>
          <w:rFonts w:ascii="Times New Roman" w:eastAsia="MS Mincho" w:hAnsi="Times New Roman" w:cs="Times New Roman"/>
          <w:b/>
          <w:color w:val="000000"/>
          <w:sz w:val="28"/>
          <w:szCs w:val="28"/>
          <w:lang w:val="en-US" w:eastAsia="ru-RU"/>
        </w:rPr>
      </w:pPr>
    </w:p>
    <w:p w:rsidR="00DD06E7" w:rsidRPr="00DD06E7" w:rsidRDefault="00DD06E7" w:rsidP="00DD06E7">
      <w:pPr>
        <w:tabs>
          <w:tab w:val="left" w:pos="726"/>
        </w:tabs>
        <w:spacing w:after="0" w:line="360" w:lineRule="auto"/>
        <w:jc w:val="center"/>
        <w:rPr>
          <w:rFonts w:ascii="Times New Roman" w:eastAsia="MS Mincho" w:hAnsi="Times New Roman" w:cs="Times New Roman"/>
          <w:b/>
          <w:color w:val="000000"/>
          <w:sz w:val="28"/>
          <w:szCs w:val="28"/>
          <w:lang w:val="en-US" w:eastAsia="ru-RU"/>
        </w:rPr>
      </w:pPr>
      <w:r w:rsidRPr="00DD06E7">
        <w:rPr>
          <w:rFonts w:ascii="Times New Roman" w:eastAsia="MS Mincho" w:hAnsi="Times New Roman" w:cs="Times New Roman"/>
          <w:b/>
          <w:color w:val="000000"/>
          <w:sz w:val="28"/>
          <w:szCs w:val="28"/>
          <w:lang w:val="en-US" w:eastAsia="ru-RU"/>
        </w:rPr>
        <w:t>1.1</w:t>
      </w:r>
      <w:r w:rsidRPr="00DD06E7">
        <w:rPr>
          <w:lang w:val="en-US"/>
        </w:rPr>
        <w:t xml:space="preserve"> </w:t>
      </w:r>
      <w:r w:rsidRPr="00DD06E7">
        <w:rPr>
          <w:rFonts w:ascii="Times New Roman" w:eastAsia="MS Mincho" w:hAnsi="Times New Roman" w:cs="Times New Roman"/>
          <w:b/>
          <w:color w:val="000000"/>
          <w:sz w:val="28"/>
          <w:szCs w:val="28"/>
          <w:lang w:val="en-US" w:eastAsia="ru-RU"/>
        </w:rPr>
        <w:t>THE POLITICS OF TRANSLATION</w:t>
      </w:r>
    </w:p>
    <w:p w:rsidR="00DD06E7" w:rsidRPr="00DD06E7" w:rsidRDefault="00DD06E7" w:rsidP="00DD06E7">
      <w:pPr>
        <w:autoSpaceDE w:val="0"/>
        <w:autoSpaceDN w:val="0"/>
        <w:adjustRightInd w:val="0"/>
        <w:spacing w:after="0" w:line="360" w:lineRule="auto"/>
        <w:jc w:val="center"/>
        <w:rPr>
          <w:rFonts w:ascii="Times New Roman" w:hAnsi="Times New Roman" w:cs="Times New Roman"/>
          <w:b/>
          <w:bCs/>
          <w:color w:val="231F20"/>
          <w:sz w:val="28"/>
          <w:szCs w:val="28"/>
          <w:lang w:val="en-US"/>
        </w:rPr>
      </w:pP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color w:val="231F20"/>
          <w:sz w:val="28"/>
          <w:szCs w:val="28"/>
          <w:lang w:val="en-US"/>
        </w:rPr>
      </w:pPr>
      <w:r w:rsidRPr="00DD06E7">
        <w:rPr>
          <w:rFonts w:ascii="Times New Roman" w:hAnsi="Times New Roman" w:cs="Times New Roman"/>
          <w:color w:val="231F20"/>
          <w:sz w:val="28"/>
          <w:szCs w:val="28"/>
          <w:lang w:val="en-US"/>
        </w:rPr>
        <w:t>Translation studies is still a relatively young discipline, with roots in (applied) linguistics, comparative literature, and cultural studies. Linguistics-based theories, dominant in the 1950s and 1960s, which saw translation as meaning transfer between languages and cultures, did not explicitly study aspects of politics, ideology, and power. Since the mid-1980s, with the development of descriptive translation studies</w:t>
      </w:r>
      <w:r w:rsidRPr="00DD06E7">
        <w:rPr>
          <w:rFonts w:ascii="Times New Roman" w:hAnsi="Times New Roman" w:cs="Times New Roman"/>
          <w:color w:val="231F20"/>
          <w:sz w:val="28"/>
          <w:szCs w:val="28"/>
          <w:vertAlign w:val="superscript"/>
          <w:lang w:val="en-US"/>
        </w:rPr>
        <w:footnoteReference w:id="1"/>
      </w:r>
      <w:r w:rsidRPr="00DD06E7">
        <w:rPr>
          <w:rFonts w:ascii="Times New Roman" w:hAnsi="Times New Roman" w:cs="Times New Roman"/>
          <w:color w:val="231F20"/>
          <w:sz w:val="28"/>
          <w:szCs w:val="28"/>
          <w:lang w:val="en-US"/>
        </w:rPr>
        <w:t xml:space="preserve"> and, more importantly, with approaches inspired by cultural studies</w:t>
      </w:r>
      <w:r w:rsidRPr="00DD06E7">
        <w:rPr>
          <w:rFonts w:ascii="Times New Roman" w:hAnsi="Times New Roman" w:cs="Times New Roman"/>
          <w:color w:val="231F20"/>
          <w:sz w:val="28"/>
          <w:szCs w:val="28"/>
          <w:vertAlign w:val="superscript"/>
          <w:lang w:val="en-US"/>
        </w:rPr>
        <w:footnoteReference w:id="2"/>
      </w:r>
      <w:r w:rsidRPr="00DD06E7">
        <w:rPr>
          <w:rFonts w:ascii="Times New Roman" w:hAnsi="Times New Roman" w:cs="Times New Roman"/>
          <w:color w:val="231F20"/>
          <w:sz w:val="28"/>
          <w:szCs w:val="28"/>
          <w:lang w:val="en-US"/>
        </w:rPr>
        <w:t xml:space="preserve">, the complexity of the phenomenon of translation </w:t>
      </w:r>
      <w:proofErr w:type="gramStart"/>
      <w:r w:rsidRPr="00DD06E7">
        <w:rPr>
          <w:rFonts w:ascii="Times New Roman" w:hAnsi="Times New Roman" w:cs="Times New Roman"/>
          <w:color w:val="231F20"/>
          <w:sz w:val="28"/>
          <w:szCs w:val="28"/>
          <w:lang w:val="en-US"/>
        </w:rPr>
        <w:t>has been recognized</w:t>
      </w:r>
      <w:proofErr w:type="gramEnd"/>
      <w:r w:rsidRPr="00DD06E7">
        <w:rPr>
          <w:rFonts w:ascii="Times New Roman" w:hAnsi="Times New Roman" w:cs="Times New Roman"/>
          <w:color w:val="231F20"/>
          <w:sz w:val="28"/>
          <w:szCs w:val="28"/>
          <w:lang w:val="en-US"/>
        </w:rPr>
        <w:t xml:space="preserve">. The focus is now on social, cultural and communicative practices, on the cultural and ideological significance of translating and of translations, on the external politics of translation, on the relationship between translation </w:t>
      </w:r>
      <w:proofErr w:type="spellStart"/>
      <w:r w:rsidRPr="00DD06E7">
        <w:rPr>
          <w:rFonts w:ascii="Times New Roman" w:hAnsi="Times New Roman" w:cs="Times New Roman"/>
          <w:color w:val="231F20"/>
          <w:sz w:val="28"/>
          <w:szCs w:val="28"/>
          <w:lang w:val="en-US"/>
        </w:rPr>
        <w:t>behaviour</w:t>
      </w:r>
      <w:proofErr w:type="spellEnd"/>
      <w:r w:rsidRPr="00DD06E7">
        <w:rPr>
          <w:rFonts w:ascii="Times New Roman" w:hAnsi="Times New Roman" w:cs="Times New Roman"/>
          <w:color w:val="231F20"/>
          <w:sz w:val="28"/>
          <w:szCs w:val="28"/>
          <w:lang w:val="en-US"/>
        </w:rPr>
        <w:t xml:space="preserve"> and socio-cultural factors, on social causation and human agency. This also means that questions such as the following are being asked: Who decides which texts </w:t>
      </w:r>
      <w:proofErr w:type="gramStart"/>
      <w:r w:rsidRPr="00DD06E7">
        <w:rPr>
          <w:rFonts w:ascii="Times New Roman" w:hAnsi="Times New Roman" w:cs="Times New Roman"/>
          <w:color w:val="231F20"/>
          <w:sz w:val="28"/>
          <w:szCs w:val="28"/>
          <w:lang w:val="en-US"/>
        </w:rPr>
        <w:t>get</w:t>
      </w:r>
      <w:proofErr w:type="gramEnd"/>
      <w:r w:rsidRPr="00DD06E7">
        <w:rPr>
          <w:rFonts w:ascii="Times New Roman" w:hAnsi="Times New Roman" w:cs="Times New Roman"/>
          <w:color w:val="231F20"/>
          <w:sz w:val="28"/>
          <w:szCs w:val="28"/>
          <w:lang w:val="en-US"/>
        </w:rPr>
        <w:t xml:space="preserve"> translated, and from and into which languages? Where </w:t>
      </w:r>
      <w:proofErr w:type="gramStart"/>
      <w:r w:rsidRPr="00DD06E7">
        <w:rPr>
          <w:rFonts w:ascii="Times New Roman" w:hAnsi="Times New Roman" w:cs="Times New Roman"/>
          <w:color w:val="231F20"/>
          <w:sz w:val="28"/>
          <w:szCs w:val="28"/>
          <w:lang w:val="en-US"/>
        </w:rPr>
        <w:t>are the translations produced</w:t>
      </w:r>
      <w:proofErr w:type="gramEnd"/>
      <w:r w:rsidRPr="00DD06E7">
        <w:rPr>
          <w:rFonts w:ascii="Times New Roman" w:hAnsi="Times New Roman" w:cs="Times New Roman"/>
          <w:color w:val="231F20"/>
          <w:sz w:val="28"/>
          <w:szCs w:val="28"/>
          <w:lang w:val="en-US"/>
        </w:rPr>
        <w:t xml:space="preserve">? Which factors determine the translator’s </w:t>
      </w:r>
      <w:proofErr w:type="spellStart"/>
      <w:r w:rsidRPr="00DD06E7">
        <w:rPr>
          <w:rFonts w:ascii="Times New Roman" w:hAnsi="Times New Roman" w:cs="Times New Roman"/>
          <w:color w:val="231F20"/>
          <w:sz w:val="28"/>
          <w:szCs w:val="28"/>
          <w:lang w:val="en-US"/>
        </w:rPr>
        <w:t>behaviour</w:t>
      </w:r>
      <w:proofErr w:type="spellEnd"/>
      <w:r w:rsidRPr="00DD06E7">
        <w:rPr>
          <w:rFonts w:ascii="Times New Roman" w:hAnsi="Times New Roman" w:cs="Times New Roman"/>
          <w:color w:val="231F20"/>
          <w:sz w:val="28"/>
          <w:szCs w:val="28"/>
          <w:lang w:val="en-US"/>
        </w:rPr>
        <w:t xml:space="preserve">? How </w:t>
      </w:r>
      <w:proofErr w:type="gramStart"/>
      <w:r w:rsidRPr="00DD06E7">
        <w:rPr>
          <w:rFonts w:ascii="Times New Roman" w:hAnsi="Times New Roman" w:cs="Times New Roman"/>
          <w:color w:val="231F20"/>
          <w:sz w:val="28"/>
          <w:szCs w:val="28"/>
          <w:lang w:val="en-US"/>
        </w:rPr>
        <w:t>are translations received</w:t>
      </w:r>
      <w:proofErr w:type="gramEnd"/>
      <w:r w:rsidRPr="00DD06E7">
        <w:rPr>
          <w:rFonts w:ascii="Times New Roman" w:hAnsi="Times New Roman" w:cs="Times New Roman"/>
          <w:color w:val="231F20"/>
          <w:sz w:val="28"/>
          <w:szCs w:val="28"/>
          <w:lang w:val="en-US"/>
        </w:rPr>
        <w:t xml:space="preserve">? What is the status of translations, of translating, and of translators in the respective cultures and systems? Who chooses and trains translators? How many? For which language combinations? All these questions </w:t>
      </w:r>
      <w:proofErr w:type="gramStart"/>
      <w:r w:rsidRPr="00DD06E7">
        <w:rPr>
          <w:rFonts w:ascii="Times New Roman" w:hAnsi="Times New Roman" w:cs="Times New Roman"/>
          <w:color w:val="231F20"/>
          <w:sz w:val="28"/>
          <w:szCs w:val="28"/>
          <w:lang w:val="en-US"/>
        </w:rPr>
        <w:t>are related</w:t>
      </w:r>
      <w:proofErr w:type="gramEnd"/>
      <w:r w:rsidRPr="00DD06E7">
        <w:rPr>
          <w:rFonts w:ascii="Times New Roman" w:hAnsi="Times New Roman" w:cs="Times New Roman"/>
          <w:color w:val="231F20"/>
          <w:sz w:val="28"/>
          <w:szCs w:val="28"/>
          <w:lang w:val="en-US"/>
        </w:rPr>
        <w:t xml:space="preserve"> to politics: any decision to encourage, allow, promote, hinder or prevent to translate is a political decision. Translators perform their work in socio-political contexts and environments (cf. </w:t>
      </w:r>
      <w:proofErr w:type="spellStart"/>
      <w:r w:rsidRPr="00DD06E7">
        <w:rPr>
          <w:rFonts w:ascii="Times New Roman" w:hAnsi="Times New Roman" w:cs="Times New Roman"/>
          <w:color w:val="231F20"/>
          <w:sz w:val="28"/>
          <w:szCs w:val="28"/>
          <w:lang w:val="en-US"/>
        </w:rPr>
        <w:t>G.Toury’s</w:t>
      </w:r>
      <w:proofErr w:type="spellEnd"/>
      <w:r w:rsidRPr="00DD06E7">
        <w:rPr>
          <w:rFonts w:ascii="Times New Roman" w:hAnsi="Times New Roman" w:cs="Times New Roman"/>
          <w:color w:val="231F20"/>
          <w:sz w:val="28"/>
          <w:szCs w:val="28"/>
          <w:lang w:val="en-US"/>
        </w:rPr>
        <w:t xml:space="preserve"> concept of translation event as the social, historical, cultural, ideological, etc. context of situation in which the act of translation, i.e. the cognitive aspects of translation as a decision-making process, </w:t>
      </w:r>
      <w:proofErr w:type="gramStart"/>
      <w:r w:rsidRPr="00DD06E7">
        <w:rPr>
          <w:rFonts w:ascii="Times New Roman" w:hAnsi="Times New Roman" w:cs="Times New Roman"/>
          <w:color w:val="231F20"/>
          <w:sz w:val="28"/>
          <w:szCs w:val="28"/>
          <w:lang w:val="en-US"/>
        </w:rPr>
        <w:t>is embedded</w:t>
      </w:r>
      <w:proofErr w:type="gramEnd"/>
      <w:r w:rsidRPr="00DD06E7">
        <w:rPr>
          <w:rFonts w:ascii="Times New Roman" w:hAnsi="Times New Roman" w:cs="Times New Roman"/>
          <w:color w:val="231F20"/>
          <w:sz w:val="28"/>
          <w:szCs w:val="28"/>
          <w:vertAlign w:val="superscript"/>
          <w:lang w:val="en-US"/>
        </w:rPr>
        <w:footnoteReference w:id="3"/>
      </w:r>
      <w:r w:rsidRPr="00DD06E7">
        <w:rPr>
          <w:rFonts w:ascii="Times New Roman" w:hAnsi="Times New Roman" w:cs="Times New Roman"/>
          <w:color w:val="231F20"/>
          <w:sz w:val="28"/>
          <w:szCs w:val="28"/>
          <w:lang w:val="en-US"/>
        </w:rPr>
        <w:t xml:space="preserve">). Studying these contexts in addition to the actual products </w:t>
      </w:r>
      <w:r w:rsidRPr="00DD06E7">
        <w:rPr>
          <w:rFonts w:ascii="Times New Roman" w:hAnsi="Times New Roman" w:cs="Times New Roman"/>
          <w:color w:val="231F20"/>
          <w:sz w:val="28"/>
          <w:szCs w:val="28"/>
          <w:lang w:val="en-US"/>
        </w:rPr>
        <w:lastRenderedPageBreak/>
        <w:t xml:space="preserve">(i.e. source texts and target texts) allows for deeper insights into translation than focusing solely on the (linguistics features of the) products. In this respect, </w:t>
      </w:r>
      <w:proofErr w:type="spellStart"/>
      <w:r w:rsidRPr="00DD06E7">
        <w:rPr>
          <w:rFonts w:ascii="Times New Roman" w:hAnsi="Times New Roman" w:cs="Times New Roman"/>
          <w:color w:val="231F20"/>
          <w:sz w:val="28"/>
          <w:szCs w:val="28"/>
          <w:lang w:val="en-US"/>
        </w:rPr>
        <w:t>A.Lefevere’s</w:t>
      </w:r>
      <w:proofErr w:type="spellEnd"/>
      <w:r w:rsidRPr="00DD06E7">
        <w:rPr>
          <w:rFonts w:ascii="Times New Roman" w:hAnsi="Times New Roman" w:cs="Times New Roman"/>
          <w:color w:val="231F20"/>
          <w:sz w:val="28"/>
          <w:szCs w:val="28"/>
          <w:lang w:val="en-US"/>
        </w:rPr>
        <w:t xml:space="preserve"> concept of patronage</w:t>
      </w:r>
      <w:r w:rsidRPr="00DD06E7">
        <w:rPr>
          <w:rFonts w:ascii="Times New Roman" w:hAnsi="Times New Roman" w:cs="Times New Roman"/>
          <w:color w:val="231F20"/>
          <w:sz w:val="28"/>
          <w:szCs w:val="28"/>
          <w:vertAlign w:val="superscript"/>
          <w:lang w:val="en-US"/>
        </w:rPr>
        <w:footnoteReference w:id="4"/>
      </w:r>
      <w:r w:rsidRPr="00DD06E7">
        <w:rPr>
          <w:rFonts w:ascii="Times New Roman" w:hAnsi="Times New Roman" w:cs="Times New Roman"/>
          <w:color w:val="231F20"/>
          <w:sz w:val="28"/>
          <w:szCs w:val="28"/>
          <w:lang w:val="en-US"/>
        </w:rPr>
        <w:t xml:space="preserve">, which he developed in his investigation into the role of power and ideology behind the production of translations (or rewritings, in a wider sense), is of relevance, Patronage has: </w:t>
      </w:r>
    </w:p>
    <w:p w:rsidR="00DD06E7" w:rsidRPr="00DD06E7" w:rsidRDefault="00DD06E7" w:rsidP="00DD06E7">
      <w:pPr>
        <w:autoSpaceDE w:val="0"/>
        <w:autoSpaceDN w:val="0"/>
        <w:adjustRightInd w:val="0"/>
        <w:spacing w:after="0" w:line="360" w:lineRule="auto"/>
        <w:jc w:val="both"/>
        <w:rPr>
          <w:rFonts w:ascii="Times New Roman" w:hAnsi="Times New Roman" w:cs="Times New Roman"/>
          <w:color w:val="231F20"/>
          <w:sz w:val="28"/>
          <w:szCs w:val="28"/>
          <w:lang w:val="en-US"/>
        </w:rPr>
      </w:pPr>
      <w:r w:rsidRPr="00DD06E7">
        <w:rPr>
          <w:rFonts w:ascii="Times New Roman" w:hAnsi="Times New Roman" w:cs="Times New Roman"/>
          <w:color w:val="231F20"/>
          <w:sz w:val="28"/>
          <w:szCs w:val="28"/>
          <w:lang w:val="en-US"/>
        </w:rPr>
        <w:t xml:space="preserve">(1) </w:t>
      </w:r>
      <w:proofErr w:type="gramStart"/>
      <w:r w:rsidRPr="00DD06E7">
        <w:rPr>
          <w:rFonts w:ascii="Times New Roman" w:hAnsi="Times New Roman" w:cs="Times New Roman"/>
          <w:color w:val="231F20"/>
          <w:sz w:val="28"/>
          <w:szCs w:val="28"/>
          <w:lang w:val="en-US"/>
        </w:rPr>
        <w:t>an</w:t>
      </w:r>
      <w:proofErr w:type="gramEnd"/>
      <w:r w:rsidRPr="00DD06E7">
        <w:rPr>
          <w:rFonts w:ascii="Times New Roman" w:hAnsi="Times New Roman" w:cs="Times New Roman"/>
          <w:color w:val="231F20"/>
          <w:sz w:val="28"/>
          <w:szCs w:val="28"/>
          <w:lang w:val="en-US"/>
        </w:rPr>
        <w:t xml:space="preserve"> ideological component, which refers to the fact that literature should not be allowed to get too far out of step with the other systems in a</w:t>
      </w:r>
      <w:r w:rsidRPr="00DD06E7">
        <w:rPr>
          <w:rFonts w:ascii="Times New Roman" w:hAnsi="Times New Roman" w:cs="Times New Roman"/>
          <w:sz w:val="28"/>
          <w:szCs w:val="28"/>
          <w:lang w:val="en-US"/>
        </w:rPr>
        <w:t xml:space="preserve"> </w:t>
      </w:r>
      <w:r w:rsidRPr="00DD06E7">
        <w:rPr>
          <w:rFonts w:ascii="Times New Roman" w:hAnsi="Times New Roman" w:cs="Times New Roman"/>
          <w:color w:val="231F20"/>
          <w:sz w:val="28"/>
          <w:szCs w:val="28"/>
          <w:lang w:val="en-US"/>
        </w:rPr>
        <w:t>given society. This has consequences for the choice of topics and the form of presentation</w:t>
      </w:r>
      <w:proofErr w:type="gramStart"/>
      <w:r w:rsidRPr="00DD06E7">
        <w:rPr>
          <w:rFonts w:ascii="Times New Roman" w:hAnsi="Times New Roman" w:cs="Times New Roman"/>
          <w:color w:val="231F20"/>
          <w:sz w:val="28"/>
          <w:szCs w:val="28"/>
          <w:lang w:val="en-US"/>
        </w:rPr>
        <w:t>;</w:t>
      </w:r>
      <w:proofErr w:type="gramEnd"/>
    </w:p>
    <w:p w:rsidR="00DD06E7" w:rsidRPr="00DD06E7" w:rsidRDefault="00DD06E7" w:rsidP="00DD06E7">
      <w:pPr>
        <w:autoSpaceDE w:val="0"/>
        <w:autoSpaceDN w:val="0"/>
        <w:adjustRightInd w:val="0"/>
        <w:spacing w:after="0" w:line="360" w:lineRule="auto"/>
        <w:jc w:val="both"/>
        <w:rPr>
          <w:rFonts w:ascii="Times New Roman" w:hAnsi="Times New Roman" w:cs="Times New Roman"/>
          <w:color w:val="231F20"/>
          <w:sz w:val="28"/>
          <w:szCs w:val="28"/>
          <w:lang w:val="en-US"/>
        </w:rPr>
      </w:pPr>
      <w:r w:rsidRPr="00DD06E7">
        <w:rPr>
          <w:rFonts w:ascii="Times New Roman" w:hAnsi="Times New Roman" w:cs="Times New Roman"/>
          <w:color w:val="231F20"/>
          <w:sz w:val="28"/>
          <w:szCs w:val="28"/>
          <w:lang w:val="en-US"/>
        </w:rPr>
        <w:t xml:space="preserve">(2) </w:t>
      </w:r>
      <w:proofErr w:type="gramStart"/>
      <w:r w:rsidRPr="00DD06E7">
        <w:rPr>
          <w:rFonts w:ascii="Times New Roman" w:hAnsi="Times New Roman" w:cs="Times New Roman"/>
          <w:color w:val="231F20"/>
          <w:sz w:val="28"/>
          <w:szCs w:val="28"/>
          <w:lang w:val="en-US"/>
        </w:rPr>
        <w:t>an</w:t>
      </w:r>
      <w:proofErr w:type="gramEnd"/>
      <w:r w:rsidRPr="00DD06E7">
        <w:rPr>
          <w:rFonts w:ascii="Times New Roman" w:hAnsi="Times New Roman" w:cs="Times New Roman"/>
          <w:color w:val="231F20"/>
          <w:sz w:val="28"/>
          <w:szCs w:val="28"/>
          <w:lang w:val="en-US"/>
        </w:rPr>
        <w:t xml:space="preserve"> economic component, which refers to the fact that a patron assures the writer’s livelihood by providing payment and similar support; </w:t>
      </w:r>
    </w:p>
    <w:p w:rsidR="00DD06E7" w:rsidRPr="00DD06E7" w:rsidRDefault="00DD06E7" w:rsidP="00DD06E7">
      <w:pPr>
        <w:autoSpaceDE w:val="0"/>
        <w:autoSpaceDN w:val="0"/>
        <w:adjustRightInd w:val="0"/>
        <w:spacing w:after="0" w:line="360" w:lineRule="auto"/>
        <w:jc w:val="both"/>
        <w:rPr>
          <w:rFonts w:ascii="Times New Roman" w:hAnsi="Times New Roman" w:cs="Times New Roman"/>
          <w:color w:val="231F20"/>
          <w:sz w:val="28"/>
          <w:szCs w:val="28"/>
          <w:lang w:val="en-US"/>
        </w:rPr>
      </w:pPr>
      <w:r w:rsidRPr="00DD06E7">
        <w:rPr>
          <w:rFonts w:ascii="Times New Roman" w:hAnsi="Times New Roman" w:cs="Times New Roman"/>
          <w:color w:val="231F20"/>
          <w:sz w:val="28"/>
          <w:szCs w:val="28"/>
          <w:lang w:val="en-US"/>
        </w:rPr>
        <w:t xml:space="preserve">(3) </w:t>
      </w:r>
      <w:proofErr w:type="gramStart"/>
      <w:r w:rsidRPr="00DD06E7">
        <w:rPr>
          <w:rFonts w:ascii="Times New Roman" w:hAnsi="Times New Roman" w:cs="Times New Roman"/>
          <w:color w:val="231F20"/>
          <w:sz w:val="28"/>
          <w:szCs w:val="28"/>
          <w:lang w:val="en-US"/>
        </w:rPr>
        <w:t>a</w:t>
      </w:r>
      <w:proofErr w:type="gramEnd"/>
      <w:r w:rsidRPr="00DD06E7">
        <w:rPr>
          <w:rFonts w:ascii="Times New Roman" w:hAnsi="Times New Roman" w:cs="Times New Roman"/>
          <w:color w:val="231F20"/>
          <w:sz w:val="28"/>
          <w:szCs w:val="28"/>
          <w:lang w:val="en-US"/>
        </w:rPr>
        <w:t xml:space="preserve"> status component, which relates to the writer’s position in society. </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color w:val="231F20"/>
          <w:sz w:val="28"/>
          <w:szCs w:val="28"/>
          <w:lang w:val="en-US"/>
        </w:rPr>
      </w:pPr>
      <w:r w:rsidRPr="00DD06E7">
        <w:rPr>
          <w:rFonts w:ascii="Times New Roman" w:hAnsi="Times New Roman" w:cs="Times New Roman"/>
          <w:color w:val="231F20"/>
          <w:sz w:val="28"/>
          <w:szCs w:val="28"/>
          <w:lang w:val="en-US"/>
        </w:rPr>
        <w:t xml:space="preserve">All three, interrelated, components are political in nature, in that they </w:t>
      </w:r>
      <w:proofErr w:type="gramStart"/>
      <w:r w:rsidRPr="00DD06E7">
        <w:rPr>
          <w:rFonts w:ascii="Times New Roman" w:hAnsi="Times New Roman" w:cs="Times New Roman"/>
          <w:color w:val="231F20"/>
          <w:sz w:val="28"/>
          <w:szCs w:val="28"/>
          <w:lang w:val="en-US"/>
        </w:rPr>
        <w:t>are linked</w:t>
      </w:r>
      <w:proofErr w:type="gramEnd"/>
      <w:r w:rsidRPr="00DD06E7">
        <w:rPr>
          <w:rFonts w:ascii="Times New Roman" w:hAnsi="Times New Roman" w:cs="Times New Roman"/>
          <w:color w:val="231F20"/>
          <w:sz w:val="28"/>
          <w:szCs w:val="28"/>
          <w:lang w:val="en-US"/>
        </w:rPr>
        <w:t xml:space="preserve"> to power relations in society. </w:t>
      </w:r>
      <w:proofErr w:type="spellStart"/>
      <w:r w:rsidRPr="00DD06E7">
        <w:rPr>
          <w:rFonts w:ascii="Times New Roman" w:hAnsi="Times New Roman" w:cs="Times New Roman"/>
          <w:color w:val="231F20"/>
          <w:sz w:val="28"/>
          <w:szCs w:val="28"/>
          <w:lang w:val="en-US"/>
        </w:rPr>
        <w:t>A.Lefevere</w:t>
      </w:r>
      <w:proofErr w:type="spellEnd"/>
      <w:r w:rsidRPr="00DD06E7">
        <w:rPr>
          <w:rFonts w:ascii="Times New Roman" w:hAnsi="Times New Roman" w:cs="Times New Roman"/>
          <w:color w:val="231F20"/>
          <w:sz w:val="28"/>
          <w:szCs w:val="28"/>
          <w:lang w:val="en-US"/>
        </w:rPr>
        <w:t xml:space="preserve"> himself analyzed German translations of the Anne Frank diaries that were produced after the end of World War II, and he argued that specific decisions for the German target text were made </w:t>
      </w:r>
      <w:proofErr w:type="gramStart"/>
      <w:r w:rsidRPr="00DD06E7">
        <w:rPr>
          <w:rFonts w:ascii="Times New Roman" w:hAnsi="Times New Roman" w:cs="Times New Roman"/>
          <w:color w:val="231F20"/>
          <w:sz w:val="28"/>
          <w:szCs w:val="28"/>
          <w:lang w:val="en-US"/>
        </w:rPr>
        <w:t>on the basis of</w:t>
      </w:r>
      <w:proofErr w:type="gramEnd"/>
      <w:r w:rsidRPr="00DD06E7">
        <w:rPr>
          <w:rFonts w:ascii="Times New Roman" w:hAnsi="Times New Roman" w:cs="Times New Roman"/>
          <w:color w:val="231F20"/>
          <w:sz w:val="28"/>
          <w:szCs w:val="28"/>
          <w:lang w:val="en-US"/>
        </w:rPr>
        <w:t xml:space="preserve"> ideological and commercial deliberations (economic constraints of patronage). For example, the original sentence’s reference to ‘no greater enmity in the world than between Germans and Jews’ had been modified to ‘there is no greater enmity in the world than between these Germans and the Jews’</w:t>
      </w:r>
      <w:r w:rsidRPr="00DD06E7">
        <w:rPr>
          <w:rFonts w:ascii="Times New Roman" w:hAnsi="Times New Roman" w:cs="Times New Roman"/>
          <w:color w:val="231F20"/>
          <w:sz w:val="28"/>
          <w:szCs w:val="28"/>
          <w:vertAlign w:val="superscript"/>
          <w:lang w:val="en-US"/>
        </w:rPr>
        <w:footnoteReference w:id="5"/>
      </w:r>
      <w:r w:rsidRPr="00DD06E7">
        <w:rPr>
          <w:rFonts w:ascii="Times New Roman" w:hAnsi="Times New Roman" w:cs="Times New Roman"/>
          <w:color w:val="231F20"/>
          <w:sz w:val="28"/>
          <w:szCs w:val="28"/>
          <w:lang w:val="en-US"/>
        </w:rPr>
        <w:t xml:space="preserve">. </w:t>
      </w:r>
      <w:proofErr w:type="spellStart"/>
      <w:r w:rsidRPr="00DD06E7">
        <w:rPr>
          <w:rFonts w:ascii="Times New Roman" w:hAnsi="Times New Roman" w:cs="Times New Roman"/>
          <w:color w:val="231F20"/>
          <w:sz w:val="28"/>
          <w:szCs w:val="28"/>
          <w:lang w:val="en-US"/>
        </w:rPr>
        <w:t>A.Lefevere</w:t>
      </w:r>
      <w:proofErr w:type="spellEnd"/>
      <w:r w:rsidRPr="00DD06E7">
        <w:rPr>
          <w:rFonts w:ascii="Times New Roman" w:hAnsi="Times New Roman" w:cs="Times New Roman"/>
          <w:color w:val="231F20"/>
          <w:sz w:val="28"/>
          <w:szCs w:val="28"/>
          <w:lang w:val="en-US"/>
        </w:rPr>
        <w:t xml:space="preserve"> sees the reasons for this modification in the publishers’ aim to avoid any possible offence to the German readership, i.e. a readership that had to come to terms with its involvement in the Nazi atrocities.</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color w:val="231F20"/>
          <w:sz w:val="28"/>
          <w:szCs w:val="28"/>
          <w:lang w:val="en-US"/>
        </w:rPr>
      </w:pPr>
      <w:r w:rsidRPr="00DD06E7">
        <w:rPr>
          <w:rFonts w:ascii="Times New Roman" w:hAnsi="Times New Roman" w:cs="Times New Roman"/>
          <w:color w:val="231F20"/>
          <w:sz w:val="28"/>
          <w:szCs w:val="28"/>
          <w:lang w:val="en-US"/>
        </w:rPr>
        <w:t xml:space="preserve">Ben-Ari’s (1992) study into the translation of children’s literature from German into Hebrew revealed similar features. </w:t>
      </w:r>
      <w:proofErr w:type="gramStart"/>
      <w:r w:rsidRPr="00DD06E7">
        <w:rPr>
          <w:rFonts w:ascii="Times New Roman" w:hAnsi="Times New Roman" w:cs="Times New Roman"/>
          <w:color w:val="231F20"/>
          <w:sz w:val="28"/>
          <w:szCs w:val="28"/>
          <w:lang w:val="en-US"/>
        </w:rPr>
        <w:t xml:space="preserve">She illustrates that, owing to changed attitudes towards Germany after the Holocaust and World War II, references to Germany and German culture in the source texts were either omitted or changed in a systematic way in the Hebrew target texts, thus revealing both the ideologically motivated concerns of the translators and the publishers as well as the political power </w:t>
      </w:r>
      <w:r w:rsidRPr="00DD06E7">
        <w:rPr>
          <w:rFonts w:ascii="Times New Roman" w:hAnsi="Times New Roman" w:cs="Times New Roman"/>
          <w:color w:val="231F20"/>
          <w:sz w:val="28"/>
          <w:szCs w:val="28"/>
          <w:lang w:val="en-US"/>
        </w:rPr>
        <w:lastRenderedPageBreak/>
        <w:t>of publishers and governments.</w:t>
      </w:r>
      <w:proofErr w:type="gramEnd"/>
      <w:r w:rsidRPr="00DD06E7">
        <w:rPr>
          <w:rFonts w:ascii="Times New Roman" w:hAnsi="Times New Roman" w:cs="Times New Roman"/>
          <w:color w:val="231F20"/>
          <w:sz w:val="28"/>
          <w:szCs w:val="28"/>
          <w:lang w:val="en-US"/>
        </w:rPr>
        <w:t xml:space="preserve"> Methodologically, Ben-Ari’s analysis is linked to </w:t>
      </w:r>
      <w:proofErr w:type="spellStart"/>
      <w:r w:rsidRPr="00DD06E7">
        <w:rPr>
          <w:rFonts w:ascii="Times New Roman" w:hAnsi="Times New Roman" w:cs="Times New Roman"/>
          <w:color w:val="231F20"/>
          <w:sz w:val="28"/>
          <w:szCs w:val="28"/>
          <w:lang w:val="en-US"/>
        </w:rPr>
        <w:t>polysystem</w:t>
      </w:r>
      <w:proofErr w:type="spellEnd"/>
      <w:r w:rsidRPr="00DD06E7">
        <w:rPr>
          <w:rFonts w:ascii="Times New Roman" w:hAnsi="Times New Roman" w:cs="Times New Roman"/>
          <w:color w:val="231F20"/>
          <w:sz w:val="28"/>
          <w:szCs w:val="28"/>
          <w:lang w:val="en-US"/>
        </w:rPr>
        <w:t xml:space="preserve"> theory</w:t>
      </w:r>
      <w:r w:rsidRPr="00DD06E7">
        <w:rPr>
          <w:rFonts w:ascii="Times New Roman" w:hAnsi="Times New Roman" w:cs="Times New Roman"/>
          <w:color w:val="231F20"/>
          <w:sz w:val="28"/>
          <w:szCs w:val="28"/>
          <w:vertAlign w:val="superscript"/>
          <w:lang w:val="en-US"/>
        </w:rPr>
        <w:footnoteReference w:id="6"/>
      </w:r>
      <w:r w:rsidRPr="00DD06E7">
        <w:rPr>
          <w:rFonts w:ascii="Times New Roman" w:hAnsi="Times New Roman" w:cs="Times New Roman"/>
          <w:color w:val="231F20"/>
          <w:sz w:val="28"/>
          <w:szCs w:val="28"/>
          <w:lang w:val="en-US"/>
        </w:rPr>
        <w:t xml:space="preserve"> and norms</w:t>
      </w:r>
      <w:r w:rsidRPr="00DD06E7">
        <w:rPr>
          <w:rFonts w:ascii="Times New Roman" w:hAnsi="Times New Roman" w:cs="Times New Roman"/>
          <w:color w:val="231F20"/>
          <w:sz w:val="28"/>
          <w:szCs w:val="28"/>
          <w:vertAlign w:val="superscript"/>
          <w:lang w:val="en-US"/>
        </w:rPr>
        <w:footnoteReference w:id="7"/>
      </w:r>
      <w:r w:rsidRPr="00DD06E7">
        <w:rPr>
          <w:rFonts w:ascii="Times New Roman" w:hAnsi="Times New Roman" w:cs="Times New Roman"/>
          <w:color w:val="231F20"/>
          <w:sz w:val="28"/>
          <w:szCs w:val="28"/>
          <w:lang w:val="en-US"/>
        </w:rPr>
        <w:t xml:space="preserve">, with the aim of discovering regularities in translators’ </w:t>
      </w:r>
      <w:proofErr w:type="spellStart"/>
      <w:r w:rsidRPr="00DD06E7">
        <w:rPr>
          <w:rFonts w:ascii="Times New Roman" w:hAnsi="Times New Roman" w:cs="Times New Roman"/>
          <w:color w:val="231F20"/>
          <w:sz w:val="28"/>
          <w:szCs w:val="28"/>
          <w:lang w:val="en-US"/>
        </w:rPr>
        <w:t>behaviour</w:t>
      </w:r>
      <w:proofErr w:type="spellEnd"/>
      <w:r w:rsidRPr="00DD06E7">
        <w:rPr>
          <w:rFonts w:ascii="Times New Roman" w:hAnsi="Times New Roman" w:cs="Times New Roman"/>
          <w:color w:val="231F20"/>
          <w:sz w:val="28"/>
          <w:szCs w:val="28"/>
          <w:lang w:val="en-US"/>
        </w:rPr>
        <w:t xml:space="preserve"> and, ultimately, translational norms. Although </w:t>
      </w:r>
      <w:proofErr w:type="spellStart"/>
      <w:r w:rsidRPr="00DD06E7">
        <w:rPr>
          <w:rFonts w:ascii="Times New Roman" w:hAnsi="Times New Roman" w:cs="Times New Roman"/>
          <w:color w:val="231F20"/>
          <w:sz w:val="28"/>
          <w:szCs w:val="28"/>
          <w:lang w:val="en-US"/>
        </w:rPr>
        <w:t>A.Lefevere</w:t>
      </w:r>
      <w:proofErr w:type="spellEnd"/>
      <w:r w:rsidRPr="00DD06E7">
        <w:rPr>
          <w:rFonts w:ascii="Times New Roman" w:hAnsi="Times New Roman" w:cs="Times New Roman"/>
          <w:color w:val="231F20"/>
          <w:sz w:val="28"/>
          <w:szCs w:val="28"/>
          <w:lang w:val="en-US"/>
        </w:rPr>
        <w:t xml:space="preserve"> developed the concept of patronage </w:t>
      </w:r>
      <w:proofErr w:type="gramStart"/>
      <w:r w:rsidRPr="00DD06E7">
        <w:rPr>
          <w:rFonts w:ascii="Times New Roman" w:hAnsi="Times New Roman" w:cs="Times New Roman"/>
          <w:color w:val="231F20"/>
          <w:sz w:val="28"/>
          <w:szCs w:val="28"/>
          <w:lang w:val="en-US"/>
        </w:rPr>
        <w:t>first of all</w:t>
      </w:r>
      <w:proofErr w:type="gramEnd"/>
      <w:r w:rsidRPr="00DD06E7">
        <w:rPr>
          <w:rFonts w:ascii="Times New Roman" w:hAnsi="Times New Roman" w:cs="Times New Roman"/>
          <w:color w:val="231F20"/>
          <w:sz w:val="28"/>
          <w:szCs w:val="28"/>
          <w:lang w:val="en-US"/>
        </w:rPr>
        <w:t xml:space="preserve"> for literary translation, it can equally be applied to all kinds of translation. Studies into the history of translation have brought to light a number of issues about power relations that </w:t>
      </w:r>
      <w:proofErr w:type="gramStart"/>
      <w:r w:rsidRPr="00DD06E7">
        <w:rPr>
          <w:rFonts w:ascii="Times New Roman" w:hAnsi="Times New Roman" w:cs="Times New Roman"/>
          <w:color w:val="231F20"/>
          <w:sz w:val="28"/>
          <w:szCs w:val="28"/>
          <w:lang w:val="en-US"/>
        </w:rPr>
        <w:t>are linked</w:t>
      </w:r>
      <w:proofErr w:type="gramEnd"/>
      <w:r w:rsidRPr="00DD06E7">
        <w:rPr>
          <w:rFonts w:ascii="Times New Roman" w:hAnsi="Times New Roman" w:cs="Times New Roman"/>
          <w:color w:val="231F20"/>
          <w:sz w:val="28"/>
          <w:szCs w:val="28"/>
          <w:lang w:val="en-US"/>
        </w:rPr>
        <w:t xml:space="preserve"> to patronage. For instance, the history of Bible translations is full of examples of material support for translators. Martin Luther finding refuge at the Wartburg castle and gaining the support of a German </w:t>
      </w:r>
      <w:proofErr w:type="gramStart"/>
      <w:r w:rsidRPr="00DD06E7">
        <w:rPr>
          <w:rFonts w:ascii="Times New Roman" w:hAnsi="Times New Roman" w:cs="Times New Roman"/>
          <w:color w:val="231F20"/>
          <w:sz w:val="28"/>
          <w:szCs w:val="28"/>
          <w:lang w:val="en-US"/>
        </w:rPr>
        <w:t>duke</w:t>
      </w:r>
      <w:proofErr w:type="gramEnd"/>
      <w:r w:rsidRPr="00DD06E7">
        <w:rPr>
          <w:rFonts w:ascii="Times New Roman" w:hAnsi="Times New Roman" w:cs="Times New Roman"/>
          <w:color w:val="231F20"/>
          <w:sz w:val="28"/>
          <w:szCs w:val="28"/>
          <w:lang w:val="en-US"/>
        </w:rPr>
        <w:t xml:space="preserve"> who allowed him to translate the Bible into German, is just one example that shows how a person in power acted as a patron. King James’s role for the translation of the Bible i</w:t>
      </w:r>
      <w:r w:rsidR="00CA772B">
        <w:rPr>
          <w:rFonts w:ascii="Times New Roman" w:hAnsi="Times New Roman" w:cs="Times New Roman"/>
          <w:color w:val="231F20"/>
          <w:sz w:val="28"/>
          <w:szCs w:val="28"/>
          <w:lang w:val="en-US"/>
        </w:rPr>
        <w:t>nto English is another example</w:t>
      </w:r>
      <w:r w:rsidRPr="00DD06E7">
        <w:rPr>
          <w:rFonts w:ascii="Times New Roman" w:hAnsi="Times New Roman" w:cs="Times New Roman"/>
          <w:color w:val="231F20"/>
          <w:sz w:val="28"/>
          <w:szCs w:val="28"/>
          <w:lang w:val="en-US"/>
        </w:rPr>
        <w:t>.</w:t>
      </w:r>
      <w:r w:rsidRPr="00DD06E7">
        <w:rPr>
          <w:rFonts w:ascii="Times New Roman" w:hAnsi="Times New Roman" w:cs="Times New Roman"/>
          <w:color w:val="231F20"/>
          <w:sz w:val="28"/>
          <w:szCs w:val="28"/>
          <w:vertAlign w:val="superscript"/>
          <w:lang w:val="en-US"/>
        </w:rPr>
        <w:footnoteReference w:id="8"/>
      </w:r>
      <w:r w:rsidRPr="00DD06E7">
        <w:rPr>
          <w:rFonts w:ascii="Times New Roman" w:hAnsi="Times New Roman" w:cs="Times New Roman"/>
          <w:color w:val="231F20"/>
          <w:sz w:val="28"/>
          <w:szCs w:val="28"/>
          <w:lang w:val="en-US"/>
        </w:rPr>
        <w:t xml:space="preserve"> Without any form of patronage, other translators </w:t>
      </w:r>
      <w:proofErr w:type="gramStart"/>
      <w:r w:rsidRPr="00DD06E7">
        <w:rPr>
          <w:rFonts w:ascii="Times New Roman" w:hAnsi="Times New Roman" w:cs="Times New Roman"/>
          <w:color w:val="231F20"/>
          <w:sz w:val="28"/>
          <w:szCs w:val="28"/>
          <w:lang w:val="en-US"/>
        </w:rPr>
        <w:t>were burnt</w:t>
      </w:r>
      <w:proofErr w:type="gramEnd"/>
      <w:r w:rsidRPr="00DD06E7">
        <w:rPr>
          <w:rFonts w:ascii="Times New Roman" w:hAnsi="Times New Roman" w:cs="Times New Roman"/>
          <w:color w:val="231F20"/>
          <w:sz w:val="28"/>
          <w:szCs w:val="28"/>
          <w:lang w:val="en-US"/>
        </w:rPr>
        <w:t xml:space="preserve"> at the stake for </w:t>
      </w:r>
      <w:r w:rsidR="00793FC0">
        <w:rPr>
          <w:rFonts w:ascii="Times New Roman" w:hAnsi="Times New Roman" w:cs="Times New Roman"/>
          <w:color w:val="231F20"/>
          <w:sz w:val="28"/>
          <w:szCs w:val="28"/>
          <w:lang w:val="en-US"/>
        </w:rPr>
        <w:t>falsifying the word of God</w:t>
      </w:r>
      <w:r w:rsidRPr="00DD06E7">
        <w:rPr>
          <w:rFonts w:ascii="Times New Roman" w:hAnsi="Times New Roman" w:cs="Times New Roman"/>
          <w:color w:val="231F20"/>
          <w:sz w:val="28"/>
          <w:szCs w:val="28"/>
          <w:lang w:val="en-US"/>
        </w:rPr>
        <w:t xml:space="preserve">. Institutions, associations and government bodies that provide funding for publications can act as patrons. For example, the German institution Inter </w:t>
      </w:r>
      <w:proofErr w:type="spellStart"/>
      <w:r w:rsidRPr="00DD06E7">
        <w:rPr>
          <w:rFonts w:ascii="Times New Roman" w:hAnsi="Times New Roman" w:cs="Times New Roman"/>
          <w:color w:val="231F20"/>
          <w:sz w:val="28"/>
          <w:szCs w:val="28"/>
          <w:lang w:val="en-US"/>
        </w:rPr>
        <w:t>Nationes</w:t>
      </w:r>
      <w:proofErr w:type="spellEnd"/>
      <w:r w:rsidRPr="00DD06E7">
        <w:rPr>
          <w:rFonts w:ascii="Times New Roman" w:hAnsi="Times New Roman" w:cs="Times New Roman"/>
          <w:color w:val="231F20"/>
          <w:sz w:val="28"/>
          <w:szCs w:val="28"/>
          <w:lang w:val="en-US"/>
        </w:rPr>
        <w:t xml:space="preserve"> provides half the cost of some </w:t>
      </w:r>
      <w:proofErr w:type="gramStart"/>
      <w:r w:rsidRPr="00DD06E7">
        <w:rPr>
          <w:rFonts w:ascii="Times New Roman" w:hAnsi="Times New Roman" w:cs="Times New Roman"/>
          <w:color w:val="231F20"/>
          <w:sz w:val="28"/>
          <w:szCs w:val="28"/>
          <w:lang w:val="en-US"/>
        </w:rPr>
        <w:t>translations,</w:t>
      </w:r>
      <w:proofErr w:type="gramEnd"/>
      <w:r w:rsidRPr="00DD06E7">
        <w:rPr>
          <w:rFonts w:ascii="Times New Roman" w:hAnsi="Times New Roman" w:cs="Times New Roman"/>
          <w:color w:val="231F20"/>
          <w:sz w:val="28"/>
          <w:szCs w:val="28"/>
          <w:lang w:val="en-US"/>
        </w:rPr>
        <w:t xml:space="preserve"> and the French Ministry of Culture supports, assists and encourages the translation of French texts. There is a long tradition of governments and authorities being interested in promoting knowledge of their culture abroad, or in enhancing it b</w:t>
      </w:r>
      <w:r w:rsidR="00CA772B">
        <w:rPr>
          <w:rFonts w:ascii="Times New Roman" w:hAnsi="Times New Roman" w:cs="Times New Roman"/>
          <w:color w:val="231F20"/>
          <w:sz w:val="28"/>
          <w:szCs w:val="28"/>
          <w:lang w:val="en-US"/>
        </w:rPr>
        <w:t>y ensuring the import of ideas.</w:t>
      </w:r>
      <w:r w:rsidRPr="00DD06E7">
        <w:rPr>
          <w:rFonts w:ascii="Times New Roman" w:hAnsi="Times New Roman" w:cs="Times New Roman"/>
          <w:color w:val="231F20"/>
          <w:sz w:val="28"/>
          <w:szCs w:val="28"/>
          <w:lang w:val="en-US"/>
        </w:rPr>
        <w:t xml:space="preserve"> </w:t>
      </w:r>
      <w:proofErr w:type="spellStart"/>
      <w:r w:rsidR="00CA772B">
        <w:rPr>
          <w:rFonts w:ascii="Times New Roman" w:hAnsi="Times New Roman" w:cs="Times New Roman"/>
          <w:color w:val="231F20"/>
          <w:sz w:val="28"/>
          <w:szCs w:val="28"/>
          <w:lang w:val="en-US"/>
        </w:rPr>
        <w:t>S.</w:t>
      </w:r>
      <w:r w:rsidRPr="00DD06E7">
        <w:rPr>
          <w:rFonts w:ascii="Times New Roman" w:hAnsi="Times New Roman" w:cs="Times New Roman"/>
          <w:color w:val="231F20"/>
          <w:sz w:val="28"/>
          <w:szCs w:val="28"/>
          <w:lang w:val="en-US"/>
        </w:rPr>
        <w:t>Faiq</w:t>
      </w:r>
      <w:proofErr w:type="spellEnd"/>
      <w:r w:rsidRPr="00DD06E7">
        <w:rPr>
          <w:rFonts w:ascii="Times New Roman" w:hAnsi="Times New Roman" w:cs="Times New Roman"/>
          <w:color w:val="231F20"/>
          <w:sz w:val="28"/>
          <w:szCs w:val="28"/>
          <w:lang w:val="en-US"/>
        </w:rPr>
        <w:t xml:space="preserve"> illustrates this with reference to medieval Arab translators. He s</w:t>
      </w:r>
      <w:r w:rsidR="00793FC0">
        <w:rPr>
          <w:rFonts w:ascii="Times New Roman" w:hAnsi="Times New Roman" w:cs="Times New Roman"/>
          <w:color w:val="231F20"/>
          <w:sz w:val="28"/>
          <w:szCs w:val="28"/>
          <w:lang w:val="en-US"/>
        </w:rPr>
        <w:t xml:space="preserve">hows that translation </w:t>
      </w:r>
      <w:proofErr w:type="gramStart"/>
      <w:r w:rsidR="00793FC0">
        <w:rPr>
          <w:rFonts w:ascii="Times New Roman" w:hAnsi="Times New Roman" w:cs="Times New Roman"/>
          <w:color w:val="231F20"/>
          <w:sz w:val="28"/>
          <w:szCs w:val="28"/>
          <w:lang w:val="en-US"/>
        </w:rPr>
        <w:t>was made</w:t>
      </w:r>
      <w:proofErr w:type="gramEnd"/>
      <w:r w:rsidR="00793FC0">
        <w:rPr>
          <w:rFonts w:ascii="Times New Roman" w:hAnsi="Times New Roman" w:cs="Times New Roman"/>
          <w:color w:val="231F20"/>
          <w:sz w:val="28"/>
          <w:szCs w:val="28"/>
          <w:lang w:val="en-US"/>
        </w:rPr>
        <w:t xml:space="preserve"> “</w:t>
      </w:r>
      <w:r w:rsidRPr="00DD06E7">
        <w:rPr>
          <w:rFonts w:ascii="Times New Roman" w:hAnsi="Times New Roman" w:cs="Times New Roman"/>
          <w:color w:val="231F20"/>
          <w:sz w:val="28"/>
          <w:szCs w:val="28"/>
          <w:lang w:val="en-US"/>
        </w:rPr>
        <w:t xml:space="preserve">part of government policy with its own </w:t>
      </w:r>
      <w:r w:rsidR="00793FC0">
        <w:rPr>
          <w:rFonts w:ascii="Times New Roman" w:hAnsi="Times New Roman" w:cs="Times New Roman"/>
          <w:color w:val="231F20"/>
          <w:sz w:val="28"/>
          <w:szCs w:val="28"/>
          <w:lang w:val="en-US"/>
        </w:rPr>
        <w:t>budget and institutions”</w:t>
      </w:r>
      <w:r w:rsidRPr="00DD06E7">
        <w:rPr>
          <w:rFonts w:ascii="Times New Roman" w:hAnsi="Times New Roman" w:cs="Times New Roman"/>
          <w:color w:val="231F20"/>
          <w:sz w:val="28"/>
          <w:szCs w:val="28"/>
          <w:lang w:val="en-US"/>
        </w:rPr>
        <w:t xml:space="preserve">, and that the Arab </w:t>
      </w:r>
      <w:r w:rsidR="00793FC0">
        <w:rPr>
          <w:rFonts w:ascii="Times New Roman" w:hAnsi="Times New Roman" w:cs="Times New Roman"/>
          <w:color w:val="231F20"/>
          <w:sz w:val="28"/>
          <w:szCs w:val="28"/>
          <w:lang w:val="en-US"/>
        </w:rPr>
        <w:t>rulers had “</w:t>
      </w:r>
      <w:r w:rsidRPr="00DD06E7">
        <w:rPr>
          <w:rFonts w:ascii="Times New Roman" w:hAnsi="Times New Roman" w:cs="Times New Roman"/>
          <w:color w:val="231F20"/>
          <w:sz w:val="28"/>
          <w:szCs w:val="28"/>
          <w:lang w:val="en-US"/>
        </w:rPr>
        <w:t xml:space="preserve">recognized the importance of translation for spreading their new faith and </w:t>
      </w:r>
      <w:r w:rsidR="00793FC0">
        <w:rPr>
          <w:rFonts w:ascii="Times New Roman" w:hAnsi="Times New Roman" w:cs="Times New Roman"/>
          <w:color w:val="231F20"/>
          <w:sz w:val="28"/>
          <w:szCs w:val="28"/>
          <w:lang w:val="en-US"/>
        </w:rPr>
        <w:t>strengthening their new state”</w:t>
      </w:r>
      <w:r w:rsidRPr="00DD06E7">
        <w:rPr>
          <w:rFonts w:ascii="Times New Roman" w:hAnsi="Times New Roman" w:cs="Times New Roman"/>
          <w:color w:val="231F20"/>
          <w:sz w:val="28"/>
          <w:szCs w:val="28"/>
          <w:lang w:val="en-US"/>
        </w:rPr>
        <w:t>.</w:t>
      </w:r>
      <w:r w:rsidRPr="00DD06E7">
        <w:rPr>
          <w:rFonts w:ascii="Times New Roman" w:hAnsi="Times New Roman" w:cs="Times New Roman"/>
          <w:color w:val="231F20"/>
          <w:sz w:val="28"/>
          <w:szCs w:val="28"/>
          <w:vertAlign w:val="superscript"/>
          <w:lang w:val="en-US"/>
        </w:rPr>
        <w:footnoteReference w:id="9"/>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color w:val="231F20"/>
          <w:sz w:val="28"/>
          <w:szCs w:val="28"/>
          <w:lang w:val="en-US"/>
        </w:rPr>
      </w:pPr>
      <w:r w:rsidRPr="00DD06E7">
        <w:rPr>
          <w:rFonts w:ascii="Times New Roman" w:hAnsi="Times New Roman" w:cs="Times New Roman"/>
          <w:color w:val="231F20"/>
          <w:sz w:val="28"/>
          <w:szCs w:val="28"/>
          <w:lang w:val="en-US"/>
        </w:rPr>
        <w:t xml:space="preserve">The opposite of promoting translation is hindering it, and this links to the issue of censorship. Censorship, too, </w:t>
      </w:r>
      <w:proofErr w:type="gramStart"/>
      <w:r w:rsidRPr="00DD06E7">
        <w:rPr>
          <w:rFonts w:ascii="Times New Roman" w:hAnsi="Times New Roman" w:cs="Times New Roman"/>
          <w:color w:val="231F20"/>
          <w:sz w:val="28"/>
          <w:szCs w:val="28"/>
          <w:lang w:val="en-US"/>
        </w:rPr>
        <w:t>can be considered</w:t>
      </w:r>
      <w:proofErr w:type="gramEnd"/>
      <w:r w:rsidRPr="00DD06E7">
        <w:rPr>
          <w:rFonts w:ascii="Times New Roman" w:hAnsi="Times New Roman" w:cs="Times New Roman"/>
          <w:color w:val="231F20"/>
          <w:sz w:val="28"/>
          <w:szCs w:val="28"/>
          <w:lang w:val="en-US"/>
        </w:rPr>
        <w:t xml:space="preserve"> with reference to </w:t>
      </w:r>
      <w:proofErr w:type="spellStart"/>
      <w:r w:rsidR="00793FC0">
        <w:rPr>
          <w:rFonts w:ascii="Times New Roman" w:hAnsi="Times New Roman" w:cs="Times New Roman"/>
          <w:color w:val="231F20"/>
          <w:sz w:val="28"/>
          <w:szCs w:val="28"/>
          <w:lang w:val="en-US"/>
        </w:rPr>
        <w:t>A.</w:t>
      </w:r>
      <w:r w:rsidRPr="00DD06E7">
        <w:rPr>
          <w:rFonts w:ascii="Times New Roman" w:hAnsi="Times New Roman" w:cs="Times New Roman"/>
          <w:color w:val="231F20"/>
          <w:sz w:val="28"/>
          <w:szCs w:val="28"/>
          <w:lang w:val="en-US"/>
        </w:rPr>
        <w:t>Lefevere’s</w:t>
      </w:r>
      <w:proofErr w:type="spellEnd"/>
      <w:r w:rsidRPr="00DD06E7">
        <w:rPr>
          <w:rFonts w:ascii="Times New Roman" w:hAnsi="Times New Roman" w:cs="Times New Roman"/>
          <w:color w:val="231F20"/>
          <w:sz w:val="28"/>
          <w:szCs w:val="28"/>
          <w:lang w:val="en-US"/>
        </w:rPr>
        <w:t xml:space="preserve"> concept of patronage, since it is perceived as ideological control by powerful institutions or individuals. That is, institutions have the authority to exercise explicit censorship, preventing translations from </w:t>
      </w:r>
      <w:proofErr w:type="gramStart"/>
      <w:r w:rsidRPr="00DD06E7">
        <w:rPr>
          <w:rFonts w:ascii="Times New Roman" w:hAnsi="Times New Roman" w:cs="Times New Roman"/>
          <w:color w:val="231F20"/>
          <w:sz w:val="28"/>
          <w:szCs w:val="28"/>
          <w:lang w:val="en-US"/>
        </w:rPr>
        <w:t>being published</w:t>
      </w:r>
      <w:proofErr w:type="gramEnd"/>
      <w:r w:rsidRPr="00DD06E7">
        <w:rPr>
          <w:rFonts w:ascii="Times New Roman" w:hAnsi="Times New Roman" w:cs="Times New Roman"/>
          <w:color w:val="231F20"/>
          <w:sz w:val="28"/>
          <w:szCs w:val="28"/>
          <w:lang w:val="en-US"/>
        </w:rPr>
        <w:t xml:space="preserve"> at all, or only in a specific </w:t>
      </w:r>
      <w:r w:rsidRPr="00DD06E7">
        <w:rPr>
          <w:rFonts w:ascii="Times New Roman" w:hAnsi="Times New Roman" w:cs="Times New Roman"/>
          <w:color w:val="231F20"/>
          <w:sz w:val="28"/>
          <w:szCs w:val="28"/>
          <w:lang w:val="en-US"/>
        </w:rPr>
        <w:lastRenderedPageBreak/>
        <w:t>form. The translat</w:t>
      </w:r>
      <w:r w:rsidR="00793FC0">
        <w:rPr>
          <w:rFonts w:ascii="Times New Roman" w:hAnsi="Times New Roman" w:cs="Times New Roman"/>
          <w:color w:val="231F20"/>
          <w:sz w:val="28"/>
          <w:szCs w:val="28"/>
          <w:lang w:val="en-US"/>
        </w:rPr>
        <w:t>ion studies literature, including</w:t>
      </w:r>
      <w:r w:rsidRPr="00DD06E7">
        <w:rPr>
          <w:rFonts w:ascii="Times New Roman" w:hAnsi="Times New Roman" w:cs="Times New Roman"/>
          <w:color w:val="231F20"/>
          <w:sz w:val="28"/>
          <w:szCs w:val="28"/>
          <w:lang w:val="en-US"/>
        </w:rPr>
        <w:t xml:space="preserve"> quite a number of case studies of explicit censorship.</w:t>
      </w:r>
    </w:p>
    <w:p w:rsidR="00DD06E7" w:rsidRPr="00DD06E7" w:rsidRDefault="00DD06E7" w:rsidP="00DD06E7">
      <w:pPr>
        <w:autoSpaceDE w:val="0"/>
        <w:autoSpaceDN w:val="0"/>
        <w:adjustRightInd w:val="0"/>
        <w:spacing w:before="60" w:after="40" w:line="360" w:lineRule="auto"/>
        <w:jc w:val="center"/>
        <w:rPr>
          <w:rFonts w:ascii="Times New Roman" w:hAnsi="Times New Roman" w:cs="Times New Roman"/>
          <w:b/>
          <w:bCs/>
          <w:color w:val="000000"/>
          <w:sz w:val="28"/>
          <w:szCs w:val="28"/>
          <w:lang w:val="en-US"/>
        </w:rPr>
      </w:pPr>
    </w:p>
    <w:p w:rsidR="00DD06E7" w:rsidRPr="00DD06E7" w:rsidRDefault="00DD06E7" w:rsidP="00DD06E7">
      <w:pPr>
        <w:autoSpaceDE w:val="0"/>
        <w:autoSpaceDN w:val="0"/>
        <w:adjustRightInd w:val="0"/>
        <w:spacing w:before="60" w:after="40" w:line="360" w:lineRule="auto"/>
        <w:jc w:val="center"/>
        <w:rPr>
          <w:rFonts w:ascii="Times New Roman" w:hAnsi="Times New Roman" w:cs="Times New Roman"/>
          <w:b/>
          <w:bCs/>
          <w:color w:val="000000"/>
          <w:sz w:val="28"/>
          <w:szCs w:val="28"/>
          <w:lang w:val="en-US"/>
        </w:rPr>
      </w:pPr>
      <w:r w:rsidRPr="00DD06E7">
        <w:rPr>
          <w:rFonts w:ascii="Times New Roman" w:hAnsi="Times New Roman" w:cs="Times New Roman"/>
          <w:b/>
          <w:bCs/>
          <w:color w:val="000000"/>
          <w:sz w:val="28"/>
          <w:szCs w:val="28"/>
          <w:lang w:val="en-US"/>
        </w:rPr>
        <w:t>1.2 GENERAL CHARACTERIZATION OF POLITICAL LANGUAGE</w:t>
      </w:r>
    </w:p>
    <w:p w:rsidR="00DD06E7" w:rsidRPr="00DD06E7" w:rsidRDefault="00DD06E7" w:rsidP="00DD06E7">
      <w:pPr>
        <w:rPr>
          <w:lang w:val="en-US"/>
        </w:rPr>
      </w:pP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color w:val="000000"/>
          <w:sz w:val="28"/>
          <w:szCs w:val="28"/>
          <w:lang w:val="en-US"/>
        </w:rPr>
      </w:pPr>
      <w:r w:rsidRPr="00DD06E7">
        <w:rPr>
          <w:rFonts w:ascii="Times New Roman" w:hAnsi="Times New Roman" w:cs="Times New Roman"/>
          <w:color w:val="000000"/>
          <w:sz w:val="28"/>
          <w:szCs w:val="28"/>
          <w:lang w:val="en-US"/>
        </w:rPr>
        <w:t xml:space="preserve">Political and diplomatic languages belong to the category of the special languages used in social sciences, and as such </w:t>
      </w:r>
      <w:proofErr w:type="gramStart"/>
      <w:r w:rsidRPr="00DD06E7">
        <w:rPr>
          <w:rFonts w:ascii="Times New Roman" w:hAnsi="Times New Roman" w:cs="Times New Roman"/>
          <w:color w:val="000000"/>
          <w:sz w:val="28"/>
          <w:szCs w:val="28"/>
          <w:lang w:val="en-US"/>
        </w:rPr>
        <w:t>are closely linked</w:t>
      </w:r>
      <w:proofErr w:type="gramEnd"/>
      <w:r w:rsidRPr="00DD06E7">
        <w:rPr>
          <w:rFonts w:ascii="Times New Roman" w:hAnsi="Times New Roman" w:cs="Times New Roman"/>
          <w:color w:val="000000"/>
          <w:sz w:val="28"/>
          <w:szCs w:val="28"/>
          <w:lang w:val="en-US"/>
        </w:rPr>
        <w:t xml:space="preserve"> to the history of political thought. Both – as technical languages – are in close contact with rhetoric, since these special languages </w:t>
      </w:r>
      <w:proofErr w:type="gramStart"/>
      <w:r w:rsidRPr="00DD06E7">
        <w:rPr>
          <w:rFonts w:ascii="Times New Roman" w:hAnsi="Times New Roman" w:cs="Times New Roman"/>
          <w:color w:val="000000"/>
          <w:sz w:val="28"/>
          <w:szCs w:val="28"/>
          <w:lang w:val="en-US"/>
        </w:rPr>
        <w:t>can be considered</w:t>
      </w:r>
      <w:proofErr w:type="gramEnd"/>
      <w:r w:rsidRPr="00DD06E7">
        <w:rPr>
          <w:rFonts w:ascii="Times New Roman" w:hAnsi="Times New Roman" w:cs="Times New Roman"/>
          <w:color w:val="000000"/>
          <w:sz w:val="28"/>
          <w:szCs w:val="28"/>
          <w:lang w:val="en-US"/>
        </w:rPr>
        <w:t xml:space="preserve"> the terminological core of many spoken genres.</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color w:val="000000"/>
          <w:sz w:val="28"/>
          <w:szCs w:val="28"/>
          <w:lang w:val="en-US"/>
        </w:rPr>
      </w:pPr>
      <w:r w:rsidRPr="00DD06E7">
        <w:rPr>
          <w:rFonts w:ascii="Times New Roman" w:hAnsi="Times New Roman" w:cs="Times New Roman"/>
          <w:color w:val="000000"/>
          <w:sz w:val="28"/>
          <w:szCs w:val="28"/>
          <w:lang w:val="en-US"/>
        </w:rPr>
        <w:t>The scope and intent of political language are different from that of diplomatic language. While the latter is mainly used as the protocol language of official events and ceremonies, the former is adequate for carrying the utterances of historical genres as well (depicting historical events, personages and socially significant phenomena in the history of society, and presenting past representations of recent events whose social significance is recognized by contemporaries). As such, political language is suitable for recording data and facts (e.g. highlighting important legal and territorial changes and political events in the world, wars, treaties, etc.).</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color w:val="000000"/>
          <w:sz w:val="28"/>
          <w:szCs w:val="28"/>
          <w:lang w:val="en-US"/>
        </w:rPr>
      </w:pPr>
      <w:r w:rsidRPr="00DD06E7">
        <w:rPr>
          <w:rFonts w:ascii="Times New Roman" w:hAnsi="Times New Roman" w:cs="Times New Roman"/>
          <w:color w:val="000000"/>
          <w:sz w:val="28"/>
          <w:szCs w:val="28"/>
          <w:lang w:val="en-US"/>
        </w:rPr>
        <w:t xml:space="preserve">The terminology of political language </w:t>
      </w:r>
      <w:proofErr w:type="gramStart"/>
      <w:r w:rsidRPr="00DD06E7">
        <w:rPr>
          <w:rFonts w:ascii="Times New Roman" w:hAnsi="Times New Roman" w:cs="Times New Roman"/>
          <w:color w:val="000000"/>
          <w:sz w:val="28"/>
          <w:szCs w:val="28"/>
          <w:lang w:val="en-US"/>
        </w:rPr>
        <w:t>is related</w:t>
      </w:r>
      <w:proofErr w:type="gramEnd"/>
      <w:r w:rsidRPr="00DD06E7">
        <w:rPr>
          <w:rFonts w:ascii="Times New Roman" w:hAnsi="Times New Roman" w:cs="Times New Roman"/>
          <w:color w:val="000000"/>
          <w:sz w:val="28"/>
          <w:szCs w:val="28"/>
          <w:lang w:val="en-US"/>
        </w:rPr>
        <w:t xml:space="preserve"> to the special language of political philosophy, since this terminology aids the formulation of the most common questions regarding the relationship between the individual and society. However, it </w:t>
      </w:r>
      <w:proofErr w:type="gramStart"/>
      <w:r w:rsidRPr="00DD06E7">
        <w:rPr>
          <w:rFonts w:ascii="Times New Roman" w:hAnsi="Times New Roman" w:cs="Times New Roman"/>
          <w:color w:val="000000"/>
          <w:sz w:val="28"/>
          <w:szCs w:val="28"/>
          <w:lang w:val="en-US"/>
        </w:rPr>
        <w:t>is also related</w:t>
      </w:r>
      <w:proofErr w:type="gramEnd"/>
      <w:r w:rsidRPr="00DD06E7">
        <w:rPr>
          <w:rFonts w:ascii="Times New Roman" w:hAnsi="Times New Roman" w:cs="Times New Roman"/>
          <w:color w:val="000000"/>
          <w:sz w:val="28"/>
          <w:szCs w:val="28"/>
          <w:lang w:val="en-US"/>
        </w:rPr>
        <w:t xml:space="preserve"> to political theory since political terminology is used to formulate the descriptive theories of political phenomena, too (such as social criticism, the principles of justice, law, etc.). It would not have been possible to elaborate state theories without political language, and concepts such as “</w:t>
      </w:r>
      <w:r w:rsidRPr="00DD06E7">
        <w:rPr>
          <w:rFonts w:ascii="Times New Roman" w:hAnsi="Times New Roman" w:cs="Times New Roman"/>
          <w:i/>
          <w:iCs/>
          <w:color w:val="000000"/>
          <w:sz w:val="28"/>
          <w:szCs w:val="28"/>
          <w:lang w:val="en-US"/>
        </w:rPr>
        <w:t>good government</w:t>
      </w:r>
      <w:r w:rsidRPr="00DD06E7">
        <w:rPr>
          <w:rFonts w:ascii="Times New Roman" w:hAnsi="Times New Roman" w:cs="Times New Roman"/>
          <w:color w:val="000000"/>
          <w:sz w:val="28"/>
          <w:szCs w:val="28"/>
          <w:lang w:val="en-US"/>
        </w:rPr>
        <w:t>” or “</w:t>
      </w:r>
      <w:r w:rsidRPr="00DD06E7">
        <w:rPr>
          <w:rFonts w:ascii="Times New Roman" w:hAnsi="Times New Roman" w:cs="Times New Roman"/>
          <w:i/>
          <w:iCs/>
          <w:color w:val="000000"/>
          <w:sz w:val="28"/>
          <w:szCs w:val="28"/>
          <w:lang w:val="en-US"/>
        </w:rPr>
        <w:t>right form of government</w:t>
      </w:r>
      <w:r w:rsidRPr="00DD06E7">
        <w:rPr>
          <w:rFonts w:ascii="Times New Roman" w:hAnsi="Times New Roman" w:cs="Times New Roman"/>
          <w:color w:val="000000"/>
          <w:sz w:val="28"/>
          <w:szCs w:val="28"/>
          <w:lang w:val="en-US"/>
        </w:rPr>
        <w:t xml:space="preserve">” </w:t>
      </w:r>
      <w:proofErr w:type="gramStart"/>
      <w:r w:rsidRPr="00DD06E7">
        <w:rPr>
          <w:rFonts w:ascii="Times New Roman" w:hAnsi="Times New Roman" w:cs="Times New Roman"/>
          <w:color w:val="000000"/>
          <w:sz w:val="28"/>
          <w:szCs w:val="28"/>
          <w:lang w:val="en-US"/>
        </w:rPr>
        <w:t>could not have been created</w:t>
      </w:r>
      <w:proofErr w:type="gramEnd"/>
      <w:r w:rsidRPr="00DD06E7">
        <w:rPr>
          <w:rFonts w:ascii="Times New Roman" w:hAnsi="Times New Roman" w:cs="Times New Roman"/>
          <w:color w:val="000000"/>
          <w:sz w:val="28"/>
          <w:szCs w:val="28"/>
          <w:lang w:val="en-US"/>
        </w:rPr>
        <w:t xml:space="preserve">. The description of political ideas (doctrines, ideologies, and political programs and policy objectives) is also an important domain for the manifestation of political language. According to the foregoing ideas, political terminology </w:t>
      </w:r>
      <w:proofErr w:type="gramStart"/>
      <w:r w:rsidRPr="00DD06E7">
        <w:rPr>
          <w:rFonts w:ascii="Times New Roman" w:hAnsi="Times New Roman" w:cs="Times New Roman"/>
          <w:color w:val="000000"/>
          <w:sz w:val="28"/>
          <w:szCs w:val="28"/>
          <w:lang w:val="en-US"/>
        </w:rPr>
        <w:t>can be considered</w:t>
      </w:r>
      <w:proofErr w:type="gramEnd"/>
      <w:r w:rsidRPr="00DD06E7">
        <w:rPr>
          <w:rFonts w:ascii="Times New Roman" w:hAnsi="Times New Roman" w:cs="Times New Roman"/>
          <w:color w:val="000000"/>
          <w:sz w:val="28"/>
          <w:szCs w:val="28"/>
          <w:lang w:val="en-US"/>
        </w:rPr>
        <w:t xml:space="preserve"> a secondary discourse arising from the primary discourse, that is, a new discourse in </w:t>
      </w:r>
      <w:r w:rsidRPr="00DD06E7">
        <w:rPr>
          <w:rFonts w:ascii="Times New Roman" w:hAnsi="Times New Roman" w:cs="Times New Roman"/>
          <w:color w:val="000000"/>
          <w:sz w:val="28"/>
          <w:szCs w:val="28"/>
          <w:lang w:val="en-US"/>
        </w:rPr>
        <w:lastRenderedPageBreak/>
        <w:t>which the primary discourse is alloyed with terminology.</w:t>
      </w:r>
      <w:r w:rsidRPr="00DD06E7">
        <w:rPr>
          <w:rFonts w:ascii="Times New Roman" w:hAnsi="Times New Roman" w:cs="Times New Roman"/>
          <w:color w:val="000000"/>
          <w:sz w:val="28"/>
          <w:szCs w:val="28"/>
          <w:vertAlign w:val="superscript"/>
          <w:lang w:val="en-US"/>
        </w:rPr>
        <w:footnoteReference w:id="10"/>
      </w:r>
      <w:r w:rsidRPr="00DD06E7">
        <w:rPr>
          <w:rFonts w:ascii="Times New Roman" w:hAnsi="Times New Roman" w:cs="Times New Roman"/>
          <w:color w:val="000000"/>
          <w:sz w:val="28"/>
          <w:szCs w:val="28"/>
          <w:lang w:val="en-US"/>
        </w:rPr>
        <w:t xml:space="preserve"> Strongly related to the language of politics, the language of diplomacy is also an interesting segment of communication among different states. This is actually the language of international relations, and its character </w:t>
      </w:r>
      <w:proofErr w:type="gramStart"/>
      <w:r w:rsidRPr="00DD06E7">
        <w:rPr>
          <w:rFonts w:ascii="Times New Roman" w:hAnsi="Times New Roman" w:cs="Times New Roman"/>
          <w:color w:val="000000"/>
          <w:sz w:val="28"/>
          <w:szCs w:val="28"/>
          <w:lang w:val="en-US"/>
        </w:rPr>
        <w:t>is closely related</w:t>
      </w:r>
      <w:proofErr w:type="gramEnd"/>
      <w:r w:rsidRPr="00DD06E7">
        <w:rPr>
          <w:rFonts w:ascii="Times New Roman" w:hAnsi="Times New Roman" w:cs="Times New Roman"/>
          <w:color w:val="000000"/>
          <w:sz w:val="28"/>
          <w:szCs w:val="28"/>
          <w:lang w:val="en-US"/>
        </w:rPr>
        <w:t xml:space="preserve"> to the function it performs in the international arena. Thus, diplomatic language </w:t>
      </w:r>
      <w:proofErr w:type="gramStart"/>
      <w:r w:rsidRPr="00DD06E7">
        <w:rPr>
          <w:rFonts w:ascii="Times New Roman" w:hAnsi="Times New Roman" w:cs="Times New Roman"/>
          <w:color w:val="000000"/>
          <w:sz w:val="28"/>
          <w:szCs w:val="28"/>
          <w:lang w:val="en-US"/>
        </w:rPr>
        <w:t>is closely related</w:t>
      </w:r>
      <w:proofErr w:type="gramEnd"/>
      <w:r w:rsidRPr="00DD06E7">
        <w:rPr>
          <w:rFonts w:ascii="Times New Roman" w:hAnsi="Times New Roman" w:cs="Times New Roman"/>
          <w:color w:val="000000"/>
          <w:sz w:val="28"/>
          <w:szCs w:val="28"/>
          <w:lang w:val="en-US"/>
        </w:rPr>
        <w:t xml:space="preserve"> to the nature of the most important diplomatic tasks.</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color w:val="000000"/>
          <w:sz w:val="28"/>
          <w:szCs w:val="28"/>
          <w:lang w:val="en-US"/>
        </w:rPr>
      </w:pPr>
      <w:r w:rsidRPr="00DD06E7">
        <w:rPr>
          <w:rFonts w:ascii="Times New Roman" w:hAnsi="Times New Roman" w:cs="Times New Roman"/>
          <w:color w:val="000000"/>
          <w:sz w:val="28"/>
          <w:szCs w:val="28"/>
          <w:lang w:val="en-US"/>
        </w:rPr>
        <w:t xml:space="preserve">The political representations of different countries generally require the use of two or more languages and therefore the languages used on the scene of diplomacy are in permanent contact thus establishing, out of necessity, a kind of </w:t>
      </w:r>
      <w:r w:rsidRPr="00DD06E7">
        <w:rPr>
          <w:rFonts w:ascii="Times New Roman" w:hAnsi="Times New Roman" w:cs="Times New Roman"/>
          <w:i/>
          <w:iCs/>
          <w:color w:val="000000"/>
          <w:sz w:val="28"/>
          <w:szCs w:val="28"/>
          <w:lang w:val="en-US"/>
        </w:rPr>
        <w:t>lingua franca of diplomacy</w:t>
      </w:r>
      <w:r w:rsidRPr="00DD06E7">
        <w:rPr>
          <w:rFonts w:ascii="Times New Roman" w:hAnsi="Times New Roman" w:cs="Times New Roman"/>
          <w:color w:val="000000"/>
          <w:sz w:val="28"/>
          <w:szCs w:val="28"/>
          <w:lang w:val="en-US"/>
        </w:rPr>
        <w:t xml:space="preserve">. These scenes of diplomacy </w:t>
      </w:r>
      <w:proofErr w:type="gramStart"/>
      <w:r w:rsidRPr="00DD06E7">
        <w:rPr>
          <w:rFonts w:ascii="Times New Roman" w:hAnsi="Times New Roman" w:cs="Times New Roman"/>
          <w:color w:val="000000"/>
          <w:sz w:val="28"/>
          <w:szCs w:val="28"/>
          <w:lang w:val="en-US"/>
        </w:rPr>
        <w:t>are:</w:t>
      </w:r>
      <w:proofErr w:type="gramEnd"/>
      <w:r w:rsidRPr="00DD06E7">
        <w:rPr>
          <w:rFonts w:ascii="Times New Roman" w:hAnsi="Times New Roman" w:cs="Times New Roman"/>
          <w:color w:val="000000"/>
          <w:sz w:val="28"/>
          <w:szCs w:val="28"/>
          <w:lang w:val="en-US"/>
        </w:rPr>
        <w:t xml:space="preserve"> bilateral relations, relations with third countries and international organizations, international forums and non-political events with international impact.</w:t>
      </w:r>
      <w:r w:rsidRPr="00DD06E7">
        <w:rPr>
          <w:rFonts w:ascii="Times New Roman" w:hAnsi="Times New Roman" w:cs="Times New Roman"/>
          <w:color w:val="000000"/>
          <w:sz w:val="28"/>
          <w:szCs w:val="28"/>
          <w:vertAlign w:val="superscript"/>
          <w:lang w:val="en-US"/>
        </w:rPr>
        <w:footnoteReference w:id="11"/>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color w:val="000000"/>
          <w:sz w:val="28"/>
          <w:szCs w:val="28"/>
          <w:lang w:val="en-US"/>
        </w:rPr>
      </w:pPr>
      <w:r w:rsidRPr="00DD06E7">
        <w:rPr>
          <w:rFonts w:ascii="Times New Roman" w:hAnsi="Times New Roman" w:cs="Times New Roman"/>
          <w:color w:val="000000"/>
          <w:sz w:val="28"/>
          <w:szCs w:val="28"/>
          <w:lang w:val="en-US"/>
        </w:rPr>
        <w:t>Regarding the political issues there is a continuous relationship between the diplomatic delegation and the competent authorities of the receiving state. The language of these relationships may also take specific forms since, in many cases, the members of the diplomatic delegation do not speak the language of the host country at an appropriate level. In such cases a third language is involved in communication, or an interpreter is used, the latter representing a special form of diplomatic communication. Meetings between the senior leadership or a political delegation of the visiting country and that of the host country – as well as international diplomatic conferences and all the other similar events – require special diplomatic language use, as do the preparation of international agreements, negotiation and the conclusion of treaties. The specialized language of politics and thus of diplomacy in many respects depends on the international actions, habits and the bilaterally agreed solutions.</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color w:val="000000"/>
          <w:sz w:val="28"/>
          <w:szCs w:val="28"/>
          <w:lang w:val="en-US"/>
        </w:rPr>
      </w:pPr>
      <w:r w:rsidRPr="00DD06E7">
        <w:rPr>
          <w:rFonts w:ascii="Times New Roman" w:hAnsi="Times New Roman" w:cs="Times New Roman"/>
          <w:color w:val="000000"/>
          <w:sz w:val="28"/>
          <w:szCs w:val="28"/>
          <w:lang w:val="en-US"/>
        </w:rPr>
        <w:t xml:space="preserve">If we want to specify the nature of the terminology of political language, it is useful to examine what constitutes the core of political texts. The scope of a political </w:t>
      </w:r>
      <w:r w:rsidRPr="00DD06E7">
        <w:rPr>
          <w:rFonts w:ascii="Times New Roman" w:hAnsi="Times New Roman" w:cs="Times New Roman"/>
          <w:color w:val="000000"/>
          <w:sz w:val="28"/>
          <w:szCs w:val="28"/>
          <w:lang w:val="en-US"/>
        </w:rPr>
        <w:lastRenderedPageBreak/>
        <w:t xml:space="preserve">text can </w:t>
      </w:r>
      <w:proofErr w:type="gramStart"/>
      <w:r w:rsidRPr="00DD06E7">
        <w:rPr>
          <w:rFonts w:ascii="Times New Roman" w:hAnsi="Times New Roman" w:cs="Times New Roman"/>
          <w:color w:val="000000"/>
          <w:sz w:val="28"/>
          <w:szCs w:val="28"/>
          <w:lang w:val="en-US"/>
        </w:rPr>
        <w:t>be:</w:t>
      </w:r>
      <w:proofErr w:type="gramEnd"/>
      <w:r w:rsidRPr="00DD06E7">
        <w:rPr>
          <w:rFonts w:ascii="Times New Roman" w:hAnsi="Times New Roman" w:cs="Times New Roman"/>
          <w:color w:val="000000"/>
          <w:sz w:val="28"/>
          <w:szCs w:val="28"/>
          <w:lang w:val="en-US"/>
        </w:rPr>
        <w:t xml:space="preserve"> </w:t>
      </w:r>
      <w:r w:rsidRPr="00DD06E7">
        <w:rPr>
          <w:rFonts w:ascii="Times New Roman" w:hAnsi="Times New Roman" w:cs="Times New Roman"/>
          <w:i/>
          <w:color w:val="000000"/>
          <w:sz w:val="28"/>
          <w:szCs w:val="28"/>
          <w:lang w:val="en-US"/>
        </w:rPr>
        <w:t>persuasion, reasoning, deceit</w:t>
      </w:r>
      <w:r w:rsidRPr="00DD06E7">
        <w:rPr>
          <w:rFonts w:ascii="Times New Roman" w:hAnsi="Times New Roman" w:cs="Times New Roman"/>
          <w:color w:val="000000"/>
          <w:sz w:val="28"/>
          <w:szCs w:val="28"/>
          <w:lang w:val="en-US"/>
        </w:rPr>
        <w:t xml:space="preserve"> or even </w:t>
      </w:r>
      <w:r w:rsidRPr="00DD06E7">
        <w:rPr>
          <w:rFonts w:ascii="Times New Roman" w:hAnsi="Times New Roman" w:cs="Times New Roman"/>
          <w:i/>
          <w:color w:val="000000"/>
          <w:sz w:val="28"/>
          <w:szCs w:val="28"/>
          <w:lang w:val="en-US"/>
        </w:rPr>
        <w:t>hustling</w:t>
      </w:r>
      <w:r w:rsidRPr="00DD06E7">
        <w:rPr>
          <w:rFonts w:ascii="Times New Roman" w:hAnsi="Times New Roman" w:cs="Times New Roman"/>
          <w:color w:val="000000"/>
          <w:sz w:val="28"/>
          <w:szCs w:val="28"/>
          <w:lang w:val="en-US"/>
        </w:rPr>
        <w:t xml:space="preserve">, all of which require a specific language use. The purpose of a persuasive speech is to convince the audience to agree with an idea or opinion that the speaker puts forth. One can produce an effective persuasive speech if he/she structures the arguments as the solution to a problem. The first job of the speaker or writer is to convince the audience that a particular problem is important to them, and then they </w:t>
      </w:r>
      <w:proofErr w:type="gramStart"/>
      <w:r w:rsidRPr="00DD06E7">
        <w:rPr>
          <w:rFonts w:ascii="Times New Roman" w:hAnsi="Times New Roman" w:cs="Times New Roman"/>
          <w:color w:val="000000"/>
          <w:sz w:val="28"/>
          <w:szCs w:val="28"/>
          <w:lang w:val="en-US"/>
        </w:rPr>
        <w:t>must be convinced</w:t>
      </w:r>
      <w:proofErr w:type="gramEnd"/>
      <w:r w:rsidRPr="00DD06E7">
        <w:rPr>
          <w:rFonts w:ascii="Times New Roman" w:hAnsi="Times New Roman" w:cs="Times New Roman"/>
          <w:color w:val="000000"/>
          <w:sz w:val="28"/>
          <w:szCs w:val="28"/>
          <w:lang w:val="en-US"/>
        </w:rPr>
        <w:t xml:space="preserve"> by the text that the speaker or writer has the solution for addressing the problem. Persuasive speeches can come in many forms, such as sales pitches, debates and political proceedings. Persuasive speeches may utilize emotional and/or logical appeals. Factors such as body language, the willingness of the audience, and the environment in which the speech is given, all affect the success of a persuasive speech.</w:t>
      </w:r>
      <w:r w:rsidRPr="00DD06E7">
        <w:rPr>
          <w:rFonts w:ascii="Times New Roman" w:hAnsi="Times New Roman" w:cs="Times New Roman"/>
          <w:color w:val="000000"/>
          <w:sz w:val="28"/>
          <w:szCs w:val="28"/>
          <w:vertAlign w:val="superscript"/>
          <w:lang w:val="en-US"/>
        </w:rPr>
        <w:footnoteReference w:id="12"/>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color w:val="000000"/>
          <w:sz w:val="28"/>
          <w:szCs w:val="28"/>
          <w:lang w:val="en-US"/>
        </w:rPr>
      </w:pPr>
      <w:r w:rsidRPr="00DD06E7">
        <w:rPr>
          <w:rFonts w:ascii="Times New Roman" w:hAnsi="Times New Roman" w:cs="Times New Roman"/>
          <w:color w:val="000000"/>
          <w:sz w:val="28"/>
          <w:szCs w:val="28"/>
          <w:lang w:val="en-US"/>
        </w:rPr>
        <w:t>Persuasive texts, whether written or spoken, can be considered a process aimed at changing a person’s (or a group’s) attitude or behavior. This is a long process. After a person is convinced regarding an issue, it is very difficult to change his/her opinion. This requires a lot of energy. Lacking this energy, persuasion will fail and instead of persuasion we will only talk about adaptation to the expectations, or possibly about superficial acceptance of the argument, that can be considered the initial phase of persuasion.</w:t>
      </w:r>
      <w:r w:rsidRPr="00DD06E7">
        <w:rPr>
          <w:rFonts w:ascii="Times New Roman" w:hAnsi="Times New Roman" w:cs="Times New Roman"/>
          <w:color w:val="000000"/>
          <w:sz w:val="28"/>
          <w:szCs w:val="28"/>
          <w:vertAlign w:val="superscript"/>
          <w:lang w:val="en-US"/>
        </w:rPr>
        <w:footnoteReference w:id="13"/>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color w:val="000000"/>
          <w:sz w:val="28"/>
          <w:szCs w:val="28"/>
          <w:lang w:val="en-US"/>
        </w:rPr>
      </w:pPr>
      <w:r w:rsidRPr="00DD06E7">
        <w:rPr>
          <w:rFonts w:ascii="Times New Roman" w:hAnsi="Times New Roman" w:cs="Times New Roman"/>
          <w:color w:val="000000"/>
          <w:sz w:val="28"/>
          <w:szCs w:val="28"/>
          <w:lang w:val="en-US"/>
        </w:rPr>
        <w:t xml:space="preserve">Successful persuasion requires the art of argumentation. A political argument is an instance of logical argument applied to politics. </w:t>
      </w:r>
      <w:proofErr w:type="gramStart"/>
      <w:r w:rsidRPr="00DD06E7">
        <w:rPr>
          <w:rFonts w:ascii="Times New Roman" w:hAnsi="Times New Roman" w:cs="Times New Roman"/>
          <w:color w:val="000000"/>
          <w:sz w:val="28"/>
          <w:szCs w:val="28"/>
          <w:lang w:val="en-US"/>
        </w:rPr>
        <w:t>Political arguments are used by academics, media, candidates for political office and government officials</w:t>
      </w:r>
      <w:proofErr w:type="gramEnd"/>
      <w:r w:rsidRPr="00DD06E7">
        <w:rPr>
          <w:rFonts w:ascii="Times New Roman" w:hAnsi="Times New Roman" w:cs="Times New Roman"/>
          <w:color w:val="000000"/>
          <w:sz w:val="28"/>
          <w:szCs w:val="28"/>
          <w:lang w:val="en-US"/>
        </w:rPr>
        <w:t xml:space="preserve">. </w:t>
      </w:r>
      <w:proofErr w:type="gramStart"/>
      <w:r w:rsidRPr="00DD06E7">
        <w:rPr>
          <w:rFonts w:ascii="Times New Roman" w:hAnsi="Times New Roman" w:cs="Times New Roman"/>
          <w:color w:val="000000"/>
          <w:sz w:val="28"/>
          <w:szCs w:val="28"/>
          <w:lang w:val="en-US"/>
        </w:rPr>
        <w:t>They may also be used by citizens in everyday interactions to comment on and understand political events</w:t>
      </w:r>
      <w:proofErr w:type="gramEnd"/>
      <w:r w:rsidRPr="00DD06E7">
        <w:rPr>
          <w:rFonts w:ascii="Times New Roman" w:hAnsi="Times New Roman" w:cs="Times New Roman"/>
          <w:color w:val="000000"/>
          <w:sz w:val="28"/>
          <w:szCs w:val="28"/>
          <w:lang w:val="en-US"/>
        </w:rPr>
        <w:t xml:space="preserve">. Political arguments are very often circular, repeating the same facts as premises under perhaps slightly different guises. Argumentation </w:t>
      </w:r>
      <w:proofErr w:type="gramStart"/>
      <w:r w:rsidRPr="00DD06E7">
        <w:rPr>
          <w:rFonts w:ascii="Times New Roman" w:hAnsi="Times New Roman" w:cs="Times New Roman"/>
          <w:color w:val="000000"/>
          <w:sz w:val="28"/>
          <w:szCs w:val="28"/>
          <w:lang w:val="en-US"/>
        </w:rPr>
        <w:t>should be distinguished</w:t>
      </w:r>
      <w:proofErr w:type="gramEnd"/>
      <w:r w:rsidRPr="00DD06E7">
        <w:rPr>
          <w:rFonts w:ascii="Times New Roman" w:hAnsi="Times New Roman" w:cs="Times New Roman"/>
          <w:color w:val="000000"/>
          <w:sz w:val="28"/>
          <w:szCs w:val="28"/>
          <w:lang w:val="en-US"/>
        </w:rPr>
        <w:t xml:space="preserve"> from propaganda, in that propaganda has little or no structure or rationality. A specific type of argument is the argument based on probability, which </w:t>
      </w:r>
      <w:r w:rsidRPr="00DD06E7">
        <w:rPr>
          <w:rFonts w:ascii="Times New Roman" w:hAnsi="Times New Roman" w:cs="Times New Roman"/>
          <w:color w:val="000000"/>
          <w:sz w:val="28"/>
          <w:szCs w:val="28"/>
          <w:lang w:val="en-US"/>
        </w:rPr>
        <w:lastRenderedPageBreak/>
        <w:t>relies on an observation, experience or finding that the majority deems acceptable and true. Probably the most important arguments are those that rely on evidence: facts, statistical data, research results, summary reports, or reference to prestige.</w:t>
      </w:r>
      <w:r w:rsidRPr="00DD06E7">
        <w:rPr>
          <w:rFonts w:ascii="Times New Roman" w:hAnsi="Times New Roman" w:cs="Times New Roman"/>
          <w:color w:val="000000"/>
          <w:sz w:val="28"/>
          <w:szCs w:val="28"/>
          <w:vertAlign w:val="superscript"/>
          <w:lang w:val="en-US"/>
        </w:rPr>
        <w:footnoteReference w:id="14"/>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color w:val="000000"/>
          <w:sz w:val="28"/>
          <w:szCs w:val="28"/>
          <w:lang w:val="en-US"/>
        </w:rPr>
      </w:pPr>
      <w:r w:rsidRPr="00DD06E7">
        <w:rPr>
          <w:rFonts w:ascii="Times New Roman" w:hAnsi="Times New Roman" w:cs="Times New Roman"/>
          <w:color w:val="000000"/>
          <w:sz w:val="28"/>
          <w:szCs w:val="28"/>
          <w:lang w:val="en-US"/>
        </w:rPr>
        <w:t xml:space="preserve">If persuasion based on argument does not achieve success, then deceit, misguidance and hustling follow. This means that in order to achieve their aim, the speakers present false data, show bogus statistics and make promises that </w:t>
      </w:r>
      <w:proofErr w:type="gramStart"/>
      <w:r w:rsidRPr="00DD06E7">
        <w:rPr>
          <w:rFonts w:ascii="Times New Roman" w:hAnsi="Times New Roman" w:cs="Times New Roman"/>
          <w:color w:val="000000"/>
          <w:sz w:val="28"/>
          <w:szCs w:val="28"/>
          <w:lang w:val="en-US"/>
        </w:rPr>
        <w:t>cannot be kept</w:t>
      </w:r>
      <w:proofErr w:type="gramEnd"/>
      <w:r w:rsidRPr="00DD06E7">
        <w:rPr>
          <w:rFonts w:ascii="Times New Roman" w:hAnsi="Times New Roman" w:cs="Times New Roman"/>
          <w:color w:val="000000"/>
          <w:sz w:val="28"/>
          <w:szCs w:val="28"/>
          <w:lang w:val="en-US"/>
        </w:rPr>
        <w:t xml:space="preserve"> due to objective circumstances. Politics is saturated with speeches: citizens and politicians speak, journalists and political analysts give speeches and, last but not least, political scientists speak as </w:t>
      </w:r>
      <w:proofErr w:type="gramStart"/>
      <w:r w:rsidRPr="00DD06E7">
        <w:rPr>
          <w:rFonts w:ascii="Times New Roman" w:hAnsi="Times New Roman" w:cs="Times New Roman"/>
          <w:color w:val="000000"/>
          <w:sz w:val="28"/>
          <w:szCs w:val="28"/>
          <w:lang w:val="en-US"/>
        </w:rPr>
        <w:t>well .</w:t>
      </w:r>
      <w:proofErr w:type="gramEnd"/>
      <w:r w:rsidRPr="00DD06E7">
        <w:rPr>
          <w:rFonts w:ascii="Times New Roman" w:hAnsi="Times New Roman" w:cs="Times New Roman"/>
          <w:color w:val="000000"/>
          <w:sz w:val="28"/>
          <w:szCs w:val="28"/>
          <w:vertAlign w:val="superscript"/>
          <w:lang w:val="en-US"/>
        </w:rPr>
        <w:footnoteReference w:id="15"/>
      </w:r>
      <w:r w:rsidRPr="00DD06E7">
        <w:rPr>
          <w:rFonts w:ascii="Times New Roman" w:hAnsi="Times New Roman" w:cs="Times New Roman"/>
          <w:color w:val="000000"/>
          <w:sz w:val="28"/>
          <w:szCs w:val="28"/>
          <w:lang w:val="en-US"/>
        </w:rPr>
        <w:t xml:space="preserve"> Regarding political texts it </w:t>
      </w:r>
      <w:proofErr w:type="gramStart"/>
      <w:r w:rsidRPr="00DD06E7">
        <w:rPr>
          <w:rFonts w:ascii="Times New Roman" w:hAnsi="Times New Roman" w:cs="Times New Roman"/>
          <w:color w:val="000000"/>
          <w:sz w:val="28"/>
          <w:szCs w:val="28"/>
          <w:lang w:val="en-US"/>
        </w:rPr>
        <w:t>can be stated</w:t>
      </w:r>
      <w:proofErr w:type="gramEnd"/>
      <w:r w:rsidRPr="00DD06E7">
        <w:rPr>
          <w:rFonts w:ascii="Times New Roman" w:hAnsi="Times New Roman" w:cs="Times New Roman"/>
          <w:color w:val="000000"/>
          <w:sz w:val="28"/>
          <w:szCs w:val="28"/>
          <w:lang w:val="en-US"/>
        </w:rPr>
        <w:t xml:space="preserve"> that subsequent readings create new interpretations resulting in the same text gaining new meaning and significance, yet, the most important question remains: what is the texts’ meaning? </w:t>
      </w:r>
      <w:proofErr w:type="gramStart"/>
      <w:r w:rsidRPr="00DD06E7">
        <w:rPr>
          <w:rFonts w:ascii="Times New Roman" w:hAnsi="Times New Roman" w:cs="Times New Roman"/>
          <w:color w:val="000000"/>
          <w:sz w:val="28"/>
          <w:szCs w:val="28"/>
          <w:lang w:val="en-US"/>
        </w:rPr>
        <w:t>what</w:t>
      </w:r>
      <w:proofErr w:type="gramEnd"/>
      <w:r w:rsidRPr="00DD06E7">
        <w:rPr>
          <w:rFonts w:ascii="Times New Roman" w:hAnsi="Times New Roman" w:cs="Times New Roman"/>
          <w:color w:val="000000"/>
          <w:sz w:val="28"/>
          <w:szCs w:val="28"/>
          <w:lang w:val="en-US"/>
        </w:rPr>
        <w:t xml:space="preserve"> are they saying to us? </w:t>
      </w:r>
      <w:proofErr w:type="gramStart"/>
      <w:r w:rsidRPr="00DD06E7">
        <w:rPr>
          <w:rFonts w:ascii="Times New Roman" w:hAnsi="Times New Roman" w:cs="Times New Roman"/>
          <w:color w:val="000000"/>
          <w:sz w:val="28"/>
          <w:szCs w:val="28"/>
          <w:lang w:val="en-US"/>
        </w:rPr>
        <w:t>To effectively answer</w:t>
      </w:r>
      <w:proofErr w:type="gramEnd"/>
      <w:r w:rsidRPr="00DD06E7">
        <w:rPr>
          <w:rFonts w:ascii="Times New Roman" w:hAnsi="Times New Roman" w:cs="Times New Roman"/>
          <w:color w:val="000000"/>
          <w:sz w:val="28"/>
          <w:szCs w:val="28"/>
          <w:lang w:val="en-US"/>
        </w:rPr>
        <w:t xml:space="preserve"> this question, one must have a thorough knowledge of political jargon. </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color w:val="000000"/>
          <w:sz w:val="28"/>
          <w:szCs w:val="28"/>
          <w:lang w:val="en-US"/>
        </w:rPr>
      </w:pPr>
      <w:r w:rsidRPr="00DD06E7">
        <w:rPr>
          <w:rFonts w:ascii="Times New Roman" w:hAnsi="Times New Roman" w:cs="Times New Roman"/>
          <w:color w:val="000000"/>
          <w:sz w:val="28"/>
          <w:szCs w:val="28"/>
          <w:lang w:val="en-US"/>
        </w:rPr>
        <w:t xml:space="preserve">The discourse of the political sciences appears as professional language. Nevertheless, political speech </w:t>
      </w:r>
      <w:proofErr w:type="gramStart"/>
      <w:r w:rsidRPr="00DD06E7">
        <w:rPr>
          <w:rFonts w:ascii="Times New Roman" w:hAnsi="Times New Roman" w:cs="Times New Roman"/>
          <w:color w:val="000000"/>
          <w:sz w:val="28"/>
          <w:szCs w:val="28"/>
          <w:lang w:val="en-US"/>
        </w:rPr>
        <w:t>cannot be considered</w:t>
      </w:r>
      <w:proofErr w:type="gramEnd"/>
      <w:r w:rsidRPr="00DD06E7">
        <w:rPr>
          <w:rFonts w:ascii="Times New Roman" w:hAnsi="Times New Roman" w:cs="Times New Roman"/>
          <w:color w:val="000000"/>
          <w:sz w:val="28"/>
          <w:szCs w:val="28"/>
          <w:lang w:val="en-US"/>
        </w:rPr>
        <w:t xml:space="preserve"> in isolation from different yet strongly connected political discourses. The problems related to the linguistic aspects of politics appear the moment when a preliminary idea </w:t>
      </w:r>
      <w:proofErr w:type="gramStart"/>
      <w:r w:rsidRPr="00DD06E7">
        <w:rPr>
          <w:rFonts w:ascii="Times New Roman" w:hAnsi="Times New Roman" w:cs="Times New Roman"/>
          <w:color w:val="000000"/>
          <w:sz w:val="28"/>
          <w:szCs w:val="28"/>
          <w:lang w:val="en-US"/>
        </w:rPr>
        <w:t>is formulated</w:t>
      </w:r>
      <w:proofErr w:type="gramEnd"/>
      <w:r w:rsidRPr="00DD06E7">
        <w:rPr>
          <w:rFonts w:ascii="Times New Roman" w:hAnsi="Times New Roman" w:cs="Times New Roman"/>
          <w:color w:val="000000"/>
          <w:sz w:val="28"/>
          <w:szCs w:val="28"/>
          <w:lang w:val="en-US"/>
        </w:rPr>
        <w:t xml:space="preserve"> about the role of language in politics, and when language becomes a relevant issue from the perspective of political scopes as well. </w:t>
      </w:r>
    </w:p>
    <w:p w:rsidR="00DD06E7" w:rsidRPr="00DD06E7" w:rsidRDefault="00DD06E7" w:rsidP="00DD06E7">
      <w:pPr>
        <w:autoSpaceDE w:val="0"/>
        <w:autoSpaceDN w:val="0"/>
        <w:adjustRightInd w:val="0"/>
        <w:spacing w:after="0" w:line="360" w:lineRule="auto"/>
        <w:ind w:firstLine="220"/>
        <w:jc w:val="both"/>
        <w:rPr>
          <w:rFonts w:ascii="Times New Roman" w:hAnsi="Times New Roman" w:cs="Times New Roman"/>
          <w:color w:val="000000"/>
          <w:sz w:val="28"/>
          <w:szCs w:val="28"/>
          <w:lang w:val="en-US"/>
        </w:rPr>
      </w:pPr>
      <w:r w:rsidRPr="00CB041F">
        <w:rPr>
          <w:rFonts w:ascii="Times New Roman" w:hAnsi="Times New Roman" w:cs="Times New Roman"/>
          <w:color w:val="000000"/>
          <w:sz w:val="28"/>
          <w:szCs w:val="28"/>
          <w:highlight w:val="yellow"/>
          <w:lang w:val="en-US"/>
        </w:rPr>
        <w:t>Political terminology has the following functions</w:t>
      </w:r>
      <w:r w:rsidRPr="00DD06E7">
        <w:rPr>
          <w:rFonts w:ascii="Times New Roman" w:hAnsi="Times New Roman" w:cs="Times New Roman"/>
          <w:color w:val="000000"/>
          <w:sz w:val="28"/>
          <w:szCs w:val="28"/>
          <w:lang w:val="en-US"/>
        </w:rPr>
        <w:t xml:space="preserve">: </w:t>
      </w:r>
    </w:p>
    <w:p w:rsidR="00DD06E7" w:rsidRPr="00DD06E7" w:rsidRDefault="00DD06E7" w:rsidP="00DD06E7">
      <w:pPr>
        <w:autoSpaceDE w:val="0"/>
        <w:autoSpaceDN w:val="0"/>
        <w:adjustRightInd w:val="0"/>
        <w:spacing w:after="0" w:line="360" w:lineRule="auto"/>
        <w:ind w:firstLine="220"/>
        <w:jc w:val="both"/>
        <w:rPr>
          <w:rFonts w:ascii="Times New Roman" w:hAnsi="Times New Roman" w:cs="Times New Roman"/>
          <w:color w:val="000000"/>
          <w:sz w:val="28"/>
          <w:szCs w:val="28"/>
          <w:lang w:val="en-US"/>
        </w:rPr>
      </w:pPr>
      <w:r w:rsidRPr="00DD06E7">
        <w:rPr>
          <w:rFonts w:ascii="Times New Roman" w:hAnsi="Times New Roman" w:cs="Times New Roman"/>
          <w:color w:val="000000"/>
          <w:sz w:val="28"/>
          <w:szCs w:val="28"/>
          <w:lang w:val="en-US"/>
        </w:rPr>
        <w:t xml:space="preserve">– </w:t>
      </w:r>
      <w:proofErr w:type="gramStart"/>
      <w:r w:rsidRPr="00DD06E7">
        <w:rPr>
          <w:rFonts w:ascii="Times New Roman" w:hAnsi="Times New Roman" w:cs="Times New Roman"/>
          <w:color w:val="000000"/>
          <w:sz w:val="28"/>
          <w:szCs w:val="28"/>
          <w:lang w:val="en-US"/>
        </w:rPr>
        <w:t>expressive</w:t>
      </w:r>
      <w:proofErr w:type="gramEnd"/>
      <w:r w:rsidRPr="00DD06E7">
        <w:rPr>
          <w:rFonts w:ascii="Times New Roman" w:hAnsi="Times New Roman" w:cs="Times New Roman"/>
          <w:color w:val="000000"/>
          <w:sz w:val="28"/>
          <w:szCs w:val="28"/>
          <w:lang w:val="en-US"/>
        </w:rPr>
        <w:t xml:space="preserve"> function, meaning that it expresses aims that are rooted in the real sphere of politics; </w:t>
      </w:r>
    </w:p>
    <w:p w:rsidR="00DD06E7" w:rsidRPr="00DD06E7" w:rsidRDefault="00DD06E7" w:rsidP="00DD06E7">
      <w:pPr>
        <w:autoSpaceDE w:val="0"/>
        <w:autoSpaceDN w:val="0"/>
        <w:adjustRightInd w:val="0"/>
        <w:spacing w:after="0" w:line="360" w:lineRule="auto"/>
        <w:ind w:firstLine="220"/>
        <w:jc w:val="both"/>
        <w:rPr>
          <w:rFonts w:ascii="Times New Roman" w:hAnsi="Times New Roman" w:cs="Times New Roman"/>
          <w:color w:val="000000"/>
          <w:sz w:val="28"/>
          <w:szCs w:val="28"/>
          <w:lang w:val="en-US"/>
        </w:rPr>
      </w:pPr>
      <w:r w:rsidRPr="00DD06E7">
        <w:rPr>
          <w:rFonts w:ascii="Times New Roman" w:hAnsi="Times New Roman" w:cs="Times New Roman"/>
          <w:color w:val="000000"/>
          <w:sz w:val="28"/>
          <w:szCs w:val="28"/>
          <w:lang w:val="en-US"/>
        </w:rPr>
        <w:t xml:space="preserve">– </w:t>
      </w:r>
      <w:proofErr w:type="gramStart"/>
      <w:r w:rsidRPr="00DD06E7">
        <w:rPr>
          <w:rFonts w:ascii="Times New Roman" w:hAnsi="Times New Roman" w:cs="Times New Roman"/>
          <w:color w:val="000000"/>
          <w:sz w:val="28"/>
          <w:szCs w:val="28"/>
          <w:lang w:val="en-US"/>
        </w:rPr>
        <w:t>objective</w:t>
      </w:r>
      <w:proofErr w:type="gramEnd"/>
      <w:r w:rsidRPr="00DD06E7">
        <w:rPr>
          <w:rFonts w:ascii="Times New Roman" w:hAnsi="Times New Roman" w:cs="Times New Roman"/>
          <w:color w:val="000000"/>
          <w:sz w:val="28"/>
          <w:szCs w:val="28"/>
          <w:lang w:val="en-US"/>
        </w:rPr>
        <w:t xml:space="preserve"> function, meaning that it has an objective reason to influence people’s thinking, feelings, and thus their actions; </w:t>
      </w:r>
    </w:p>
    <w:p w:rsidR="00DD06E7" w:rsidRPr="00DD06E7" w:rsidRDefault="00DD06E7" w:rsidP="00DD06E7">
      <w:pPr>
        <w:autoSpaceDE w:val="0"/>
        <w:autoSpaceDN w:val="0"/>
        <w:adjustRightInd w:val="0"/>
        <w:spacing w:after="0" w:line="360" w:lineRule="auto"/>
        <w:ind w:firstLine="220"/>
        <w:jc w:val="both"/>
        <w:rPr>
          <w:rFonts w:ascii="Times New Roman" w:hAnsi="Times New Roman" w:cs="Times New Roman"/>
          <w:color w:val="000000"/>
          <w:sz w:val="28"/>
          <w:szCs w:val="28"/>
          <w:lang w:val="en-US"/>
        </w:rPr>
      </w:pPr>
      <w:r w:rsidRPr="00DD06E7">
        <w:rPr>
          <w:rFonts w:ascii="Times New Roman" w:hAnsi="Times New Roman" w:cs="Times New Roman"/>
          <w:color w:val="000000"/>
          <w:sz w:val="28"/>
          <w:szCs w:val="28"/>
          <w:lang w:val="en-US"/>
        </w:rPr>
        <w:t xml:space="preserve">– </w:t>
      </w:r>
      <w:proofErr w:type="gramStart"/>
      <w:r w:rsidRPr="00DD06E7">
        <w:rPr>
          <w:rFonts w:ascii="Times New Roman" w:hAnsi="Times New Roman" w:cs="Times New Roman"/>
          <w:color w:val="000000"/>
          <w:sz w:val="28"/>
          <w:szCs w:val="28"/>
          <w:lang w:val="en-US"/>
        </w:rPr>
        <w:t>symbolic</w:t>
      </w:r>
      <w:proofErr w:type="gramEnd"/>
      <w:r w:rsidRPr="00DD06E7">
        <w:rPr>
          <w:rFonts w:ascii="Times New Roman" w:hAnsi="Times New Roman" w:cs="Times New Roman"/>
          <w:color w:val="000000"/>
          <w:sz w:val="28"/>
          <w:szCs w:val="28"/>
          <w:lang w:val="en-US"/>
        </w:rPr>
        <w:t xml:space="preserve"> function, meaning that thoughts and feelings are expressed by political symbols.</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color w:val="000000"/>
          <w:sz w:val="28"/>
          <w:szCs w:val="28"/>
          <w:lang w:val="en-US"/>
        </w:rPr>
      </w:pPr>
      <w:r w:rsidRPr="00DD06E7">
        <w:rPr>
          <w:rFonts w:ascii="Times New Roman" w:hAnsi="Times New Roman" w:cs="Times New Roman"/>
          <w:color w:val="000000"/>
          <w:sz w:val="28"/>
          <w:szCs w:val="28"/>
          <w:lang w:val="en-US"/>
        </w:rPr>
        <w:lastRenderedPageBreak/>
        <w:t>According to the symbolic approach, if someone is talking about symbolic politics, then (s</w:t>
      </w:r>
      <w:proofErr w:type="gramStart"/>
      <w:r w:rsidRPr="00DD06E7">
        <w:rPr>
          <w:rFonts w:ascii="Times New Roman" w:hAnsi="Times New Roman" w:cs="Times New Roman"/>
          <w:color w:val="000000"/>
          <w:sz w:val="28"/>
          <w:szCs w:val="28"/>
          <w:lang w:val="en-US"/>
        </w:rPr>
        <w:t>)he</w:t>
      </w:r>
      <w:proofErr w:type="gramEnd"/>
      <w:r w:rsidRPr="00DD06E7">
        <w:rPr>
          <w:rFonts w:ascii="Times New Roman" w:hAnsi="Times New Roman" w:cs="Times New Roman"/>
          <w:color w:val="000000"/>
          <w:sz w:val="28"/>
          <w:szCs w:val="28"/>
          <w:lang w:val="en-US"/>
        </w:rPr>
        <w:t xml:space="preserve"> refers to an individual area of politics that is genuine and separate from real and actual political issues. In habitual language use, symbolic politics means a publicly displayed deception or surrogate action that is used to detract from actual political reality. In this sense, symbolic politics is considered </w:t>
      </w:r>
      <w:proofErr w:type="gramStart"/>
      <w:r w:rsidRPr="00DD06E7">
        <w:rPr>
          <w:rFonts w:ascii="Times New Roman" w:hAnsi="Times New Roman" w:cs="Times New Roman"/>
          <w:color w:val="000000"/>
          <w:sz w:val="28"/>
          <w:szCs w:val="28"/>
          <w:lang w:val="en-US"/>
        </w:rPr>
        <w:t>to be a</w:t>
      </w:r>
      <w:proofErr w:type="gramEnd"/>
      <w:r w:rsidRPr="00DD06E7">
        <w:rPr>
          <w:rFonts w:ascii="Times New Roman" w:hAnsi="Times New Roman" w:cs="Times New Roman"/>
          <w:color w:val="000000"/>
          <w:sz w:val="28"/>
          <w:szCs w:val="28"/>
          <w:lang w:val="en-US"/>
        </w:rPr>
        <w:t xml:space="preserve"> surrogate for politics. Symbolic politics differs from substantial policy. As a policy of signs (terms and slogans, badges, banners and pictures, gestures, ritual acts, and political staging), symbolic politics evolves in a semantic field. Substantial policy, by contrast, consists of a revisable succession of political decisions (e.g., legislation, contracts, taxes, etc.). Symbolic politics and substantial policy </w:t>
      </w:r>
      <w:proofErr w:type="gramStart"/>
      <w:r w:rsidRPr="00DD06E7">
        <w:rPr>
          <w:rFonts w:ascii="Times New Roman" w:hAnsi="Times New Roman" w:cs="Times New Roman"/>
          <w:color w:val="000000"/>
          <w:sz w:val="28"/>
          <w:szCs w:val="28"/>
          <w:lang w:val="en-US"/>
        </w:rPr>
        <w:t>can be related</w:t>
      </w:r>
      <w:proofErr w:type="gramEnd"/>
      <w:r w:rsidRPr="00DD06E7">
        <w:rPr>
          <w:rFonts w:ascii="Times New Roman" w:hAnsi="Times New Roman" w:cs="Times New Roman"/>
          <w:color w:val="000000"/>
          <w:sz w:val="28"/>
          <w:szCs w:val="28"/>
          <w:lang w:val="en-US"/>
        </w:rPr>
        <w:t xml:space="preserve"> to each other. On the one hand, symbolic politics can have an impact on substantial policy, while substantial policy </w:t>
      </w:r>
      <w:proofErr w:type="gramStart"/>
      <w:r w:rsidRPr="00DD06E7">
        <w:rPr>
          <w:rFonts w:ascii="Times New Roman" w:hAnsi="Times New Roman" w:cs="Times New Roman"/>
          <w:color w:val="000000"/>
          <w:sz w:val="28"/>
          <w:szCs w:val="28"/>
          <w:lang w:val="en-US"/>
        </w:rPr>
        <w:t>can be communicated, implemented, or averted by symbolic politics</w:t>
      </w:r>
      <w:proofErr w:type="gramEnd"/>
      <w:r w:rsidRPr="00DD06E7">
        <w:rPr>
          <w:rFonts w:ascii="Times New Roman" w:hAnsi="Times New Roman" w:cs="Times New Roman"/>
          <w:color w:val="000000"/>
          <w:sz w:val="28"/>
          <w:szCs w:val="28"/>
          <w:lang w:val="en-US"/>
        </w:rPr>
        <w:t>.</w:t>
      </w:r>
      <w:r w:rsidRPr="00DD06E7">
        <w:rPr>
          <w:rFonts w:ascii="Times New Roman" w:hAnsi="Times New Roman" w:cs="Times New Roman"/>
          <w:color w:val="000000"/>
          <w:sz w:val="28"/>
          <w:szCs w:val="28"/>
          <w:vertAlign w:val="superscript"/>
          <w:lang w:val="en-US"/>
        </w:rPr>
        <w:footnoteReference w:id="16"/>
      </w:r>
      <w:r w:rsidRPr="00DD06E7">
        <w:rPr>
          <w:rFonts w:ascii="Times New Roman" w:hAnsi="Times New Roman" w:cs="Times New Roman"/>
          <w:color w:val="000000"/>
          <w:sz w:val="28"/>
          <w:szCs w:val="28"/>
          <w:lang w:val="en-US"/>
        </w:rPr>
        <w:t xml:space="preserve"> If we try to define political jargon from the perspective of language policy, we notice that this conception of language directs attention to the concept of </w:t>
      </w:r>
      <w:r w:rsidRPr="00DD06E7">
        <w:rPr>
          <w:rFonts w:ascii="Times New Roman" w:hAnsi="Times New Roman" w:cs="Times New Roman"/>
          <w:i/>
          <w:iCs/>
          <w:color w:val="000000"/>
          <w:sz w:val="28"/>
          <w:szCs w:val="28"/>
          <w:lang w:val="en-US"/>
        </w:rPr>
        <w:t>fighting</w:t>
      </w:r>
      <w:r w:rsidRPr="00DD06E7">
        <w:rPr>
          <w:rFonts w:ascii="Times New Roman" w:hAnsi="Times New Roman" w:cs="Times New Roman"/>
          <w:color w:val="000000"/>
          <w:sz w:val="28"/>
          <w:szCs w:val="28"/>
          <w:lang w:val="en-US"/>
        </w:rPr>
        <w:t>.</w:t>
      </w:r>
      <w:r w:rsidRPr="00DD06E7">
        <w:rPr>
          <w:rFonts w:ascii="Times New Roman" w:hAnsi="Times New Roman" w:cs="Times New Roman"/>
          <w:color w:val="000000"/>
          <w:sz w:val="28"/>
          <w:szCs w:val="28"/>
          <w:vertAlign w:val="superscript"/>
          <w:lang w:val="en-US"/>
        </w:rPr>
        <w:footnoteReference w:id="17"/>
      </w:r>
      <w:r w:rsidRPr="00DD06E7">
        <w:rPr>
          <w:rFonts w:ascii="Times New Roman" w:hAnsi="Times New Roman" w:cs="Times New Roman"/>
          <w:color w:val="000000"/>
          <w:sz w:val="28"/>
          <w:szCs w:val="28"/>
          <w:lang w:val="en-US"/>
        </w:rPr>
        <w:t xml:space="preserve"> Assumptions:</w:t>
      </w:r>
    </w:p>
    <w:p w:rsidR="00DD06E7" w:rsidRPr="00DD06E7" w:rsidRDefault="00DD06E7" w:rsidP="00DD06E7">
      <w:pPr>
        <w:autoSpaceDE w:val="0"/>
        <w:autoSpaceDN w:val="0"/>
        <w:adjustRightInd w:val="0"/>
        <w:spacing w:after="0" w:line="360" w:lineRule="auto"/>
        <w:ind w:firstLine="220"/>
        <w:jc w:val="both"/>
        <w:rPr>
          <w:rFonts w:ascii="Times New Roman" w:hAnsi="Times New Roman" w:cs="Times New Roman"/>
          <w:color w:val="000000"/>
          <w:sz w:val="28"/>
          <w:szCs w:val="28"/>
          <w:lang w:val="en-US"/>
        </w:rPr>
      </w:pPr>
      <w:r w:rsidRPr="00DD06E7">
        <w:rPr>
          <w:rFonts w:ascii="Times New Roman" w:hAnsi="Times New Roman" w:cs="Times New Roman"/>
          <w:color w:val="000000"/>
          <w:sz w:val="28"/>
          <w:szCs w:val="28"/>
          <w:lang w:val="en-US"/>
        </w:rPr>
        <w:t xml:space="preserve">– </w:t>
      </w:r>
      <w:proofErr w:type="gramStart"/>
      <w:r w:rsidRPr="00DD06E7">
        <w:rPr>
          <w:rFonts w:ascii="Times New Roman" w:hAnsi="Times New Roman" w:cs="Times New Roman"/>
          <w:color w:val="000000"/>
          <w:sz w:val="28"/>
          <w:szCs w:val="28"/>
          <w:lang w:val="en-US"/>
        </w:rPr>
        <w:t>politics</w:t>
      </w:r>
      <w:proofErr w:type="gramEnd"/>
      <w:r w:rsidRPr="00DD06E7">
        <w:rPr>
          <w:rFonts w:ascii="Times New Roman" w:hAnsi="Times New Roman" w:cs="Times New Roman"/>
          <w:color w:val="000000"/>
          <w:sz w:val="28"/>
          <w:szCs w:val="28"/>
          <w:lang w:val="en-US"/>
        </w:rPr>
        <w:t xml:space="preserve"> is primarily a linguistic arena, largely because the political struggles take place in the public space defined by the mass media;</w:t>
      </w:r>
    </w:p>
    <w:p w:rsidR="00DD06E7" w:rsidRPr="00DD06E7" w:rsidRDefault="00DD06E7" w:rsidP="00DD06E7">
      <w:pPr>
        <w:autoSpaceDE w:val="0"/>
        <w:autoSpaceDN w:val="0"/>
        <w:adjustRightInd w:val="0"/>
        <w:spacing w:after="0" w:line="360" w:lineRule="auto"/>
        <w:ind w:firstLine="220"/>
        <w:jc w:val="both"/>
        <w:rPr>
          <w:rFonts w:ascii="Times New Roman" w:hAnsi="Times New Roman" w:cs="Times New Roman"/>
          <w:color w:val="000000"/>
          <w:sz w:val="28"/>
          <w:szCs w:val="28"/>
          <w:lang w:val="en-US"/>
        </w:rPr>
      </w:pPr>
      <w:r w:rsidRPr="00DD06E7">
        <w:rPr>
          <w:rFonts w:ascii="Times New Roman" w:hAnsi="Times New Roman" w:cs="Times New Roman"/>
          <w:color w:val="000000"/>
          <w:sz w:val="28"/>
          <w:szCs w:val="28"/>
          <w:lang w:val="en-US"/>
        </w:rPr>
        <w:t xml:space="preserve">– </w:t>
      </w:r>
      <w:proofErr w:type="gramStart"/>
      <w:r w:rsidRPr="00DD06E7">
        <w:rPr>
          <w:rFonts w:ascii="Times New Roman" w:hAnsi="Times New Roman" w:cs="Times New Roman"/>
          <w:color w:val="000000"/>
          <w:sz w:val="28"/>
          <w:szCs w:val="28"/>
          <w:lang w:val="en-US"/>
        </w:rPr>
        <w:t>the</w:t>
      </w:r>
      <w:proofErr w:type="gramEnd"/>
      <w:r w:rsidRPr="00DD06E7">
        <w:rPr>
          <w:rFonts w:ascii="Times New Roman" w:hAnsi="Times New Roman" w:cs="Times New Roman"/>
          <w:color w:val="000000"/>
          <w:sz w:val="28"/>
          <w:szCs w:val="28"/>
          <w:lang w:val="en-US"/>
        </w:rPr>
        <w:t xml:space="preserve"> benefits that are obtainable in this struggle – for example, linking the positive concepts with one’s own political group and the negative ones with the opponents – can be directly converted into political gains;</w:t>
      </w:r>
    </w:p>
    <w:p w:rsidR="00DD06E7" w:rsidRPr="00DD06E7" w:rsidRDefault="00DD06E7" w:rsidP="00DD06E7">
      <w:pPr>
        <w:autoSpaceDE w:val="0"/>
        <w:autoSpaceDN w:val="0"/>
        <w:adjustRightInd w:val="0"/>
        <w:spacing w:after="0" w:line="360" w:lineRule="auto"/>
        <w:ind w:firstLine="220"/>
        <w:jc w:val="both"/>
        <w:rPr>
          <w:rFonts w:ascii="Times New Roman" w:hAnsi="Times New Roman" w:cs="Times New Roman"/>
          <w:color w:val="000000"/>
          <w:sz w:val="28"/>
          <w:szCs w:val="28"/>
          <w:lang w:val="en-US"/>
        </w:rPr>
      </w:pPr>
      <w:r w:rsidRPr="00DD06E7">
        <w:rPr>
          <w:rFonts w:ascii="Times New Roman" w:hAnsi="Times New Roman" w:cs="Times New Roman"/>
          <w:color w:val="000000"/>
          <w:sz w:val="28"/>
          <w:szCs w:val="28"/>
          <w:lang w:val="en-US"/>
        </w:rPr>
        <w:t xml:space="preserve">– </w:t>
      </w:r>
      <w:proofErr w:type="gramStart"/>
      <w:r w:rsidRPr="00DD06E7">
        <w:rPr>
          <w:rFonts w:ascii="Times New Roman" w:hAnsi="Times New Roman" w:cs="Times New Roman"/>
          <w:color w:val="000000"/>
          <w:sz w:val="28"/>
          <w:szCs w:val="28"/>
          <w:lang w:val="en-US"/>
        </w:rPr>
        <w:t>the</w:t>
      </w:r>
      <w:proofErr w:type="gramEnd"/>
      <w:r w:rsidRPr="00DD06E7">
        <w:rPr>
          <w:rFonts w:ascii="Times New Roman" w:hAnsi="Times New Roman" w:cs="Times New Roman"/>
          <w:color w:val="000000"/>
          <w:sz w:val="28"/>
          <w:szCs w:val="28"/>
          <w:lang w:val="en-US"/>
        </w:rPr>
        <w:t xml:space="preserve"> ground for further political battles will be the pre-formed political space in which the winners of the symbolic political struggle will be </w:t>
      </w:r>
      <w:proofErr w:type="spellStart"/>
      <w:r w:rsidRPr="00DD06E7">
        <w:rPr>
          <w:rFonts w:ascii="Times New Roman" w:hAnsi="Times New Roman" w:cs="Times New Roman"/>
          <w:color w:val="000000"/>
          <w:sz w:val="28"/>
          <w:szCs w:val="28"/>
          <w:lang w:val="en-US"/>
        </w:rPr>
        <w:t>favoured</w:t>
      </w:r>
      <w:proofErr w:type="spellEnd"/>
      <w:r w:rsidRPr="00DD06E7">
        <w:rPr>
          <w:rFonts w:ascii="Times New Roman" w:hAnsi="Times New Roman" w:cs="Times New Roman"/>
          <w:color w:val="000000"/>
          <w:sz w:val="28"/>
          <w:szCs w:val="28"/>
          <w:lang w:val="en-US"/>
        </w:rPr>
        <w:t xml:space="preserve">. </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color w:val="000000"/>
          <w:sz w:val="28"/>
          <w:szCs w:val="28"/>
          <w:lang w:val="en-US"/>
        </w:rPr>
      </w:pPr>
      <w:r w:rsidRPr="00DD06E7">
        <w:rPr>
          <w:rFonts w:ascii="Times New Roman" w:hAnsi="Times New Roman" w:cs="Times New Roman"/>
          <w:color w:val="000000"/>
          <w:sz w:val="28"/>
          <w:szCs w:val="28"/>
          <w:lang w:val="en-US"/>
        </w:rPr>
        <w:t xml:space="preserve">When approached from the perspective of the rhetoric, the analysis of the structure, tropes, symbols and metaphors used in the political speeches will become essential. This is so because, presumably, in these political speeches the political objectives and means of the speaker </w:t>
      </w:r>
      <w:proofErr w:type="gramStart"/>
      <w:r w:rsidRPr="00DD06E7">
        <w:rPr>
          <w:rFonts w:ascii="Times New Roman" w:hAnsi="Times New Roman" w:cs="Times New Roman"/>
          <w:color w:val="000000"/>
          <w:sz w:val="28"/>
          <w:szCs w:val="28"/>
          <w:lang w:val="en-US"/>
        </w:rPr>
        <w:t>are expressed</w:t>
      </w:r>
      <w:proofErr w:type="gramEnd"/>
      <w:r w:rsidRPr="00DD06E7">
        <w:rPr>
          <w:rFonts w:ascii="Times New Roman" w:hAnsi="Times New Roman" w:cs="Times New Roman"/>
          <w:color w:val="000000"/>
          <w:sz w:val="28"/>
          <w:szCs w:val="28"/>
          <w:lang w:val="en-US"/>
        </w:rPr>
        <w:t xml:space="preserve"> – mainly for manipulative intent – and because the ultimate objective of political speech is of course a rhetorical one, i.e. manipulation.</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color w:val="000000"/>
          <w:sz w:val="28"/>
          <w:szCs w:val="28"/>
          <w:lang w:val="en-US"/>
        </w:rPr>
      </w:pPr>
      <w:r w:rsidRPr="00DD06E7">
        <w:rPr>
          <w:rFonts w:ascii="Times New Roman" w:hAnsi="Times New Roman" w:cs="Times New Roman"/>
          <w:color w:val="000000"/>
          <w:sz w:val="28"/>
          <w:szCs w:val="28"/>
          <w:lang w:val="en-US"/>
        </w:rPr>
        <w:lastRenderedPageBreak/>
        <w:t xml:space="preserve">The analysis of political speeches, from the perspective of communication theory, comes to a particular prominence parallel to the professionalization of politics. In political communication, we are broadly interested in the relationship between politics and citizens, and the communication modes that connect these groups to each other. This theory describes political language as a category of human behavior, that is equal with other political actions and that has become – due to the development of communication technologies and mass media – perhaps the most important form of political action. The language use has an entirely instrumental nature, the language itself being both the instrument and object of the actions. The basic question is how other political actions </w:t>
      </w:r>
      <w:proofErr w:type="gramStart"/>
      <w:r w:rsidRPr="00DD06E7">
        <w:rPr>
          <w:rFonts w:ascii="Times New Roman" w:hAnsi="Times New Roman" w:cs="Times New Roman"/>
          <w:color w:val="000000"/>
          <w:sz w:val="28"/>
          <w:szCs w:val="28"/>
          <w:lang w:val="en-US"/>
        </w:rPr>
        <w:t>can be reinforced</w:t>
      </w:r>
      <w:proofErr w:type="gramEnd"/>
      <w:r w:rsidRPr="00DD06E7">
        <w:rPr>
          <w:rFonts w:ascii="Times New Roman" w:hAnsi="Times New Roman" w:cs="Times New Roman"/>
          <w:color w:val="000000"/>
          <w:sz w:val="28"/>
          <w:szCs w:val="28"/>
          <w:lang w:val="en-US"/>
        </w:rPr>
        <w:t xml:space="preserve"> through the effectiveness of communication. Later, the idea has become prevalent that all political actions are interesting as they play a role in communication. As a result, it is obvious that the analysis of political communication refers not only to linguistic tools or matters of content but to strategies used to attain a position of power. </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color w:val="000000"/>
          <w:sz w:val="28"/>
          <w:szCs w:val="28"/>
          <w:lang w:val="en-US"/>
        </w:rPr>
      </w:pPr>
      <w:r w:rsidRPr="00DD06E7">
        <w:rPr>
          <w:rFonts w:ascii="Times New Roman" w:hAnsi="Times New Roman" w:cs="Times New Roman"/>
          <w:color w:val="000000"/>
          <w:sz w:val="28"/>
          <w:szCs w:val="28"/>
          <w:lang w:val="en-US"/>
        </w:rPr>
        <w:t xml:space="preserve">Proponents of the discursive approach analyze the political language because through this they wish to understand how the political actors shape the world around them. Here, the focus is not on the man acting with the aim of linguistic tools, but on the linguistically mediated interpretations, reports. Politics is a discursive process. The process consists of actors in the political system who take up problems/issues, which </w:t>
      </w:r>
      <w:proofErr w:type="gramStart"/>
      <w:r w:rsidRPr="00DD06E7">
        <w:rPr>
          <w:rFonts w:ascii="Times New Roman" w:hAnsi="Times New Roman" w:cs="Times New Roman"/>
          <w:color w:val="000000"/>
          <w:sz w:val="28"/>
          <w:szCs w:val="28"/>
          <w:lang w:val="en-US"/>
        </w:rPr>
        <w:t>are dealt with</w:t>
      </w:r>
      <w:proofErr w:type="gramEnd"/>
      <w:r w:rsidRPr="00DD06E7">
        <w:rPr>
          <w:rFonts w:ascii="Times New Roman" w:hAnsi="Times New Roman" w:cs="Times New Roman"/>
          <w:color w:val="000000"/>
          <w:sz w:val="28"/>
          <w:szCs w:val="28"/>
          <w:lang w:val="en-US"/>
        </w:rPr>
        <w:t xml:space="preserve"> in other subsystems such as economy, and frame it as a political problem. In doing so, a political debate is launched in which the political problem, or to be more precise, solutions for the political problem are discussed. Those who are concerned with politics treat reality in the same way they treat symbols. People generally treat real things in the same way as they treat the referring concepts that </w:t>
      </w:r>
      <w:proofErr w:type="gramStart"/>
      <w:r w:rsidRPr="00DD06E7">
        <w:rPr>
          <w:rFonts w:ascii="Times New Roman" w:hAnsi="Times New Roman" w:cs="Times New Roman"/>
          <w:color w:val="000000"/>
          <w:sz w:val="28"/>
          <w:szCs w:val="28"/>
          <w:lang w:val="en-US"/>
        </w:rPr>
        <w:t>have already been interpreted or commented somehow</w:t>
      </w:r>
      <w:proofErr w:type="gramEnd"/>
      <w:r w:rsidRPr="00DD06E7">
        <w:rPr>
          <w:rFonts w:ascii="Times New Roman" w:hAnsi="Times New Roman" w:cs="Times New Roman"/>
          <w:color w:val="000000"/>
          <w:sz w:val="28"/>
          <w:szCs w:val="28"/>
          <w:lang w:val="en-US"/>
        </w:rPr>
        <w:t>.</w:t>
      </w:r>
    </w:p>
    <w:p w:rsidR="00DD06E7" w:rsidRPr="00DD06E7" w:rsidRDefault="00DD06E7" w:rsidP="00DD06E7">
      <w:pPr>
        <w:autoSpaceDE w:val="0"/>
        <w:autoSpaceDN w:val="0"/>
        <w:adjustRightInd w:val="0"/>
        <w:spacing w:after="0" w:line="360" w:lineRule="auto"/>
        <w:jc w:val="both"/>
        <w:rPr>
          <w:rFonts w:ascii="Times New Roman" w:eastAsia="MS Mincho" w:hAnsi="Times New Roman" w:cs="Times New Roman"/>
          <w:b/>
          <w:sz w:val="28"/>
          <w:szCs w:val="28"/>
          <w:lang w:val="en-US" w:eastAsia="ru-RU"/>
        </w:rPr>
      </w:pPr>
    </w:p>
    <w:p w:rsidR="006F7EF6" w:rsidRDefault="006F7EF6" w:rsidP="00DD06E7">
      <w:pPr>
        <w:autoSpaceDE w:val="0"/>
        <w:autoSpaceDN w:val="0"/>
        <w:adjustRightInd w:val="0"/>
        <w:spacing w:after="0" w:line="360" w:lineRule="auto"/>
        <w:jc w:val="center"/>
        <w:rPr>
          <w:rFonts w:ascii="Times New Roman" w:eastAsia="MS Mincho" w:hAnsi="Times New Roman" w:cs="Times New Roman"/>
          <w:b/>
          <w:sz w:val="28"/>
          <w:szCs w:val="28"/>
          <w:lang w:val="en-US" w:eastAsia="ru-RU"/>
        </w:rPr>
      </w:pPr>
    </w:p>
    <w:p w:rsidR="006F7EF6" w:rsidRDefault="006F7EF6" w:rsidP="00DD06E7">
      <w:pPr>
        <w:autoSpaceDE w:val="0"/>
        <w:autoSpaceDN w:val="0"/>
        <w:adjustRightInd w:val="0"/>
        <w:spacing w:after="0" w:line="360" w:lineRule="auto"/>
        <w:jc w:val="center"/>
        <w:rPr>
          <w:rFonts w:ascii="Times New Roman" w:eastAsia="MS Mincho" w:hAnsi="Times New Roman" w:cs="Times New Roman"/>
          <w:b/>
          <w:sz w:val="28"/>
          <w:szCs w:val="28"/>
          <w:lang w:val="en-US" w:eastAsia="ru-RU"/>
        </w:rPr>
      </w:pPr>
    </w:p>
    <w:p w:rsidR="00793FC0" w:rsidRDefault="00793FC0" w:rsidP="00DD06E7">
      <w:pPr>
        <w:autoSpaceDE w:val="0"/>
        <w:autoSpaceDN w:val="0"/>
        <w:adjustRightInd w:val="0"/>
        <w:spacing w:after="0" w:line="360" w:lineRule="auto"/>
        <w:jc w:val="center"/>
        <w:rPr>
          <w:rFonts w:ascii="Times New Roman" w:eastAsia="MS Mincho" w:hAnsi="Times New Roman" w:cs="Times New Roman"/>
          <w:b/>
          <w:sz w:val="28"/>
          <w:szCs w:val="28"/>
          <w:lang w:val="en-US" w:eastAsia="ru-RU"/>
        </w:rPr>
      </w:pPr>
    </w:p>
    <w:p w:rsidR="00793FC0" w:rsidRDefault="00793FC0" w:rsidP="00DD06E7">
      <w:pPr>
        <w:autoSpaceDE w:val="0"/>
        <w:autoSpaceDN w:val="0"/>
        <w:adjustRightInd w:val="0"/>
        <w:spacing w:after="0" w:line="360" w:lineRule="auto"/>
        <w:jc w:val="center"/>
        <w:rPr>
          <w:rFonts w:ascii="Times New Roman" w:eastAsia="MS Mincho" w:hAnsi="Times New Roman" w:cs="Times New Roman"/>
          <w:b/>
          <w:sz w:val="28"/>
          <w:szCs w:val="28"/>
          <w:lang w:val="en-US" w:eastAsia="ru-RU"/>
        </w:rPr>
      </w:pPr>
    </w:p>
    <w:p w:rsidR="00DD06E7" w:rsidRPr="00DD06E7" w:rsidRDefault="00DD06E7" w:rsidP="00DD06E7">
      <w:pPr>
        <w:autoSpaceDE w:val="0"/>
        <w:autoSpaceDN w:val="0"/>
        <w:adjustRightInd w:val="0"/>
        <w:spacing w:after="0" w:line="360" w:lineRule="auto"/>
        <w:jc w:val="center"/>
        <w:rPr>
          <w:rFonts w:cs="Melior LT Std"/>
          <w:sz w:val="20"/>
          <w:szCs w:val="20"/>
          <w:lang w:val="en-US"/>
        </w:rPr>
      </w:pPr>
      <w:r w:rsidRPr="00DD06E7">
        <w:rPr>
          <w:rFonts w:ascii="Times New Roman" w:eastAsia="MS Mincho" w:hAnsi="Times New Roman" w:cs="Times New Roman"/>
          <w:b/>
          <w:sz w:val="28"/>
          <w:szCs w:val="28"/>
          <w:lang w:val="en-US" w:eastAsia="ru-RU"/>
        </w:rPr>
        <w:lastRenderedPageBreak/>
        <w:t>1.3 EQUIVALENCE IN POLITICAL TRANSLATION</w:t>
      </w:r>
    </w:p>
    <w:p w:rsidR="00DD06E7" w:rsidRPr="00DD06E7" w:rsidRDefault="00DD06E7" w:rsidP="00DD06E7">
      <w:pPr>
        <w:autoSpaceDE w:val="0"/>
        <w:autoSpaceDN w:val="0"/>
        <w:adjustRightInd w:val="0"/>
        <w:spacing w:after="0" w:line="360" w:lineRule="auto"/>
        <w:jc w:val="both"/>
        <w:rPr>
          <w:rFonts w:eastAsia="MS Mincho" w:cs="Times New Roman"/>
          <w:b/>
          <w:i/>
          <w:smallCaps/>
          <w:noProof/>
          <w:sz w:val="28"/>
          <w:szCs w:val="28"/>
          <w:lang w:val="en-US"/>
        </w:rPr>
      </w:pPr>
    </w:p>
    <w:p w:rsidR="00DD06E7" w:rsidRPr="00DD06E7" w:rsidRDefault="00DD06E7" w:rsidP="00DD06E7">
      <w:pPr>
        <w:widowControl w:val="0"/>
        <w:shd w:val="clear" w:color="auto" w:fill="FFFFFF"/>
        <w:autoSpaceDE w:val="0"/>
        <w:autoSpaceDN w:val="0"/>
        <w:adjustRightInd w:val="0"/>
        <w:spacing w:before="293" w:after="0" w:line="360" w:lineRule="auto"/>
        <w:ind w:firstLine="708"/>
        <w:jc w:val="both"/>
        <w:rPr>
          <w:rFonts w:ascii="Times New Roman" w:eastAsia="Times New Roman" w:hAnsi="Times New Roman" w:cs="Times New Roman"/>
          <w:sz w:val="28"/>
          <w:szCs w:val="28"/>
          <w:lang w:val="en-US" w:eastAsia="ru-RU"/>
        </w:rPr>
      </w:pPr>
      <w:r w:rsidRPr="00DD06E7">
        <w:rPr>
          <w:rFonts w:ascii="Times New Roman" w:eastAsia="Times New Roman" w:hAnsi="Times New Roman" w:cs="Times New Roman"/>
          <w:color w:val="000000"/>
          <w:sz w:val="28"/>
          <w:szCs w:val="28"/>
          <w:lang w:val="en-US" w:eastAsia="ru-RU"/>
        </w:rPr>
        <w:t xml:space="preserve">Mistranslations (translation mistakes) occur more often than not in translation, and are considered </w:t>
      </w:r>
      <w:proofErr w:type="gramStart"/>
      <w:r w:rsidRPr="00DD06E7">
        <w:rPr>
          <w:rFonts w:ascii="Times New Roman" w:eastAsia="Times New Roman" w:hAnsi="Times New Roman" w:cs="Times New Roman"/>
          <w:color w:val="000000"/>
          <w:sz w:val="28"/>
          <w:szCs w:val="28"/>
          <w:lang w:val="en-US" w:eastAsia="ru-RU"/>
        </w:rPr>
        <w:t>to be unwelcome</w:t>
      </w:r>
      <w:proofErr w:type="gramEnd"/>
      <w:r w:rsidRPr="00DD06E7">
        <w:rPr>
          <w:rFonts w:ascii="Times New Roman" w:eastAsia="Times New Roman" w:hAnsi="Times New Roman" w:cs="Times New Roman"/>
          <w:color w:val="000000"/>
          <w:sz w:val="28"/>
          <w:szCs w:val="28"/>
          <w:lang w:val="en-US" w:eastAsia="ru-RU"/>
        </w:rPr>
        <w:t xml:space="preserve"> shifts that should be avoided. Mistranslations are the transformation of certain source text values or properties, which ought to remain unaltered.</w:t>
      </w:r>
      <w:r w:rsidRPr="00DD06E7">
        <w:rPr>
          <w:rFonts w:ascii="Times New Roman" w:eastAsia="Times New Roman" w:hAnsi="Times New Roman" w:cs="Times New Roman"/>
          <w:color w:val="000000"/>
          <w:sz w:val="28"/>
          <w:szCs w:val="28"/>
          <w:vertAlign w:val="superscript"/>
          <w:lang w:val="en-US" w:eastAsia="ru-RU"/>
        </w:rPr>
        <w:footnoteReference w:id="18"/>
      </w:r>
      <w:r w:rsidRPr="00DD06E7">
        <w:rPr>
          <w:rFonts w:ascii="Times New Roman" w:eastAsia="Times New Roman" w:hAnsi="Times New Roman" w:cs="Times New Roman"/>
          <w:color w:val="000000"/>
          <w:sz w:val="28"/>
          <w:szCs w:val="28"/>
          <w:lang w:val="en-US" w:eastAsia="ru-RU"/>
        </w:rPr>
        <w:t xml:space="preserve"> They are the semantic changes in the target text, which are </w:t>
      </w:r>
      <w:proofErr w:type="gramStart"/>
      <w:r w:rsidRPr="00DD06E7">
        <w:rPr>
          <w:rFonts w:ascii="Times New Roman" w:eastAsia="Times New Roman" w:hAnsi="Times New Roman" w:cs="Times New Roman"/>
          <w:color w:val="000000"/>
          <w:sz w:val="28"/>
          <w:szCs w:val="28"/>
          <w:lang w:val="en-US" w:eastAsia="ru-RU"/>
        </w:rPr>
        <w:t>totally</w:t>
      </w:r>
      <w:proofErr w:type="gramEnd"/>
      <w:r w:rsidRPr="00DD06E7">
        <w:rPr>
          <w:rFonts w:ascii="Times New Roman" w:eastAsia="Times New Roman" w:hAnsi="Times New Roman" w:cs="Times New Roman"/>
          <w:color w:val="000000"/>
          <w:sz w:val="28"/>
          <w:szCs w:val="28"/>
          <w:lang w:val="en-US" w:eastAsia="ru-RU"/>
        </w:rPr>
        <w:t xml:space="preserve"> irrelevant to the purpose of translation and are often the result of misinterpretation.</w:t>
      </w:r>
      <w:r w:rsidRPr="00DD06E7">
        <w:rPr>
          <w:rFonts w:ascii="Times New Roman" w:eastAsia="Times New Roman" w:hAnsi="Times New Roman" w:cs="Times New Roman"/>
          <w:color w:val="000000"/>
          <w:sz w:val="28"/>
          <w:szCs w:val="28"/>
          <w:vertAlign w:val="superscript"/>
          <w:lang w:val="en-US" w:eastAsia="ru-RU"/>
        </w:rPr>
        <w:footnoteReference w:id="19"/>
      </w:r>
      <w:r w:rsidRPr="00DD06E7">
        <w:rPr>
          <w:rFonts w:ascii="Times New Roman" w:eastAsia="Times New Roman" w:hAnsi="Times New Roman" w:cs="Times New Roman"/>
          <w:color w:val="000000"/>
          <w:sz w:val="28"/>
          <w:szCs w:val="28"/>
          <w:lang w:val="en-US" w:eastAsia="ru-RU"/>
        </w:rPr>
        <w:t xml:space="preserve"> Cases of mistranslation </w:t>
      </w:r>
      <w:proofErr w:type="gramStart"/>
      <w:r w:rsidRPr="00DD06E7">
        <w:rPr>
          <w:rFonts w:ascii="Times New Roman" w:eastAsia="Times New Roman" w:hAnsi="Times New Roman" w:cs="Times New Roman"/>
          <w:color w:val="000000"/>
          <w:sz w:val="28"/>
          <w:szCs w:val="28"/>
          <w:lang w:val="en-US" w:eastAsia="ru-RU"/>
        </w:rPr>
        <w:t>can be abundantly seen</w:t>
      </w:r>
      <w:proofErr w:type="gramEnd"/>
      <w:r w:rsidRPr="00DD06E7">
        <w:rPr>
          <w:rFonts w:ascii="Times New Roman" w:eastAsia="Times New Roman" w:hAnsi="Times New Roman" w:cs="Times New Roman"/>
          <w:color w:val="000000"/>
          <w:sz w:val="28"/>
          <w:szCs w:val="28"/>
          <w:lang w:val="en-US" w:eastAsia="ru-RU"/>
        </w:rPr>
        <w:t xml:space="preserve"> in everyday life (road signs, film subtitles, </w:t>
      </w:r>
      <w:r w:rsidRPr="00DD06E7">
        <w:rPr>
          <w:rFonts w:ascii="Times New Roman" w:eastAsia="Times New Roman" w:hAnsi="Times New Roman" w:cs="Times New Roman"/>
          <w:color w:val="000000"/>
          <w:spacing w:val="-4"/>
          <w:sz w:val="28"/>
          <w:szCs w:val="28"/>
          <w:lang w:val="en-US" w:eastAsia="ru-RU"/>
        </w:rPr>
        <w:t xml:space="preserve">advertising billboards, etc.). The degree to which they need to </w:t>
      </w:r>
      <w:proofErr w:type="gramStart"/>
      <w:r w:rsidRPr="00DD06E7">
        <w:rPr>
          <w:rFonts w:ascii="Times New Roman" w:eastAsia="Times New Roman" w:hAnsi="Times New Roman" w:cs="Times New Roman"/>
          <w:color w:val="000000"/>
          <w:spacing w:val="-4"/>
          <w:sz w:val="28"/>
          <w:szCs w:val="28"/>
          <w:lang w:val="en-US" w:eastAsia="ru-RU"/>
        </w:rPr>
        <w:t>be taken</w:t>
      </w:r>
      <w:proofErr w:type="gramEnd"/>
      <w:r w:rsidRPr="00DD06E7">
        <w:rPr>
          <w:rFonts w:ascii="Times New Roman" w:eastAsia="Times New Roman" w:hAnsi="Times New Roman" w:cs="Times New Roman"/>
          <w:color w:val="000000"/>
          <w:spacing w:val="-4"/>
          <w:sz w:val="28"/>
          <w:szCs w:val="28"/>
          <w:lang w:val="en-US" w:eastAsia="ru-RU"/>
        </w:rPr>
        <w:t xml:space="preserve"> </w:t>
      </w:r>
      <w:r w:rsidRPr="00DD06E7">
        <w:rPr>
          <w:rFonts w:ascii="Times New Roman" w:eastAsia="Times New Roman" w:hAnsi="Times New Roman" w:cs="Times New Roman"/>
          <w:color w:val="000000"/>
          <w:sz w:val="28"/>
          <w:szCs w:val="28"/>
          <w:lang w:val="en-US" w:eastAsia="ru-RU"/>
        </w:rPr>
        <w:t>seriously and how they need to be treated depends on the purpose and sensitivity of the original text/talk as well as the consequences they may bring about. Political text/talk is an advanced type of text/talk with high political sensitivity; it has a strong policy orientation focusing on imparting a country’s political views to the world.</w:t>
      </w:r>
      <w:r w:rsidRPr="00DD06E7">
        <w:rPr>
          <w:rFonts w:ascii="Times New Roman" w:eastAsia="Times New Roman" w:hAnsi="Times New Roman" w:cs="Times New Roman"/>
          <w:color w:val="000000"/>
          <w:sz w:val="28"/>
          <w:szCs w:val="28"/>
          <w:vertAlign w:val="superscript"/>
          <w:lang w:val="en-US" w:eastAsia="ru-RU"/>
        </w:rPr>
        <w:footnoteReference w:id="20"/>
      </w:r>
      <w:r w:rsidRPr="00DD06E7">
        <w:rPr>
          <w:rFonts w:ascii="Times New Roman" w:eastAsia="Times New Roman" w:hAnsi="Times New Roman" w:cs="Times New Roman"/>
          <w:color w:val="000000"/>
          <w:sz w:val="28"/>
          <w:szCs w:val="28"/>
          <w:lang w:val="en-US" w:eastAsia="ru-RU"/>
        </w:rPr>
        <w:t xml:space="preserve"> As a result, political translation has a very low tolerance towards mistakes, even minor ones, because the results could be catastrophic and affect international relationships if a political message </w:t>
      </w:r>
      <w:proofErr w:type="gramStart"/>
      <w:r w:rsidRPr="00DD06E7">
        <w:rPr>
          <w:rFonts w:ascii="Times New Roman" w:eastAsia="Times New Roman" w:hAnsi="Times New Roman" w:cs="Times New Roman"/>
          <w:color w:val="000000"/>
          <w:sz w:val="28"/>
          <w:szCs w:val="28"/>
          <w:lang w:val="en-US" w:eastAsia="ru-RU"/>
        </w:rPr>
        <w:t>were wrongly translated</w:t>
      </w:r>
      <w:proofErr w:type="gramEnd"/>
      <w:r w:rsidRPr="00DD06E7">
        <w:rPr>
          <w:rFonts w:ascii="Times New Roman" w:eastAsia="Times New Roman" w:hAnsi="Times New Roman" w:cs="Times New Roman"/>
          <w:color w:val="000000"/>
          <w:sz w:val="28"/>
          <w:szCs w:val="28"/>
          <w:lang w:val="en-US" w:eastAsia="ru-RU"/>
        </w:rPr>
        <w:t>.</w:t>
      </w:r>
    </w:p>
    <w:p w:rsidR="00DD06E7" w:rsidRPr="00DD06E7" w:rsidRDefault="00DD06E7" w:rsidP="00DD06E7">
      <w:pPr>
        <w:autoSpaceDE w:val="0"/>
        <w:autoSpaceDN w:val="0"/>
        <w:adjustRightInd w:val="0"/>
        <w:spacing w:after="0" w:line="360" w:lineRule="auto"/>
        <w:ind w:firstLine="708"/>
        <w:jc w:val="both"/>
        <w:rPr>
          <w:rFonts w:ascii="Times New Roman" w:eastAsia="Times New Roman" w:hAnsi="Times New Roman" w:cs="Times New Roman"/>
          <w:color w:val="000000"/>
          <w:sz w:val="28"/>
          <w:szCs w:val="28"/>
          <w:lang w:val="en-US" w:eastAsia="ru-RU"/>
        </w:rPr>
      </w:pPr>
      <w:r w:rsidRPr="00DD06E7">
        <w:rPr>
          <w:rFonts w:ascii="Times New Roman" w:eastAsia="Times New Roman" w:hAnsi="Times New Roman" w:cs="Times New Roman"/>
          <w:color w:val="000000"/>
          <w:sz w:val="28"/>
          <w:szCs w:val="28"/>
          <w:lang w:val="en-US" w:eastAsia="ru-RU"/>
        </w:rPr>
        <w:t xml:space="preserve">Mistranslation is a widely seen phenomenon in politics. More often, this has happened in the translation of top political authorities’ texts and talks and has caused diplomatic disputes between nations. For example, mistranslating a recent speech from Iran’s president, </w:t>
      </w:r>
      <w:proofErr w:type="spellStart"/>
      <w:r w:rsidRPr="00DD06E7">
        <w:rPr>
          <w:rFonts w:ascii="Times New Roman" w:eastAsia="Times New Roman" w:hAnsi="Times New Roman" w:cs="Times New Roman"/>
          <w:color w:val="000000"/>
          <w:sz w:val="28"/>
          <w:szCs w:val="28"/>
          <w:lang w:val="en-US" w:eastAsia="ru-RU"/>
        </w:rPr>
        <w:t>Rouhani</w:t>
      </w:r>
      <w:proofErr w:type="spellEnd"/>
      <w:r w:rsidRPr="00DD06E7">
        <w:rPr>
          <w:rFonts w:ascii="Times New Roman" w:eastAsia="Times New Roman" w:hAnsi="Times New Roman" w:cs="Times New Roman"/>
          <w:color w:val="000000"/>
          <w:sz w:val="28"/>
          <w:szCs w:val="28"/>
          <w:lang w:val="en-US" w:eastAsia="ru-RU"/>
        </w:rPr>
        <w:t xml:space="preserve">, raised a controversy. The controversy concerned both CNN and the Wall Street Journal whose translations of a recent political speech (which involved adding the word 'holocaust' when </w:t>
      </w:r>
      <w:proofErr w:type="gramStart"/>
      <w:r w:rsidRPr="00DD06E7">
        <w:rPr>
          <w:rFonts w:ascii="Times New Roman" w:eastAsia="Times New Roman" w:hAnsi="Times New Roman" w:cs="Times New Roman"/>
          <w:color w:val="000000"/>
          <w:sz w:val="28"/>
          <w:szCs w:val="28"/>
          <w:lang w:val="en-US" w:eastAsia="ru-RU"/>
        </w:rPr>
        <w:t>it was not stated by the President</w:t>
      </w:r>
      <w:proofErr w:type="gramEnd"/>
      <w:r w:rsidRPr="00DD06E7">
        <w:rPr>
          <w:rFonts w:ascii="Times New Roman" w:eastAsia="Times New Roman" w:hAnsi="Times New Roman" w:cs="Times New Roman"/>
          <w:color w:val="000000"/>
          <w:sz w:val="28"/>
          <w:szCs w:val="28"/>
          <w:lang w:val="en-US" w:eastAsia="ru-RU"/>
        </w:rPr>
        <w:t>) led to different interpretations (</w:t>
      </w:r>
      <w:proofErr w:type="spellStart"/>
      <w:r w:rsidRPr="00DD06E7">
        <w:rPr>
          <w:rFonts w:ascii="Times New Roman" w:eastAsia="Times New Roman" w:hAnsi="Times New Roman" w:cs="Times New Roman"/>
          <w:color w:val="000000"/>
          <w:sz w:val="28"/>
          <w:szCs w:val="28"/>
          <w:lang w:val="en-US" w:eastAsia="ru-RU"/>
        </w:rPr>
        <w:t>Empowerlingua</w:t>
      </w:r>
      <w:proofErr w:type="spellEnd"/>
      <w:r w:rsidRPr="00DD06E7">
        <w:rPr>
          <w:rFonts w:ascii="Times New Roman" w:eastAsia="Times New Roman" w:hAnsi="Times New Roman" w:cs="Times New Roman"/>
          <w:color w:val="000000"/>
          <w:sz w:val="28"/>
          <w:szCs w:val="28"/>
          <w:lang w:val="en-US" w:eastAsia="ru-RU"/>
        </w:rPr>
        <w:t xml:space="preserve"> website 2013).</w:t>
      </w:r>
      <w:r w:rsidRPr="00DD06E7">
        <w:rPr>
          <w:rFonts w:ascii="Times New Roman" w:eastAsia="Times New Roman" w:hAnsi="Times New Roman" w:cs="Times New Roman"/>
          <w:color w:val="000000"/>
          <w:sz w:val="28"/>
          <w:szCs w:val="28"/>
          <w:vertAlign w:val="superscript"/>
          <w:lang w:val="en-US" w:eastAsia="ru-RU"/>
        </w:rPr>
        <w:footnoteReference w:id="21"/>
      </w:r>
      <w:r w:rsidRPr="00DD06E7">
        <w:rPr>
          <w:rFonts w:ascii="Times New Roman" w:eastAsia="Times New Roman" w:hAnsi="Times New Roman" w:cs="Times New Roman"/>
          <w:color w:val="000000"/>
          <w:sz w:val="28"/>
          <w:szCs w:val="28"/>
          <w:lang w:val="en-US" w:eastAsia="ru-RU"/>
        </w:rPr>
        <w:t xml:space="preserve"> As discussed by </w:t>
      </w:r>
      <w:proofErr w:type="spellStart"/>
      <w:r w:rsidRPr="00DD06E7">
        <w:rPr>
          <w:rFonts w:ascii="Times New Roman" w:eastAsia="Times New Roman" w:hAnsi="Times New Roman" w:cs="Times New Roman"/>
          <w:color w:val="000000"/>
          <w:sz w:val="28"/>
          <w:szCs w:val="28"/>
          <w:lang w:val="en-US" w:eastAsia="ru-RU"/>
        </w:rPr>
        <w:t>R.Holland</w:t>
      </w:r>
      <w:proofErr w:type="spellEnd"/>
      <w:r w:rsidRPr="00DD06E7">
        <w:rPr>
          <w:rFonts w:ascii="Times New Roman" w:eastAsia="Times New Roman" w:hAnsi="Times New Roman" w:cs="Times New Roman"/>
          <w:color w:val="000000"/>
          <w:sz w:val="28"/>
          <w:szCs w:val="28"/>
          <w:lang w:val="en-US" w:eastAsia="ru-RU"/>
        </w:rPr>
        <w:t xml:space="preserve">, in 2006, CNN was banned from reporting in Iran after broadcasting a news conference by the ex-president Ahmadinejad, in which his assertion (in Farsi) </w:t>
      </w:r>
      <w:r w:rsidRPr="00DD06E7">
        <w:rPr>
          <w:rFonts w:ascii="Times New Roman" w:eastAsia="Times New Roman" w:hAnsi="Times New Roman" w:cs="Times New Roman"/>
          <w:color w:val="000000"/>
          <w:sz w:val="28"/>
          <w:szCs w:val="28"/>
          <w:lang w:val="en-US" w:eastAsia="ru-RU"/>
        </w:rPr>
        <w:lastRenderedPageBreak/>
        <w:t xml:space="preserve">that Iran had “… a right to use nuclear technology” was translated into English as “… a right to use nuclear weapons.” In another more critical case, which came to </w:t>
      </w:r>
      <w:proofErr w:type="gramStart"/>
      <w:r w:rsidRPr="00DD06E7">
        <w:rPr>
          <w:rFonts w:ascii="Times New Roman" w:eastAsia="Times New Roman" w:hAnsi="Times New Roman" w:cs="Times New Roman"/>
          <w:color w:val="000000"/>
          <w:sz w:val="28"/>
          <w:szCs w:val="28"/>
          <w:lang w:val="en-US" w:eastAsia="ru-RU"/>
        </w:rPr>
        <w:t>be known</w:t>
      </w:r>
      <w:proofErr w:type="gramEnd"/>
      <w:r w:rsidRPr="00DD06E7">
        <w:rPr>
          <w:rFonts w:ascii="Times New Roman" w:eastAsia="Times New Roman" w:hAnsi="Times New Roman" w:cs="Times New Roman"/>
          <w:color w:val="000000"/>
          <w:sz w:val="28"/>
          <w:szCs w:val="28"/>
          <w:lang w:val="en-US" w:eastAsia="ru-RU"/>
        </w:rPr>
        <w:t xml:space="preserve"> as the </w:t>
      </w:r>
      <w:r w:rsidRPr="00DD06E7">
        <w:rPr>
          <w:rFonts w:ascii="Times New Roman" w:eastAsia="Times New Roman" w:hAnsi="Times New Roman" w:cs="Times New Roman"/>
          <w:i/>
          <w:iCs/>
          <w:color w:val="000000"/>
          <w:sz w:val="28"/>
          <w:szCs w:val="28"/>
          <w:lang w:val="en-US" w:eastAsia="ru-RU"/>
        </w:rPr>
        <w:t>Rumor of the Century</w:t>
      </w:r>
      <w:r w:rsidRPr="00DD06E7">
        <w:rPr>
          <w:rFonts w:ascii="Times New Roman" w:eastAsia="Times New Roman" w:hAnsi="Times New Roman" w:cs="Times New Roman"/>
          <w:color w:val="000000"/>
          <w:sz w:val="28"/>
          <w:szCs w:val="28"/>
          <w:lang w:val="en-US" w:eastAsia="ru-RU"/>
        </w:rPr>
        <w:t>, mistranslating part of the Iranian ex-president’s speech in an international conference led the country to one of its most contentious problems of the last two decades.</w:t>
      </w:r>
      <w:r w:rsidRPr="00DD06E7">
        <w:rPr>
          <w:rFonts w:ascii="Times New Roman" w:eastAsia="Times New Roman" w:hAnsi="Times New Roman" w:cs="Times New Roman"/>
          <w:color w:val="000000"/>
          <w:sz w:val="28"/>
          <w:szCs w:val="28"/>
          <w:vertAlign w:val="superscript"/>
          <w:lang w:val="en-US" w:eastAsia="ru-RU"/>
        </w:rPr>
        <w:footnoteReference w:id="22"/>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r w:rsidRPr="00DD06E7">
        <w:rPr>
          <w:rFonts w:ascii="Times New Roman" w:hAnsi="Times New Roman" w:cs="Times New Roman"/>
          <w:sz w:val="28"/>
          <w:szCs w:val="28"/>
          <w:lang w:val="en-US"/>
        </w:rPr>
        <w:t xml:space="preserve">It proves the fact that political translation is a vital bridge in international relations and one of the most complicated, advanced, sensitive and highly demanding translation activities, as it concerns national interests and foreign relations. </w:t>
      </w:r>
      <w:proofErr w:type="spellStart"/>
      <w:r w:rsidRPr="00DD06E7">
        <w:rPr>
          <w:rFonts w:ascii="Times New Roman" w:hAnsi="Times New Roman" w:cs="Times New Roman"/>
          <w:sz w:val="28"/>
          <w:szCs w:val="28"/>
          <w:lang w:val="en-US"/>
        </w:rPr>
        <w:t>M.Yang</w:t>
      </w:r>
      <w:proofErr w:type="spellEnd"/>
      <w:r w:rsidRPr="00DD06E7">
        <w:rPr>
          <w:rFonts w:ascii="Times New Roman" w:hAnsi="Times New Roman" w:cs="Times New Roman"/>
          <w:sz w:val="28"/>
          <w:szCs w:val="28"/>
          <w:lang w:val="en-US"/>
        </w:rPr>
        <w:t xml:space="preserve"> remarks that political translation “plays an essential role in trans-language, cross-border, and inter-cultural international exchanges and cooperation.” He has put forward the idea of “Political Equivalence” in translation as the vital principle for diplomatic translation. He explains that while in </w:t>
      </w:r>
      <w:proofErr w:type="spellStart"/>
      <w:r w:rsidRPr="00DD06E7">
        <w:rPr>
          <w:rFonts w:ascii="Times New Roman" w:hAnsi="Times New Roman" w:cs="Times New Roman"/>
          <w:sz w:val="28"/>
          <w:szCs w:val="28"/>
          <w:lang w:val="en-US"/>
        </w:rPr>
        <w:t>Nida’s</w:t>
      </w:r>
      <w:proofErr w:type="spellEnd"/>
      <w:r w:rsidRPr="00DD06E7">
        <w:rPr>
          <w:rFonts w:ascii="Times New Roman" w:hAnsi="Times New Roman" w:cs="Times New Roman"/>
          <w:sz w:val="28"/>
          <w:szCs w:val="28"/>
          <w:lang w:val="en-US"/>
        </w:rPr>
        <w:t xml:space="preserve"> theory (1964), attention is on equivalence of meaning and style, in his concept of Political Equivalence there is an emphasis on the equivalence of political connotations (accuracy, faithfulness, acceptability and dynamicity).</w:t>
      </w:r>
      <w:r w:rsidRPr="00DD06E7">
        <w:rPr>
          <w:rFonts w:ascii="Times New Roman" w:hAnsi="Times New Roman" w:cs="Times New Roman"/>
          <w:sz w:val="28"/>
          <w:szCs w:val="28"/>
          <w:vertAlign w:val="superscript"/>
          <w:lang w:val="en-US"/>
        </w:rPr>
        <w:footnoteReference w:id="23"/>
      </w:r>
      <w:r w:rsidRPr="00DD06E7">
        <w:rPr>
          <w:rFonts w:ascii="Times New Roman" w:hAnsi="Times New Roman" w:cs="Times New Roman"/>
          <w:sz w:val="28"/>
          <w:szCs w:val="28"/>
          <w:lang w:val="en-US"/>
        </w:rPr>
        <w:t xml:space="preserve"> By being dynamic, he means the translator must keep a balanced relationship between the SL/speaker and the TL/audience in achieving political equivalence hence being a "</w:t>
      </w:r>
      <w:proofErr w:type="spellStart"/>
      <w:r w:rsidRPr="00DD06E7">
        <w:rPr>
          <w:rFonts w:ascii="Times New Roman" w:hAnsi="Times New Roman" w:cs="Times New Roman"/>
          <w:sz w:val="28"/>
          <w:szCs w:val="28"/>
          <w:lang w:val="en-US"/>
        </w:rPr>
        <w:t>wirewalker</w:t>
      </w:r>
      <w:proofErr w:type="spellEnd"/>
      <w:r w:rsidRPr="00DD06E7">
        <w:rPr>
          <w:rFonts w:ascii="Times New Roman" w:hAnsi="Times New Roman" w:cs="Times New Roman"/>
          <w:sz w:val="28"/>
          <w:szCs w:val="28"/>
          <w:lang w:val="en-US"/>
        </w:rPr>
        <w:t xml:space="preserve">." In his theory of political equivalence, </w:t>
      </w:r>
      <w:proofErr w:type="spellStart"/>
      <w:r w:rsidRPr="00DD06E7">
        <w:rPr>
          <w:rFonts w:ascii="Times New Roman" w:hAnsi="Times New Roman" w:cs="Times New Roman"/>
          <w:sz w:val="28"/>
          <w:szCs w:val="28"/>
          <w:lang w:val="en-US"/>
        </w:rPr>
        <w:t>M.Yang</w:t>
      </w:r>
      <w:proofErr w:type="spellEnd"/>
      <w:r w:rsidRPr="00DD06E7">
        <w:rPr>
          <w:rFonts w:ascii="Times New Roman" w:hAnsi="Times New Roman" w:cs="Times New Roman"/>
          <w:sz w:val="28"/>
          <w:szCs w:val="28"/>
          <w:lang w:val="en-US"/>
        </w:rPr>
        <w:t xml:space="preserve"> formulates   four   principles   to   achieve   political   equivalence,   and   for   each   he refers back to real </w:t>
      </w:r>
      <w:proofErr w:type="gramStart"/>
      <w:r w:rsidRPr="00DD06E7">
        <w:rPr>
          <w:rFonts w:ascii="Times New Roman" w:hAnsi="Times New Roman" w:cs="Times New Roman"/>
          <w:sz w:val="28"/>
          <w:szCs w:val="28"/>
          <w:lang w:val="en-US"/>
        </w:rPr>
        <w:t>cases</w:t>
      </w:r>
      <w:proofErr w:type="gramEnd"/>
      <w:r w:rsidRPr="00DD06E7">
        <w:rPr>
          <w:rFonts w:ascii="Times New Roman" w:hAnsi="Times New Roman" w:cs="Times New Roman"/>
          <w:sz w:val="28"/>
          <w:szCs w:val="28"/>
          <w:lang w:val="en-US"/>
        </w:rPr>
        <w:t xml:space="preserve"> where misquotes, misinterpretations and mistranslations have sparked political events. </w:t>
      </w:r>
      <w:r w:rsidRPr="00CB041F">
        <w:rPr>
          <w:rFonts w:ascii="Times New Roman" w:hAnsi="Times New Roman" w:cs="Times New Roman"/>
          <w:sz w:val="28"/>
          <w:szCs w:val="28"/>
          <w:highlight w:val="yellow"/>
          <w:lang w:val="en-US"/>
        </w:rPr>
        <w:t>The four principles are as follows</w:t>
      </w:r>
      <w:r w:rsidRPr="00DD06E7">
        <w:rPr>
          <w:rFonts w:ascii="Times New Roman" w:hAnsi="Times New Roman" w:cs="Times New Roman"/>
          <w:sz w:val="28"/>
          <w:szCs w:val="28"/>
          <w:lang w:val="en-US"/>
        </w:rPr>
        <w:t>:</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r w:rsidRPr="00DD06E7">
        <w:rPr>
          <w:rFonts w:ascii="Times New Roman" w:hAnsi="Times New Roman" w:cs="Times New Roman"/>
          <w:sz w:val="28"/>
          <w:szCs w:val="28"/>
          <w:lang w:val="en-US"/>
        </w:rPr>
        <w:t>1)</w:t>
      </w:r>
      <w:r w:rsidRPr="00DD06E7">
        <w:rPr>
          <w:rFonts w:ascii="Times New Roman" w:hAnsi="Times New Roman" w:cs="Times New Roman"/>
          <w:sz w:val="28"/>
          <w:szCs w:val="28"/>
          <w:lang w:val="en-US"/>
        </w:rPr>
        <w:tab/>
      </w:r>
      <w:proofErr w:type="gramStart"/>
      <w:r w:rsidRPr="00DD06E7">
        <w:rPr>
          <w:rFonts w:ascii="Times New Roman" w:hAnsi="Times New Roman" w:cs="Times New Roman"/>
          <w:sz w:val="28"/>
          <w:szCs w:val="28"/>
          <w:lang w:val="en-US"/>
        </w:rPr>
        <w:t>fully</w:t>
      </w:r>
      <w:proofErr w:type="gramEnd"/>
      <w:r w:rsidRPr="00DD06E7">
        <w:rPr>
          <w:rFonts w:ascii="Times New Roman" w:hAnsi="Times New Roman" w:cs="Times New Roman"/>
          <w:sz w:val="28"/>
          <w:szCs w:val="28"/>
          <w:lang w:val="en-US"/>
        </w:rPr>
        <w:t xml:space="preserve">   understanding   the   political   context   of   the   speaker   and   accurately communicating the connotation of time in the diplomatic source language. For this, he claims that the meanings of words and their connotations change with time and environment and explains that even the same idiom or literary illusions may have different meanings within different contexts or in a specific political environment.</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r w:rsidRPr="00DD06E7">
        <w:rPr>
          <w:rFonts w:ascii="Times New Roman" w:hAnsi="Times New Roman" w:cs="Times New Roman"/>
          <w:sz w:val="28"/>
          <w:szCs w:val="28"/>
          <w:lang w:val="en-US"/>
        </w:rPr>
        <w:lastRenderedPageBreak/>
        <w:t>2)</w:t>
      </w:r>
      <w:r w:rsidRPr="00DD06E7">
        <w:rPr>
          <w:rFonts w:ascii="Times New Roman" w:hAnsi="Times New Roman" w:cs="Times New Roman"/>
          <w:sz w:val="28"/>
          <w:szCs w:val="28"/>
          <w:lang w:val="en-US"/>
        </w:rPr>
        <w:tab/>
      </w:r>
      <w:proofErr w:type="gramStart"/>
      <w:r w:rsidRPr="00DD06E7">
        <w:rPr>
          <w:rFonts w:ascii="Times New Roman" w:hAnsi="Times New Roman" w:cs="Times New Roman"/>
          <w:sz w:val="28"/>
          <w:szCs w:val="28"/>
          <w:lang w:val="en-US"/>
        </w:rPr>
        <w:t>conveying  political</w:t>
      </w:r>
      <w:proofErr w:type="gramEnd"/>
      <w:r w:rsidRPr="00DD06E7">
        <w:rPr>
          <w:rFonts w:ascii="Times New Roman" w:hAnsi="Times New Roman" w:cs="Times New Roman"/>
          <w:sz w:val="28"/>
          <w:szCs w:val="28"/>
          <w:lang w:val="en-US"/>
        </w:rPr>
        <w:t xml:space="preserve"> meanings to  the recipients in  popular  language  form by highly integrating the policy information availability of the translation version with the effect of the original version.</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r w:rsidRPr="00DD06E7">
        <w:rPr>
          <w:rFonts w:ascii="Times New Roman" w:hAnsi="Times New Roman" w:cs="Times New Roman"/>
          <w:sz w:val="28"/>
          <w:szCs w:val="28"/>
          <w:lang w:val="en-US"/>
        </w:rPr>
        <w:t>3)</w:t>
      </w:r>
      <w:r w:rsidRPr="00DD06E7">
        <w:rPr>
          <w:rFonts w:ascii="Times New Roman" w:hAnsi="Times New Roman" w:cs="Times New Roman"/>
          <w:sz w:val="28"/>
          <w:szCs w:val="28"/>
          <w:lang w:val="en-US"/>
        </w:rPr>
        <w:tab/>
      </w:r>
      <w:proofErr w:type="gramStart"/>
      <w:r w:rsidRPr="00DD06E7">
        <w:rPr>
          <w:rFonts w:ascii="Times New Roman" w:hAnsi="Times New Roman" w:cs="Times New Roman"/>
          <w:sz w:val="28"/>
          <w:szCs w:val="28"/>
          <w:lang w:val="en-US"/>
        </w:rPr>
        <w:t>working</w:t>
      </w:r>
      <w:proofErr w:type="gramEnd"/>
      <w:r w:rsidRPr="00DD06E7">
        <w:rPr>
          <w:rFonts w:ascii="Times New Roman" w:hAnsi="Times New Roman" w:cs="Times New Roman"/>
          <w:sz w:val="28"/>
          <w:szCs w:val="28"/>
          <w:lang w:val="en-US"/>
        </w:rPr>
        <w:t xml:space="preserve"> towards  dynamic, rather than formal, political equivalence.</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r w:rsidRPr="00DD06E7">
        <w:rPr>
          <w:rFonts w:ascii="Times New Roman" w:hAnsi="Times New Roman" w:cs="Times New Roman"/>
          <w:sz w:val="28"/>
          <w:szCs w:val="28"/>
          <w:lang w:val="en-US"/>
        </w:rPr>
        <w:t>4)</w:t>
      </w:r>
      <w:r w:rsidRPr="00DD06E7">
        <w:rPr>
          <w:rFonts w:ascii="Times New Roman" w:hAnsi="Times New Roman" w:cs="Times New Roman"/>
          <w:sz w:val="28"/>
          <w:szCs w:val="28"/>
          <w:lang w:val="en-US"/>
        </w:rPr>
        <w:tab/>
      </w:r>
      <w:proofErr w:type="gramStart"/>
      <w:r w:rsidRPr="00DD06E7">
        <w:rPr>
          <w:rFonts w:ascii="Times New Roman" w:hAnsi="Times New Roman" w:cs="Times New Roman"/>
          <w:sz w:val="28"/>
          <w:szCs w:val="28"/>
          <w:lang w:val="en-US"/>
        </w:rPr>
        <w:t>paying</w:t>
      </w:r>
      <w:proofErr w:type="gramEnd"/>
      <w:r w:rsidRPr="00DD06E7">
        <w:rPr>
          <w:rFonts w:ascii="Times New Roman" w:hAnsi="Times New Roman" w:cs="Times New Roman"/>
          <w:sz w:val="28"/>
          <w:szCs w:val="28"/>
          <w:lang w:val="en-US"/>
        </w:rPr>
        <w:t xml:space="preserve"> attention to balancing the SL and the TL, the context of the source language and the context of the audience, and the speaker and the audience, without bias to either side (what he calls “dual identification”).</w:t>
      </w:r>
      <w:r w:rsidRPr="00DD06E7">
        <w:rPr>
          <w:rFonts w:ascii="Times New Roman" w:hAnsi="Times New Roman" w:cs="Times New Roman"/>
          <w:sz w:val="28"/>
          <w:szCs w:val="28"/>
          <w:vertAlign w:val="superscript"/>
          <w:lang w:val="en-US"/>
        </w:rPr>
        <w:footnoteReference w:id="24"/>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proofErr w:type="spellStart"/>
      <w:r w:rsidRPr="00DD06E7">
        <w:rPr>
          <w:rFonts w:ascii="Times New Roman" w:hAnsi="Times New Roman" w:cs="Times New Roman"/>
          <w:sz w:val="28"/>
          <w:szCs w:val="28"/>
          <w:lang w:val="en-US"/>
        </w:rPr>
        <w:t>M.Yang</w:t>
      </w:r>
      <w:proofErr w:type="spellEnd"/>
      <w:r w:rsidRPr="00DD06E7">
        <w:rPr>
          <w:rFonts w:ascii="Times New Roman" w:hAnsi="Times New Roman" w:cs="Times New Roman"/>
          <w:sz w:val="28"/>
          <w:szCs w:val="28"/>
          <w:lang w:val="en-US"/>
        </w:rPr>
        <w:t xml:space="preserve"> also refers to some tactics and methods to achieve political equivalence in political translation as follows: First, he states that the translator should do discourse analysis in translation and analysis the political meanings by “reading between the lines.” Second, political translation methods </w:t>
      </w:r>
      <w:proofErr w:type="gramStart"/>
      <w:r w:rsidRPr="00DD06E7">
        <w:rPr>
          <w:rFonts w:ascii="Times New Roman" w:hAnsi="Times New Roman" w:cs="Times New Roman"/>
          <w:sz w:val="28"/>
          <w:szCs w:val="28"/>
          <w:lang w:val="en-US"/>
        </w:rPr>
        <w:t>should not be confined</w:t>
      </w:r>
      <w:proofErr w:type="gramEnd"/>
      <w:r w:rsidRPr="00DD06E7">
        <w:rPr>
          <w:rFonts w:ascii="Times New Roman" w:hAnsi="Times New Roman" w:cs="Times New Roman"/>
          <w:sz w:val="28"/>
          <w:szCs w:val="28"/>
          <w:lang w:val="en-US"/>
        </w:rPr>
        <w:t xml:space="preserve"> to linguistic forms. Here, he refers to the translation of idioms, allusions, myths and fables in political contexts and states that the translator must distinguish between their cultural connotations and political orientations and adopt a “mixed translation method.” Third, the translator must be familiar with disparities in historical cultures, national customs, feelings and ideologies between the languages he is translating. Fourth, the translator must have a good command of foreign policy and ensure “political correctness.” Lastly, he refers to the special use of grammatical phenomena</w:t>
      </w:r>
      <w:r w:rsidRPr="00DD06E7">
        <w:rPr>
          <w:rFonts w:ascii="Times New Roman" w:hAnsi="Times New Roman" w:cs="Times New Roman"/>
          <w:sz w:val="28"/>
          <w:szCs w:val="28"/>
          <w:lang w:val="en-US"/>
        </w:rPr>
        <w:tab/>
        <w:t>and rules.</w:t>
      </w:r>
      <w:r w:rsidRPr="00DD06E7">
        <w:rPr>
          <w:rFonts w:ascii="Times New Roman" w:hAnsi="Times New Roman" w:cs="Times New Roman"/>
          <w:sz w:val="28"/>
          <w:szCs w:val="28"/>
          <w:lang w:val="en-US"/>
        </w:rPr>
        <w:tab/>
      </w:r>
      <w:proofErr w:type="spellStart"/>
      <w:r w:rsidRPr="00DD06E7">
        <w:rPr>
          <w:rFonts w:ascii="Times New Roman" w:hAnsi="Times New Roman" w:cs="Times New Roman"/>
          <w:sz w:val="28"/>
          <w:szCs w:val="28"/>
          <w:lang w:val="en-US"/>
        </w:rPr>
        <w:t>M.Yang</w:t>
      </w:r>
      <w:proofErr w:type="spellEnd"/>
      <w:r w:rsidRPr="00DD06E7">
        <w:rPr>
          <w:rFonts w:ascii="Times New Roman" w:hAnsi="Times New Roman" w:cs="Times New Roman"/>
          <w:sz w:val="28"/>
          <w:szCs w:val="28"/>
          <w:lang w:val="en-US"/>
        </w:rPr>
        <w:tab/>
        <w:t>advocates ‘Approximate Equivalence’ rather than ‘Perfect Equivalence’ as the latter is not</w:t>
      </w:r>
      <w:r w:rsidRPr="00DD06E7">
        <w:rPr>
          <w:rFonts w:ascii="Times New Roman" w:hAnsi="Times New Roman" w:cs="Times New Roman"/>
          <w:sz w:val="28"/>
          <w:szCs w:val="28"/>
          <w:lang w:val="en-US"/>
        </w:rPr>
        <w:tab/>
        <w:t>easily</w:t>
      </w:r>
      <w:r w:rsidRPr="00DD06E7">
        <w:rPr>
          <w:rFonts w:ascii="Times New Roman" w:hAnsi="Times New Roman" w:cs="Times New Roman"/>
          <w:sz w:val="28"/>
          <w:szCs w:val="28"/>
          <w:lang w:val="en-US"/>
        </w:rPr>
        <w:tab/>
        <w:t>achievable.</w:t>
      </w:r>
      <w:r w:rsidRPr="00DD06E7">
        <w:rPr>
          <w:rFonts w:ascii="Times New Roman" w:hAnsi="Times New Roman" w:cs="Times New Roman"/>
          <w:sz w:val="28"/>
          <w:szCs w:val="28"/>
          <w:lang w:val="en-US"/>
        </w:rPr>
        <w:tab/>
        <w:t>Accordingly, he rejects ‘Absolute</w:t>
      </w:r>
      <w:r w:rsidRPr="00DD06E7">
        <w:rPr>
          <w:rFonts w:ascii="Times New Roman" w:hAnsi="Times New Roman" w:cs="Times New Roman"/>
          <w:sz w:val="28"/>
          <w:szCs w:val="28"/>
          <w:lang w:val="en-US"/>
        </w:rPr>
        <w:tab/>
        <w:t>Literal’ (</w:t>
      </w:r>
      <w:proofErr w:type="spellStart"/>
      <w:r w:rsidRPr="00DD06E7">
        <w:rPr>
          <w:rFonts w:ascii="Times New Roman" w:hAnsi="Times New Roman" w:cs="Times New Roman"/>
          <w:sz w:val="28"/>
          <w:szCs w:val="28"/>
          <w:lang w:val="en-US"/>
        </w:rPr>
        <w:t>Foreignisation</w:t>
      </w:r>
      <w:proofErr w:type="spellEnd"/>
      <w:r w:rsidRPr="00DD06E7">
        <w:rPr>
          <w:rFonts w:ascii="Times New Roman" w:hAnsi="Times New Roman" w:cs="Times New Roman"/>
          <w:sz w:val="28"/>
          <w:szCs w:val="28"/>
          <w:lang w:val="en-US"/>
        </w:rPr>
        <w:t>) and ‘Absolute Free’ (Domestication) methods in political translation as orientation toward each (speaker or audience) will raise problems.</w:t>
      </w:r>
      <w:r w:rsidRPr="00DD06E7">
        <w:rPr>
          <w:rFonts w:ascii="Times New Roman" w:hAnsi="Times New Roman" w:cs="Times New Roman"/>
          <w:sz w:val="28"/>
          <w:szCs w:val="28"/>
          <w:vertAlign w:val="superscript"/>
          <w:lang w:val="en-US"/>
        </w:rPr>
        <w:footnoteReference w:id="25"/>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proofErr w:type="spellStart"/>
      <w:r w:rsidRPr="00DD06E7">
        <w:rPr>
          <w:rFonts w:ascii="Times New Roman" w:hAnsi="Times New Roman" w:cs="Times New Roman"/>
          <w:sz w:val="28"/>
          <w:szCs w:val="28"/>
          <w:lang w:val="en-US"/>
        </w:rPr>
        <w:t>J.Munday</w:t>
      </w:r>
      <w:proofErr w:type="spellEnd"/>
      <w:r w:rsidRPr="00DD06E7">
        <w:rPr>
          <w:rFonts w:ascii="Times New Roman" w:hAnsi="Times New Roman" w:cs="Times New Roman"/>
          <w:sz w:val="28"/>
          <w:szCs w:val="28"/>
          <w:lang w:val="en-US"/>
        </w:rPr>
        <w:t xml:space="preserve"> has a more or less similar view of equivalence when he applies 'appraisal theory' in translation and particularly in political discourse translation. He believes that the ST and its translation do not necessarily have the same 'value' and </w:t>
      </w:r>
      <w:r w:rsidRPr="00DD06E7">
        <w:rPr>
          <w:rFonts w:ascii="Times New Roman" w:hAnsi="Times New Roman" w:cs="Times New Roman"/>
          <w:sz w:val="28"/>
          <w:szCs w:val="28"/>
          <w:lang w:val="en-US"/>
        </w:rPr>
        <w:lastRenderedPageBreak/>
        <w:t>require different 'evaluation' and different 'readings'. In other words, what is 'critical' in the ST is not necessarily so in its translation and vice versa.</w:t>
      </w:r>
      <w:r w:rsidRPr="00DD06E7">
        <w:rPr>
          <w:rFonts w:ascii="Times New Roman" w:hAnsi="Times New Roman" w:cs="Times New Roman"/>
          <w:sz w:val="28"/>
          <w:szCs w:val="28"/>
          <w:vertAlign w:val="superscript"/>
          <w:lang w:val="en-US"/>
        </w:rPr>
        <w:footnoteReference w:id="26"/>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proofErr w:type="spellStart"/>
      <w:r w:rsidRPr="00DD06E7">
        <w:rPr>
          <w:rFonts w:ascii="Times New Roman" w:hAnsi="Times New Roman" w:cs="Times New Roman"/>
          <w:sz w:val="28"/>
          <w:szCs w:val="28"/>
          <w:lang w:val="en-US"/>
        </w:rPr>
        <w:t>Intertextual</w:t>
      </w:r>
      <w:proofErr w:type="spellEnd"/>
      <w:r w:rsidRPr="00DD06E7">
        <w:rPr>
          <w:rFonts w:ascii="Times New Roman" w:hAnsi="Times New Roman" w:cs="Times New Roman"/>
          <w:sz w:val="28"/>
          <w:szCs w:val="28"/>
          <w:lang w:val="en-US"/>
        </w:rPr>
        <w:t xml:space="preserve"> references are among the cases in translation, which may potentially cause non-equivalence; they can be a recurring problematic area in translation. This difficulty becomes even more complicated in political translation. </w:t>
      </w:r>
      <w:proofErr w:type="spellStart"/>
      <w:r w:rsidRPr="00DD06E7">
        <w:rPr>
          <w:rFonts w:ascii="Times New Roman" w:hAnsi="Times New Roman" w:cs="Times New Roman"/>
          <w:sz w:val="28"/>
          <w:szCs w:val="28"/>
          <w:lang w:val="en-US"/>
        </w:rPr>
        <w:t>Intertextual</w:t>
      </w:r>
      <w:proofErr w:type="spellEnd"/>
      <w:r w:rsidRPr="00DD06E7">
        <w:rPr>
          <w:rFonts w:ascii="Times New Roman" w:hAnsi="Times New Roman" w:cs="Times New Roman"/>
          <w:sz w:val="28"/>
          <w:szCs w:val="28"/>
          <w:lang w:val="en-US"/>
        </w:rPr>
        <w:t xml:space="preserve"> references in political translation, in general and political speeches in particular, are an under-researched area within the field of translation studies. </w:t>
      </w:r>
      <w:r w:rsidRPr="00DD06E7">
        <w:rPr>
          <w:rFonts w:ascii="Times New Roman" w:hAnsi="Times New Roman" w:cs="Times New Roman"/>
          <w:sz w:val="28"/>
          <w:szCs w:val="28"/>
          <w:vertAlign w:val="superscript"/>
          <w:lang w:val="en-US"/>
        </w:rPr>
        <w:footnoteReference w:id="27"/>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r w:rsidRPr="00DD06E7">
        <w:rPr>
          <w:rFonts w:ascii="Times New Roman" w:hAnsi="Times New Roman" w:cs="Times New Roman"/>
          <w:sz w:val="28"/>
          <w:szCs w:val="28"/>
          <w:lang w:val="en-US"/>
        </w:rPr>
        <w:t xml:space="preserve">The interpretation and re-texting of a discourse in the form of an equivalent discourse written in another language will be possible only if the translator analyses the linguistic signs according to the extra-linguistic aspects. To produce a translation the translator will need a minimal knowledge of both political systems. Using the methods of comparative political study is important not only to understand how the respective political systems work, but also to place the text correctly in the receptive culture. </w:t>
      </w:r>
      <w:proofErr w:type="gramStart"/>
      <w:r w:rsidRPr="00DD06E7">
        <w:rPr>
          <w:rFonts w:ascii="Times New Roman" w:hAnsi="Times New Roman" w:cs="Times New Roman"/>
          <w:sz w:val="28"/>
          <w:szCs w:val="28"/>
          <w:lang w:val="en-US"/>
        </w:rPr>
        <w:t>The comparison is a theoretical method which helps to understand the power and the limits of the political actions in the two different political systems, and it also points out the convergent and divergent aspects of the two political systems During the process of comparative study the translator gains thematic knowledge that becomes active and useful only in the very moment of translation.</w:t>
      </w:r>
      <w:proofErr w:type="gramEnd"/>
      <w:r w:rsidRPr="00DD06E7">
        <w:rPr>
          <w:rFonts w:ascii="Times New Roman" w:hAnsi="Times New Roman" w:cs="Times New Roman"/>
          <w:sz w:val="28"/>
          <w:szCs w:val="28"/>
          <w:lang w:val="en-US"/>
        </w:rPr>
        <w:t xml:space="preserve"> Regarding political </w:t>
      </w:r>
      <w:proofErr w:type="gramStart"/>
      <w:r w:rsidRPr="00DD06E7">
        <w:rPr>
          <w:rFonts w:ascii="Times New Roman" w:hAnsi="Times New Roman" w:cs="Times New Roman"/>
          <w:sz w:val="28"/>
          <w:szCs w:val="28"/>
          <w:lang w:val="en-US"/>
        </w:rPr>
        <w:t>translations</w:t>
      </w:r>
      <w:proofErr w:type="gramEnd"/>
      <w:r w:rsidRPr="00DD06E7">
        <w:rPr>
          <w:rFonts w:ascii="Times New Roman" w:hAnsi="Times New Roman" w:cs="Times New Roman"/>
          <w:sz w:val="28"/>
          <w:szCs w:val="28"/>
          <w:lang w:val="en-US"/>
        </w:rPr>
        <w:t xml:space="preserve"> the most difficult issue is the translation of political </w:t>
      </w:r>
      <w:proofErr w:type="spellStart"/>
      <w:r w:rsidRPr="00DD06E7">
        <w:rPr>
          <w:rFonts w:ascii="Times New Roman" w:hAnsi="Times New Roman" w:cs="Times New Roman"/>
          <w:sz w:val="28"/>
          <w:szCs w:val="28"/>
          <w:lang w:val="en-US"/>
        </w:rPr>
        <w:t>realia</w:t>
      </w:r>
      <w:proofErr w:type="spellEnd"/>
      <w:r w:rsidRPr="00DD06E7">
        <w:rPr>
          <w:rFonts w:ascii="Times New Roman" w:hAnsi="Times New Roman" w:cs="Times New Roman"/>
          <w:sz w:val="28"/>
          <w:szCs w:val="28"/>
          <w:lang w:val="en-US"/>
        </w:rPr>
        <w:t>.</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r w:rsidRPr="00DD06E7">
        <w:rPr>
          <w:rFonts w:ascii="Times New Roman" w:hAnsi="Times New Roman" w:cs="Times New Roman"/>
          <w:sz w:val="28"/>
          <w:szCs w:val="28"/>
          <w:lang w:val="en-US"/>
        </w:rPr>
        <w:t xml:space="preserve">As a translation technique, adaptation </w:t>
      </w:r>
      <w:proofErr w:type="gramStart"/>
      <w:r w:rsidRPr="00DD06E7">
        <w:rPr>
          <w:rFonts w:ascii="Times New Roman" w:hAnsi="Times New Roman" w:cs="Times New Roman"/>
          <w:sz w:val="28"/>
          <w:szCs w:val="28"/>
          <w:lang w:val="en-US"/>
        </w:rPr>
        <w:t>can be defined</w:t>
      </w:r>
      <w:proofErr w:type="gramEnd"/>
      <w:r w:rsidRPr="00DD06E7">
        <w:rPr>
          <w:rFonts w:ascii="Times New Roman" w:hAnsi="Times New Roman" w:cs="Times New Roman"/>
          <w:sz w:val="28"/>
          <w:szCs w:val="28"/>
          <w:lang w:val="en-US"/>
        </w:rPr>
        <w:t xml:space="preserve"> as a technical and objective method. The best-known definition is that of Vinay and </w:t>
      </w:r>
      <w:proofErr w:type="spellStart"/>
      <w:r w:rsidRPr="00DD06E7">
        <w:rPr>
          <w:rFonts w:ascii="Times New Roman" w:hAnsi="Times New Roman" w:cs="Times New Roman"/>
          <w:sz w:val="28"/>
          <w:szCs w:val="28"/>
          <w:lang w:val="en-US"/>
        </w:rPr>
        <w:t>Darbelnet</w:t>
      </w:r>
      <w:proofErr w:type="spellEnd"/>
      <w:r w:rsidRPr="00DD06E7">
        <w:rPr>
          <w:rFonts w:ascii="Times New Roman" w:hAnsi="Times New Roman" w:cs="Times New Roman"/>
          <w:sz w:val="28"/>
          <w:szCs w:val="28"/>
          <w:lang w:val="en-US"/>
        </w:rPr>
        <w:t>, who list adaptation as a separate translation procedure: “adaptation is a procedure which can be used whenever the context referred to in the original text does not exist in the culture of the target text, thereby necessitating some form of re-creation.”</w:t>
      </w:r>
      <w:r w:rsidRPr="00DD06E7">
        <w:rPr>
          <w:rFonts w:ascii="Times New Roman" w:hAnsi="Times New Roman" w:cs="Times New Roman"/>
          <w:sz w:val="28"/>
          <w:szCs w:val="28"/>
          <w:vertAlign w:val="superscript"/>
          <w:lang w:val="en-US"/>
        </w:rPr>
        <w:footnoteReference w:id="28"/>
      </w:r>
      <w:r w:rsidRPr="00DD06E7">
        <w:rPr>
          <w:rFonts w:ascii="Times New Roman" w:hAnsi="Times New Roman" w:cs="Times New Roman"/>
          <w:sz w:val="28"/>
          <w:szCs w:val="28"/>
          <w:lang w:val="en-US"/>
        </w:rPr>
        <w:t xml:space="preserve"> This widely accepted definition views adaptation as a procedure employed to achieve an equivalence of situations wherever cultural mismatches </w:t>
      </w:r>
      <w:proofErr w:type="gramStart"/>
      <w:r w:rsidRPr="00DD06E7">
        <w:rPr>
          <w:rFonts w:ascii="Times New Roman" w:hAnsi="Times New Roman" w:cs="Times New Roman"/>
          <w:sz w:val="28"/>
          <w:szCs w:val="28"/>
          <w:lang w:val="en-US"/>
        </w:rPr>
        <w:t>are encountered</w:t>
      </w:r>
      <w:proofErr w:type="gramEnd"/>
      <w:r w:rsidRPr="00DD06E7">
        <w:rPr>
          <w:rFonts w:ascii="Times New Roman" w:hAnsi="Times New Roman" w:cs="Times New Roman"/>
          <w:sz w:val="28"/>
          <w:szCs w:val="28"/>
          <w:lang w:val="en-US"/>
        </w:rPr>
        <w:t>.</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r w:rsidRPr="00DD06E7">
        <w:rPr>
          <w:rFonts w:ascii="Times New Roman" w:hAnsi="Times New Roman" w:cs="Times New Roman"/>
          <w:sz w:val="28"/>
          <w:szCs w:val="28"/>
          <w:lang w:val="en-US"/>
        </w:rPr>
        <w:lastRenderedPageBreak/>
        <w:t xml:space="preserve">Eugene </w:t>
      </w:r>
      <w:proofErr w:type="spellStart"/>
      <w:r w:rsidRPr="00DD06E7">
        <w:rPr>
          <w:rFonts w:ascii="Times New Roman" w:hAnsi="Times New Roman" w:cs="Times New Roman"/>
          <w:sz w:val="28"/>
          <w:szCs w:val="28"/>
          <w:lang w:val="en-US"/>
        </w:rPr>
        <w:t>Nida</w:t>
      </w:r>
      <w:proofErr w:type="spellEnd"/>
      <w:r w:rsidRPr="00DD06E7">
        <w:rPr>
          <w:rFonts w:ascii="Times New Roman" w:hAnsi="Times New Roman" w:cs="Times New Roman"/>
          <w:sz w:val="28"/>
          <w:szCs w:val="28"/>
          <w:lang w:val="en-US"/>
        </w:rPr>
        <w:t xml:space="preserve"> has </w:t>
      </w:r>
      <w:proofErr w:type="gramStart"/>
      <w:r w:rsidRPr="00DD06E7">
        <w:rPr>
          <w:rFonts w:ascii="Times New Roman" w:hAnsi="Times New Roman" w:cs="Times New Roman"/>
          <w:sz w:val="28"/>
          <w:szCs w:val="28"/>
          <w:lang w:val="en-US"/>
        </w:rPr>
        <w:t>noted that</w:t>
      </w:r>
      <w:proofErr w:type="gramEnd"/>
      <w:r w:rsidRPr="00DD06E7">
        <w:rPr>
          <w:rFonts w:ascii="Times New Roman" w:hAnsi="Times New Roman" w:cs="Times New Roman"/>
          <w:sz w:val="28"/>
          <w:szCs w:val="28"/>
          <w:lang w:val="en-US"/>
        </w:rPr>
        <w:t xml:space="preserve"> “language is a part of culture, and in fact, it is the most complex set of habits that any culture exhibits. Language reflects the culture, provides access to the culture, and in many respects constitutes</w:t>
      </w:r>
      <w:r w:rsidR="00360D14">
        <w:rPr>
          <w:rFonts w:ascii="Times New Roman" w:hAnsi="Times New Roman" w:cs="Times New Roman"/>
          <w:sz w:val="28"/>
          <w:szCs w:val="28"/>
          <w:lang w:val="en-US"/>
        </w:rPr>
        <w:t xml:space="preserve"> a model of the culture.”</w:t>
      </w:r>
      <w:r w:rsidRPr="00DD06E7">
        <w:rPr>
          <w:rFonts w:ascii="Times New Roman" w:hAnsi="Times New Roman" w:cs="Times New Roman"/>
          <w:sz w:val="28"/>
          <w:szCs w:val="28"/>
          <w:vertAlign w:val="superscript"/>
          <w:lang w:val="en-US"/>
        </w:rPr>
        <w:footnoteReference w:id="29"/>
      </w:r>
      <w:r w:rsidRPr="00DD06E7">
        <w:rPr>
          <w:rFonts w:ascii="Times New Roman" w:hAnsi="Times New Roman" w:cs="Times New Roman"/>
          <w:sz w:val="28"/>
          <w:szCs w:val="28"/>
          <w:lang w:val="en-US"/>
        </w:rPr>
        <w:t xml:space="preserve"> In order to render culture specific elements and to reflect a certain model of culture, translators may use the </w:t>
      </w:r>
      <w:r w:rsidRPr="00CB041F">
        <w:rPr>
          <w:rFonts w:ascii="Times New Roman" w:hAnsi="Times New Roman" w:cs="Times New Roman"/>
          <w:sz w:val="28"/>
          <w:szCs w:val="28"/>
          <w:highlight w:val="yellow"/>
          <w:lang w:val="en-US"/>
        </w:rPr>
        <w:t>following techniques</w:t>
      </w:r>
      <w:bookmarkStart w:id="0" w:name="_GoBack"/>
      <w:bookmarkEnd w:id="0"/>
      <w:r w:rsidRPr="00DD06E7">
        <w:rPr>
          <w:rFonts w:ascii="Times New Roman" w:hAnsi="Times New Roman" w:cs="Times New Roman"/>
          <w:sz w:val="28"/>
          <w:szCs w:val="28"/>
          <w:lang w:val="en-US"/>
        </w:rPr>
        <w:t>:</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r w:rsidRPr="00DD06E7">
        <w:rPr>
          <w:rFonts w:ascii="Times New Roman" w:hAnsi="Times New Roman" w:cs="Times New Roman"/>
          <w:sz w:val="28"/>
          <w:szCs w:val="28"/>
          <w:lang w:val="en-US"/>
        </w:rPr>
        <w:t xml:space="preserve">– </w:t>
      </w:r>
      <w:proofErr w:type="gramStart"/>
      <w:r w:rsidRPr="00DD06E7">
        <w:rPr>
          <w:rFonts w:ascii="Times New Roman" w:hAnsi="Times New Roman" w:cs="Times New Roman"/>
          <w:sz w:val="28"/>
          <w:szCs w:val="28"/>
          <w:lang w:val="en-US"/>
        </w:rPr>
        <w:t>omission</w:t>
      </w:r>
      <w:proofErr w:type="gramEnd"/>
      <w:r w:rsidRPr="00DD06E7">
        <w:rPr>
          <w:rFonts w:ascii="Times New Roman" w:hAnsi="Times New Roman" w:cs="Times New Roman"/>
          <w:sz w:val="28"/>
          <w:szCs w:val="28"/>
          <w:lang w:val="en-US"/>
        </w:rPr>
        <w:t>: the elimination or reduction of part of the text;</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r w:rsidRPr="00DD06E7">
        <w:rPr>
          <w:rFonts w:ascii="Times New Roman" w:hAnsi="Times New Roman" w:cs="Times New Roman"/>
          <w:sz w:val="28"/>
          <w:szCs w:val="28"/>
          <w:lang w:val="en-US"/>
        </w:rPr>
        <w:t xml:space="preserve">– </w:t>
      </w:r>
      <w:proofErr w:type="gramStart"/>
      <w:r w:rsidRPr="00DD06E7">
        <w:rPr>
          <w:rFonts w:ascii="Times New Roman" w:hAnsi="Times New Roman" w:cs="Times New Roman"/>
          <w:sz w:val="28"/>
          <w:szCs w:val="28"/>
          <w:lang w:val="en-US"/>
        </w:rPr>
        <w:t>expansion</w:t>
      </w:r>
      <w:proofErr w:type="gramEnd"/>
      <w:r w:rsidRPr="00DD06E7">
        <w:rPr>
          <w:rFonts w:ascii="Times New Roman" w:hAnsi="Times New Roman" w:cs="Times New Roman"/>
          <w:sz w:val="28"/>
          <w:szCs w:val="28"/>
          <w:lang w:val="en-US"/>
        </w:rPr>
        <w:t>: making explicit information that is implicit in the original, either in the main body or in footnotes or a glossary;</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r w:rsidRPr="00DD06E7">
        <w:rPr>
          <w:rFonts w:ascii="Times New Roman" w:hAnsi="Times New Roman" w:cs="Times New Roman"/>
          <w:sz w:val="28"/>
          <w:szCs w:val="28"/>
          <w:lang w:val="en-US"/>
        </w:rPr>
        <w:t xml:space="preserve">– </w:t>
      </w:r>
      <w:proofErr w:type="gramStart"/>
      <w:r w:rsidRPr="00DD06E7">
        <w:rPr>
          <w:rFonts w:ascii="Times New Roman" w:hAnsi="Times New Roman" w:cs="Times New Roman"/>
          <w:sz w:val="28"/>
          <w:szCs w:val="28"/>
          <w:lang w:val="en-US"/>
        </w:rPr>
        <w:t>exoticism</w:t>
      </w:r>
      <w:proofErr w:type="gramEnd"/>
      <w:r w:rsidRPr="00DD06E7">
        <w:rPr>
          <w:rFonts w:ascii="Times New Roman" w:hAnsi="Times New Roman" w:cs="Times New Roman"/>
          <w:sz w:val="28"/>
          <w:szCs w:val="28"/>
          <w:lang w:val="en-US"/>
        </w:rPr>
        <w:t>: the substitution of stretches of slang, dialect, nonsense words, etc. in the original text by rough equivalents in the target language (sometimes marked by italics or underlining);</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r w:rsidRPr="00DD06E7">
        <w:rPr>
          <w:rFonts w:ascii="Times New Roman" w:hAnsi="Times New Roman" w:cs="Times New Roman"/>
          <w:sz w:val="28"/>
          <w:szCs w:val="28"/>
          <w:lang w:val="en-US"/>
        </w:rPr>
        <w:t>– updating: the replacement of outdated or obscure information by modern equivalents;</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r w:rsidRPr="00DD06E7">
        <w:rPr>
          <w:rFonts w:ascii="Times New Roman" w:hAnsi="Times New Roman" w:cs="Times New Roman"/>
          <w:sz w:val="28"/>
          <w:szCs w:val="28"/>
          <w:lang w:val="en-US"/>
        </w:rPr>
        <w:t xml:space="preserve">– </w:t>
      </w:r>
      <w:proofErr w:type="gramStart"/>
      <w:r w:rsidRPr="00DD06E7">
        <w:rPr>
          <w:rFonts w:ascii="Times New Roman" w:hAnsi="Times New Roman" w:cs="Times New Roman"/>
          <w:sz w:val="28"/>
          <w:szCs w:val="28"/>
          <w:lang w:val="en-US"/>
        </w:rPr>
        <w:t>situational</w:t>
      </w:r>
      <w:proofErr w:type="gramEnd"/>
      <w:r w:rsidRPr="00DD06E7">
        <w:rPr>
          <w:rFonts w:ascii="Times New Roman" w:hAnsi="Times New Roman" w:cs="Times New Roman"/>
          <w:sz w:val="28"/>
          <w:szCs w:val="28"/>
          <w:lang w:val="en-US"/>
        </w:rPr>
        <w:t xml:space="preserve"> equivalence: the insertion of a more familiar context than the one used in the original;</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r w:rsidRPr="00DD06E7">
        <w:rPr>
          <w:rFonts w:ascii="Times New Roman" w:hAnsi="Times New Roman" w:cs="Times New Roman"/>
          <w:sz w:val="28"/>
          <w:szCs w:val="28"/>
          <w:lang w:val="en-US"/>
        </w:rPr>
        <w:t xml:space="preserve">– </w:t>
      </w:r>
      <w:proofErr w:type="gramStart"/>
      <w:r w:rsidRPr="00DD06E7">
        <w:rPr>
          <w:rFonts w:ascii="Times New Roman" w:hAnsi="Times New Roman" w:cs="Times New Roman"/>
          <w:sz w:val="28"/>
          <w:szCs w:val="28"/>
          <w:lang w:val="en-US"/>
        </w:rPr>
        <w:t>creation</w:t>
      </w:r>
      <w:proofErr w:type="gramEnd"/>
      <w:r w:rsidRPr="00DD06E7">
        <w:rPr>
          <w:rFonts w:ascii="Times New Roman" w:hAnsi="Times New Roman" w:cs="Times New Roman"/>
          <w:sz w:val="28"/>
          <w:szCs w:val="28"/>
          <w:lang w:val="en-US"/>
        </w:rPr>
        <w:t>: a more global replacement of the original text with a text that preserves only the essential message/ideas/functions of the original.</w:t>
      </w:r>
    </w:p>
    <w:p w:rsidR="00DD06E7" w:rsidRPr="00DD06E7" w:rsidRDefault="00DD06E7" w:rsidP="00DD06E7">
      <w:pPr>
        <w:autoSpaceDE w:val="0"/>
        <w:autoSpaceDN w:val="0"/>
        <w:adjustRightInd w:val="0"/>
        <w:spacing w:after="0" w:line="360" w:lineRule="auto"/>
        <w:jc w:val="both"/>
        <w:rPr>
          <w:rFonts w:eastAsia="MS Mincho" w:cs="Times New Roman"/>
          <w:b/>
          <w:i/>
          <w:smallCaps/>
          <w:noProof/>
          <w:sz w:val="28"/>
          <w:szCs w:val="28"/>
          <w:lang w:val="en-US"/>
        </w:rPr>
      </w:pPr>
    </w:p>
    <w:p w:rsidR="00DD06E7" w:rsidRPr="00DD06E7" w:rsidRDefault="00DD06E7" w:rsidP="00DD06E7">
      <w:pPr>
        <w:autoSpaceDE w:val="0"/>
        <w:autoSpaceDN w:val="0"/>
        <w:adjustRightInd w:val="0"/>
        <w:spacing w:after="0" w:line="240" w:lineRule="auto"/>
        <w:rPr>
          <w:rFonts w:ascii="Times New Roman" w:hAnsi="Times New Roman" w:cs="Times New Roman"/>
          <w:sz w:val="24"/>
          <w:szCs w:val="24"/>
          <w:lang w:val="en-US"/>
        </w:rPr>
      </w:pPr>
    </w:p>
    <w:p w:rsidR="00DD06E7" w:rsidRPr="00DD06E7" w:rsidRDefault="00DD06E7" w:rsidP="00DD06E7">
      <w:pPr>
        <w:autoSpaceDE w:val="0"/>
        <w:autoSpaceDN w:val="0"/>
        <w:adjustRightInd w:val="0"/>
        <w:spacing w:after="0" w:line="240" w:lineRule="auto"/>
        <w:rPr>
          <w:rFonts w:ascii="Times New Roman" w:hAnsi="Times New Roman" w:cs="Times New Roman"/>
          <w:sz w:val="24"/>
          <w:szCs w:val="24"/>
          <w:lang w:val="en-US"/>
        </w:rPr>
      </w:pPr>
    </w:p>
    <w:p w:rsidR="00DD06E7" w:rsidRPr="00DD06E7" w:rsidRDefault="00DD06E7" w:rsidP="00DD06E7">
      <w:pPr>
        <w:autoSpaceDE w:val="0"/>
        <w:autoSpaceDN w:val="0"/>
        <w:adjustRightInd w:val="0"/>
        <w:spacing w:after="0" w:line="240" w:lineRule="auto"/>
        <w:rPr>
          <w:rFonts w:ascii="Times New Roman" w:hAnsi="Times New Roman" w:cs="Times New Roman"/>
          <w:sz w:val="24"/>
          <w:szCs w:val="24"/>
          <w:lang w:val="en-US"/>
        </w:rPr>
      </w:pPr>
    </w:p>
    <w:p w:rsidR="00DD06E7" w:rsidRPr="00DD06E7" w:rsidRDefault="00DD06E7" w:rsidP="00DD06E7">
      <w:pPr>
        <w:autoSpaceDE w:val="0"/>
        <w:autoSpaceDN w:val="0"/>
        <w:adjustRightInd w:val="0"/>
        <w:spacing w:after="0" w:line="240" w:lineRule="auto"/>
        <w:rPr>
          <w:rFonts w:ascii="Times New Roman" w:hAnsi="Times New Roman" w:cs="Times New Roman"/>
          <w:sz w:val="24"/>
          <w:szCs w:val="24"/>
          <w:lang w:val="en-US"/>
        </w:rPr>
      </w:pPr>
    </w:p>
    <w:p w:rsidR="00DD06E7" w:rsidRPr="00DD06E7" w:rsidRDefault="00DD06E7" w:rsidP="00DD06E7">
      <w:pPr>
        <w:autoSpaceDE w:val="0"/>
        <w:autoSpaceDN w:val="0"/>
        <w:adjustRightInd w:val="0"/>
        <w:spacing w:after="0" w:line="240" w:lineRule="auto"/>
        <w:rPr>
          <w:rFonts w:ascii="Times New Roman" w:hAnsi="Times New Roman" w:cs="Times New Roman"/>
          <w:sz w:val="24"/>
          <w:szCs w:val="24"/>
          <w:lang w:val="en-US"/>
        </w:rPr>
      </w:pPr>
    </w:p>
    <w:p w:rsidR="00DD06E7" w:rsidRPr="00DD06E7" w:rsidRDefault="00DD06E7" w:rsidP="00DD06E7">
      <w:pPr>
        <w:autoSpaceDE w:val="0"/>
        <w:autoSpaceDN w:val="0"/>
        <w:adjustRightInd w:val="0"/>
        <w:spacing w:after="0" w:line="240" w:lineRule="auto"/>
        <w:rPr>
          <w:rFonts w:ascii="Times New Roman" w:hAnsi="Times New Roman" w:cs="Times New Roman"/>
          <w:sz w:val="24"/>
          <w:szCs w:val="24"/>
          <w:lang w:val="en-US"/>
        </w:rPr>
      </w:pPr>
    </w:p>
    <w:p w:rsidR="00DD06E7" w:rsidRDefault="00DD06E7">
      <w:pPr>
        <w:rPr>
          <w:lang w:val="en-US"/>
        </w:rPr>
      </w:pPr>
    </w:p>
    <w:p w:rsidR="006F7EF6" w:rsidRDefault="006F7EF6">
      <w:pPr>
        <w:rPr>
          <w:lang w:val="en-US"/>
        </w:rPr>
      </w:pPr>
    </w:p>
    <w:p w:rsidR="006F7EF6" w:rsidRDefault="006F7EF6">
      <w:pPr>
        <w:rPr>
          <w:lang w:val="en-US"/>
        </w:rPr>
      </w:pPr>
    </w:p>
    <w:p w:rsidR="006F7EF6" w:rsidRDefault="006F7EF6">
      <w:pPr>
        <w:rPr>
          <w:lang w:val="en-US"/>
        </w:rPr>
      </w:pPr>
    </w:p>
    <w:p w:rsidR="006F7EF6" w:rsidRDefault="006F7EF6">
      <w:pPr>
        <w:rPr>
          <w:lang w:val="en-US"/>
        </w:rPr>
      </w:pPr>
    </w:p>
    <w:p w:rsidR="006F7EF6" w:rsidRDefault="006F7EF6">
      <w:pPr>
        <w:rPr>
          <w:lang w:val="en-US"/>
        </w:rPr>
      </w:pPr>
    </w:p>
    <w:p w:rsidR="00DD06E7" w:rsidRPr="00DD06E7" w:rsidRDefault="00DD06E7" w:rsidP="00DD06E7">
      <w:pPr>
        <w:tabs>
          <w:tab w:val="left" w:pos="726"/>
        </w:tabs>
        <w:spacing w:after="0" w:line="360" w:lineRule="auto"/>
        <w:jc w:val="center"/>
        <w:rPr>
          <w:rFonts w:ascii="Times New Roman" w:eastAsia="MS Mincho" w:hAnsi="Times New Roman" w:cs="Times New Roman"/>
          <w:b/>
          <w:color w:val="000000"/>
          <w:sz w:val="28"/>
          <w:szCs w:val="28"/>
          <w:lang w:val="en-US" w:eastAsia="ru-RU"/>
        </w:rPr>
      </w:pPr>
      <w:r w:rsidRPr="00DD06E7">
        <w:rPr>
          <w:rFonts w:ascii="Times New Roman" w:eastAsia="MS Mincho" w:hAnsi="Times New Roman" w:cs="Times New Roman"/>
          <w:b/>
          <w:color w:val="000000"/>
          <w:sz w:val="28"/>
          <w:szCs w:val="28"/>
          <w:lang w:val="en-US" w:eastAsia="ru-RU"/>
        </w:rPr>
        <w:lastRenderedPageBreak/>
        <w:t>CHAPTER II. PRACTICAL ASPECTS OF TRANSLATION OF POLITICAL LITERATURE</w:t>
      </w:r>
    </w:p>
    <w:p w:rsidR="00DD06E7" w:rsidRPr="00DD06E7" w:rsidRDefault="00DD06E7" w:rsidP="00DD06E7">
      <w:pPr>
        <w:tabs>
          <w:tab w:val="left" w:pos="726"/>
        </w:tabs>
        <w:spacing w:after="0" w:line="360" w:lineRule="auto"/>
        <w:jc w:val="center"/>
        <w:rPr>
          <w:rFonts w:ascii="Times New Roman" w:eastAsia="MS Mincho" w:hAnsi="Times New Roman" w:cs="Times New Roman"/>
          <w:b/>
          <w:color w:val="000000"/>
          <w:sz w:val="28"/>
          <w:szCs w:val="28"/>
          <w:lang w:val="en-US" w:eastAsia="ru-RU"/>
        </w:rPr>
      </w:pPr>
    </w:p>
    <w:p w:rsidR="00DD06E7" w:rsidRPr="00DD06E7" w:rsidRDefault="00DD06E7" w:rsidP="00DD06E7">
      <w:pPr>
        <w:spacing w:after="0" w:line="360" w:lineRule="auto"/>
        <w:jc w:val="center"/>
        <w:outlineLvl w:val="0"/>
        <w:rPr>
          <w:rFonts w:ascii="Times New Roman" w:eastAsia="MS Mincho" w:hAnsi="Times New Roman" w:cs="Times New Roman"/>
          <w:b/>
          <w:smallCaps/>
          <w:noProof/>
          <w:sz w:val="28"/>
          <w:szCs w:val="28"/>
          <w:lang w:val="en-US"/>
        </w:rPr>
      </w:pPr>
      <w:r w:rsidRPr="00DD06E7">
        <w:rPr>
          <w:rFonts w:ascii="Times New Roman" w:eastAsia="MS Mincho" w:hAnsi="Times New Roman" w:cs="Times New Roman"/>
          <w:b/>
          <w:color w:val="000000"/>
          <w:sz w:val="28"/>
          <w:szCs w:val="28"/>
          <w:lang w:val="en-US" w:eastAsia="ru-RU"/>
        </w:rPr>
        <w:t>2.1 PROBLEMS OF CHOICE OF CONNOTATION FOR POLYSEMANTIC WORDS</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Political literature like any other scientific kind of literature has language items and characteristic to them that requires the translator to be precise and sharp. Most books on general politics </w:t>
      </w:r>
      <w:proofErr w:type="gramStart"/>
      <w:r w:rsidRPr="00DD06E7">
        <w:rPr>
          <w:rFonts w:ascii="Times New Roman" w:eastAsia="MS Mincho" w:hAnsi="Times New Roman" w:cs="Times New Roman"/>
          <w:color w:val="000000"/>
          <w:sz w:val="28"/>
          <w:szCs w:val="28"/>
          <w:lang w:val="en-US" w:eastAsia="ru-RU"/>
        </w:rPr>
        <w:t>are characterized</w:t>
      </w:r>
      <w:proofErr w:type="gramEnd"/>
      <w:r w:rsidRPr="00DD06E7">
        <w:rPr>
          <w:rFonts w:ascii="Times New Roman" w:eastAsia="MS Mincho" w:hAnsi="Times New Roman" w:cs="Times New Roman"/>
          <w:color w:val="000000"/>
          <w:sz w:val="28"/>
          <w:szCs w:val="28"/>
          <w:lang w:val="en-US" w:eastAsia="ru-RU"/>
        </w:rPr>
        <w:t xml:space="preserve"> by the passion of expression, polemic style and the specific feature is in blending the elements of scientific speech on the one hand and with different emotionally colored means of expression on the other hand.</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The translation of political literature </w:t>
      </w:r>
      <w:proofErr w:type="gramStart"/>
      <w:r w:rsidRPr="00DD06E7">
        <w:rPr>
          <w:rFonts w:ascii="Times New Roman" w:eastAsia="MS Mincho" w:hAnsi="Times New Roman" w:cs="Times New Roman"/>
          <w:color w:val="000000"/>
          <w:sz w:val="28"/>
          <w:szCs w:val="28"/>
          <w:lang w:val="en-US" w:eastAsia="ru-RU"/>
        </w:rPr>
        <w:t>can be considered</w:t>
      </w:r>
      <w:proofErr w:type="gramEnd"/>
      <w:r w:rsidRPr="00DD06E7">
        <w:rPr>
          <w:rFonts w:ascii="Times New Roman" w:eastAsia="MS Mincho" w:hAnsi="Times New Roman" w:cs="Times New Roman"/>
          <w:color w:val="000000"/>
          <w:sz w:val="28"/>
          <w:szCs w:val="28"/>
          <w:lang w:val="en-US" w:eastAsia="ru-RU"/>
        </w:rPr>
        <w:t xml:space="preserve"> in two ways: as a field of linguistic activity and as a separate field in science.</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As a field of linguistic </w:t>
      </w:r>
      <w:proofErr w:type="gramStart"/>
      <w:r w:rsidRPr="00DD06E7">
        <w:rPr>
          <w:rFonts w:ascii="Times New Roman" w:eastAsia="MS Mincho" w:hAnsi="Times New Roman" w:cs="Times New Roman"/>
          <w:color w:val="000000"/>
          <w:sz w:val="28"/>
          <w:szCs w:val="28"/>
          <w:lang w:val="en-US" w:eastAsia="ru-RU"/>
        </w:rPr>
        <w:t>activity</w:t>
      </w:r>
      <w:proofErr w:type="gramEnd"/>
      <w:r w:rsidRPr="00DD06E7">
        <w:rPr>
          <w:rFonts w:ascii="Times New Roman" w:eastAsia="MS Mincho" w:hAnsi="Times New Roman" w:cs="Times New Roman"/>
          <w:color w:val="000000"/>
          <w:sz w:val="28"/>
          <w:szCs w:val="28"/>
          <w:lang w:val="en-US" w:eastAsia="ru-RU"/>
        </w:rPr>
        <w:t xml:space="preserve"> translation of political literature represents one of the types of special translation possessing as objects of its activity different materials of political character.</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The political translation comes out into a special field of study due to its specific features of written and verbal speech on political topics, which </w:t>
      </w:r>
      <w:proofErr w:type="gramStart"/>
      <w:r w:rsidRPr="00DD06E7">
        <w:rPr>
          <w:rFonts w:ascii="Times New Roman" w:eastAsia="MS Mincho" w:hAnsi="Times New Roman" w:cs="Times New Roman"/>
          <w:color w:val="000000"/>
          <w:sz w:val="28"/>
          <w:szCs w:val="28"/>
          <w:lang w:val="en-US" w:eastAsia="ru-RU"/>
        </w:rPr>
        <w:t>is specified</w:t>
      </w:r>
      <w:proofErr w:type="gramEnd"/>
      <w:r w:rsidRPr="00DD06E7">
        <w:rPr>
          <w:rFonts w:ascii="Times New Roman" w:eastAsia="MS Mincho" w:hAnsi="Times New Roman" w:cs="Times New Roman"/>
          <w:color w:val="000000"/>
          <w:sz w:val="28"/>
          <w:szCs w:val="28"/>
          <w:lang w:val="en-US" w:eastAsia="ru-RU"/>
        </w:rPr>
        <w:t xml:space="preserve"> by its essential character and the knowledge of this science. Sometimes these features are so diverse that in order to understand them one should have a special knowledge without which it would be very hard </w:t>
      </w:r>
      <w:proofErr w:type="gramStart"/>
      <w:r w:rsidRPr="00DD06E7">
        <w:rPr>
          <w:rFonts w:ascii="Times New Roman" w:eastAsia="MS Mincho" w:hAnsi="Times New Roman" w:cs="Times New Roman"/>
          <w:color w:val="000000"/>
          <w:sz w:val="28"/>
          <w:szCs w:val="28"/>
          <w:lang w:val="en-US" w:eastAsia="ru-RU"/>
        </w:rPr>
        <w:t>to clearly perceive</w:t>
      </w:r>
      <w:proofErr w:type="gramEnd"/>
      <w:r w:rsidRPr="00DD06E7">
        <w:rPr>
          <w:rFonts w:ascii="Times New Roman" w:eastAsia="MS Mincho" w:hAnsi="Times New Roman" w:cs="Times New Roman"/>
          <w:color w:val="000000"/>
          <w:sz w:val="28"/>
          <w:szCs w:val="28"/>
          <w:lang w:val="en-US" w:eastAsia="ru-RU"/>
        </w:rPr>
        <w:t xml:space="preserve"> the inner sense on politics or a translated piece.</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Therefore, the study of specific features of written and verbal speech acquires great importance to translators (interpreters). To the features mention above belong the following:</w:t>
      </w:r>
    </w:p>
    <w:p w:rsidR="00DD06E7" w:rsidRPr="00DD06E7" w:rsidRDefault="00DD06E7" w:rsidP="00DD06E7">
      <w:pPr>
        <w:numPr>
          <w:ilvl w:val="0"/>
          <w:numId w:val="1"/>
        </w:numPr>
        <w:tabs>
          <w:tab w:val="left" w:pos="726"/>
        </w:tabs>
        <w:spacing w:after="0" w:line="360" w:lineRule="auto"/>
        <w:contextualSpacing/>
        <w:jc w:val="both"/>
        <w:rPr>
          <w:rFonts w:ascii="Times New Roman" w:eastAsia="MS Mincho" w:hAnsi="Times New Roman" w:cs="Times New Roman"/>
          <w:color w:val="000000"/>
          <w:sz w:val="28"/>
          <w:szCs w:val="28"/>
          <w:lang w:val="en-US" w:eastAsia="ru-RU"/>
        </w:rPr>
      </w:pPr>
      <w:proofErr w:type="gramStart"/>
      <w:r w:rsidRPr="00DD06E7">
        <w:rPr>
          <w:rFonts w:ascii="Times New Roman" w:eastAsia="MS Mincho" w:hAnsi="Times New Roman" w:cs="Times New Roman"/>
          <w:color w:val="000000"/>
          <w:sz w:val="28"/>
          <w:szCs w:val="28"/>
          <w:lang w:val="en-US" w:eastAsia="ru-RU"/>
        </w:rPr>
        <w:t>maximal</w:t>
      </w:r>
      <w:proofErr w:type="gramEnd"/>
      <w:r w:rsidRPr="00DD06E7">
        <w:rPr>
          <w:rFonts w:ascii="Times New Roman" w:eastAsia="MS Mincho" w:hAnsi="Times New Roman" w:cs="Times New Roman"/>
          <w:color w:val="000000"/>
          <w:sz w:val="28"/>
          <w:szCs w:val="28"/>
          <w:lang w:val="en-US" w:eastAsia="ru-RU"/>
        </w:rPr>
        <w:t xml:space="preserve"> filling the political literature with special political terms, and in verbal speech (among the politicians) - filling it with words of political jargon - slang.</w:t>
      </w:r>
    </w:p>
    <w:p w:rsidR="00DD06E7" w:rsidRPr="00DD06E7" w:rsidRDefault="00DD06E7" w:rsidP="00DD06E7">
      <w:pPr>
        <w:numPr>
          <w:ilvl w:val="0"/>
          <w:numId w:val="1"/>
        </w:numPr>
        <w:tabs>
          <w:tab w:val="left" w:pos="726"/>
        </w:tabs>
        <w:spacing w:after="0" w:line="360" w:lineRule="auto"/>
        <w:contextualSpacing/>
        <w:jc w:val="both"/>
        <w:rPr>
          <w:rFonts w:ascii="Times New Roman" w:eastAsia="MS Mincho" w:hAnsi="Times New Roman" w:cs="Times New Roman"/>
          <w:color w:val="000000"/>
          <w:sz w:val="28"/>
          <w:szCs w:val="28"/>
          <w:lang w:val="en-US" w:eastAsia="ru-RU"/>
        </w:rPr>
      </w:pPr>
      <w:proofErr w:type="gramStart"/>
      <w:r w:rsidRPr="00DD06E7">
        <w:rPr>
          <w:rFonts w:ascii="Times New Roman" w:eastAsia="MS Mincho" w:hAnsi="Times New Roman" w:cs="Times New Roman"/>
          <w:color w:val="000000"/>
          <w:sz w:val="28"/>
          <w:szCs w:val="28"/>
          <w:lang w:val="en-US" w:eastAsia="ru-RU"/>
        </w:rPr>
        <w:lastRenderedPageBreak/>
        <w:t>presence</w:t>
      </w:r>
      <w:proofErr w:type="gramEnd"/>
      <w:r w:rsidRPr="00DD06E7">
        <w:rPr>
          <w:rFonts w:ascii="Times New Roman" w:eastAsia="MS Mincho" w:hAnsi="Times New Roman" w:cs="Times New Roman"/>
          <w:color w:val="000000"/>
          <w:sz w:val="28"/>
          <w:szCs w:val="28"/>
          <w:lang w:val="en-US" w:eastAsia="ru-RU"/>
        </w:rPr>
        <w:t xml:space="preserve"> of special idiomatic expressions and phraseological units in verbal and written speech that are rarely used in colloquial speech and general literature.</w:t>
      </w:r>
      <w:r w:rsidRPr="00DD06E7">
        <w:rPr>
          <w:rFonts w:ascii="Times New Roman" w:eastAsia="MS Mincho" w:hAnsi="Times New Roman" w:cs="Times New Roman"/>
          <w:color w:val="000000"/>
          <w:sz w:val="28"/>
          <w:szCs w:val="28"/>
          <w:vertAlign w:val="superscript"/>
          <w:lang w:val="en-US" w:eastAsia="ru-RU"/>
        </w:rPr>
        <w:footnoteReference w:id="30"/>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As an example, we may bring the following idioms: </w:t>
      </w:r>
    </w:p>
    <w:tbl>
      <w:tblPr>
        <w:tblStyle w:val="ab"/>
        <w:tblW w:w="0" w:type="auto"/>
        <w:tblLook w:val="04A0" w:firstRow="1" w:lastRow="0" w:firstColumn="1" w:lastColumn="0" w:noHBand="0" w:noVBand="1"/>
      </w:tblPr>
      <w:tblGrid>
        <w:gridCol w:w="3115"/>
        <w:gridCol w:w="3115"/>
        <w:gridCol w:w="3115"/>
      </w:tblGrid>
      <w:tr w:rsidR="00DD06E7" w:rsidRPr="00DD06E7" w:rsidTr="00B24E59">
        <w:tc>
          <w:tcPr>
            <w:tcW w:w="3115" w:type="dxa"/>
          </w:tcPr>
          <w:p w:rsidR="00DD06E7" w:rsidRPr="00DD06E7" w:rsidRDefault="00DD06E7" w:rsidP="00DD06E7">
            <w:pPr>
              <w:tabs>
                <w:tab w:val="left" w:pos="726"/>
              </w:tabs>
              <w:jc w:val="center"/>
              <w:rPr>
                <w:b/>
                <w:color w:val="000000"/>
                <w:sz w:val="28"/>
                <w:szCs w:val="28"/>
                <w:lang w:val="en-US"/>
              </w:rPr>
            </w:pPr>
            <w:r w:rsidRPr="00DD06E7">
              <w:rPr>
                <w:b/>
                <w:color w:val="000000"/>
                <w:sz w:val="28"/>
                <w:szCs w:val="28"/>
                <w:lang w:val="en-US"/>
              </w:rPr>
              <w:t>English</w:t>
            </w:r>
          </w:p>
        </w:tc>
        <w:tc>
          <w:tcPr>
            <w:tcW w:w="3115" w:type="dxa"/>
          </w:tcPr>
          <w:p w:rsidR="00DD06E7" w:rsidRPr="00DD06E7" w:rsidRDefault="00DD06E7" w:rsidP="00DD06E7">
            <w:pPr>
              <w:tabs>
                <w:tab w:val="left" w:pos="726"/>
              </w:tabs>
              <w:jc w:val="center"/>
              <w:rPr>
                <w:b/>
                <w:color w:val="000000"/>
                <w:sz w:val="28"/>
                <w:szCs w:val="28"/>
                <w:lang w:val="en-US"/>
              </w:rPr>
            </w:pPr>
            <w:r w:rsidRPr="00DD06E7">
              <w:rPr>
                <w:b/>
                <w:color w:val="000000"/>
                <w:sz w:val="28"/>
                <w:szCs w:val="28"/>
                <w:lang w:val="en-US"/>
              </w:rPr>
              <w:t>Russian</w:t>
            </w:r>
          </w:p>
        </w:tc>
        <w:tc>
          <w:tcPr>
            <w:tcW w:w="3115" w:type="dxa"/>
          </w:tcPr>
          <w:p w:rsidR="00DD06E7" w:rsidRPr="00DD06E7" w:rsidRDefault="00DD06E7" w:rsidP="00DD06E7">
            <w:pPr>
              <w:tabs>
                <w:tab w:val="left" w:pos="726"/>
              </w:tabs>
              <w:jc w:val="center"/>
              <w:rPr>
                <w:b/>
                <w:color w:val="000000"/>
                <w:sz w:val="28"/>
                <w:szCs w:val="28"/>
                <w:lang w:val="en-US"/>
              </w:rPr>
            </w:pPr>
            <w:r w:rsidRPr="00DD06E7">
              <w:rPr>
                <w:b/>
                <w:color w:val="000000"/>
                <w:sz w:val="28"/>
                <w:szCs w:val="28"/>
                <w:lang w:val="en-US"/>
              </w:rPr>
              <w:t>Uzbek</w:t>
            </w:r>
          </w:p>
        </w:tc>
      </w:tr>
      <w:tr w:rsidR="00DD06E7" w:rsidRPr="00DD06E7" w:rsidTr="00B24E59">
        <w:tc>
          <w:tcPr>
            <w:tcW w:w="3115" w:type="dxa"/>
          </w:tcPr>
          <w:p w:rsidR="00DD06E7" w:rsidRPr="00DD06E7" w:rsidRDefault="00DD06E7" w:rsidP="00DD06E7">
            <w:pPr>
              <w:tabs>
                <w:tab w:val="left" w:pos="726"/>
              </w:tabs>
              <w:jc w:val="both"/>
              <w:rPr>
                <w:color w:val="000000"/>
                <w:sz w:val="28"/>
                <w:szCs w:val="28"/>
                <w:lang w:val="en-US"/>
              </w:rPr>
            </w:pPr>
            <w:r w:rsidRPr="00DD06E7">
              <w:rPr>
                <w:color w:val="000000"/>
                <w:sz w:val="28"/>
                <w:szCs w:val="28"/>
                <w:lang w:val="en-US"/>
              </w:rPr>
              <w:t>blitzkrieg</w:t>
            </w:r>
          </w:p>
        </w:tc>
        <w:tc>
          <w:tcPr>
            <w:tcW w:w="3115" w:type="dxa"/>
          </w:tcPr>
          <w:p w:rsidR="00DD06E7" w:rsidRPr="00DD06E7" w:rsidRDefault="00DD06E7" w:rsidP="00DD06E7">
            <w:pPr>
              <w:tabs>
                <w:tab w:val="left" w:pos="726"/>
              </w:tabs>
              <w:jc w:val="both"/>
              <w:rPr>
                <w:color w:val="000000"/>
                <w:sz w:val="28"/>
                <w:szCs w:val="28"/>
                <w:lang w:val="en-US"/>
              </w:rPr>
            </w:pPr>
            <w:r w:rsidRPr="00DD06E7">
              <w:rPr>
                <w:color w:val="000000"/>
                <w:sz w:val="28"/>
                <w:szCs w:val="28"/>
              </w:rPr>
              <w:t>молниеносная</w:t>
            </w:r>
            <w:r w:rsidRPr="00DD06E7">
              <w:rPr>
                <w:color w:val="000000"/>
                <w:sz w:val="28"/>
                <w:szCs w:val="28"/>
                <w:lang w:val="en-US"/>
              </w:rPr>
              <w:t xml:space="preserve"> </w:t>
            </w:r>
            <w:r w:rsidRPr="00DD06E7">
              <w:rPr>
                <w:color w:val="000000"/>
                <w:sz w:val="28"/>
                <w:szCs w:val="28"/>
              </w:rPr>
              <w:t>война</w:t>
            </w:r>
          </w:p>
        </w:tc>
        <w:tc>
          <w:tcPr>
            <w:tcW w:w="3115" w:type="dxa"/>
          </w:tcPr>
          <w:p w:rsidR="00DD06E7" w:rsidRPr="00DD06E7" w:rsidRDefault="00DD06E7" w:rsidP="00DD06E7">
            <w:pPr>
              <w:tabs>
                <w:tab w:val="left" w:pos="726"/>
              </w:tabs>
              <w:jc w:val="both"/>
              <w:rPr>
                <w:color w:val="000000"/>
                <w:sz w:val="28"/>
                <w:szCs w:val="28"/>
                <w:lang w:val="en-US"/>
              </w:rPr>
            </w:pPr>
            <w:proofErr w:type="spellStart"/>
            <w:r w:rsidRPr="00DD06E7">
              <w:rPr>
                <w:color w:val="000000"/>
                <w:sz w:val="28"/>
                <w:szCs w:val="28"/>
                <w:lang w:val="en-US"/>
              </w:rPr>
              <w:t>yashin</w:t>
            </w:r>
            <w:proofErr w:type="spellEnd"/>
            <w:r w:rsidRPr="00DD06E7">
              <w:rPr>
                <w:color w:val="000000"/>
                <w:sz w:val="28"/>
                <w:szCs w:val="28"/>
                <w:lang w:val="en-US"/>
              </w:rPr>
              <w:t xml:space="preserve"> </w:t>
            </w:r>
            <w:proofErr w:type="spellStart"/>
            <w:r w:rsidRPr="00DD06E7">
              <w:rPr>
                <w:color w:val="000000"/>
                <w:sz w:val="28"/>
                <w:szCs w:val="28"/>
                <w:lang w:val="en-US"/>
              </w:rPr>
              <w:t>tezligidagi</w:t>
            </w:r>
            <w:proofErr w:type="spellEnd"/>
            <w:r w:rsidRPr="00DD06E7">
              <w:rPr>
                <w:color w:val="000000"/>
                <w:sz w:val="28"/>
                <w:szCs w:val="28"/>
                <w:lang w:val="en-US"/>
              </w:rPr>
              <w:t xml:space="preserve"> </w:t>
            </w:r>
            <w:proofErr w:type="spellStart"/>
            <w:r w:rsidRPr="00DD06E7">
              <w:rPr>
                <w:color w:val="000000"/>
                <w:sz w:val="28"/>
                <w:szCs w:val="28"/>
                <w:lang w:val="en-US"/>
              </w:rPr>
              <w:t>urush</w:t>
            </w:r>
            <w:proofErr w:type="spellEnd"/>
          </w:p>
        </w:tc>
      </w:tr>
      <w:tr w:rsidR="00DD06E7" w:rsidRPr="00DD06E7" w:rsidTr="00B24E59">
        <w:tc>
          <w:tcPr>
            <w:tcW w:w="3115" w:type="dxa"/>
          </w:tcPr>
          <w:p w:rsidR="00DD06E7" w:rsidRPr="00DD06E7" w:rsidRDefault="00DD06E7" w:rsidP="00DD06E7">
            <w:pPr>
              <w:tabs>
                <w:tab w:val="left" w:pos="726"/>
              </w:tabs>
              <w:jc w:val="both"/>
              <w:rPr>
                <w:color w:val="000000"/>
                <w:sz w:val="28"/>
                <w:szCs w:val="28"/>
                <w:lang w:val="en-US"/>
              </w:rPr>
            </w:pPr>
            <w:r w:rsidRPr="00DD06E7">
              <w:rPr>
                <w:bCs/>
                <w:color w:val="000000"/>
                <w:sz w:val="28"/>
                <w:szCs w:val="28"/>
                <w:lang w:val="en-US"/>
              </w:rPr>
              <w:t>Comprehensive Program of Disarmament</w:t>
            </w:r>
          </w:p>
        </w:tc>
        <w:tc>
          <w:tcPr>
            <w:tcW w:w="3115" w:type="dxa"/>
          </w:tcPr>
          <w:p w:rsidR="00DD06E7" w:rsidRPr="00DD06E7" w:rsidRDefault="00DD06E7" w:rsidP="00DD06E7">
            <w:pPr>
              <w:tabs>
                <w:tab w:val="left" w:pos="726"/>
              </w:tabs>
              <w:jc w:val="both"/>
              <w:rPr>
                <w:color w:val="000000"/>
                <w:sz w:val="28"/>
                <w:szCs w:val="28"/>
                <w:lang w:val="en-US"/>
              </w:rPr>
            </w:pPr>
            <w:r w:rsidRPr="00DD06E7">
              <w:rPr>
                <w:color w:val="000000"/>
                <w:sz w:val="28"/>
                <w:szCs w:val="28"/>
              </w:rPr>
              <w:t>Всеобъемлющая</w:t>
            </w:r>
            <w:r w:rsidRPr="00DD06E7">
              <w:rPr>
                <w:color w:val="000000"/>
                <w:sz w:val="28"/>
                <w:szCs w:val="28"/>
                <w:lang w:val="en-US"/>
              </w:rPr>
              <w:t xml:space="preserve"> </w:t>
            </w:r>
            <w:r w:rsidRPr="00DD06E7">
              <w:rPr>
                <w:color w:val="000000"/>
                <w:sz w:val="28"/>
                <w:szCs w:val="28"/>
              </w:rPr>
              <w:t>программа</w:t>
            </w:r>
            <w:r w:rsidRPr="00DD06E7">
              <w:rPr>
                <w:color w:val="000000"/>
                <w:sz w:val="28"/>
                <w:szCs w:val="28"/>
                <w:lang w:val="en-US"/>
              </w:rPr>
              <w:t xml:space="preserve"> </w:t>
            </w:r>
            <w:r w:rsidRPr="00DD06E7">
              <w:rPr>
                <w:color w:val="000000"/>
                <w:sz w:val="28"/>
                <w:szCs w:val="28"/>
              </w:rPr>
              <w:t>разоружения</w:t>
            </w:r>
          </w:p>
        </w:tc>
        <w:tc>
          <w:tcPr>
            <w:tcW w:w="3115" w:type="dxa"/>
          </w:tcPr>
          <w:p w:rsidR="00DD06E7" w:rsidRPr="00DD06E7" w:rsidRDefault="00DD06E7" w:rsidP="00DD06E7">
            <w:pPr>
              <w:tabs>
                <w:tab w:val="left" w:pos="726"/>
              </w:tabs>
              <w:jc w:val="both"/>
              <w:rPr>
                <w:color w:val="000000"/>
                <w:sz w:val="28"/>
                <w:szCs w:val="28"/>
                <w:lang w:val="en-US"/>
              </w:rPr>
            </w:pPr>
            <w:r w:rsidRPr="00DD06E7">
              <w:rPr>
                <w:color w:val="000000"/>
                <w:sz w:val="28"/>
                <w:szCs w:val="28"/>
                <w:lang w:val="en-US"/>
              </w:rPr>
              <w:t xml:space="preserve">Disarmament </w:t>
            </w:r>
            <w:proofErr w:type="spellStart"/>
            <w:r w:rsidRPr="00DD06E7">
              <w:rPr>
                <w:color w:val="000000"/>
                <w:sz w:val="28"/>
                <w:szCs w:val="28"/>
                <w:lang w:val="en-US"/>
              </w:rPr>
              <w:t>kompleks</w:t>
            </w:r>
            <w:proofErr w:type="spellEnd"/>
            <w:r w:rsidRPr="00DD06E7">
              <w:rPr>
                <w:color w:val="000000"/>
                <w:sz w:val="28"/>
                <w:szCs w:val="28"/>
                <w:lang w:val="en-US"/>
              </w:rPr>
              <w:t xml:space="preserve"> </w:t>
            </w:r>
            <w:proofErr w:type="spellStart"/>
            <w:r w:rsidRPr="00DD06E7">
              <w:rPr>
                <w:color w:val="000000"/>
                <w:sz w:val="28"/>
                <w:szCs w:val="28"/>
                <w:lang w:val="en-US"/>
              </w:rPr>
              <w:t>dasturi</w:t>
            </w:r>
            <w:proofErr w:type="spellEnd"/>
          </w:p>
        </w:tc>
      </w:tr>
      <w:tr w:rsidR="00DD06E7" w:rsidRPr="00DD06E7" w:rsidTr="00B24E59">
        <w:tc>
          <w:tcPr>
            <w:tcW w:w="3115" w:type="dxa"/>
          </w:tcPr>
          <w:p w:rsidR="00DD06E7" w:rsidRPr="00DD06E7" w:rsidRDefault="00DD06E7" w:rsidP="00DD06E7">
            <w:pPr>
              <w:tabs>
                <w:tab w:val="left" w:pos="726"/>
              </w:tabs>
              <w:jc w:val="both"/>
              <w:rPr>
                <w:color w:val="000000"/>
                <w:sz w:val="28"/>
                <w:szCs w:val="28"/>
                <w:lang w:val="en-US"/>
              </w:rPr>
            </w:pPr>
            <w:r w:rsidRPr="00DD06E7">
              <w:rPr>
                <w:color w:val="000000"/>
                <w:sz w:val="28"/>
                <w:szCs w:val="28"/>
                <w:lang w:val="en-US"/>
              </w:rPr>
              <w:t>principal powers</w:t>
            </w:r>
          </w:p>
        </w:tc>
        <w:tc>
          <w:tcPr>
            <w:tcW w:w="3115" w:type="dxa"/>
          </w:tcPr>
          <w:p w:rsidR="00DD06E7" w:rsidRPr="00DD06E7" w:rsidRDefault="00DD06E7" w:rsidP="00DD06E7">
            <w:pPr>
              <w:tabs>
                <w:tab w:val="left" w:pos="726"/>
              </w:tabs>
              <w:jc w:val="both"/>
              <w:rPr>
                <w:color w:val="000000"/>
                <w:sz w:val="28"/>
                <w:szCs w:val="28"/>
                <w:lang w:val="en-US"/>
              </w:rPr>
            </w:pPr>
            <w:r w:rsidRPr="00DD06E7">
              <w:rPr>
                <w:color w:val="000000"/>
                <w:sz w:val="28"/>
                <w:szCs w:val="28"/>
              </w:rPr>
              <w:t>крупные</w:t>
            </w:r>
            <w:r w:rsidRPr="00DD06E7">
              <w:rPr>
                <w:color w:val="000000"/>
                <w:sz w:val="28"/>
                <w:szCs w:val="28"/>
                <w:lang w:val="en-US"/>
              </w:rPr>
              <w:t xml:space="preserve"> </w:t>
            </w:r>
            <w:r w:rsidRPr="00DD06E7">
              <w:rPr>
                <w:color w:val="000000"/>
                <w:sz w:val="28"/>
                <w:szCs w:val="28"/>
              </w:rPr>
              <w:t>державы</w:t>
            </w:r>
          </w:p>
        </w:tc>
        <w:tc>
          <w:tcPr>
            <w:tcW w:w="3115" w:type="dxa"/>
          </w:tcPr>
          <w:p w:rsidR="00DD06E7" w:rsidRPr="00DD06E7" w:rsidRDefault="00DD06E7" w:rsidP="00DD06E7">
            <w:pPr>
              <w:tabs>
                <w:tab w:val="left" w:pos="726"/>
              </w:tabs>
              <w:jc w:val="both"/>
              <w:rPr>
                <w:color w:val="000000"/>
                <w:sz w:val="28"/>
                <w:szCs w:val="28"/>
                <w:lang w:val="en-US"/>
              </w:rPr>
            </w:pPr>
            <w:proofErr w:type="spellStart"/>
            <w:r w:rsidRPr="00DD06E7">
              <w:rPr>
                <w:color w:val="000000"/>
                <w:sz w:val="28"/>
                <w:szCs w:val="28"/>
                <w:lang w:val="en-US"/>
              </w:rPr>
              <w:t>asosiy</w:t>
            </w:r>
            <w:proofErr w:type="spellEnd"/>
            <w:r w:rsidRPr="00DD06E7">
              <w:rPr>
                <w:color w:val="000000"/>
                <w:sz w:val="28"/>
                <w:szCs w:val="28"/>
                <w:lang w:val="en-US"/>
              </w:rPr>
              <w:t xml:space="preserve"> </w:t>
            </w:r>
            <w:proofErr w:type="spellStart"/>
            <w:r w:rsidRPr="00DD06E7">
              <w:rPr>
                <w:color w:val="000000"/>
                <w:sz w:val="28"/>
                <w:szCs w:val="28"/>
                <w:lang w:val="en-US"/>
              </w:rPr>
              <w:t>vakolatlari</w:t>
            </w:r>
            <w:proofErr w:type="spellEnd"/>
          </w:p>
        </w:tc>
      </w:tr>
      <w:tr w:rsidR="00DD06E7" w:rsidRPr="00DD06E7" w:rsidTr="00B24E59">
        <w:tc>
          <w:tcPr>
            <w:tcW w:w="3115" w:type="dxa"/>
          </w:tcPr>
          <w:p w:rsidR="00DD06E7" w:rsidRPr="00DD06E7" w:rsidRDefault="00DD06E7" w:rsidP="00DD06E7">
            <w:pPr>
              <w:tabs>
                <w:tab w:val="left" w:pos="726"/>
              </w:tabs>
              <w:jc w:val="both"/>
              <w:rPr>
                <w:color w:val="000000"/>
                <w:sz w:val="28"/>
                <w:szCs w:val="28"/>
                <w:lang w:val="en-US"/>
              </w:rPr>
            </w:pPr>
            <w:r w:rsidRPr="00DD06E7">
              <w:rPr>
                <w:color w:val="000000"/>
                <w:sz w:val="28"/>
                <w:szCs w:val="28"/>
                <w:lang w:val="en-US"/>
              </w:rPr>
              <w:t>status quo</w:t>
            </w:r>
          </w:p>
        </w:tc>
        <w:tc>
          <w:tcPr>
            <w:tcW w:w="3115" w:type="dxa"/>
          </w:tcPr>
          <w:p w:rsidR="00DD06E7" w:rsidRPr="00DD06E7" w:rsidRDefault="00DD06E7" w:rsidP="00DD06E7">
            <w:pPr>
              <w:tabs>
                <w:tab w:val="left" w:pos="726"/>
              </w:tabs>
              <w:jc w:val="both"/>
              <w:rPr>
                <w:color w:val="000000"/>
                <w:sz w:val="28"/>
                <w:szCs w:val="28"/>
              </w:rPr>
            </w:pPr>
            <w:r w:rsidRPr="00DD06E7">
              <w:rPr>
                <w:color w:val="000000"/>
                <w:sz w:val="28"/>
                <w:szCs w:val="28"/>
              </w:rPr>
              <w:t>статус</w:t>
            </w:r>
            <w:r w:rsidRPr="00DD06E7">
              <w:rPr>
                <w:color w:val="000000"/>
                <w:sz w:val="28"/>
                <w:szCs w:val="28"/>
                <w:lang w:val="en-US"/>
              </w:rPr>
              <w:t xml:space="preserve"> </w:t>
            </w:r>
            <w:proofErr w:type="spellStart"/>
            <w:r w:rsidRPr="00DD06E7">
              <w:rPr>
                <w:color w:val="000000"/>
                <w:sz w:val="28"/>
                <w:szCs w:val="28"/>
              </w:rPr>
              <w:t>кво</w:t>
            </w:r>
            <w:proofErr w:type="spellEnd"/>
          </w:p>
        </w:tc>
        <w:tc>
          <w:tcPr>
            <w:tcW w:w="3115" w:type="dxa"/>
          </w:tcPr>
          <w:p w:rsidR="00DD06E7" w:rsidRPr="00DD06E7" w:rsidRDefault="00DD06E7" w:rsidP="00DD06E7">
            <w:pPr>
              <w:tabs>
                <w:tab w:val="left" w:pos="726"/>
              </w:tabs>
              <w:jc w:val="both"/>
              <w:rPr>
                <w:color w:val="000000"/>
                <w:sz w:val="28"/>
                <w:szCs w:val="28"/>
                <w:lang w:val="en-US"/>
              </w:rPr>
            </w:pPr>
            <w:proofErr w:type="spellStart"/>
            <w:r w:rsidRPr="00DD06E7">
              <w:rPr>
                <w:color w:val="000000"/>
                <w:sz w:val="28"/>
                <w:szCs w:val="28"/>
                <w:lang w:val="en-US"/>
              </w:rPr>
              <w:t>maqomi</w:t>
            </w:r>
            <w:proofErr w:type="spellEnd"/>
            <w:r w:rsidRPr="00DD06E7">
              <w:rPr>
                <w:color w:val="000000"/>
                <w:sz w:val="28"/>
                <w:szCs w:val="28"/>
                <w:lang w:val="en-US"/>
              </w:rPr>
              <w:t xml:space="preserve"> quid</w:t>
            </w:r>
          </w:p>
        </w:tc>
      </w:tr>
      <w:tr w:rsidR="00DD06E7" w:rsidRPr="00DD06E7" w:rsidTr="00B24E59">
        <w:tc>
          <w:tcPr>
            <w:tcW w:w="3115" w:type="dxa"/>
          </w:tcPr>
          <w:p w:rsidR="00DD06E7" w:rsidRPr="00DD06E7" w:rsidRDefault="00DD06E7" w:rsidP="00DD06E7">
            <w:pPr>
              <w:tabs>
                <w:tab w:val="left" w:pos="726"/>
              </w:tabs>
              <w:jc w:val="both"/>
              <w:rPr>
                <w:color w:val="000000"/>
                <w:sz w:val="28"/>
                <w:szCs w:val="28"/>
                <w:lang w:val="en-US"/>
              </w:rPr>
            </w:pPr>
            <w:r w:rsidRPr="00DD06E7">
              <w:rPr>
                <w:color w:val="000000"/>
                <w:sz w:val="28"/>
                <w:szCs w:val="28"/>
                <w:lang w:val="en-US"/>
              </w:rPr>
              <w:t xml:space="preserve">limited war </w:t>
            </w:r>
          </w:p>
        </w:tc>
        <w:tc>
          <w:tcPr>
            <w:tcW w:w="3115" w:type="dxa"/>
          </w:tcPr>
          <w:p w:rsidR="00DD06E7" w:rsidRPr="00DD06E7" w:rsidRDefault="00DD06E7" w:rsidP="00DD06E7">
            <w:pPr>
              <w:tabs>
                <w:tab w:val="left" w:pos="726"/>
              </w:tabs>
              <w:jc w:val="both"/>
              <w:rPr>
                <w:color w:val="000000"/>
                <w:sz w:val="28"/>
                <w:szCs w:val="28"/>
                <w:lang w:val="en-US"/>
              </w:rPr>
            </w:pPr>
            <w:proofErr w:type="spellStart"/>
            <w:r w:rsidRPr="00DD06E7">
              <w:rPr>
                <w:color w:val="000000"/>
                <w:sz w:val="28"/>
                <w:szCs w:val="28"/>
                <w:lang w:val="en-US"/>
              </w:rPr>
              <w:t>локальная</w:t>
            </w:r>
            <w:proofErr w:type="spellEnd"/>
            <w:r w:rsidRPr="00DD06E7">
              <w:rPr>
                <w:color w:val="000000"/>
                <w:sz w:val="28"/>
                <w:szCs w:val="28"/>
                <w:lang w:val="en-US"/>
              </w:rPr>
              <w:t xml:space="preserve"> </w:t>
            </w:r>
            <w:proofErr w:type="spellStart"/>
            <w:r w:rsidRPr="00DD06E7">
              <w:rPr>
                <w:color w:val="000000"/>
                <w:sz w:val="28"/>
                <w:szCs w:val="28"/>
                <w:lang w:val="en-US"/>
              </w:rPr>
              <w:t>война</w:t>
            </w:r>
            <w:proofErr w:type="spellEnd"/>
          </w:p>
        </w:tc>
        <w:tc>
          <w:tcPr>
            <w:tcW w:w="3115" w:type="dxa"/>
          </w:tcPr>
          <w:p w:rsidR="00DD06E7" w:rsidRPr="00DD06E7" w:rsidRDefault="00DD06E7" w:rsidP="00DD06E7">
            <w:pPr>
              <w:tabs>
                <w:tab w:val="left" w:pos="726"/>
              </w:tabs>
              <w:jc w:val="both"/>
              <w:rPr>
                <w:color w:val="000000"/>
                <w:sz w:val="28"/>
                <w:szCs w:val="28"/>
                <w:lang w:val="en-US"/>
              </w:rPr>
            </w:pPr>
            <w:proofErr w:type="spellStart"/>
            <w:r w:rsidRPr="00DD06E7">
              <w:rPr>
                <w:color w:val="000000"/>
                <w:sz w:val="28"/>
                <w:szCs w:val="28"/>
                <w:lang w:val="en-US"/>
              </w:rPr>
              <w:t>mahalliy</w:t>
            </w:r>
            <w:proofErr w:type="spellEnd"/>
            <w:r w:rsidRPr="00DD06E7">
              <w:rPr>
                <w:color w:val="000000"/>
                <w:sz w:val="28"/>
                <w:szCs w:val="28"/>
                <w:lang w:val="en-US"/>
              </w:rPr>
              <w:t xml:space="preserve"> </w:t>
            </w:r>
            <w:proofErr w:type="spellStart"/>
            <w:r w:rsidRPr="00DD06E7">
              <w:rPr>
                <w:color w:val="000000"/>
                <w:sz w:val="28"/>
                <w:szCs w:val="28"/>
                <w:lang w:val="en-US"/>
              </w:rPr>
              <w:t>urush</w:t>
            </w:r>
            <w:proofErr w:type="spellEnd"/>
          </w:p>
        </w:tc>
      </w:tr>
    </w:tbl>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proofErr w:type="gramStart"/>
      <w:r w:rsidRPr="00DD06E7">
        <w:rPr>
          <w:rFonts w:ascii="Times New Roman" w:eastAsia="MS Mincho" w:hAnsi="Times New Roman" w:cs="Times New Roman"/>
          <w:color w:val="000000"/>
          <w:sz w:val="28"/>
          <w:szCs w:val="28"/>
          <w:lang w:val="en-US" w:eastAsia="ru-RU"/>
        </w:rPr>
        <w:t>and</w:t>
      </w:r>
      <w:proofErr w:type="gramEnd"/>
      <w:r w:rsidRPr="00DD06E7">
        <w:rPr>
          <w:rFonts w:ascii="Times New Roman" w:eastAsia="MS Mincho" w:hAnsi="Times New Roman" w:cs="Times New Roman"/>
          <w:color w:val="000000"/>
          <w:sz w:val="28"/>
          <w:szCs w:val="28"/>
          <w:lang w:val="en-US" w:eastAsia="ru-RU"/>
        </w:rPr>
        <w:t xml:space="preserve"> many others</w:t>
      </w:r>
      <w:r w:rsidRPr="00DD06E7">
        <w:rPr>
          <w:rFonts w:ascii="Times New Roman" w:eastAsia="MS Mincho" w:hAnsi="Times New Roman" w:cs="Times New Roman"/>
          <w:b/>
          <w:i/>
          <w:color w:val="000000"/>
          <w:sz w:val="28"/>
          <w:szCs w:val="28"/>
          <w:lang w:val="en-US" w:eastAsia="ru-RU"/>
        </w:rPr>
        <w:t xml:space="preserve">. </w:t>
      </w:r>
      <w:r w:rsidRPr="00DD06E7">
        <w:rPr>
          <w:rFonts w:ascii="Times New Roman" w:eastAsia="MS Mincho" w:hAnsi="Times New Roman" w:cs="Times New Roman"/>
          <w:color w:val="000000"/>
          <w:sz w:val="28"/>
          <w:szCs w:val="28"/>
          <w:lang w:val="en-US" w:eastAsia="ru-RU"/>
        </w:rPr>
        <w:t>Here, it is necessary to mark, if the quantity of political idioms is limited, then the amount of "politically" related phraseological idioms is vast in English, Russian, and Uzbek languages.</w:t>
      </w:r>
    </w:p>
    <w:p w:rsidR="00DD06E7" w:rsidRPr="00DD06E7" w:rsidRDefault="00DD06E7" w:rsidP="00DD06E7">
      <w:pPr>
        <w:numPr>
          <w:ilvl w:val="0"/>
          <w:numId w:val="1"/>
        </w:numPr>
        <w:tabs>
          <w:tab w:val="left" w:pos="726"/>
        </w:tabs>
        <w:spacing w:after="0" w:line="360" w:lineRule="auto"/>
        <w:contextualSpacing/>
        <w:jc w:val="both"/>
        <w:rPr>
          <w:rFonts w:ascii="Times New Roman" w:eastAsia="MS Mincho" w:hAnsi="Times New Roman" w:cs="Times New Roman"/>
          <w:color w:val="000000"/>
          <w:sz w:val="28"/>
          <w:szCs w:val="28"/>
          <w:lang w:val="en-US" w:eastAsia="ru-RU"/>
        </w:rPr>
      </w:pPr>
      <w:proofErr w:type="gramStart"/>
      <w:r w:rsidRPr="00DD06E7">
        <w:rPr>
          <w:rFonts w:ascii="Times New Roman" w:eastAsia="MS Mincho" w:hAnsi="Times New Roman" w:cs="Times New Roman"/>
          <w:color w:val="000000"/>
          <w:sz w:val="28"/>
          <w:szCs w:val="28"/>
          <w:lang w:val="en-US" w:eastAsia="ru-RU"/>
        </w:rPr>
        <w:t>the</w:t>
      </w:r>
      <w:proofErr w:type="gramEnd"/>
      <w:r w:rsidRPr="00DD06E7">
        <w:rPr>
          <w:rFonts w:ascii="Times New Roman" w:eastAsia="MS Mincho" w:hAnsi="Times New Roman" w:cs="Times New Roman"/>
          <w:color w:val="000000"/>
          <w:sz w:val="28"/>
          <w:szCs w:val="28"/>
          <w:lang w:val="en-US" w:eastAsia="ru-RU"/>
        </w:rPr>
        <w:t xml:space="preserve"> presence of some stylistic deflection from general literary norms is sometimes very great.</w:t>
      </w:r>
    </w:p>
    <w:p w:rsidR="00DD06E7" w:rsidRPr="00DD06E7" w:rsidRDefault="00DD06E7" w:rsidP="00DD06E7">
      <w:pPr>
        <w:numPr>
          <w:ilvl w:val="1"/>
          <w:numId w:val="1"/>
        </w:num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Wide usage of elliptic constructions, especially in periodically publishing materials, propaganda and other kinds of politically important printing media.</w:t>
      </w:r>
    </w:p>
    <w:p w:rsidR="00DD06E7" w:rsidRPr="00DD06E7" w:rsidRDefault="00DD06E7" w:rsidP="00DD06E7">
      <w:pPr>
        <w:numPr>
          <w:ilvl w:val="1"/>
          <w:numId w:val="1"/>
        </w:num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Preciseness and beauty of self-expression which is achieved by the usage of elliptic constructions along with wide usage of passive constructions and an often substitution of subordinate clauses by absolute constructions and verbal participle phrases.</w:t>
      </w:r>
    </w:p>
    <w:p w:rsidR="00DD06E7" w:rsidRPr="00DD06E7" w:rsidRDefault="00DD06E7" w:rsidP="00DD06E7">
      <w:pPr>
        <w:numPr>
          <w:ilvl w:val="1"/>
          <w:numId w:val="1"/>
        </w:num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The presence of official writing style, mostly in documents of official provisions that cover administrative and political questions.</w:t>
      </w:r>
    </w:p>
    <w:p w:rsidR="00DD06E7" w:rsidRPr="00DD06E7" w:rsidRDefault="00DD06E7" w:rsidP="00DD06E7">
      <w:pPr>
        <w:numPr>
          <w:ilvl w:val="1"/>
          <w:numId w:val="1"/>
        </w:num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lastRenderedPageBreak/>
        <w:t>Strictly regulated use of verbal forms and word phrases in special chapters of political literature and political documents.</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As it </w:t>
      </w:r>
      <w:proofErr w:type="gramStart"/>
      <w:r w:rsidRPr="00DD06E7">
        <w:rPr>
          <w:rFonts w:ascii="Times New Roman" w:eastAsia="MS Mincho" w:hAnsi="Times New Roman" w:cs="Times New Roman"/>
          <w:color w:val="000000"/>
          <w:sz w:val="28"/>
          <w:szCs w:val="28"/>
          <w:lang w:val="en-US" w:eastAsia="ru-RU"/>
        </w:rPr>
        <w:t>was told</w:t>
      </w:r>
      <w:proofErr w:type="gramEnd"/>
      <w:r w:rsidRPr="00DD06E7">
        <w:rPr>
          <w:rFonts w:ascii="Times New Roman" w:eastAsia="MS Mincho" w:hAnsi="Times New Roman" w:cs="Times New Roman"/>
          <w:color w:val="000000"/>
          <w:sz w:val="28"/>
          <w:szCs w:val="28"/>
          <w:lang w:val="en-US" w:eastAsia="ru-RU"/>
        </w:rPr>
        <w:t xml:space="preserve"> before, while translating a political character, like doing any other special translation a great importance is given to translation of special terms.</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In philological </w:t>
      </w:r>
      <w:proofErr w:type="gramStart"/>
      <w:r w:rsidRPr="00DD06E7">
        <w:rPr>
          <w:rFonts w:ascii="Times New Roman" w:eastAsia="MS Mincho" w:hAnsi="Times New Roman" w:cs="Times New Roman"/>
          <w:color w:val="000000"/>
          <w:sz w:val="28"/>
          <w:szCs w:val="28"/>
          <w:lang w:val="en-US" w:eastAsia="ru-RU"/>
        </w:rPr>
        <w:t>literature</w:t>
      </w:r>
      <w:proofErr w:type="gramEnd"/>
      <w:r w:rsidRPr="00DD06E7">
        <w:rPr>
          <w:rFonts w:ascii="Times New Roman" w:eastAsia="MS Mincho" w:hAnsi="Times New Roman" w:cs="Times New Roman"/>
          <w:color w:val="000000"/>
          <w:sz w:val="28"/>
          <w:szCs w:val="28"/>
          <w:lang w:val="en-US" w:eastAsia="ru-RU"/>
        </w:rPr>
        <w:t xml:space="preserve"> there are many definitions of the concept of term, but the essence of majority comes to the following:</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i/>
          <w:color w:val="000000"/>
          <w:sz w:val="28"/>
          <w:szCs w:val="28"/>
          <w:lang w:val="en-US" w:eastAsia="ru-RU"/>
        </w:rPr>
      </w:pPr>
      <w:r w:rsidRPr="00DD06E7">
        <w:rPr>
          <w:rFonts w:ascii="Times New Roman" w:eastAsia="MS Mincho" w:hAnsi="Times New Roman" w:cs="Times New Roman"/>
          <w:i/>
          <w:color w:val="000000"/>
          <w:sz w:val="28"/>
          <w:szCs w:val="28"/>
          <w:lang w:val="en-US" w:eastAsia="ru-RU"/>
        </w:rPr>
        <w:t>Term is a word or a combination of words, which define a notion (subject, a phenomenon, property, relation or a process) that is characteristic for the given field of science, technology, art or a sphere of social life.</w:t>
      </w:r>
      <w:r w:rsidRPr="00DD06E7">
        <w:rPr>
          <w:rFonts w:ascii="Times New Roman" w:eastAsia="MS Mincho" w:hAnsi="Times New Roman" w:cs="Times New Roman"/>
          <w:i/>
          <w:color w:val="000000"/>
          <w:sz w:val="28"/>
          <w:szCs w:val="28"/>
          <w:vertAlign w:val="superscript"/>
          <w:lang w:val="en-US" w:eastAsia="ru-RU"/>
        </w:rPr>
        <w:footnoteReference w:id="31"/>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Terms differ from the words of general usage by definite semantic limitations and specific meanings they define. It is very difficult to overestimate the general and scientific meaning of terms since the concrete knowledge demands definite expression and a term does not only fix the concept by its notion (name) but specifies it diverging it from adjacent components.</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For better functioning, terms must express systematization of notions, express their essence or at least be semantically neutral and at the same time be unambiguous and precise.</w:t>
      </w:r>
      <w:r w:rsidRPr="00DD06E7">
        <w:rPr>
          <w:rFonts w:ascii="Times New Roman" w:eastAsia="MS Mincho" w:hAnsi="Times New Roman" w:cs="Times New Roman"/>
          <w:color w:val="000000"/>
          <w:sz w:val="28"/>
          <w:szCs w:val="28"/>
          <w:vertAlign w:val="superscript"/>
          <w:lang w:val="en-US" w:eastAsia="ru-RU"/>
        </w:rPr>
        <w:footnoteReference w:id="32"/>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The phenomenon of a separate field of science and the terms that fix them </w:t>
      </w:r>
      <w:proofErr w:type="gramStart"/>
      <w:r w:rsidRPr="00DD06E7">
        <w:rPr>
          <w:rFonts w:ascii="Times New Roman" w:eastAsia="MS Mincho" w:hAnsi="Times New Roman" w:cs="Times New Roman"/>
          <w:color w:val="000000"/>
          <w:sz w:val="28"/>
          <w:szCs w:val="28"/>
          <w:lang w:val="en-US" w:eastAsia="ru-RU"/>
        </w:rPr>
        <w:t>should be systemized</w:t>
      </w:r>
      <w:proofErr w:type="gramEnd"/>
      <w:r w:rsidRPr="00DD06E7">
        <w:rPr>
          <w:rFonts w:ascii="Times New Roman" w:eastAsia="MS Mincho" w:hAnsi="Times New Roman" w:cs="Times New Roman"/>
          <w:color w:val="000000"/>
          <w:sz w:val="28"/>
          <w:szCs w:val="28"/>
          <w:lang w:val="en-US" w:eastAsia="ru-RU"/>
        </w:rPr>
        <w:t xml:space="preserve"> that offers gender availability around which group notions are formed. Thus an English term </w:t>
      </w:r>
      <w:proofErr w:type="gramStart"/>
      <w:r w:rsidRPr="00DD06E7">
        <w:rPr>
          <w:rFonts w:ascii="Times New Roman" w:eastAsia="MS Mincho" w:hAnsi="Times New Roman" w:cs="Times New Roman"/>
          <w:b/>
          <w:i/>
          <w:color w:val="000000"/>
          <w:sz w:val="28"/>
          <w:szCs w:val="28"/>
          <w:lang w:val="en-US" w:eastAsia="ru-RU"/>
        </w:rPr>
        <w:t xml:space="preserve">representative </w:t>
      </w:r>
      <w:r w:rsidRPr="00DD06E7">
        <w:rPr>
          <w:rFonts w:ascii="Times New Roman" w:eastAsia="MS Mincho" w:hAnsi="Times New Roman" w:cs="Times New Roman"/>
          <w:color w:val="000000"/>
          <w:sz w:val="28"/>
          <w:szCs w:val="28"/>
          <w:lang w:val="en-US" w:eastAsia="ru-RU"/>
        </w:rPr>
        <w:t>which</w:t>
      </w:r>
      <w:proofErr w:type="gramEnd"/>
      <w:r w:rsidRPr="00DD06E7">
        <w:rPr>
          <w:rFonts w:ascii="Times New Roman" w:eastAsia="MS Mincho" w:hAnsi="Times New Roman" w:cs="Times New Roman"/>
          <w:color w:val="000000"/>
          <w:sz w:val="28"/>
          <w:szCs w:val="28"/>
          <w:lang w:val="en-US" w:eastAsia="ru-RU"/>
        </w:rPr>
        <w:t xml:space="preserve"> presents a group notion and forms a group of notions that belong to this group: </w:t>
      </w:r>
    </w:p>
    <w:tbl>
      <w:tblPr>
        <w:tblStyle w:val="ab"/>
        <w:tblW w:w="0" w:type="auto"/>
        <w:tblLook w:val="04A0" w:firstRow="1" w:lastRow="0" w:firstColumn="1" w:lastColumn="0" w:noHBand="0" w:noVBand="1"/>
      </w:tblPr>
      <w:tblGrid>
        <w:gridCol w:w="3115"/>
        <w:gridCol w:w="3115"/>
        <w:gridCol w:w="3115"/>
      </w:tblGrid>
      <w:tr w:rsidR="00DD06E7" w:rsidRPr="00DD06E7" w:rsidTr="00B24E59">
        <w:tc>
          <w:tcPr>
            <w:tcW w:w="3115" w:type="dxa"/>
          </w:tcPr>
          <w:p w:rsidR="00DD06E7" w:rsidRPr="00DD06E7" w:rsidRDefault="00DD06E7" w:rsidP="00DD06E7">
            <w:pPr>
              <w:tabs>
                <w:tab w:val="left" w:pos="726"/>
              </w:tabs>
              <w:spacing w:line="276" w:lineRule="auto"/>
              <w:jc w:val="center"/>
              <w:rPr>
                <w:b/>
                <w:color w:val="000000"/>
                <w:sz w:val="28"/>
                <w:szCs w:val="28"/>
                <w:lang w:val="en-US"/>
              </w:rPr>
            </w:pPr>
            <w:r w:rsidRPr="00DD06E7">
              <w:rPr>
                <w:b/>
                <w:color w:val="000000"/>
                <w:sz w:val="28"/>
                <w:szCs w:val="28"/>
                <w:lang w:val="en-US"/>
              </w:rPr>
              <w:t>English</w:t>
            </w:r>
          </w:p>
        </w:tc>
        <w:tc>
          <w:tcPr>
            <w:tcW w:w="3115" w:type="dxa"/>
          </w:tcPr>
          <w:p w:rsidR="00DD06E7" w:rsidRPr="00DD06E7" w:rsidRDefault="00DD06E7" w:rsidP="00DD06E7">
            <w:pPr>
              <w:tabs>
                <w:tab w:val="left" w:pos="726"/>
              </w:tabs>
              <w:spacing w:line="276" w:lineRule="auto"/>
              <w:jc w:val="center"/>
              <w:rPr>
                <w:b/>
                <w:color w:val="000000"/>
                <w:sz w:val="28"/>
                <w:szCs w:val="28"/>
                <w:lang w:val="en-US"/>
              </w:rPr>
            </w:pPr>
            <w:r w:rsidRPr="00DD06E7">
              <w:rPr>
                <w:b/>
                <w:color w:val="000000"/>
                <w:sz w:val="28"/>
                <w:szCs w:val="28"/>
                <w:lang w:val="en-US"/>
              </w:rPr>
              <w:t>Russian</w:t>
            </w:r>
          </w:p>
        </w:tc>
        <w:tc>
          <w:tcPr>
            <w:tcW w:w="3115" w:type="dxa"/>
          </w:tcPr>
          <w:p w:rsidR="00DD06E7" w:rsidRPr="00DD06E7" w:rsidRDefault="00DD06E7" w:rsidP="00DD06E7">
            <w:pPr>
              <w:tabs>
                <w:tab w:val="left" w:pos="726"/>
              </w:tabs>
              <w:spacing w:line="276" w:lineRule="auto"/>
              <w:jc w:val="center"/>
              <w:rPr>
                <w:b/>
                <w:color w:val="000000"/>
                <w:sz w:val="28"/>
                <w:szCs w:val="28"/>
                <w:lang w:val="en-US"/>
              </w:rPr>
            </w:pPr>
            <w:r w:rsidRPr="00DD06E7">
              <w:rPr>
                <w:b/>
                <w:color w:val="000000"/>
                <w:sz w:val="28"/>
                <w:szCs w:val="28"/>
                <w:lang w:val="en-US"/>
              </w:rPr>
              <w:t>Uzbek</w:t>
            </w:r>
          </w:p>
        </w:tc>
      </w:tr>
      <w:tr w:rsidR="00DD06E7" w:rsidRPr="00DD06E7" w:rsidTr="00B24E59">
        <w:tc>
          <w:tcPr>
            <w:tcW w:w="3115" w:type="dxa"/>
          </w:tcPr>
          <w:p w:rsidR="00DD06E7" w:rsidRPr="00DD06E7" w:rsidRDefault="00DD06E7" w:rsidP="00DD06E7">
            <w:pPr>
              <w:tabs>
                <w:tab w:val="left" w:pos="726"/>
              </w:tabs>
              <w:spacing w:line="276" w:lineRule="auto"/>
              <w:jc w:val="both"/>
              <w:rPr>
                <w:color w:val="000000"/>
                <w:sz w:val="28"/>
                <w:szCs w:val="28"/>
                <w:lang w:val="en-US"/>
              </w:rPr>
            </w:pPr>
            <w:r w:rsidRPr="00DD06E7">
              <w:rPr>
                <w:color w:val="000000"/>
                <w:sz w:val="28"/>
                <w:szCs w:val="28"/>
                <w:lang w:val="en-US"/>
              </w:rPr>
              <w:t>representative forum</w:t>
            </w:r>
          </w:p>
        </w:tc>
        <w:tc>
          <w:tcPr>
            <w:tcW w:w="3115" w:type="dxa"/>
          </w:tcPr>
          <w:p w:rsidR="00DD06E7" w:rsidRPr="00DD06E7" w:rsidRDefault="00DD06E7" w:rsidP="00DD06E7">
            <w:pPr>
              <w:tabs>
                <w:tab w:val="left" w:pos="726"/>
              </w:tabs>
              <w:spacing w:line="276" w:lineRule="auto"/>
              <w:jc w:val="both"/>
              <w:rPr>
                <w:color w:val="000000"/>
                <w:sz w:val="28"/>
                <w:szCs w:val="28"/>
                <w:lang w:val="en-US"/>
              </w:rPr>
            </w:pPr>
            <w:r w:rsidRPr="00DD06E7">
              <w:rPr>
                <w:color w:val="000000"/>
                <w:sz w:val="28"/>
                <w:szCs w:val="28"/>
              </w:rPr>
              <w:t>представительный</w:t>
            </w:r>
            <w:r w:rsidRPr="00DD06E7">
              <w:rPr>
                <w:color w:val="000000"/>
                <w:sz w:val="28"/>
                <w:szCs w:val="28"/>
                <w:lang w:val="en-US"/>
              </w:rPr>
              <w:t xml:space="preserve"> </w:t>
            </w:r>
            <w:r w:rsidRPr="00DD06E7">
              <w:rPr>
                <w:color w:val="000000"/>
                <w:sz w:val="28"/>
                <w:szCs w:val="28"/>
              </w:rPr>
              <w:t>форум</w:t>
            </w:r>
          </w:p>
        </w:tc>
        <w:tc>
          <w:tcPr>
            <w:tcW w:w="3115" w:type="dxa"/>
          </w:tcPr>
          <w:p w:rsidR="00DD06E7" w:rsidRPr="00DD06E7" w:rsidRDefault="00DD06E7" w:rsidP="00DD06E7">
            <w:pPr>
              <w:tabs>
                <w:tab w:val="left" w:pos="726"/>
              </w:tabs>
              <w:spacing w:line="276" w:lineRule="auto"/>
              <w:jc w:val="both"/>
              <w:rPr>
                <w:color w:val="000000"/>
                <w:sz w:val="28"/>
                <w:szCs w:val="28"/>
                <w:lang w:val="en-US"/>
              </w:rPr>
            </w:pPr>
            <w:r w:rsidRPr="00DD06E7">
              <w:rPr>
                <w:color w:val="000000"/>
                <w:sz w:val="28"/>
                <w:szCs w:val="28"/>
                <w:lang w:val="en-US"/>
              </w:rPr>
              <w:t>(</w:t>
            </w:r>
            <w:proofErr w:type="spellStart"/>
            <w:r w:rsidRPr="00DD06E7">
              <w:rPr>
                <w:color w:val="000000"/>
                <w:sz w:val="28"/>
                <w:szCs w:val="28"/>
                <w:lang w:val="en-US"/>
              </w:rPr>
              <w:t>vakillar</w:t>
            </w:r>
            <w:proofErr w:type="spellEnd"/>
            <w:r w:rsidRPr="00DD06E7">
              <w:rPr>
                <w:color w:val="000000"/>
                <w:sz w:val="28"/>
                <w:szCs w:val="28"/>
                <w:lang w:val="en-US"/>
              </w:rPr>
              <w:t>) forum</w:t>
            </w:r>
          </w:p>
        </w:tc>
      </w:tr>
      <w:tr w:rsidR="00DD06E7" w:rsidRPr="00DD06E7" w:rsidTr="00B24E59">
        <w:tc>
          <w:tcPr>
            <w:tcW w:w="3115" w:type="dxa"/>
          </w:tcPr>
          <w:p w:rsidR="00DD06E7" w:rsidRPr="00DD06E7" w:rsidRDefault="00DD06E7" w:rsidP="00DD06E7">
            <w:pPr>
              <w:tabs>
                <w:tab w:val="left" w:pos="726"/>
              </w:tabs>
              <w:spacing w:line="276" w:lineRule="auto"/>
              <w:jc w:val="both"/>
              <w:rPr>
                <w:color w:val="000000"/>
                <w:sz w:val="28"/>
                <w:szCs w:val="28"/>
                <w:lang w:val="en-US"/>
              </w:rPr>
            </w:pPr>
            <w:r w:rsidRPr="00DD06E7">
              <w:rPr>
                <w:color w:val="000000"/>
                <w:sz w:val="28"/>
                <w:szCs w:val="28"/>
                <w:lang w:val="en-US"/>
              </w:rPr>
              <w:t>business world representative</w:t>
            </w:r>
          </w:p>
        </w:tc>
        <w:tc>
          <w:tcPr>
            <w:tcW w:w="3115" w:type="dxa"/>
          </w:tcPr>
          <w:p w:rsidR="00DD06E7" w:rsidRPr="00DD06E7" w:rsidRDefault="00DD06E7" w:rsidP="00DD06E7">
            <w:pPr>
              <w:tabs>
                <w:tab w:val="left" w:pos="726"/>
              </w:tabs>
              <w:spacing w:line="276" w:lineRule="auto"/>
              <w:jc w:val="both"/>
              <w:rPr>
                <w:color w:val="000000"/>
                <w:sz w:val="28"/>
                <w:szCs w:val="28"/>
                <w:lang w:val="en-US"/>
              </w:rPr>
            </w:pPr>
            <w:r w:rsidRPr="00DD06E7">
              <w:rPr>
                <w:color w:val="000000"/>
                <w:sz w:val="28"/>
                <w:szCs w:val="28"/>
              </w:rPr>
              <w:t>представитель</w:t>
            </w:r>
            <w:r w:rsidRPr="00DD06E7">
              <w:rPr>
                <w:color w:val="000000"/>
                <w:sz w:val="28"/>
                <w:szCs w:val="28"/>
                <w:lang w:val="en-US"/>
              </w:rPr>
              <w:t xml:space="preserve"> </w:t>
            </w:r>
            <w:r w:rsidRPr="00DD06E7">
              <w:rPr>
                <w:color w:val="000000"/>
                <w:sz w:val="28"/>
                <w:szCs w:val="28"/>
              </w:rPr>
              <w:t>делового</w:t>
            </w:r>
            <w:r w:rsidRPr="00DD06E7">
              <w:rPr>
                <w:color w:val="000000"/>
                <w:sz w:val="28"/>
                <w:szCs w:val="28"/>
                <w:lang w:val="en-US"/>
              </w:rPr>
              <w:t xml:space="preserve"> </w:t>
            </w:r>
            <w:r w:rsidRPr="00DD06E7">
              <w:rPr>
                <w:color w:val="000000"/>
                <w:sz w:val="28"/>
                <w:szCs w:val="28"/>
              </w:rPr>
              <w:t>мира</w:t>
            </w:r>
          </w:p>
        </w:tc>
        <w:tc>
          <w:tcPr>
            <w:tcW w:w="3115" w:type="dxa"/>
          </w:tcPr>
          <w:p w:rsidR="00DD06E7" w:rsidRPr="00DD06E7" w:rsidRDefault="00DD06E7" w:rsidP="00DD06E7">
            <w:pPr>
              <w:tabs>
                <w:tab w:val="left" w:pos="726"/>
              </w:tabs>
              <w:spacing w:line="276" w:lineRule="auto"/>
              <w:jc w:val="both"/>
              <w:rPr>
                <w:color w:val="000000"/>
                <w:sz w:val="28"/>
                <w:szCs w:val="28"/>
                <w:lang w:val="en-US"/>
              </w:rPr>
            </w:pPr>
            <w:proofErr w:type="spellStart"/>
            <w:r w:rsidRPr="00DD06E7">
              <w:rPr>
                <w:color w:val="000000"/>
                <w:sz w:val="28"/>
                <w:szCs w:val="28"/>
                <w:lang w:val="en-US"/>
              </w:rPr>
              <w:t>biznes</w:t>
            </w:r>
            <w:proofErr w:type="spellEnd"/>
            <w:r w:rsidRPr="00DD06E7">
              <w:rPr>
                <w:color w:val="000000"/>
                <w:sz w:val="28"/>
                <w:szCs w:val="28"/>
                <w:lang w:val="en-US"/>
              </w:rPr>
              <w:t xml:space="preserve"> </w:t>
            </w:r>
            <w:proofErr w:type="spellStart"/>
            <w:r w:rsidRPr="00DD06E7">
              <w:rPr>
                <w:color w:val="000000"/>
                <w:sz w:val="28"/>
                <w:szCs w:val="28"/>
                <w:lang w:val="en-US"/>
              </w:rPr>
              <w:t>dunyoning</w:t>
            </w:r>
            <w:proofErr w:type="spellEnd"/>
            <w:r w:rsidRPr="00DD06E7">
              <w:rPr>
                <w:color w:val="000000"/>
                <w:sz w:val="28"/>
                <w:szCs w:val="28"/>
                <w:lang w:val="en-US"/>
              </w:rPr>
              <w:t xml:space="preserve"> </w:t>
            </w:r>
            <w:proofErr w:type="spellStart"/>
            <w:r w:rsidRPr="00DD06E7">
              <w:rPr>
                <w:color w:val="000000"/>
                <w:sz w:val="28"/>
                <w:szCs w:val="28"/>
                <w:lang w:val="en-US"/>
              </w:rPr>
              <w:t>vakili</w:t>
            </w:r>
            <w:proofErr w:type="spellEnd"/>
          </w:p>
        </w:tc>
      </w:tr>
      <w:tr w:rsidR="00DD06E7" w:rsidRPr="00DD06E7" w:rsidTr="00B24E59">
        <w:tc>
          <w:tcPr>
            <w:tcW w:w="3115" w:type="dxa"/>
          </w:tcPr>
          <w:p w:rsidR="00DD06E7" w:rsidRPr="00DD06E7" w:rsidRDefault="00DD06E7" w:rsidP="00DD06E7">
            <w:pPr>
              <w:tabs>
                <w:tab w:val="left" w:pos="726"/>
              </w:tabs>
              <w:spacing w:line="276" w:lineRule="auto"/>
              <w:jc w:val="both"/>
              <w:rPr>
                <w:color w:val="000000"/>
                <w:sz w:val="28"/>
                <w:szCs w:val="28"/>
                <w:lang w:val="en-US"/>
              </w:rPr>
            </w:pPr>
            <w:r w:rsidRPr="00DD06E7">
              <w:rPr>
                <w:color w:val="000000"/>
                <w:sz w:val="28"/>
                <w:szCs w:val="28"/>
                <w:lang w:val="en-US"/>
              </w:rPr>
              <w:t>representative to the talks</w:t>
            </w:r>
          </w:p>
        </w:tc>
        <w:tc>
          <w:tcPr>
            <w:tcW w:w="3115" w:type="dxa"/>
          </w:tcPr>
          <w:p w:rsidR="00DD06E7" w:rsidRPr="00DD06E7" w:rsidRDefault="00DD06E7" w:rsidP="00DD06E7">
            <w:pPr>
              <w:tabs>
                <w:tab w:val="left" w:pos="726"/>
              </w:tabs>
              <w:spacing w:line="276" w:lineRule="auto"/>
              <w:jc w:val="both"/>
              <w:rPr>
                <w:color w:val="000000"/>
                <w:sz w:val="28"/>
                <w:szCs w:val="28"/>
                <w:lang w:val="en-US"/>
              </w:rPr>
            </w:pPr>
            <w:proofErr w:type="spellStart"/>
            <w:r w:rsidRPr="00DD06E7">
              <w:rPr>
                <w:color w:val="000000"/>
                <w:sz w:val="28"/>
                <w:szCs w:val="28"/>
                <w:lang w:val="en-US"/>
              </w:rPr>
              <w:t>представитель</w:t>
            </w:r>
            <w:proofErr w:type="spellEnd"/>
            <w:r w:rsidRPr="00DD06E7">
              <w:rPr>
                <w:color w:val="000000"/>
                <w:sz w:val="28"/>
                <w:szCs w:val="28"/>
                <w:lang w:val="en-US"/>
              </w:rPr>
              <w:t xml:space="preserve"> </w:t>
            </w:r>
            <w:proofErr w:type="spellStart"/>
            <w:r w:rsidRPr="00DD06E7">
              <w:rPr>
                <w:color w:val="000000"/>
                <w:sz w:val="28"/>
                <w:szCs w:val="28"/>
                <w:lang w:val="en-US"/>
              </w:rPr>
              <w:t>на</w:t>
            </w:r>
            <w:proofErr w:type="spellEnd"/>
            <w:r w:rsidRPr="00DD06E7">
              <w:rPr>
                <w:color w:val="000000"/>
                <w:sz w:val="28"/>
                <w:szCs w:val="28"/>
                <w:lang w:val="en-US"/>
              </w:rPr>
              <w:t xml:space="preserve"> </w:t>
            </w:r>
            <w:proofErr w:type="spellStart"/>
            <w:r w:rsidRPr="00DD06E7">
              <w:rPr>
                <w:color w:val="000000"/>
                <w:sz w:val="28"/>
                <w:szCs w:val="28"/>
                <w:lang w:val="en-US"/>
              </w:rPr>
              <w:t>переговорах</w:t>
            </w:r>
            <w:proofErr w:type="spellEnd"/>
          </w:p>
        </w:tc>
        <w:tc>
          <w:tcPr>
            <w:tcW w:w="3115" w:type="dxa"/>
          </w:tcPr>
          <w:p w:rsidR="00DD06E7" w:rsidRPr="00DD06E7" w:rsidRDefault="00DD06E7" w:rsidP="00DD06E7">
            <w:pPr>
              <w:tabs>
                <w:tab w:val="left" w:pos="726"/>
              </w:tabs>
              <w:spacing w:line="276" w:lineRule="auto"/>
              <w:jc w:val="both"/>
              <w:rPr>
                <w:color w:val="000000"/>
                <w:sz w:val="28"/>
                <w:szCs w:val="28"/>
                <w:lang w:val="en-US"/>
              </w:rPr>
            </w:pPr>
            <w:proofErr w:type="spellStart"/>
            <w:r w:rsidRPr="00DD06E7">
              <w:rPr>
                <w:color w:val="000000"/>
                <w:sz w:val="28"/>
                <w:szCs w:val="28"/>
                <w:lang w:val="en-US"/>
              </w:rPr>
              <w:t>muzokaralarda</w:t>
            </w:r>
            <w:proofErr w:type="spellEnd"/>
            <w:r w:rsidRPr="00DD06E7">
              <w:rPr>
                <w:color w:val="000000"/>
                <w:sz w:val="28"/>
                <w:szCs w:val="28"/>
                <w:lang w:val="en-US"/>
              </w:rPr>
              <w:t xml:space="preserve"> </w:t>
            </w:r>
            <w:proofErr w:type="spellStart"/>
            <w:r w:rsidRPr="00DD06E7">
              <w:rPr>
                <w:color w:val="000000"/>
                <w:sz w:val="28"/>
                <w:szCs w:val="28"/>
                <w:lang w:val="en-US"/>
              </w:rPr>
              <w:t>vakili</w:t>
            </w:r>
            <w:proofErr w:type="spellEnd"/>
          </w:p>
        </w:tc>
      </w:tr>
      <w:tr w:rsidR="00DD06E7" w:rsidRPr="00DD06E7" w:rsidTr="00B24E59">
        <w:tc>
          <w:tcPr>
            <w:tcW w:w="3115" w:type="dxa"/>
          </w:tcPr>
          <w:p w:rsidR="00DD06E7" w:rsidRPr="00DD06E7" w:rsidRDefault="00DD06E7" w:rsidP="00DD06E7">
            <w:pPr>
              <w:tabs>
                <w:tab w:val="left" w:pos="726"/>
              </w:tabs>
              <w:spacing w:line="276" w:lineRule="auto"/>
              <w:jc w:val="both"/>
              <w:rPr>
                <w:color w:val="000000"/>
                <w:sz w:val="28"/>
                <w:szCs w:val="28"/>
                <w:lang w:val="en-US"/>
              </w:rPr>
            </w:pPr>
            <w:r w:rsidRPr="00DD06E7">
              <w:rPr>
                <w:color w:val="000000"/>
                <w:sz w:val="28"/>
                <w:szCs w:val="28"/>
                <w:lang w:val="en-US"/>
              </w:rPr>
              <w:t>representative to the public</w:t>
            </w:r>
          </w:p>
        </w:tc>
        <w:tc>
          <w:tcPr>
            <w:tcW w:w="3115" w:type="dxa"/>
          </w:tcPr>
          <w:p w:rsidR="00DD06E7" w:rsidRPr="00DD06E7" w:rsidRDefault="00DD06E7" w:rsidP="00DD06E7">
            <w:pPr>
              <w:tabs>
                <w:tab w:val="left" w:pos="726"/>
              </w:tabs>
              <w:spacing w:line="276" w:lineRule="auto"/>
              <w:jc w:val="both"/>
              <w:rPr>
                <w:color w:val="000000"/>
                <w:sz w:val="28"/>
                <w:szCs w:val="28"/>
                <w:lang w:val="en-US"/>
              </w:rPr>
            </w:pPr>
            <w:proofErr w:type="spellStart"/>
            <w:r w:rsidRPr="00DD06E7">
              <w:rPr>
                <w:color w:val="000000"/>
                <w:sz w:val="28"/>
                <w:szCs w:val="28"/>
                <w:lang w:val="en-US"/>
              </w:rPr>
              <w:t>представитель</w:t>
            </w:r>
            <w:proofErr w:type="spellEnd"/>
            <w:r w:rsidRPr="00DD06E7">
              <w:rPr>
                <w:color w:val="000000"/>
                <w:sz w:val="28"/>
                <w:szCs w:val="28"/>
                <w:lang w:val="en-US"/>
              </w:rPr>
              <w:t xml:space="preserve"> </w:t>
            </w:r>
            <w:proofErr w:type="spellStart"/>
            <w:r w:rsidRPr="00DD06E7">
              <w:rPr>
                <w:color w:val="000000"/>
                <w:sz w:val="28"/>
                <w:szCs w:val="28"/>
                <w:lang w:val="en-US"/>
              </w:rPr>
              <w:t>общественности</w:t>
            </w:r>
            <w:proofErr w:type="spellEnd"/>
          </w:p>
        </w:tc>
        <w:tc>
          <w:tcPr>
            <w:tcW w:w="3115" w:type="dxa"/>
          </w:tcPr>
          <w:p w:rsidR="00DD06E7" w:rsidRPr="00DD06E7" w:rsidRDefault="00DD06E7" w:rsidP="00DD06E7">
            <w:pPr>
              <w:tabs>
                <w:tab w:val="left" w:pos="726"/>
              </w:tabs>
              <w:spacing w:line="276" w:lineRule="auto"/>
              <w:jc w:val="both"/>
              <w:rPr>
                <w:color w:val="000000"/>
                <w:sz w:val="28"/>
                <w:szCs w:val="28"/>
                <w:lang w:val="en-US"/>
              </w:rPr>
            </w:pPr>
            <w:proofErr w:type="spellStart"/>
            <w:r w:rsidRPr="00DD06E7">
              <w:rPr>
                <w:color w:val="000000"/>
                <w:sz w:val="28"/>
                <w:szCs w:val="28"/>
                <w:lang w:val="en-US"/>
              </w:rPr>
              <w:t>jamoatchilik</w:t>
            </w:r>
            <w:proofErr w:type="spellEnd"/>
            <w:r w:rsidRPr="00DD06E7">
              <w:rPr>
                <w:color w:val="000000"/>
                <w:sz w:val="28"/>
                <w:szCs w:val="28"/>
                <w:lang w:val="en-US"/>
              </w:rPr>
              <w:t xml:space="preserve"> </w:t>
            </w:r>
            <w:proofErr w:type="spellStart"/>
            <w:r w:rsidRPr="00DD06E7">
              <w:rPr>
                <w:color w:val="000000"/>
                <w:sz w:val="28"/>
                <w:szCs w:val="28"/>
                <w:lang w:val="en-US"/>
              </w:rPr>
              <w:t>a'zosi</w:t>
            </w:r>
            <w:proofErr w:type="spellEnd"/>
          </w:p>
        </w:tc>
      </w:tr>
      <w:tr w:rsidR="00DD06E7" w:rsidRPr="00DD06E7" w:rsidTr="00B24E59">
        <w:tc>
          <w:tcPr>
            <w:tcW w:w="3115" w:type="dxa"/>
          </w:tcPr>
          <w:p w:rsidR="00DD06E7" w:rsidRPr="00DD06E7" w:rsidRDefault="00DD06E7" w:rsidP="00DD06E7">
            <w:pPr>
              <w:tabs>
                <w:tab w:val="left" w:pos="726"/>
              </w:tabs>
              <w:spacing w:line="276" w:lineRule="auto"/>
              <w:jc w:val="both"/>
              <w:rPr>
                <w:color w:val="000000"/>
                <w:sz w:val="28"/>
                <w:szCs w:val="28"/>
                <w:lang w:val="en-US"/>
              </w:rPr>
            </w:pPr>
            <w:r w:rsidRPr="00DD06E7">
              <w:rPr>
                <w:color w:val="000000"/>
                <w:sz w:val="28"/>
                <w:szCs w:val="28"/>
                <w:lang w:val="en-US"/>
              </w:rPr>
              <w:lastRenderedPageBreak/>
              <w:t>representative of political circles</w:t>
            </w:r>
          </w:p>
        </w:tc>
        <w:tc>
          <w:tcPr>
            <w:tcW w:w="3115" w:type="dxa"/>
          </w:tcPr>
          <w:p w:rsidR="00DD06E7" w:rsidRPr="00DD06E7" w:rsidRDefault="00DD06E7" w:rsidP="00DD06E7">
            <w:pPr>
              <w:tabs>
                <w:tab w:val="left" w:pos="726"/>
              </w:tabs>
              <w:spacing w:line="276" w:lineRule="auto"/>
              <w:jc w:val="both"/>
              <w:rPr>
                <w:color w:val="000000"/>
                <w:sz w:val="28"/>
                <w:szCs w:val="28"/>
                <w:lang w:val="en-US"/>
              </w:rPr>
            </w:pPr>
            <w:proofErr w:type="spellStart"/>
            <w:r w:rsidRPr="00DD06E7">
              <w:rPr>
                <w:color w:val="000000"/>
                <w:sz w:val="28"/>
                <w:szCs w:val="28"/>
                <w:lang w:val="en-US"/>
              </w:rPr>
              <w:t>представитель</w:t>
            </w:r>
            <w:proofErr w:type="spellEnd"/>
            <w:r w:rsidRPr="00DD06E7">
              <w:rPr>
                <w:color w:val="000000"/>
                <w:sz w:val="28"/>
                <w:szCs w:val="28"/>
                <w:lang w:val="en-US"/>
              </w:rPr>
              <w:t xml:space="preserve"> </w:t>
            </w:r>
            <w:proofErr w:type="spellStart"/>
            <w:r w:rsidRPr="00DD06E7">
              <w:rPr>
                <w:color w:val="000000"/>
                <w:sz w:val="28"/>
                <w:szCs w:val="28"/>
                <w:lang w:val="en-US"/>
              </w:rPr>
              <w:t>политических</w:t>
            </w:r>
            <w:proofErr w:type="spellEnd"/>
            <w:r w:rsidRPr="00DD06E7">
              <w:rPr>
                <w:color w:val="000000"/>
                <w:sz w:val="28"/>
                <w:szCs w:val="28"/>
                <w:lang w:val="en-US"/>
              </w:rPr>
              <w:t xml:space="preserve"> </w:t>
            </w:r>
            <w:proofErr w:type="spellStart"/>
            <w:r w:rsidRPr="00DD06E7">
              <w:rPr>
                <w:color w:val="000000"/>
                <w:sz w:val="28"/>
                <w:szCs w:val="28"/>
                <w:lang w:val="en-US"/>
              </w:rPr>
              <w:t>кругов</w:t>
            </w:r>
            <w:proofErr w:type="spellEnd"/>
          </w:p>
        </w:tc>
        <w:tc>
          <w:tcPr>
            <w:tcW w:w="3115" w:type="dxa"/>
          </w:tcPr>
          <w:p w:rsidR="00DD06E7" w:rsidRPr="00DD06E7" w:rsidRDefault="00DD06E7" w:rsidP="00DD06E7">
            <w:pPr>
              <w:tabs>
                <w:tab w:val="left" w:pos="726"/>
              </w:tabs>
              <w:spacing w:line="276" w:lineRule="auto"/>
              <w:jc w:val="both"/>
              <w:rPr>
                <w:color w:val="000000"/>
                <w:sz w:val="28"/>
                <w:szCs w:val="28"/>
                <w:lang w:val="en-US"/>
              </w:rPr>
            </w:pPr>
            <w:proofErr w:type="spellStart"/>
            <w:r w:rsidRPr="00DD06E7">
              <w:rPr>
                <w:color w:val="000000"/>
                <w:sz w:val="28"/>
                <w:szCs w:val="28"/>
                <w:lang w:val="en-US"/>
              </w:rPr>
              <w:t>siyosiy</w:t>
            </w:r>
            <w:proofErr w:type="spellEnd"/>
            <w:r w:rsidRPr="00DD06E7">
              <w:rPr>
                <w:color w:val="000000"/>
                <w:sz w:val="28"/>
                <w:szCs w:val="28"/>
                <w:lang w:val="en-US"/>
              </w:rPr>
              <w:t xml:space="preserve"> </w:t>
            </w:r>
            <w:proofErr w:type="spellStart"/>
            <w:r w:rsidRPr="00DD06E7">
              <w:rPr>
                <w:color w:val="000000"/>
                <w:sz w:val="28"/>
                <w:szCs w:val="28"/>
                <w:lang w:val="en-US"/>
              </w:rPr>
              <w:t>doiralar</w:t>
            </w:r>
            <w:proofErr w:type="spellEnd"/>
            <w:r w:rsidRPr="00DD06E7">
              <w:rPr>
                <w:color w:val="000000"/>
                <w:sz w:val="28"/>
                <w:szCs w:val="28"/>
                <w:lang w:val="en-US"/>
              </w:rPr>
              <w:t xml:space="preserve"> </w:t>
            </w:r>
            <w:proofErr w:type="spellStart"/>
            <w:r w:rsidRPr="00DD06E7">
              <w:rPr>
                <w:color w:val="000000"/>
                <w:sz w:val="28"/>
                <w:szCs w:val="28"/>
                <w:lang w:val="en-US"/>
              </w:rPr>
              <w:t>vakili</w:t>
            </w:r>
            <w:proofErr w:type="spellEnd"/>
          </w:p>
        </w:tc>
      </w:tr>
      <w:tr w:rsidR="00DD06E7" w:rsidRPr="00DD06E7" w:rsidTr="00B24E59">
        <w:tc>
          <w:tcPr>
            <w:tcW w:w="3115" w:type="dxa"/>
          </w:tcPr>
          <w:p w:rsidR="00DD06E7" w:rsidRPr="00DD06E7" w:rsidRDefault="00DD06E7" w:rsidP="00DD06E7">
            <w:pPr>
              <w:tabs>
                <w:tab w:val="left" w:pos="726"/>
              </w:tabs>
              <w:spacing w:line="276" w:lineRule="auto"/>
              <w:jc w:val="both"/>
              <w:rPr>
                <w:color w:val="000000"/>
                <w:sz w:val="28"/>
                <w:szCs w:val="28"/>
                <w:lang w:val="en-US"/>
              </w:rPr>
            </w:pPr>
            <w:r w:rsidRPr="00DD06E7">
              <w:rPr>
                <w:color w:val="000000"/>
                <w:sz w:val="28"/>
                <w:szCs w:val="28"/>
                <w:lang w:val="en-US"/>
              </w:rPr>
              <w:t xml:space="preserve">representative to NATO </w:t>
            </w:r>
          </w:p>
        </w:tc>
        <w:tc>
          <w:tcPr>
            <w:tcW w:w="3115" w:type="dxa"/>
          </w:tcPr>
          <w:p w:rsidR="00DD06E7" w:rsidRPr="00DD06E7" w:rsidRDefault="00DD06E7" w:rsidP="00DD06E7">
            <w:pPr>
              <w:tabs>
                <w:tab w:val="left" w:pos="726"/>
              </w:tabs>
              <w:spacing w:line="276" w:lineRule="auto"/>
              <w:jc w:val="both"/>
              <w:rPr>
                <w:color w:val="000000"/>
                <w:sz w:val="28"/>
                <w:szCs w:val="28"/>
                <w:lang w:val="en-US"/>
              </w:rPr>
            </w:pPr>
            <w:proofErr w:type="spellStart"/>
            <w:r w:rsidRPr="00DD06E7">
              <w:rPr>
                <w:color w:val="000000"/>
                <w:sz w:val="28"/>
                <w:szCs w:val="28"/>
                <w:lang w:val="en-US"/>
              </w:rPr>
              <w:t>представитель</w:t>
            </w:r>
            <w:proofErr w:type="spellEnd"/>
            <w:r w:rsidRPr="00DD06E7">
              <w:rPr>
                <w:color w:val="000000"/>
                <w:sz w:val="28"/>
                <w:szCs w:val="28"/>
                <w:lang w:val="en-US"/>
              </w:rPr>
              <w:t xml:space="preserve"> НАТО</w:t>
            </w:r>
          </w:p>
        </w:tc>
        <w:tc>
          <w:tcPr>
            <w:tcW w:w="3115" w:type="dxa"/>
          </w:tcPr>
          <w:p w:rsidR="00DD06E7" w:rsidRPr="00DD06E7" w:rsidRDefault="00DD06E7" w:rsidP="00DD06E7">
            <w:pPr>
              <w:tabs>
                <w:tab w:val="left" w:pos="726"/>
              </w:tabs>
              <w:spacing w:line="276" w:lineRule="auto"/>
              <w:jc w:val="both"/>
              <w:rPr>
                <w:color w:val="000000"/>
                <w:sz w:val="28"/>
                <w:szCs w:val="28"/>
                <w:lang w:val="en-US"/>
              </w:rPr>
            </w:pPr>
            <w:r w:rsidRPr="00DD06E7">
              <w:rPr>
                <w:color w:val="000000"/>
                <w:sz w:val="28"/>
                <w:szCs w:val="28"/>
                <w:lang w:val="en-US"/>
              </w:rPr>
              <w:t xml:space="preserve">NATO </w:t>
            </w:r>
            <w:proofErr w:type="spellStart"/>
            <w:r w:rsidRPr="00DD06E7">
              <w:rPr>
                <w:color w:val="000000"/>
                <w:sz w:val="28"/>
                <w:szCs w:val="28"/>
                <w:lang w:val="en-US"/>
              </w:rPr>
              <w:t>vakili</w:t>
            </w:r>
            <w:proofErr w:type="spellEnd"/>
          </w:p>
        </w:tc>
      </w:tr>
      <w:tr w:rsidR="00DD06E7" w:rsidRPr="00DD06E7" w:rsidTr="00B24E59">
        <w:tc>
          <w:tcPr>
            <w:tcW w:w="3115" w:type="dxa"/>
          </w:tcPr>
          <w:p w:rsidR="00DD06E7" w:rsidRPr="00DD06E7" w:rsidRDefault="00DD06E7" w:rsidP="00DD06E7">
            <w:pPr>
              <w:tabs>
                <w:tab w:val="left" w:pos="726"/>
              </w:tabs>
              <w:spacing w:line="276" w:lineRule="auto"/>
              <w:jc w:val="both"/>
              <w:rPr>
                <w:color w:val="000000"/>
                <w:sz w:val="28"/>
                <w:szCs w:val="28"/>
                <w:lang w:val="en-US"/>
              </w:rPr>
            </w:pPr>
            <w:r w:rsidRPr="00DD06E7">
              <w:rPr>
                <w:color w:val="000000"/>
                <w:sz w:val="28"/>
                <w:szCs w:val="28"/>
                <w:lang w:val="en-US"/>
              </w:rPr>
              <w:t>representative of various strata or the population</w:t>
            </w:r>
          </w:p>
        </w:tc>
        <w:tc>
          <w:tcPr>
            <w:tcW w:w="3115" w:type="dxa"/>
          </w:tcPr>
          <w:p w:rsidR="00DD06E7" w:rsidRPr="00DD06E7" w:rsidRDefault="00DD06E7" w:rsidP="00DD06E7">
            <w:pPr>
              <w:tabs>
                <w:tab w:val="left" w:pos="726"/>
              </w:tabs>
              <w:spacing w:line="276" w:lineRule="auto"/>
              <w:jc w:val="both"/>
              <w:rPr>
                <w:color w:val="000000"/>
                <w:sz w:val="28"/>
                <w:szCs w:val="28"/>
                <w:lang w:val="en-US"/>
              </w:rPr>
            </w:pPr>
            <w:proofErr w:type="spellStart"/>
            <w:r w:rsidRPr="00DD06E7">
              <w:rPr>
                <w:color w:val="000000"/>
                <w:sz w:val="28"/>
                <w:szCs w:val="28"/>
                <w:lang w:val="en-US"/>
              </w:rPr>
              <w:t>представитель</w:t>
            </w:r>
            <w:proofErr w:type="spellEnd"/>
            <w:r w:rsidRPr="00DD06E7">
              <w:rPr>
                <w:color w:val="000000"/>
                <w:sz w:val="28"/>
                <w:szCs w:val="28"/>
                <w:lang w:val="en-US"/>
              </w:rPr>
              <w:t xml:space="preserve"> </w:t>
            </w:r>
            <w:proofErr w:type="spellStart"/>
            <w:r w:rsidRPr="00DD06E7">
              <w:rPr>
                <w:color w:val="000000"/>
                <w:sz w:val="28"/>
                <w:szCs w:val="28"/>
                <w:lang w:val="en-US"/>
              </w:rPr>
              <w:t>различных</w:t>
            </w:r>
            <w:proofErr w:type="spellEnd"/>
            <w:r w:rsidRPr="00DD06E7">
              <w:rPr>
                <w:color w:val="000000"/>
                <w:sz w:val="28"/>
                <w:szCs w:val="28"/>
                <w:lang w:val="en-US"/>
              </w:rPr>
              <w:t xml:space="preserve"> </w:t>
            </w:r>
            <w:proofErr w:type="spellStart"/>
            <w:r w:rsidRPr="00DD06E7">
              <w:rPr>
                <w:color w:val="000000"/>
                <w:sz w:val="28"/>
                <w:szCs w:val="28"/>
                <w:lang w:val="en-US"/>
              </w:rPr>
              <w:t>слоёв</w:t>
            </w:r>
            <w:proofErr w:type="spellEnd"/>
            <w:r w:rsidRPr="00DD06E7">
              <w:rPr>
                <w:color w:val="000000"/>
                <w:sz w:val="28"/>
                <w:szCs w:val="28"/>
                <w:lang w:val="en-US"/>
              </w:rPr>
              <w:t xml:space="preserve"> </w:t>
            </w:r>
            <w:proofErr w:type="spellStart"/>
            <w:r w:rsidRPr="00DD06E7">
              <w:rPr>
                <w:color w:val="000000"/>
                <w:sz w:val="28"/>
                <w:szCs w:val="28"/>
                <w:lang w:val="en-US"/>
              </w:rPr>
              <w:t>населения</w:t>
            </w:r>
            <w:proofErr w:type="spellEnd"/>
          </w:p>
        </w:tc>
        <w:tc>
          <w:tcPr>
            <w:tcW w:w="3115" w:type="dxa"/>
          </w:tcPr>
          <w:p w:rsidR="00DD06E7" w:rsidRPr="00DD06E7" w:rsidRDefault="00DD06E7" w:rsidP="00DD06E7">
            <w:pPr>
              <w:tabs>
                <w:tab w:val="left" w:pos="726"/>
              </w:tabs>
              <w:spacing w:line="276" w:lineRule="auto"/>
              <w:jc w:val="both"/>
              <w:rPr>
                <w:color w:val="000000"/>
                <w:sz w:val="28"/>
                <w:szCs w:val="28"/>
                <w:lang w:val="en-US"/>
              </w:rPr>
            </w:pPr>
            <w:proofErr w:type="spellStart"/>
            <w:r w:rsidRPr="00DD06E7">
              <w:rPr>
                <w:color w:val="000000"/>
                <w:sz w:val="28"/>
                <w:szCs w:val="28"/>
                <w:lang w:val="en-US"/>
              </w:rPr>
              <w:t>aholining</w:t>
            </w:r>
            <w:proofErr w:type="spellEnd"/>
            <w:r w:rsidRPr="00DD06E7">
              <w:rPr>
                <w:color w:val="000000"/>
                <w:sz w:val="28"/>
                <w:szCs w:val="28"/>
                <w:lang w:val="en-US"/>
              </w:rPr>
              <w:t xml:space="preserve"> </w:t>
            </w:r>
            <w:proofErr w:type="spellStart"/>
            <w:r w:rsidRPr="00DD06E7">
              <w:rPr>
                <w:color w:val="000000"/>
                <w:sz w:val="28"/>
                <w:szCs w:val="28"/>
                <w:lang w:val="en-US"/>
              </w:rPr>
              <w:t>turli</w:t>
            </w:r>
            <w:proofErr w:type="spellEnd"/>
            <w:r w:rsidRPr="00DD06E7">
              <w:rPr>
                <w:color w:val="000000"/>
                <w:sz w:val="28"/>
                <w:szCs w:val="28"/>
                <w:lang w:val="en-US"/>
              </w:rPr>
              <w:t xml:space="preserve"> </w:t>
            </w:r>
            <w:proofErr w:type="spellStart"/>
            <w:r w:rsidRPr="00DD06E7">
              <w:rPr>
                <w:color w:val="000000"/>
                <w:sz w:val="28"/>
                <w:szCs w:val="28"/>
                <w:lang w:val="en-US"/>
              </w:rPr>
              <w:t>qatlamlarini</w:t>
            </w:r>
            <w:proofErr w:type="spellEnd"/>
            <w:r w:rsidRPr="00DD06E7">
              <w:rPr>
                <w:color w:val="000000"/>
                <w:sz w:val="28"/>
                <w:szCs w:val="28"/>
                <w:lang w:val="en-US"/>
              </w:rPr>
              <w:t xml:space="preserve"> </w:t>
            </w:r>
            <w:proofErr w:type="spellStart"/>
            <w:r w:rsidRPr="00DD06E7">
              <w:rPr>
                <w:color w:val="000000"/>
                <w:sz w:val="28"/>
                <w:szCs w:val="28"/>
                <w:lang w:val="en-US"/>
              </w:rPr>
              <w:t>vakili</w:t>
            </w:r>
            <w:proofErr w:type="spellEnd"/>
          </w:p>
        </w:tc>
      </w:tr>
    </w:tbl>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p>
    <w:p w:rsidR="00DD06E7" w:rsidRPr="00DD06E7" w:rsidRDefault="00DD06E7" w:rsidP="00DD06E7">
      <w:pPr>
        <w:tabs>
          <w:tab w:val="left" w:pos="726"/>
        </w:tabs>
        <w:autoSpaceDE w:val="0"/>
        <w:autoSpaceDN w:val="0"/>
        <w:adjustRightInd w:val="0"/>
        <w:spacing w:after="0" w:line="360" w:lineRule="auto"/>
        <w:ind w:firstLine="709"/>
        <w:jc w:val="both"/>
        <w:rPr>
          <w:rFonts w:ascii="Times New Roman" w:eastAsia="MS Mincho" w:hAnsi="Times New Roman" w:cs="Times New Roman"/>
          <w:i/>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The capability of a term to express a systematic state of notions and easily merge with new phrases that represent new group notions that consequently appear along with the development of a definite field of science or knowledge maybe called its </w:t>
      </w:r>
      <w:r w:rsidRPr="00DD06E7">
        <w:rPr>
          <w:rFonts w:ascii="Times New Roman" w:eastAsia="MS Mincho" w:hAnsi="Times New Roman" w:cs="Times New Roman"/>
          <w:i/>
          <w:color w:val="000000"/>
          <w:sz w:val="28"/>
          <w:szCs w:val="28"/>
          <w:lang w:val="en-US" w:eastAsia="ru-RU"/>
        </w:rPr>
        <w:t>systematic capability.</w:t>
      </w:r>
      <w:r w:rsidRPr="00DD06E7">
        <w:rPr>
          <w:rFonts w:ascii="Times New Roman" w:eastAsia="MS Mincho" w:hAnsi="Times New Roman" w:cs="Times New Roman"/>
          <w:i/>
          <w:color w:val="000000"/>
          <w:sz w:val="28"/>
          <w:szCs w:val="28"/>
          <w:vertAlign w:val="superscript"/>
          <w:lang w:val="en-US" w:eastAsia="ru-RU"/>
        </w:rPr>
        <w:footnoteReference w:id="33"/>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The systematic capability of notions helps us to clarify the relation of notions, raise their semantic definiteness and ease their understanding and remembering. In terms, formed on the base of mother tongue we may differ </w:t>
      </w:r>
      <w:r w:rsidRPr="00DD06E7">
        <w:rPr>
          <w:rFonts w:ascii="Times New Roman" w:eastAsia="MS Mincho" w:hAnsi="Times New Roman" w:cs="Times New Roman"/>
          <w:i/>
          <w:color w:val="000000"/>
          <w:sz w:val="28"/>
          <w:szCs w:val="28"/>
          <w:lang w:val="en-US" w:eastAsia="ru-RU"/>
        </w:rPr>
        <w:t>direct</w:t>
      </w:r>
      <w:r w:rsidRPr="00DD06E7">
        <w:rPr>
          <w:rFonts w:ascii="Times New Roman" w:eastAsia="MS Mincho" w:hAnsi="Times New Roman" w:cs="Times New Roman"/>
          <w:color w:val="000000"/>
          <w:sz w:val="28"/>
          <w:szCs w:val="28"/>
          <w:lang w:val="en-US" w:eastAsia="ru-RU"/>
        </w:rPr>
        <w:t xml:space="preserve"> meaning and </w:t>
      </w:r>
      <w:r w:rsidRPr="00DD06E7">
        <w:rPr>
          <w:rFonts w:ascii="Times New Roman" w:eastAsia="MS Mincho" w:hAnsi="Times New Roman" w:cs="Times New Roman"/>
          <w:i/>
          <w:color w:val="000000"/>
          <w:sz w:val="28"/>
          <w:szCs w:val="28"/>
          <w:lang w:val="en-US" w:eastAsia="ru-RU"/>
        </w:rPr>
        <w:t>terminological</w:t>
      </w:r>
      <w:r w:rsidRPr="00DD06E7">
        <w:rPr>
          <w:rFonts w:ascii="Times New Roman" w:eastAsia="MS Mincho" w:hAnsi="Times New Roman" w:cs="Times New Roman"/>
          <w:color w:val="000000"/>
          <w:sz w:val="28"/>
          <w:szCs w:val="28"/>
          <w:lang w:val="en-US" w:eastAsia="ru-RU"/>
        </w:rPr>
        <w:t xml:space="preserve"> meaning.</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The direct meaning of a term </w:t>
      </w:r>
      <w:proofErr w:type="gramStart"/>
      <w:r w:rsidRPr="00DD06E7">
        <w:rPr>
          <w:rFonts w:ascii="Times New Roman" w:eastAsia="MS Mincho" w:hAnsi="Times New Roman" w:cs="Times New Roman"/>
          <w:color w:val="000000"/>
          <w:sz w:val="28"/>
          <w:szCs w:val="28"/>
          <w:lang w:val="en-US" w:eastAsia="ru-RU"/>
        </w:rPr>
        <w:t>is formed</w:t>
      </w:r>
      <w:proofErr w:type="gramEnd"/>
      <w:r w:rsidRPr="00DD06E7">
        <w:rPr>
          <w:rFonts w:ascii="Times New Roman" w:eastAsia="MS Mincho" w:hAnsi="Times New Roman" w:cs="Times New Roman"/>
          <w:color w:val="000000"/>
          <w:sz w:val="28"/>
          <w:szCs w:val="28"/>
          <w:lang w:val="en-US" w:eastAsia="ru-RU"/>
        </w:rPr>
        <w:t xml:space="preserve"> through the elements of the language used for their formation; the terminological meaning defines the concept of notion expressed by the term.</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The terms, direct and terminological meaning of which correspond to each other, correctly orientate and underline the so-called their interrelation. These terms are able to express the essence of notions.</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The terms, which direct and terminological meaning does not correspond to each other belong to semantically neutral group of terms.</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And at last, the terms whose direct and terminological meaning contradict each other, should be admitted as completely unsatisfactory because they distort the genuine relations among the notions, disorientate the hearer and do not possess any semantic definiteness.</w:t>
      </w:r>
      <w:r w:rsidRPr="00DD06E7">
        <w:rPr>
          <w:rFonts w:ascii="Times New Roman" w:eastAsia="MS Mincho" w:hAnsi="Times New Roman" w:cs="Times New Roman"/>
          <w:color w:val="000000"/>
          <w:sz w:val="28"/>
          <w:szCs w:val="28"/>
          <w:vertAlign w:val="superscript"/>
          <w:lang w:val="en-US" w:eastAsia="ru-RU"/>
        </w:rPr>
        <w:footnoteReference w:id="34"/>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Unambiguousness of a term also influences its clear semantic features but since we do not have any researches in this field this concept </w:t>
      </w:r>
      <w:proofErr w:type="gramStart"/>
      <w:r w:rsidRPr="00DD06E7">
        <w:rPr>
          <w:rFonts w:ascii="Times New Roman" w:eastAsia="MS Mincho" w:hAnsi="Times New Roman" w:cs="Times New Roman"/>
          <w:color w:val="000000"/>
          <w:sz w:val="28"/>
          <w:szCs w:val="28"/>
          <w:lang w:val="en-US" w:eastAsia="ru-RU"/>
        </w:rPr>
        <w:t xml:space="preserve">cannot always be </w:t>
      </w:r>
      <w:r w:rsidRPr="00DD06E7">
        <w:rPr>
          <w:rFonts w:ascii="Times New Roman" w:eastAsia="MS Mincho" w:hAnsi="Times New Roman" w:cs="Times New Roman"/>
          <w:color w:val="000000"/>
          <w:sz w:val="28"/>
          <w:szCs w:val="28"/>
          <w:lang w:val="en-US" w:eastAsia="ru-RU"/>
        </w:rPr>
        <w:lastRenderedPageBreak/>
        <w:t>applied</w:t>
      </w:r>
      <w:proofErr w:type="gramEnd"/>
      <w:r w:rsidRPr="00DD06E7">
        <w:rPr>
          <w:rFonts w:ascii="Times New Roman" w:eastAsia="MS Mincho" w:hAnsi="Times New Roman" w:cs="Times New Roman"/>
          <w:color w:val="000000"/>
          <w:sz w:val="28"/>
          <w:szCs w:val="28"/>
          <w:lang w:val="en-US" w:eastAsia="ru-RU"/>
        </w:rPr>
        <w:t xml:space="preserve">. Therefore, up to 10% of English and American political terms do not possess even a relative semantic definiteness, </w:t>
      </w:r>
      <w:proofErr w:type="spellStart"/>
      <w:r w:rsidRPr="00DD06E7">
        <w:rPr>
          <w:rFonts w:ascii="Times New Roman" w:eastAsia="MS Mincho" w:hAnsi="Times New Roman" w:cs="Times New Roman"/>
          <w:color w:val="000000"/>
          <w:sz w:val="28"/>
          <w:szCs w:val="28"/>
          <w:lang w:val="en-US" w:eastAsia="ru-RU"/>
        </w:rPr>
        <w:t>i</w:t>
      </w:r>
      <w:proofErr w:type="spellEnd"/>
      <w:r w:rsidRPr="00DD06E7">
        <w:rPr>
          <w:rFonts w:ascii="Times New Roman" w:eastAsia="MS Mincho" w:hAnsi="Times New Roman" w:cs="Times New Roman"/>
          <w:color w:val="000000"/>
          <w:sz w:val="28"/>
          <w:szCs w:val="28"/>
          <w:lang w:val="en-US" w:eastAsia="ru-RU"/>
        </w:rPr>
        <w:t xml:space="preserve">. e. definiteness in some political concerns. This situation </w:t>
      </w:r>
      <w:proofErr w:type="gramStart"/>
      <w:r w:rsidRPr="00DD06E7">
        <w:rPr>
          <w:rFonts w:ascii="Times New Roman" w:eastAsia="MS Mincho" w:hAnsi="Times New Roman" w:cs="Times New Roman"/>
          <w:color w:val="000000"/>
          <w:sz w:val="28"/>
          <w:szCs w:val="28"/>
          <w:lang w:val="en-US" w:eastAsia="ru-RU"/>
        </w:rPr>
        <w:t>may be explained</w:t>
      </w:r>
      <w:proofErr w:type="gramEnd"/>
      <w:r w:rsidRPr="00DD06E7">
        <w:rPr>
          <w:rFonts w:ascii="Times New Roman" w:eastAsia="MS Mincho" w:hAnsi="Times New Roman" w:cs="Times New Roman"/>
          <w:color w:val="000000"/>
          <w:sz w:val="28"/>
          <w:szCs w:val="28"/>
          <w:lang w:val="en-US" w:eastAsia="ru-RU"/>
        </w:rPr>
        <w:t xml:space="preserve"> by the fact that the terms according to their nature are firstly simple words, and consequently, they develop according to general laws of linguistics. The result of this is the appearance terminological homonyms that hinder the normal functioning of political terms in a language.</w:t>
      </w:r>
      <w:r w:rsidRPr="00DD06E7">
        <w:rPr>
          <w:rFonts w:ascii="Times New Roman" w:eastAsia="MS Mincho" w:hAnsi="Times New Roman" w:cs="Times New Roman"/>
          <w:color w:val="000000"/>
          <w:sz w:val="28"/>
          <w:szCs w:val="28"/>
          <w:vertAlign w:val="superscript"/>
          <w:lang w:val="en-US" w:eastAsia="ru-RU"/>
        </w:rPr>
        <w:footnoteReference w:id="35"/>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The definiteness of a term requires preciseness of an expressed idea. It also raises the semantic definiteness of the term averting its misusage according to it form.</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Not all the terms, of course, possess the above-mentioned qualities, but the translator/interpreter of political material should </w:t>
      </w:r>
      <w:proofErr w:type="gramStart"/>
      <w:r w:rsidRPr="00DD06E7">
        <w:rPr>
          <w:rFonts w:ascii="Times New Roman" w:eastAsia="MS Mincho" w:hAnsi="Times New Roman" w:cs="Times New Roman"/>
          <w:color w:val="000000"/>
          <w:sz w:val="28"/>
          <w:szCs w:val="28"/>
          <w:lang w:val="en-US" w:eastAsia="ru-RU"/>
        </w:rPr>
        <w:t>take them into consideration</w:t>
      </w:r>
      <w:proofErr w:type="gramEnd"/>
      <w:r w:rsidRPr="00DD06E7">
        <w:rPr>
          <w:rFonts w:ascii="Times New Roman" w:eastAsia="MS Mincho" w:hAnsi="Times New Roman" w:cs="Times New Roman"/>
          <w:color w:val="000000"/>
          <w:sz w:val="28"/>
          <w:szCs w:val="28"/>
          <w:lang w:val="en-US" w:eastAsia="ru-RU"/>
        </w:rPr>
        <w:t xml:space="preserve"> while forming new terms and solving the question of preference to one of the available term-synonyms.</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The correct translation of political literature is a laborious work despite the terms’ considerable possession of definite semantic clearness and independence in usage.</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While speaking of difficulties of translation, we imply as a matter of the first importance, the translation of political literature in general, which either do not yet have any equivalents in the translating language or have several similar notion for the term in question or at least have one equivalent but of doubtful adequacy. There are lots of word phrases and idiom and terms of this kind and their number is growing with development of technology and interrelation of people and especially with the development of Political sciences.</w:t>
      </w:r>
    </w:p>
    <w:p w:rsidR="00DD06E7" w:rsidRPr="00DD06E7" w:rsidRDefault="00DD06E7" w:rsidP="00DD06E7">
      <w:pPr>
        <w:tabs>
          <w:tab w:val="left" w:pos="726"/>
        </w:tabs>
        <w:autoSpaceDE w:val="0"/>
        <w:autoSpaceDN w:val="0"/>
        <w:adjustRightInd w:val="0"/>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To achieve the highly qualified level of translation, </w:t>
      </w:r>
      <w:proofErr w:type="gramStart"/>
      <w:r w:rsidRPr="00DD06E7">
        <w:rPr>
          <w:rFonts w:ascii="Times New Roman" w:eastAsia="MS Mincho" w:hAnsi="Times New Roman" w:cs="Times New Roman"/>
          <w:color w:val="000000"/>
          <w:sz w:val="28"/>
          <w:szCs w:val="28"/>
          <w:lang w:val="en-US" w:eastAsia="ru-RU"/>
        </w:rPr>
        <w:t>first of all</w:t>
      </w:r>
      <w:proofErr w:type="gramEnd"/>
      <w:r w:rsidRPr="00DD06E7">
        <w:rPr>
          <w:rFonts w:ascii="Times New Roman" w:eastAsia="MS Mincho" w:hAnsi="Times New Roman" w:cs="Times New Roman"/>
          <w:color w:val="000000"/>
          <w:sz w:val="28"/>
          <w:szCs w:val="28"/>
          <w:lang w:val="en-US" w:eastAsia="ru-RU"/>
        </w:rPr>
        <w:t xml:space="preserve">, it is necessary to group political literature and the terms used in there, according to their field of application and some principles of translation for each group. Thus, all the political terms and idioms existing in politics </w:t>
      </w:r>
      <w:proofErr w:type="gramStart"/>
      <w:r w:rsidRPr="00DD06E7">
        <w:rPr>
          <w:rFonts w:ascii="Times New Roman" w:eastAsia="MS Mincho" w:hAnsi="Times New Roman" w:cs="Times New Roman"/>
          <w:color w:val="000000"/>
          <w:sz w:val="28"/>
          <w:szCs w:val="28"/>
          <w:lang w:val="en-US" w:eastAsia="ru-RU"/>
        </w:rPr>
        <w:t>can be divided</w:t>
      </w:r>
      <w:proofErr w:type="gramEnd"/>
      <w:r w:rsidRPr="00DD06E7">
        <w:rPr>
          <w:rFonts w:ascii="Times New Roman" w:eastAsia="MS Mincho" w:hAnsi="Times New Roman" w:cs="Times New Roman"/>
          <w:color w:val="000000"/>
          <w:sz w:val="28"/>
          <w:szCs w:val="28"/>
          <w:lang w:val="en-US" w:eastAsia="ru-RU"/>
        </w:rPr>
        <w:t xml:space="preserve"> into three groups:</w:t>
      </w:r>
    </w:p>
    <w:p w:rsidR="00DD06E7" w:rsidRPr="00DD06E7" w:rsidRDefault="00DD06E7" w:rsidP="00DD06E7">
      <w:pPr>
        <w:numPr>
          <w:ilvl w:val="0"/>
          <w:numId w:val="2"/>
        </w:numPr>
        <w:tabs>
          <w:tab w:val="left" w:pos="726"/>
        </w:tabs>
        <w:spacing w:after="0" w:line="360" w:lineRule="auto"/>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lastRenderedPageBreak/>
        <w:t xml:space="preserve">terms - defining the notions of a foreign reality but identical to the reality of Russian or Uzbek languages language </w:t>
      </w:r>
      <w:r w:rsidRPr="00DD06E7">
        <w:rPr>
          <w:rFonts w:ascii="Times New Roman" w:eastAsia="MS Mincho" w:hAnsi="Times New Roman" w:cs="Times New Roman"/>
          <w:b/>
          <w:i/>
          <w:color w:val="000000"/>
          <w:sz w:val="28"/>
          <w:szCs w:val="28"/>
          <w:lang w:val="en-US" w:eastAsia="ru-RU"/>
        </w:rPr>
        <w:t xml:space="preserve">march – </w:t>
      </w:r>
      <w:r w:rsidRPr="00DD06E7">
        <w:rPr>
          <w:rFonts w:ascii="Times New Roman" w:eastAsia="MS Mincho" w:hAnsi="Times New Roman" w:cs="Times New Roman"/>
          <w:b/>
          <w:i/>
          <w:color w:val="000000"/>
          <w:sz w:val="28"/>
          <w:szCs w:val="28"/>
          <w:lang w:eastAsia="ru-RU"/>
        </w:rPr>
        <w:t>марш</w:t>
      </w:r>
      <w:r w:rsidRPr="00DD06E7">
        <w:rPr>
          <w:rFonts w:ascii="Times New Roman" w:eastAsia="MS Mincho" w:hAnsi="Times New Roman" w:cs="Times New Roman"/>
          <w:b/>
          <w:i/>
          <w:color w:val="000000"/>
          <w:sz w:val="28"/>
          <w:szCs w:val="28"/>
          <w:lang w:val="en-US" w:eastAsia="ru-RU"/>
        </w:rPr>
        <w:t xml:space="preserve"> – </w:t>
      </w:r>
      <w:proofErr w:type="spellStart"/>
      <w:r w:rsidRPr="00DD06E7">
        <w:rPr>
          <w:rFonts w:ascii="Times New Roman" w:eastAsia="MS Mincho" w:hAnsi="Times New Roman" w:cs="Times New Roman"/>
          <w:b/>
          <w:i/>
          <w:color w:val="000000"/>
          <w:sz w:val="28"/>
          <w:szCs w:val="28"/>
          <w:lang w:val="en-US" w:eastAsia="ru-RU"/>
        </w:rPr>
        <w:t>марш</w:t>
      </w:r>
      <w:proofErr w:type="spellEnd"/>
      <w:r w:rsidRPr="00DD06E7">
        <w:rPr>
          <w:rFonts w:ascii="Times New Roman" w:eastAsia="MS Mincho" w:hAnsi="Times New Roman" w:cs="Times New Roman"/>
          <w:b/>
          <w:i/>
          <w:color w:val="000000"/>
          <w:sz w:val="28"/>
          <w:szCs w:val="28"/>
          <w:lang w:val="en-US" w:eastAsia="ru-RU"/>
        </w:rPr>
        <w:t xml:space="preserve"> / </w:t>
      </w:r>
      <w:proofErr w:type="spellStart"/>
      <w:r w:rsidRPr="00DD06E7">
        <w:rPr>
          <w:rFonts w:ascii="Times New Roman" w:eastAsia="MS Mincho" w:hAnsi="Times New Roman" w:cs="Times New Roman"/>
          <w:b/>
          <w:i/>
          <w:color w:val="000000"/>
          <w:sz w:val="28"/>
          <w:szCs w:val="28"/>
          <w:lang w:val="en-US" w:eastAsia="ru-RU"/>
        </w:rPr>
        <w:t>қадам</w:t>
      </w:r>
      <w:proofErr w:type="spellEnd"/>
      <w:r w:rsidRPr="00DD06E7">
        <w:rPr>
          <w:rFonts w:ascii="Times New Roman" w:eastAsia="MS Mincho" w:hAnsi="Times New Roman" w:cs="Times New Roman"/>
          <w:b/>
          <w:i/>
          <w:color w:val="000000"/>
          <w:sz w:val="28"/>
          <w:szCs w:val="28"/>
          <w:lang w:val="en-US" w:eastAsia="ru-RU"/>
        </w:rPr>
        <w:t xml:space="preserve"> </w:t>
      </w:r>
      <w:proofErr w:type="spellStart"/>
      <w:r w:rsidRPr="00DD06E7">
        <w:rPr>
          <w:rFonts w:ascii="Times New Roman" w:eastAsia="MS Mincho" w:hAnsi="Times New Roman" w:cs="Times New Roman"/>
          <w:b/>
          <w:i/>
          <w:color w:val="000000"/>
          <w:sz w:val="28"/>
          <w:szCs w:val="28"/>
          <w:lang w:val="en-US" w:eastAsia="ru-RU"/>
        </w:rPr>
        <w:t>ташлаш</w:t>
      </w:r>
      <w:proofErr w:type="spellEnd"/>
    </w:p>
    <w:p w:rsidR="00DD06E7" w:rsidRPr="00DD06E7" w:rsidRDefault="00DD06E7" w:rsidP="00DD06E7">
      <w:pPr>
        <w:numPr>
          <w:ilvl w:val="0"/>
          <w:numId w:val="2"/>
        </w:numPr>
        <w:tabs>
          <w:tab w:val="left" w:pos="726"/>
        </w:tabs>
        <w:spacing w:after="0" w:line="360" w:lineRule="auto"/>
        <w:jc w:val="both"/>
        <w:rPr>
          <w:rFonts w:ascii="Times New Roman" w:eastAsia="MS Mincho" w:hAnsi="Times New Roman" w:cs="Times New Roman"/>
          <w:b/>
          <w:i/>
          <w:color w:val="000000"/>
          <w:sz w:val="28"/>
          <w:szCs w:val="28"/>
          <w:lang w:val="en-US" w:eastAsia="ru-RU"/>
        </w:rPr>
      </w:pPr>
      <w:proofErr w:type="gramStart"/>
      <w:r w:rsidRPr="00DD06E7">
        <w:rPr>
          <w:rFonts w:ascii="Times New Roman" w:eastAsia="MS Mincho" w:hAnsi="Times New Roman" w:cs="Times New Roman"/>
          <w:color w:val="000000"/>
          <w:sz w:val="28"/>
          <w:szCs w:val="28"/>
          <w:lang w:val="en-US" w:eastAsia="ru-RU"/>
        </w:rPr>
        <w:t>terms</w:t>
      </w:r>
      <w:proofErr w:type="gramEnd"/>
      <w:r w:rsidRPr="00DD06E7">
        <w:rPr>
          <w:rFonts w:ascii="Times New Roman" w:eastAsia="MS Mincho" w:hAnsi="Times New Roman" w:cs="Times New Roman"/>
          <w:color w:val="000000"/>
          <w:sz w:val="28"/>
          <w:szCs w:val="28"/>
          <w:lang w:val="en-US" w:eastAsia="ru-RU"/>
        </w:rPr>
        <w:t xml:space="preserve"> - defining the notions of a foreign reality absent in the Russian one but possessing generally accepted term-equivalents </w:t>
      </w:r>
      <w:r w:rsidRPr="00DD06E7">
        <w:rPr>
          <w:rFonts w:ascii="Times New Roman" w:eastAsia="MS Mincho" w:hAnsi="Times New Roman" w:cs="Times New Roman"/>
          <w:b/>
          <w:i/>
          <w:color w:val="000000"/>
          <w:sz w:val="28"/>
          <w:szCs w:val="28"/>
          <w:lang w:val="en-US" w:eastAsia="ru-RU"/>
        </w:rPr>
        <w:t xml:space="preserve">National Guard – </w:t>
      </w:r>
      <w:r w:rsidRPr="00DD06E7">
        <w:rPr>
          <w:rFonts w:ascii="Times New Roman" w:eastAsia="MS Mincho" w:hAnsi="Times New Roman" w:cs="Times New Roman"/>
          <w:b/>
          <w:i/>
          <w:color w:val="000000"/>
          <w:sz w:val="28"/>
          <w:szCs w:val="28"/>
          <w:lang w:eastAsia="ru-RU"/>
        </w:rPr>
        <w:t>Национальная</w:t>
      </w:r>
      <w:r w:rsidRPr="00DD06E7">
        <w:rPr>
          <w:rFonts w:ascii="Times New Roman" w:eastAsia="MS Mincho" w:hAnsi="Times New Roman" w:cs="Times New Roman"/>
          <w:b/>
          <w:i/>
          <w:color w:val="000000"/>
          <w:sz w:val="28"/>
          <w:szCs w:val="28"/>
          <w:lang w:val="en-US" w:eastAsia="ru-RU"/>
        </w:rPr>
        <w:t xml:space="preserve"> </w:t>
      </w:r>
      <w:r w:rsidRPr="00DD06E7">
        <w:rPr>
          <w:rFonts w:ascii="Times New Roman" w:eastAsia="MS Mincho" w:hAnsi="Times New Roman" w:cs="Times New Roman"/>
          <w:b/>
          <w:i/>
          <w:color w:val="000000"/>
          <w:sz w:val="28"/>
          <w:szCs w:val="28"/>
          <w:lang w:eastAsia="ru-RU"/>
        </w:rPr>
        <w:t>Гвардия</w:t>
      </w:r>
      <w:r w:rsidRPr="00DD06E7">
        <w:rPr>
          <w:rFonts w:ascii="Times New Roman" w:eastAsia="MS Mincho" w:hAnsi="Times New Roman" w:cs="Times New Roman"/>
          <w:b/>
          <w:i/>
          <w:color w:val="000000"/>
          <w:sz w:val="28"/>
          <w:szCs w:val="28"/>
          <w:lang w:val="en-US" w:eastAsia="ru-RU"/>
        </w:rPr>
        <w:t xml:space="preserve"> – </w:t>
      </w:r>
      <w:proofErr w:type="spellStart"/>
      <w:r w:rsidRPr="00DD06E7">
        <w:rPr>
          <w:rFonts w:ascii="Times New Roman" w:eastAsia="MS Mincho" w:hAnsi="Times New Roman" w:cs="Times New Roman"/>
          <w:b/>
          <w:i/>
          <w:color w:val="000000"/>
          <w:sz w:val="28"/>
          <w:szCs w:val="28"/>
          <w:lang w:val="en-US" w:eastAsia="ru-RU"/>
        </w:rPr>
        <w:t>Milliy</w:t>
      </w:r>
      <w:proofErr w:type="spellEnd"/>
      <w:r w:rsidRPr="00DD06E7">
        <w:rPr>
          <w:rFonts w:ascii="Times New Roman" w:eastAsia="MS Mincho" w:hAnsi="Times New Roman" w:cs="Times New Roman"/>
          <w:b/>
          <w:i/>
          <w:color w:val="000000"/>
          <w:sz w:val="28"/>
          <w:szCs w:val="28"/>
          <w:lang w:val="en-US" w:eastAsia="ru-RU"/>
        </w:rPr>
        <w:t xml:space="preserve"> </w:t>
      </w:r>
      <w:proofErr w:type="spellStart"/>
      <w:r w:rsidRPr="00DD06E7">
        <w:rPr>
          <w:rFonts w:ascii="Times New Roman" w:eastAsia="MS Mincho" w:hAnsi="Times New Roman" w:cs="Times New Roman"/>
          <w:b/>
          <w:i/>
          <w:color w:val="000000"/>
          <w:sz w:val="28"/>
          <w:szCs w:val="28"/>
          <w:lang w:val="en-US" w:eastAsia="ru-RU"/>
        </w:rPr>
        <w:t>Qorovul</w:t>
      </w:r>
      <w:proofErr w:type="spellEnd"/>
      <w:r w:rsidRPr="00DD06E7">
        <w:rPr>
          <w:rFonts w:ascii="Times New Roman" w:eastAsia="MS Mincho" w:hAnsi="Times New Roman" w:cs="Times New Roman"/>
          <w:b/>
          <w:i/>
          <w:color w:val="000000"/>
          <w:sz w:val="28"/>
          <w:szCs w:val="28"/>
          <w:lang w:val="en-US" w:eastAsia="ru-RU"/>
        </w:rPr>
        <w:t xml:space="preserve">, Territorial Army – </w:t>
      </w:r>
      <w:r w:rsidRPr="00DD06E7">
        <w:rPr>
          <w:rFonts w:ascii="Times New Roman" w:eastAsia="MS Mincho" w:hAnsi="Times New Roman" w:cs="Times New Roman"/>
          <w:b/>
          <w:i/>
          <w:color w:val="000000"/>
          <w:sz w:val="28"/>
          <w:szCs w:val="28"/>
          <w:lang w:eastAsia="ru-RU"/>
        </w:rPr>
        <w:t>Территориальная</w:t>
      </w:r>
      <w:r w:rsidRPr="00DD06E7">
        <w:rPr>
          <w:rFonts w:ascii="Times New Roman" w:eastAsia="MS Mincho" w:hAnsi="Times New Roman" w:cs="Times New Roman"/>
          <w:b/>
          <w:i/>
          <w:color w:val="000000"/>
          <w:sz w:val="28"/>
          <w:szCs w:val="28"/>
          <w:lang w:val="en-US" w:eastAsia="ru-RU"/>
        </w:rPr>
        <w:t xml:space="preserve"> </w:t>
      </w:r>
      <w:r w:rsidRPr="00DD06E7">
        <w:rPr>
          <w:rFonts w:ascii="Times New Roman" w:eastAsia="MS Mincho" w:hAnsi="Times New Roman" w:cs="Times New Roman"/>
          <w:b/>
          <w:i/>
          <w:color w:val="000000"/>
          <w:sz w:val="28"/>
          <w:szCs w:val="28"/>
          <w:lang w:eastAsia="ru-RU"/>
        </w:rPr>
        <w:t>Армия</w:t>
      </w:r>
      <w:r w:rsidRPr="00DD06E7">
        <w:rPr>
          <w:rFonts w:ascii="Times New Roman" w:eastAsia="MS Mincho" w:hAnsi="Times New Roman" w:cs="Times New Roman"/>
          <w:b/>
          <w:i/>
          <w:color w:val="000000"/>
          <w:sz w:val="28"/>
          <w:szCs w:val="28"/>
          <w:lang w:val="en-US" w:eastAsia="ru-RU"/>
        </w:rPr>
        <w:t xml:space="preserve"> – </w:t>
      </w:r>
      <w:proofErr w:type="spellStart"/>
      <w:r w:rsidRPr="00DD06E7">
        <w:rPr>
          <w:rFonts w:ascii="Times New Roman" w:eastAsia="MS Mincho" w:hAnsi="Times New Roman" w:cs="Times New Roman"/>
          <w:b/>
          <w:i/>
          <w:color w:val="000000"/>
          <w:sz w:val="28"/>
          <w:szCs w:val="28"/>
          <w:lang w:val="en-US" w:eastAsia="ru-RU"/>
        </w:rPr>
        <w:t>Hududiy</w:t>
      </w:r>
      <w:proofErr w:type="spellEnd"/>
      <w:r w:rsidRPr="00DD06E7">
        <w:rPr>
          <w:rFonts w:ascii="Times New Roman" w:eastAsia="MS Mincho" w:hAnsi="Times New Roman" w:cs="Times New Roman"/>
          <w:b/>
          <w:i/>
          <w:color w:val="000000"/>
          <w:sz w:val="28"/>
          <w:szCs w:val="28"/>
          <w:lang w:val="en-US" w:eastAsia="ru-RU"/>
        </w:rPr>
        <w:t xml:space="preserve"> </w:t>
      </w:r>
      <w:proofErr w:type="spellStart"/>
      <w:r w:rsidRPr="00DD06E7">
        <w:rPr>
          <w:rFonts w:ascii="Times New Roman" w:eastAsia="MS Mincho" w:hAnsi="Times New Roman" w:cs="Times New Roman"/>
          <w:b/>
          <w:i/>
          <w:color w:val="000000"/>
          <w:sz w:val="28"/>
          <w:szCs w:val="28"/>
          <w:lang w:val="en-US" w:eastAsia="ru-RU"/>
        </w:rPr>
        <w:t>Armiya</w:t>
      </w:r>
      <w:proofErr w:type="spellEnd"/>
      <w:r w:rsidRPr="00DD06E7">
        <w:rPr>
          <w:rFonts w:ascii="Times New Roman" w:eastAsia="MS Mincho" w:hAnsi="Times New Roman" w:cs="Times New Roman"/>
          <w:b/>
          <w:i/>
          <w:color w:val="000000"/>
          <w:sz w:val="28"/>
          <w:szCs w:val="28"/>
          <w:lang w:val="en-US" w:eastAsia="ru-RU"/>
        </w:rPr>
        <w:t>.</w:t>
      </w:r>
    </w:p>
    <w:p w:rsidR="00DD06E7" w:rsidRPr="00DD06E7" w:rsidRDefault="00DD06E7" w:rsidP="00DD06E7">
      <w:pPr>
        <w:numPr>
          <w:ilvl w:val="0"/>
          <w:numId w:val="2"/>
        </w:numPr>
        <w:tabs>
          <w:tab w:val="left" w:pos="726"/>
        </w:tabs>
        <w:spacing w:after="0" w:line="360" w:lineRule="auto"/>
        <w:jc w:val="both"/>
        <w:rPr>
          <w:rFonts w:ascii="Times New Roman" w:eastAsia="MS Mincho" w:hAnsi="Times New Roman" w:cs="Times New Roman"/>
          <w:b/>
          <w:i/>
          <w:color w:val="000000"/>
          <w:sz w:val="28"/>
          <w:szCs w:val="28"/>
          <w:lang w:val="en-US" w:eastAsia="ru-RU"/>
        </w:rPr>
      </w:pPr>
      <w:proofErr w:type="gramStart"/>
      <w:r w:rsidRPr="00DD06E7">
        <w:rPr>
          <w:rFonts w:ascii="Times New Roman" w:eastAsia="MS Mincho" w:hAnsi="Times New Roman" w:cs="Times New Roman"/>
          <w:color w:val="000000"/>
          <w:sz w:val="28"/>
          <w:szCs w:val="28"/>
          <w:lang w:val="en-US" w:eastAsia="ru-RU"/>
        </w:rPr>
        <w:t>terms</w:t>
      </w:r>
      <w:proofErr w:type="gramEnd"/>
      <w:r w:rsidRPr="00DD06E7">
        <w:rPr>
          <w:rFonts w:ascii="Times New Roman" w:eastAsia="MS Mincho" w:hAnsi="Times New Roman" w:cs="Times New Roman"/>
          <w:color w:val="000000"/>
          <w:sz w:val="28"/>
          <w:szCs w:val="28"/>
          <w:lang w:val="en-US" w:eastAsia="ru-RU"/>
        </w:rPr>
        <w:t xml:space="preserve"> - defining the notions of a foreign reality that are not available in the Russian or Uzbek languages and not having generally accepted term-equivalents: </w:t>
      </w:r>
      <w:r w:rsidRPr="00DD06E7">
        <w:rPr>
          <w:rFonts w:ascii="Times New Roman" w:eastAsia="MS Mincho" w:hAnsi="Times New Roman" w:cs="Times New Roman"/>
          <w:b/>
          <w:i/>
          <w:color w:val="000000"/>
          <w:sz w:val="28"/>
          <w:szCs w:val="28"/>
          <w:lang w:val="en-US" w:eastAsia="ru-RU"/>
        </w:rPr>
        <w:t xml:space="preserve">alert hanger – </w:t>
      </w:r>
      <w:r w:rsidRPr="00DD06E7">
        <w:rPr>
          <w:rFonts w:ascii="Times New Roman" w:eastAsia="MS Mincho" w:hAnsi="Times New Roman" w:cs="Times New Roman"/>
          <w:b/>
          <w:i/>
          <w:color w:val="000000"/>
          <w:sz w:val="28"/>
          <w:szCs w:val="28"/>
          <w:lang w:eastAsia="ru-RU"/>
        </w:rPr>
        <w:t>ангар</w:t>
      </w:r>
      <w:r w:rsidRPr="00DD06E7">
        <w:rPr>
          <w:rFonts w:ascii="Times New Roman" w:eastAsia="MS Mincho" w:hAnsi="Times New Roman" w:cs="Times New Roman"/>
          <w:b/>
          <w:i/>
          <w:color w:val="000000"/>
          <w:sz w:val="28"/>
          <w:szCs w:val="28"/>
          <w:lang w:val="en-US" w:eastAsia="ru-RU"/>
        </w:rPr>
        <w:t xml:space="preserve"> </w:t>
      </w:r>
      <w:r w:rsidRPr="00DD06E7">
        <w:rPr>
          <w:rFonts w:ascii="Times New Roman" w:eastAsia="MS Mincho" w:hAnsi="Times New Roman" w:cs="Times New Roman"/>
          <w:b/>
          <w:i/>
          <w:color w:val="000000"/>
          <w:sz w:val="28"/>
          <w:szCs w:val="28"/>
          <w:lang w:eastAsia="ru-RU"/>
        </w:rPr>
        <w:t>вылета</w:t>
      </w:r>
      <w:r w:rsidRPr="00DD06E7">
        <w:rPr>
          <w:rFonts w:ascii="Times New Roman" w:eastAsia="MS Mincho" w:hAnsi="Times New Roman" w:cs="Times New Roman"/>
          <w:b/>
          <w:i/>
          <w:color w:val="000000"/>
          <w:sz w:val="28"/>
          <w:szCs w:val="28"/>
          <w:lang w:val="en-US" w:eastAsia="ru-RU"/>
        </w:rPr>
        <w:t xml:space="preserve"> </w:t>
      </w:r>
      <w:r w:rsidRPr="00DD06E7">
        <w:rPr>
          <w:rFonts w:ascii="Times New Roman" w:eastAsia="MS Mincho" w:hAnsi="Times New Roman" w:cs="Times New Roman"/>
          <w:b/>
          <w:i/>
          <w:color w:val="000000"/>
          <w:sz w:val="28"/>
          <w:szCs w:val="28"/>
          <w:lang w:eastAsia="ru-RU"/>
        </w:rPr>
        <w:t>по</w:t>
      </w:r>
      <w:r w:rsidRPr="00DD06E7">
        <w:rPr>
          <w:rFonts w:ascii="Times New Roman" w:eastAsia="MS Mincho" w:hAnsi="Times New Roman" w:cs="Times New Roman"/>
          <w:b/>
          <w:i/>
          <w:color w:val="000000"/>
          <w:sz w:val="28"/>
          <w:szCs w:val="28"/>
          <w:lang w:val="en-US" w:eastAsia="ru-RU"/>
        </w:rPr>
        <w:t xml:space="preserve"> </w:t>
      </w:r>
      <w:r w:rsidRPr="00DD06E7">
        <w:rPr>
          <w:rFonts w:ascii="Times New Roman" w:eastAsia="MS Mincho" w:hAnsi="Times New Roman" w:cs="Times New Roman"/>
          <w:b/>
          <w:i/>
          <w:color w:val="000000"/>
          <w:sz w:val="28"/>
          <w:szCs w:val="28"/>
          <w:lang w:eastAsia="ru-RU"/>
        </w:rPr>
        <w:t>тревоге</w:t>
      </w:r>
      <w:r w:rsidRPr="00DD06E7">
        <w:rPr>
          <w:rFonts w:ascii="Times New Roman" w:eastAsia="MS Mincho" w:hAnsi="Times New Roman" w:cs="Times New Roman"/>
          <w:b/>
          <w:i/>
          <w:color w:val="000000"/>
          <w:sz w:val="28"/>
          <w:szCs w:val="28"/>
          <w:lang w:val="en-US" w:eastAsia="ru-RU"/>
        </w:rPr>
        <w:t xml:space="preserve"> –</w:t>
      </w:r>
      <w:r w:rsidRPr="00DD06E7">
        <w:rPr>
          <w:lang w:val="en-US"/>
        </w:rPr>
        <w:t xml:space="preserve"> </w:t>
      </w:r>
      <w:r w:rsidRPr="00DD06E7">
        <w:rPr>
          <w:rFonts w:ascii="Times New Roman" w:eastAsia="MS Mincho" w:hAnsi="Times New Roman" w:cs="Times New Roman"/>
          <w:b/>
          <w:i/>
          <w:color w:val="000000"/>
          <w:sz w:val="28"/>
          <w:szCs w:val="28"/>
          <w:lang w:val="en-US" w:eastAsia="ru-RU"/>
        </w:rPr>
        <w:t xml:space="preserve">hangar </w:t>
      </w:r>
      <w:proofErr w:type="spellStart"/>
      <w:r w:rsidRPr="00DD06E7">
        <w:rPr>
          <w:rFonts w:ascii="Times New Roman" w:eastAsia="MS Mincho" w:hAnsi="Times New Roman" w:cs="Times New Roman"/>
          <w:b/>
          <w:i/>
          <w:color w:val="000000"/>
          <w:sz w:val="28"/>
          <w:szCs w:val="28"/>
          <w:lang w:val="en-US" w:eastAsia="ru-RU"/>
        </w:rPr>
        <w:t>ketishi</w:t>
      </w:r>
      <w:proofErr w:type="spellEnd"/>
      <w:r w:rsidRPr="00DD06E7">
        <w:rPr>
          <w:rFonts w:ascii="Times New Roman" w:eastAsia="MS Mincho" w:hAnsi="Times New Roman" w:cs="Times New Roman"/>
          <w:b/>
          <w:i/>
          <w:color w:val="000000"/>
          <w:sz w:val="28"/>
          <w:szCs w:val="28"/>
          <w:lang w:val="en-US" w:eastAsia="ru-RU"/>
        </w:rPr>
        <w:t xml:space="preserve"> signal .</w:t>
      </w:r>
      <w:r w:rsidRPr="00DD06E7">
        <w:rPr>
          <w:rFonts w:ascii="Times New Roman" w:eastAsia="MS Mincho" w:hAnsi="Times New Roman" w:cs="Times New Roman"/>
          <w:b/>
          <w:i/>
          <w:color w:val="000000"/>
          <w:sz w:val="28"/>
          <w:szCs w:val="28"/>
          <w:vertAlign w:val="superscript"/>
          <w:lang w:val="en-US" w:eastAsia="ru-RU"/>
        </w:rPr>
        <w:t xml:space="preserve"> </w:t>
      </w:r>
      <w:r w:rsidRPr="00DD06E7">
        <w:rPr>
          <w:rFonts w:ascii="Times New Roman" w:eastAsia="MS Mincho" w:hAnsi="Times New Roman" w:cs="Times New Roman"/>
          <w:b/>
          <w:i/>
          <w:color w:val="000000"/>
          <w:sz w:val="28"/>
          <w:szCs w:val="28"/>
          <w:vertAlign w:val="superscript"/>
          <w:lang w:val="en-US" w:eastAsia="ru-RU"/>
        </w:rPr>
        <w:footnoteReference w:id="36"/>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The adequacy of translation of the first group </w:t>
      </w:r>
      <w:proofErr w:type="gramStart"/>
      <w:r w:rsidRPr="00DD06E7">
        <w:rPr>
          <w:rFonts w:ascii="Times New Roman" w:eastAsia="MS Mincho" w:hAnsi="Times New Roman" w:cs="Times New Roman"/>
          <w:color w:val="000000"/>
          <w:sz w:val="28"/>
          <w:szCs w:val="28"/>
          <w:lang w:val="en-US" w:eastAsia="ru-RU"/>
        </w:rPr>
        <w:t>is achieved</w:t>
      </w:r>
      <w:proofErr w:type="gramEnd"/>
      <w:r w:rsidRPr="00DD06E7">
        <w:rPr>
          <w:rFonts w:ascii="Times New Roman" w:eastAsia="MS Mincho" w:hAnsi="Times New Roman" w:cs="Times New Roman"/>
          <w:color w:val="000000"/>
          <w:sz w:val="28"/>
          <w:szCs w:val="28"/>
          <w:lang w:val="en-US" w:eastAsia="ru-RU"/>
        </w:rPr>
        <w:t xml:space="preserve"> by the use of terms implementing corresponding notions in Russian or Uzbek languages.</w:t>
      </w:r>
      <w:r w:rsidRPr="00DD06E7">
        <w:rPr>
          <w:rFonts w:ascii="Times New Roman" w:eastAsia="MS Mincho" w:hAnsi="Times New Roman" w:cs="Times New Roman"/>
          <w:b/>
          <w:i/>
          <w:color w:val="000000"/>
          <w:sz w:val="28"/>
          <w:szCs w:val="28"/>
          <w:vertAlign w:val="superscript"/>
          <w:lang w:val="en-US" w:eastAsia="ru-RU"/>
        </w:rPr>
        <w:t xml:space="preserve"> </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At the same time, it is very important for the notion expressed by the notion of another language to correspond in meaning rendered in Russian or Uzbek languages only by its main, essential attributes.</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The translation of an English term </w:t>
      </w:r>
      <w:r w:rsidRPr="00DD06E7">
        <w:rPr>
          <w:rFonts w:ascii="Times New Roman" w:eastAsia="MS Mincho" w:hAnsi="Times New Roman" w:cs="Times New Roman"/>
          <w:b/>
          <w:i/>
          <w:color w:val="000000"/>
          <w:sz w:val="28"/>
          <w:szCs w:val="28"/>
          <w:lang w:val="en-US" w:eastAsia="ru-RU"/>
        </w:rPr>
        <w:t xml:space="preserve">poll </w:t>
      </w:r>
      <w:r w:rsidRPr="00DD06E7">
        <w:rPr>
          <w:rFonts w:ascii="Times New Roman" w:eastAsia="MS Mincho" w:hAnsi="Times New Roman" w:cs="Times New Roman"/>
          <w:color w:val="000000"/>
          <w:sz w:val="28"/>
          <w:szCs w:val="28"/>
          <w:lang w:val="en-US" w:eastAsia="ru-RU"/>
        </w:rPr>
        <w:t xml:space="preserve">into Russian </w:t>
      </w:r>
      <w:r w:rsidRPr="00DD06E7">
        <w:rPr>
          <w:rFonts w:ascii="Times New Roman" w:eastAsia="MS Mincho" w:hAnsi="Times New Roman" w:cs="Times New Roman"/>
          <w:i/>
          <w:color w:val="000000"/>
          <w:sz w:val="28"/>
          <w:szCs w:val="28"/>
          <w:lang w:eastAsia="ru-RU"/>
        </w:rPr>
        <w:t>опросы</w:t>
      </w:r>
      <w:r w:rsidRPr="00DD06E7">
        <w:rPr>
          <w:rFonts w:ascii="Times New Roman" w:eastAsia="MS Mincho" w:hAnsi="Times New Roman" w:cs="Times New Roman"/>
          <w:i/>
          <w:color w:val="000000"/>
          <w:sz w:val="28"/>
          <w:szCs w:val="28"/>
          <w:lang w:val="en-US" w:eastAsia="ru-RU"/>
        </w:rPr>
        <w:t xml:space="preserve"> </w:t>
      </w:r>
      <w:r w:rsidRPr="00DD06E7">
        <w:rPr>
          <w:rFonts w:ascii="Times New Roman" w:eastAsia="MS Mincho" w:hAnsi="Times New Roman" w:cs="Times New Roman"/>
          <w:i/>
          <w:color w:val="000000"/>
          <w:sz w:val="28"/>
          <w:szCs w:val="28"/>
          <w:lang w:eastAsia="ru-RU"/>
        </w:rPr>
        <w:t>населения</w:t>
      </w:r>
      <w:r w:rsidRPr="00DD06E7">
        <w:rPr>
          <w:rFonts w:ascii="Times New Roman" w:eastAsia="MS Mincho" w:hAnsi="Times New Roman" w:cs="Times New Roman"/>
          <w:i/>
          <w:color w:val="000000"/>
          <w:sz w:val="28"/>
          <w:szCs w:val="28"/>
          <w:lang w:val="en-US" w:eastAsia="ru-RU"/>
        </w:rPr>
        <w:t xml:space="preserve"> (</w:t>
      </w:r>
      <w:r w:rsidRPr="00DD06E7">
        <w:rPr>
          <w:rFonts w:ascii="Times New Roman" w:eastAsia="MS Mincho" w:hAnsi="Times New Roman" w:cs="Times New Roman"/>
          <w:i/>
          <w:color w:val="000000"/>
          <w:sz w:val="28"/>
          <w:szCs w:val="28"/>
          <w:lang w:eastAsia="ru-RU"/>
        </w:rPr>
        <w:t>голосование</w:t>
      </w:r>
      <w:r w:rsidRPr="00DD06E7">
        <w:rPr>
          <w:rFonts w:ascii="Times New Roman" w:eastAsia="MS Mincho" w:hAnsi="Times New Roman" w:cs="Times New Roman"/>
          <w:i/>
          <w:color w:val="000000"/>
          <w:sz w:val="28"/>
          <w:szCs w:val="28"/>
          <w:lang w:val="en-US" w:eastAsia="ru-RU"/>
        </w:rPr>
        <w:t>)</w:t>
      </w:r>
      <w:r w:rsidRPr="00DD06E7">
        <w:rPr>
          <w:rFonts w:ascii="Times New Roman" w:eastAsia="MS Mincho" w:hAnsi="Times New Roman" w:cs="Times New Roman"/>
          <w:color w:val="000000"/>
          <w:sz w:val="28"/>
          <w:szCs w:val="28"/>
          <w:lang w:val="en-US" w:eastAsia="ru-RU"/>
        </w:rPr>
        <w:t xml:space="preserve"> is possible only for the correspondence of their principal meaning though the organization and methods of polling are quite different in both countries.</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An adequate translation of the second group </w:t>
      </w:r>
      <w:proofErr w:type="gramStart"/>
      <w:r w:rsidRPr="00DD06E7">
        <w:rPr>
          <w:rFonts w:ascii="Times New Roman" w:eastAsia="MS Mincho" w:hAnsi="Times New Roman" w:cs="Times New Roman"/>
          <w:color w:val="000000"/>
          <w:sz w:val="28"/>
          <w:szCs w:val="28"/>
          <w:lang w:val="en-US" w:eastAsia="ru-RU"/>
        </w:rPr>
        <w:t>is comprised</w:t>
      </w:r>
      <w:proofErr w:type="gramEnd"/>
      <w:r w:rsidRPr="00DD06E7">
        <w:rPr>
          <w:rFonts w:ascii="Times New Roman" w:eastAsia="MS Mincho" w:hAnsi="Times New Roman" w:cs="Times New Roman"/>
          <w:color w:val="000000"/>
          <w:sz w:val="28"/>
          <w:szCs w:val="28"/>
          <w:lang w:val="en-US" w:eastAsia="ru-RU"/>
        </w:rPr>
        <w:t xml:space="preserve"> in the selection of generally accepted Russian or Uzbek terminological equivalents.</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Even terms, not fully meeting the </w:t>
      </w:r>
      <w:proofErr w:type="gramStart"/>
      <w:r w:rsidRPr="00DD06E7">
        <w:rPr>
          <w:rFonts w:ascii="Times New Roman" w:eastAsia="MS Mincho" w:hAnsi="Times New Roman" w:cs="Times New Roman"/>
          <w:color w:val="000000"/>
          <w:sz w:val="28"/>
          <w:szCs w:val="28"/>
          <w:lang w:val="en-US" w:eastAsia="ru-RU"/>
        </w:rPr>
        <w:t>above mentioned</w:t>
      </w:r>
      <w:proofErr w:type="gramEnd"/>
      <w:r w:rsidRPr="00DD06E7">
        <w:rPr>
          <w:rFonts w:ascii="Times New Roman" w:eastAsia="MS Mincho" w:hAnsi="Times New Roman" w:cs="Times New Roman"/>
          <w:color w:val="000000"/>
          <w:sz w:val="28"/>
          <w:szCs w:val="28"/>
          <w:lang w:val="en-US" w:eastAsia="ru-RU"/>
        </w:rPr>
        <w:t xml:space="preserve"> requirements due to the terminological meaning fixed for it through the linguistic activity will adequately fit into these rules.</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However, there are a number of examples that illustrate the absence of some political concepts, which </w:t>
      </w:r>
      <w:proofErr w:type="gramStart"/>
      <w:r w:rsidRPr="00DD06E7">
        <w:rPr>
          <w:rFonts w:ascii="Times New Roman" w:eastAsia="MS Mincho" w:hAnsi="Times New Roman" w:cs="Times New Roman"/>
          <w:color w:val="000000"/>
          <w:sz w:val="28"/>
          <w:szCs w:val="28"/>
          <w:lang w:val="en-US" w:eastAsia="ru-RU"/>
        </w:rPr>
        <w:t>are reflected</w:t>
      </w:r>
      <w:proofErr w:type="gramEnd"/>
      <w:r w:rsidRPr="00DD06E7">
        <w:rPr>
          <w:rFonts w:ascii="Times New Roman" w:eastAsia="MS Mincho" w:hAnsi="Times New Roman" w:cs="Times New Roman"/>
          <w:color w:val="000000"/>
          <w:sz w:val="28"/>
          <w:szCs w:val="28"/>
          <w:lang w:val="en-US" w:eastAsia="ru-RU"/>
        </w:rPr>
        <w:t xml:space="preserve"> onto the absence of special words in the language of translation. In these case they are usually rendered either by transcribing or descriptively, or with the help of calque.</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b/>
          <w:color w:val="000000"/>
          <w:sz w:val="28"/>
          <w:szCs w:val="28"/>
          <w:lang w:val="en-US" w:eastAsia="ru-RU"/>
        </w:rPr>
      </w:pPr>
      <w:r w:rsidRPr="00DD06E7">
        <w:rPr>
          <w:rFonts w:ascii="Times New Roman" w:eastAsia="MS Mincho" w:hAnsi="Times New Roman" w:cs="Times New Roman"/>
          <w:color w:val="000000"/>
          <w:sz w:val="28"/>
          <w:szCs w:val="28"/>
          <w:lang w:val="en-US" w:eastAsia="ru-RU"/>
        </w:rPr>
        <w:lastRenderedPageBreak/>
        <w:t>For example:</w:t>
      </w:r>
    </w:p>
    <w:tbl>
      <w:tblPr>
        <w:tblStyle w:val="ab"/>
        <w:tblW w:w="10170" w:type="dxa"/>
        <w:tblLook w:val="04A0" w:firstRow="1" w:lastRow="0" w:firstColumn="1" w:lastColumn="0" w:noHBand="0" w:noVBand="1"/>
      </w:tblPr>
      <w:tblGrid>
        <w:gridCol w:w="2405"/>
        <w:gridCol w:w="3371"/>
        <w:gridCol w:w="2410"/>
        <w:gridCol w:w="1984"/>
      </w:tblGrid>
      <w:tr w:rsidR="00DD06E7" w:rsidRPr="00DD06E7" w:rsidTr="00B24E59">
        <w:tc>
          <w:tcPr>
            <w:tcW w:w="2405" w:type="dxa"/>
          </w:tcPr>
          <w:p w:rsidR="00DD06E7" w:rsidRPr="00DD06E7" w:rsidRDefault="00DD06E7" w:rsidP="00DD06E7">
            <w:pPr>
              <w:tabs>
                <w:tab w:val="left" w:pos="726"/>
              </w:tabs>
              <w:jc w:val="center"/>
              <w:rPr>
                <w:b/>
                <w:color w:val="000000"/>
                <w:sz w:val="28"/>
                <w:szCs w:val="28"/>
                <w:lang w:val="en-US"/>
              </w:rPr>
            </w:pPr>
            <w:r w:rsidRPr="00DD06E7">
              <w:rPr>
                <w:b/>
                <w:color w:val="000000"/>
                <w:sz w:val="28"/>
                <w:szCs w:val="28"/>
                <w:lang w:val="en-US"/>
              </w:rPr>
              <w:t>Term</w:t>
            </w:r>
          </w:p>
        </w:tc>
        <w:tc>
          <w:tcPr>
            <w:tcW w:w="3371" w:type="dxa"/>
          </w:tcPr>
          <w:p w:rsidR="00DD06E7" w:rsidRPr="00DD06E7" w:rsidRDefault="00DD06E7" w:rsidP="00DD06E7">
            <w:pPr>
              <w:tabs>
                <w:tab w:val="left" w:pos="726"/>
              </w:tabs>
              <w:jc w:val="center"/>
              <w:rPr>
                <w:b/>
                <w:color w:val="000000"/>
                <w:sz w:val="28"/>
                <w:szCs w:val="28"/>
                <w:lang w:val="en-US"/>
              </w:rPr>
            </w:pPr>
            <w:r w:rsidRPr="00DD06E7">
              <w:rPr>
                <w:b/>
                <w:color w:val="000000"/>
                <w:sz w:val="28"/>
                <w:szCs w:val="28"/>
                <w:lang w:val="en-US"/>
              </w:rPr>
              <w:t>Definition</w:t>
            </w:r>
          </w:p>
        </w:tc>
        <w:tc>
          <w:tcPr>
            <w:tcW w:w="2410" w:type="dxa"/>
          </w:tcPr>
          <w:p w:rsidR="00DD06E7" w:rsidRPr="00DD06E7" w:rsidRDefault="00DD06E7" w:rsidP="00DD06E7">
            <w:pPr>
              <w:tabs>
                <w:tab w:val="left" w:pos="726"/>
              </w:tabs>
              <w:jc w:val="center"/>
              <w:rPr>
                <w:b/>
                <w:color w:val="000000"/>
                <w:sz w:val="28"/>
                <w:szCs w:val="28"/>
                <w:lang w:val="en-US"/>
              </w:rPr>
            </w:pPr>
            <w:r w:rsidRPr="00DD06E7">
              <w:rPr>
                <w:b/>
                <w:color w:val="000000"/>
                <w:sz w:val="28"/>
                <w:szCs w:val="28"/>
                <w:lang w:val="en-US"/>
              </w:rPr>
              <w:t>Translation into Russian</w:t>
            </w:r>
          </w:p>
        </w:tc>
        <w:tc>
          <w:tcPr>
            <w:tcW w:w="1984" w:type="dxa"/>
          </w:tcPr>
          <w:p w:rsidR="00DD06E7" w:rsidRPr="00DD06E7" w:rsidRDefault="00DD06E7" w:rsidP="00DD06E7">
            <w:pPr>
              <w:tabs>
                <w:tab w:val="left" w:pos="726"/>
              </w:tabs>
              <w:jc w:val="center"/>
              <w:rPr>
                <w:b/>
                <w:color w:val="000000"/>
                <w:sz w:val="28"/>
                <w:szCs w:val="28"/>
                <w:lang w:val="en-US"/>
              </w:rPr>
            </w:pPr>
            <w:r w:rsidRPr="00DD06E7">
              <w:rPr>
                <w:b/>
                <w:color w:val="000000"/>
                <w:sz w:val="28"/>
                <w:szCs w:val="28"/>
                <w:lang w:val="en-US"/>
              </w:rPr>
              <w:t>Translation into Uzbek</w:t>
            </w:r>
          </w:p>
        </w:tc>
      </w:tr>
      <w:tr w:rsidR="00DD06E7" w:rsidRPr="00DD06E7" w:rsidTr="00B24E59">
        <w:tc>
          <w:tcPr>
            <w:tcW w:w="2405" w:type="dxa"/>
          </w:tcPr>
          <w:p w:rsidR="00DD06E7" w:rsidRPr="00DD06E7" w:rsidRDefault="00DD06E7" w:rsidP="00DD06E7">
            <w:pPr>
              <w:tabs>
                <w:tab w:val="left" w:pos="726"/>
              </w:tabs>
              <w:jc w:val="both"/>
              <w:rPr>
                <w:color w:val="000000"/>
                <w:sz w:val="28"/>
                <w:szCs w:val="28"/>
                <w:lang w:val="en-US"/>
              </w:rPr>
            </w:pPr>
            <w:r w:rsidRPr="00DD06E7">
              <w:rPr>
                <w:color w:val="000000"/>
                <w:sz w:val="28"/>
                <w:szCs w:val="28"/>
                <w:lang w:val="en-US"/>
              </w:rPr>
              <w:t xml:space="preserve">junta </w:t>
            </w:r>
          </w:p>
        </w:tc>
        <w:tc>
          <w:tcPr>
            <w:tcW w:w="3371" w:type="dxa"/>
          </w:tcPr>
          <w:p w:rsidR="00DD06E7" w:rsidRPr="00DD06E7" w:rsidRDefault="00DD06E7" w:rsidP="00DD06E7">
            <w:pPr>
              <w:tabs>
                <w:tab w:val="left" w:pos="726"/>
              </w:tabs>
              <w:jc w:val="both"/>
              <w:rPr>
                <w:color w:val="000000"/>
                <w:sz w:val="28"/>
                <w:szCs w:val="28"/>
                <w:lang w:val="en-US"/>
              </w:rPr>
            </w:pPr>
            <w:r w:rsidRPr="00DD06E7">
              <w:rPr>
                <w:color w:val="000000"/>
                <w:sz w:val="28"/>
                <w:szCs w:val="28"/>
                <w:lang w:val="en-US"/>
              </w:rPr>
              <w:t xml:space="preserve">A clique, faction or cabal, often military, taking power after an overthrow of the government. From the </w:t>
            </w:r>
            <w:proofErr w:type="spellStart"/>
            <w:r w:rsidRPr="00DD06E7">
              <w:rPr>
                <w:color w:val="000000"/>
                <w:sz w:val="28"/>
                <w:szCs w:val="28"/>
                <w:lang w:val="en-US"/>
              </w:rPr>
              <w:t>latin</w:t>
            </w:r>
            <w:proofErr w:type="spellEnd"/>
            <w:r w:rsidRPr="00DD06E7">
              <w:rPr>
                <w:color w:val="000000"/>
                <w:sz w:val="28"/>
                <w:szCs w:val="28"/>
                <w:lang w:val="en-US"/>
              </w:rPr>
              <w:t xml:space="preserve"> ‘</w:t>
            </w:r>
            <w:proofErr w:type="spellStart"/>
            <w:r w:rsidRPr="00DD06E7">
              <w:rPr>
                <w:color w:val="000000"/>
                <w:sz w:val="28"/>
                <w:szCs w:val="28"/>
                <w:lang w:val="en-US"/>
              </w:rPr>
              <w:t>juncta</w:t>
            </w:r>
            <w:proofErr w:type="spellEnd"/>
            <w:r w:rsidRPr="00DD06E7">
              <w:rPr>
                <w:color w:val="000000"/>
                <w:sz w:val="28"/>
                <w:szCs w:val="28"/>
                <w:lang w:val="en-US"/>
              </w:rPr>
              <w:t>’ for join.</w:t>
            </w:r>
          </w:p>
        </w:tc>
        <w:tc>
          <w:tcPr>
            <w:tcW w:w="2410" w:type="dxa"/>
          </w:tcPr>
          <w:p w:rsidR="00DD06E7" w:rsidRPr="00DD06E7" w:rsidRDefault="00DD06E7" w:rsidP="00DD06E7">
            <w:pPr>
              <w:tabs>
                <w:tab w:val="left" w:pos="726"/>
              </w:tabs>
              <w:jc w:val="both"/>
              <w:rPr>
                <w:color w:val="000000"/>
                <w:sz w:val="28"/>
                <w:szCs w:val="28"/>
                <w:lang w:val="en-US"/>
              </w:rPr>
            </w:pPr>
            <w:proofErr w:type="spellStart"/>
            <w:r w:rsidRPr="00DD06E7">
              <w:rPr>
                <w:color w:val="000000"/>
                <w:sz w:val="28"/>
                <w:szCs w:val="28"/>
                <w:lang w:val="en-US"/>
              </w:rPr>
              <w:t>хунта</w:t>
            </w:r>
            <w:proofErr w:type="spellEnd"/>
          </w:p>
        </w:tc>
        <w:tc>
          <w:tcPr>
            <w:tcW w:w="1984" w:type="dxa"/>
          </w:tcPr>
          <w:p w:rsidR="00DD06E7" w:rsidRPr="00DD06E7" w:rsidRDefault="00DD06E7" w:rsidP="00DD06E7">
            <w:pPr>
              <w:tabs>
                <w:tab w:val="left" w:pos="726"/>
              </w:tabs>
              <w:jc w:val="both"/>
              <w:rPr>
                <w:color w:val="000000"/>
                <w:sz w:val="28"/>
                <w:szCs w:val="28"/>
                <w:lang w:val="en-US"/>
              </w:rPr>
            </w:pPr>
            <w:proofErr w:type="spellStart"/>
            <w:r w:rsidRPr="00DD06E7">
              <w:rPr>
                <w:color w:val="000000"/>
                <w:sz w:val="28"/>
                <w:szCs w:val="28"/>
                <w:lang w:val="en-US"/>
              </w:rPr>
              <w:t>хунта</w:t>
            </w:r>
            <w:proofErr w:type="spellEnd"/>
          </w:p>
        </w:tc>
      </w:tr>
      <w:tr w:rsidR="00DD06E7" w:rsidRPr="00DD06E7" w:rsidTr="00B24E59">
        <w:tc>
          <w:tcPr>
            <w:tcW w:w="2405" w:type="dxa"/>
          </w:tcPr>
          <w:p w:rsidR="00DD06E7" w:rsidRPr="00DD06E7" w:rsidRDefault="00DD06E7" w:rsidP="00DD06E7">
            <w:pPr>
              <w:tabs>
                <w:tab w:val="left" w:pos="726"/>
              </w:tabs>
              <w:jc w:val="both"/>
              <w:rPr>
                <w:color w:val="000000"/>
                <w:sz w:val="28"/>
                <w:szCs w:val="28"/>
                <w:lang w:val="en-US"/>
              </w:rPr>
            </w:pPr>
            <w:r w:rsidRPr="00DD06E7">
              <w:rPr>
                <w:color w:val="000000"/>
                <w:sz w:val="28"/>
                <w:szCs w:val="28"/>
                <w:lang w:val="en-US"/>
              </w:rPr>
              <w:t xml:space="preserve">limited war </w:t>
            </w:r>
          </w:p>
        </w:tc>
        <w:tc>
          <w:tcPr>
            <w:tcW w:w="3371" w:type="dxa"/>
          </w:tcPr>
          <w:p w:rsidR="00DD06E7" w:rsidRPr="00DD06E7" w:rsidRDefault="00DD06E7" w:rsidP="00DD06E7">
            <w:pPr>
              <w:tabs>
                <w:tab w:val="left" w:pos="726"/>
              </w:tabs>
              <w:jc w:val="both"/>
              <w:rPr>
                <w:color w:val="000000"/>
                <w:sz w:val="28"/>
                <w:szCs w:val="28"/>
                <w:lang w:val="en-US"/>
              </w:rPr>
            </w:pPr>
            <w:r w:rsidRPr="00DD06E7">
              <w:rPr>
                <w:color w:val="000000"/>
                <w:sz w:val="28"/>
                <w:szCs w:val="28"/>
                <w:lang w:val="en-US"/>
              </w:rPr>
              <w:t>A war, often not formally declared, fought to obtain specific political / territorial objectives, rather than to obtain the unconditional surrender of the enemy.</w:t>
            </w:r>
          </w:p>
        </w:tc>
        <w:tc>
          <w:tcPr>
            <w:tcW w:w="2410" w:type="dxa"/>
          </w:tcPr>
          <w:p w:rsidR="00DD06E7" w:rsidRPr="00DD06E7" w:rsidRDefault="00DD06E7" w:rsidP="00DD06E7">
            <w:pPr>
              <w:tabs>
                <w:tab w:val="left" w:pos="726"/>
              </w:tabs>
              <w:jc w:val="both"/>
              <w:rPr>
                <w:color w:val="000000"/>
                <w:sz w:val="28"/>
                <w:szCs w:val="28"/>
                <w:lang w:val="en-US"/>
              </w:rPr>
            </w:pPr>
            <w:proofErr w:type="spellStart"/>
            <w:r w:rsidRPr="00DD06E7">
              <w:rPr>
                <w:color w:val="000000"/>
                <w:sz w:val="28"/>
                <w:szCs w:val="28"/>
                <w:lang w:val="en-US"/>
              </w:rPr>
              <w:t>локальная</w:t>
            </w:r>
            <w:proofErr w:type="spellEnd"/>
            <w:r w:rsidRPr="00DD06E7">
              <w:rPr>
                <w:color w:val="000000"/>
                <w:sz w:val="28"/>
                <w:szCs w:val="28"/>
                <w:lang w:val="en-US"/>
              </w:rPr>
              <w:t xml:space="preserve"> </w:t>
            </w:r>
            <w:proofErr w:type="spellStart"/>
            <w:r w:rsidRPr="00DD06E7">
              <w:rPr>
                <w:color w:val="000000"/>
                <w:sz w:val="28"/>
                <w:szCs w:val="28"/>
                <w:lang w:val="en-US"/>
              </w:rPr>
              <w:t>война</w:t>
            </w:r>
            <w:proofErr w:type="spellEnd"/>
          </w:p>
        </w:tc>
        <w:tc>
          <w:tcPr>
            <w:tcW w:w="1984" w:type="dxa"/>
          </w:tcPr>
          <w:p w:rsidR="00DD06E7" w:rsidRPr="00DD06E7" w:rsidRDefault="00DD06E7" w:rsidP="00DD06E7">
            <w:pPr>
              <w:tabs>
                <w:tab w:val="left" w:pos="726"/>
              </w:tabs>
              <w:jc w:val="both"/>
              <w:rPr>
                <w:color w:val="000000"/>
                <w:sz w:val="28"/>
                <w:szCs w:val="28"/>
                <w:lang w:val="en-US"/>
              </w:rPr>
            </w:pPr>
            <w:proofErr w:type="spellStart"/>
            <w:r w:rsidRPr="00DD06E7">
              <w:rPr>
                <w:color w:val="000000"/>
                <w:sz w:val="28"/>
                <w:szCs w:val="28"/>
                <w:lang w:val="en-US"/>
              </w:rPr>
              <w:t>mahalliy</w:t>
            </w:r>
            <w:proofErr w:type="spellEnd"/>
            <w:r w:rsidRPr="00DD06E7">
              <w:rPr>
                <w:color w:val="000000"/>
                <w:sz w:val="28"/>
                <w:szCs w:val="28"/>
                <w:lang w:val="en-US"/>
              </w:rPr>
              <w:t xml:space="preserve"> </w:t>
            </w:r>
            <w:proofErr w:type="spellStart"/>
            <w:r w:rsidRPr="00DD06E7">
              <w:rPr>
                <w:color w:val="000000"/>
                <w:sz w:val="28"/>
                <w:szCs w:val="28"/>
                <w:lang w:val="en-US"/>
              </w:rPr>
              <w:t>urush</w:t>
            </w:r>
            <w:proofErr w:type="spellEnd"/>
          </w:p>
        </w:tc>
      </w:tr>
      <w:tr w:rsidR="00DD06E7" w:rsidRPr="00DD06E7" w:rsidTr="00B24E59">
        <w:tc>
          <w:tcPr>
            <w:tcW w:w="2405" w:type="dxa"/>
          </w:tcPr>
          <w:p w:rsidR="00DD06E7" w:rsidRPr="00DD06E7" w:rsidRDefault="00DD06E7" w:rsidP="00DD06E7">
            <w:pPr>
              <w:tabs>
                <w:tab w:val="left" w:pos="726"/>
              </w:tabs>
              <w:jc w:val="both"/>
              <w:rPr>
                <w:color w:val="000000"/>
                <w:sz w:val="28"/>
                <w:szCs w:val="28"/>
              </w:rPr>
            </w:pPr>
            <w:r w:rsidRPr="00DD06E7">
              <w:rPr>
                <w:color w:val="000000"/>
                <w:sz w:val="28"/>
                <w:szCs w:val="28"/>
                <w:lang w:val="en-US"/>
              </w:rPr>
              <w:t>cumulative</w:t>
            </w:r>
            <w:r w:rsidRPr="00DD06E7">
              <w:rPr>
                <w:color w:val="000000"/>
                <w:sz w:val="28"/>
                <w:szCs w:val="28"/>
              </w:rPr>
              <w:t xml:space="preserve"> </w:t>
            </w:r>
            <w:r w:rsidRPr="00DD06E7">
              <w:rPr>
                <w:color w:val="000000"/>
                <w:sz w:val="28"/>
                <w:szCs w:val="28"/>
                <w:lang w:val="en-US"/>
              </w:rPr>
              <w:t>voting</w:t>
            </w:r>
            <w:r w:rsidRPr="00DD06E7">
              <w:rPr>
                <w:color w:val="000000"/>
                <w:sz w:val="28"/>
                <w:szCs w:val="28"/>
              </w:rPr>
              <w:t xml:space="preserve"> </w:t>
            </w:r>
          </w:p>
        </w:tc>
        <w:tc>
          <w:tcPr>
            <w:tcW w:w="3371" w:type="dxa"/>
          </w:tcPr>
          <w:p w:rsidR="00DD06E7" w:rsidRPr="00DD06E7" w:rsidRDefault="00DD06E7" w:rsidP="00DD06E7">
            <w:pPr>
              <w:tabs>
                <w:tab w:val="left" w:pos="726"/>
              </w:tabs>
              <w:jc w:val="both"/>
              <w:rPr>
                <w:color w:val="000000"/>
                <w:sz w:val="28"/>
                <w:szCs w:val="28"/>
                <w:lang w:val="en-US"/>
              </w:rPr>
            </w:pPr>
            <w:r w:rsidRPr="00DD06E7">
              <w:rPr>
                <w:color w:val="000000"/>
                <w:sz w:val="28"/>
                <w:szCs w:val="28"/>
                <w:lang w:val="en-US"/>
              </w:rPr>
              <w:t xml:space="preserve">A type of </w:t>
            </w:r>
            <w:proofErr w:type="gramStart"/>
            <w:r w:rsidRPr="00DD06E7">
              <w:rPr>
                <w:color w:val="000000"/>
                <w:sz w:val="28"/>
                <w:szCs w:val="28"/>
                <w:lang w:val="en-US"/>
              </w:rPr>
              <w:t>block voting but where the voter can choose, from the list of (for example) ten candidates running for four seats,</w:t>
            </w:r>
            <w:proofErr w:type="gramEnd"/>
            <w:r w:rsidRPr="00DD06E7">
              <w:rPr>
                <w:color w:val="000000"/>
                <w:sz w:val="28"/>
                <w:szCs w:val="28"/>
                <w:lang w:val="en-US"/>
              </w:rPr>
              <w:t xml:space="preserve"> his preferred four, or just two or even one. In such decisions, the selected candidates would get one quarter of a vote each, or half a vote, or where only one candidate received the vote, the whole vote.</w:t>
            </w:r>
          </w:p>
        </w:tc>
        <w:tc>
          <w:tcPr>
            <w:tcW w:w="2410" w:type="dxa"/>
          </w:tcPr>
          <w:p w:rsidR="00DD06E7" w:rsidRPr="00DD06E7" w:rsidRDefault="00DD06E7" w:rsidP="00DD06E7">
            <w:pPr>
              <w:tabs>
                <w:tab w:val="left" w:pos="726"/>
              </w:tabs>
              <w:jc w:val="both"/>
              <w:rPr>
                <w:color w:val="000000"/>
                <w:sz w:val="28"/>
                <w:szCs w:val="28"/>
              </w:rPr>
            </w:pPr>
            <w:r w:rsidRPr="00DD06E7">
              <w:rPr>
                <w:color w:val="000000"/>
                <w:sz w:val="28"/>
                <w:szCs w:val="28"/>
              </w:rPr>
              <w:t>система выборов, когда избиратель имеет право подать столько голосов, сколько выставлено кандидатов (эти голоса могут быть отданы избирателем одному кандидату или распределены между несколькими по его желанию)</w:t>
            </w:r>
          </w:p>
        </w:tc>
        <w:tc>
          <w:tcPr>
            <w:tcW w:w="1984" w:type="dxa"/>
          </w:tcPr>
          <w:p w:rsidR="00DD06E7" w:rsidRPr="00DD06E7" w:rsidRDefault="00DD06E7" w:rsidP="00DD06E7">
            <w:pPr>
              <w:tabs>
                <w:tab w:val="left" w:pos="726"/>
              </w:tabs>
              <w:jc w:val="both"/>
              <w:rPr>
                <w:color w:val="000000"/>
                <w:sz w:val="28"/>
                <w:szCs w:val="28"/>
              </w:rPr>
            </w:pPr>
            <w:proofErr w:type="spellStart"/>
            <w:r w:rsidRPr="00DD06E7">
              <w:rPr>
                <w:color w:val="000000"/>
                <w:sz w:val="28"/>
                <w:szCs w:val="28"/>
                <w:lang w:val="en-US"/>
              </w:rPr>
              <w:t>jami</w:t>
            </w:r>
            <w:proofErr w:type="spellEnd"/>
            <w:r w:rsidRPr="00DD06E7">
              <w:rPr>
                <w:color w:val="000000"/>
                <w:sz w:val="28"/>
                <w:szCs w:val="28"/>
              </w:rPr>
              <w:t xml:space="preserve"> </w:t>
            </w:r>
            <w:proofErr w:type="spellStart"/>
            <w:r w:rsidRPr="00DD06E7">
              <w:rPr>
                <w:color w:val="000000"/>
                <w:sz w:val="28"/>
                <w:szCs w:val="28"/>
                <w:lang w:val="en-US"/>
              </w:rPr>
              <w:t>ovoz</w:t>
            </w:r>
            <w:proofErr w:type="spellEnd"/>
            <w:r w:rsidRPr="00DD06E7">
              <w:rPr>
                <w:color w:val="000000"/>
                <w:sz w:val="28"/>
                <w:szCs w:val="28"/>
              </w:rPr>
              <w:t xml:space="preserve"> </w:t>
            </w:r>
            <w:proofErr w:type="spellStart"/>
            <w:r w:rsidRPr="00DD06E7">
              <w:rPr>
                <w:color w:val="000000"/>
                <w:sz w:val="28"/>
                <w:szCs w:val="28"/>
                <w:lang w:val="en-US"/>
              </w:rPr>
              <w:t>berish</w:t>
            </w:r>
            <w:proofErr w:type="spellEnd"/>
            <w:r w:rsidRPr="00DD06E7">
              <w:rPr>
                <w:color w:val="000000"/>
                <w:sz w:val="28"/>
                <w:szCs w:val="28"/>
              </w:rPr>
              <w:t xml:space="preserve"> (общее голосование)</w:t>
            </w:r>
          </w:p>
        </w:tc>
      </w:tr>
      <w:tr w:rsidR="00DD06E7" w:rsidRPr="00DD06E7" w:rsidTr="00B24E59">
        <w:tc>
          <w:tcPr>
            <w:tcW w:w="2405" w:type="dxa"/>
          </w:tcPr>
          <w:p w:rsidR="00DD06E7" w:rsidRPr="00DD06E7" w:rsidRDefault="00DD06E7" w:rsidP="00DD06E7">
            <w:pPr>
              <w:tabs>
                <w:tab w:val="left" w:pos="726"/>
              </w:tabs>
              <w:jc w:val="both"/>
              <w:rPr>
                <w:color w:val="000000"/>
                <w:sz w:val="28"/>
                <w:szCs w:val="28"/>
                <w:lang w:val="en-US"/>
              </w:rPr>
            </w:pPr>
            <w:r w:rsidRPr="00DD06E7">
              <w:rPr>
                <w:color w:val="000000"/>
                <w:sz w:val="28"/>
                <w:szCs w:val="28"/>
                <w:lang w:val="en-US"/>
              </w:rPr>
              <w:lastRenderedPageBreak/>
              <w:t xml:space="preserve">adversarial system </w:t>
            </w:r>
          </w:p>
        </w:tc>
        <w:tc>
          <w:tcPr>
            <w:tcW w:w="3371" w:type="dxa"/>
          </w:tcPr>
          <w:p w:rsidR="00DD06E7" w:rsidRPr="00DD06E7" w:rsidRDefault="00DD06E7" w:rsidP="00DD06E7">
            <w:pPr>
              <w:tabs>
                <w:tab w:val="left" w:pos="726"/>
              </w:tabs>
              <w:jc w:val="both"/>
              <w:rPr>
                <w:color w:val="000000"/>
                <w:sz w:val="28"/>
                <w:szCs w:val="28"/>
                <w:lang w:val="en-US"/>
              </w:rPr>
            </w:pPr>
            <w:r w:rsidRPr="00DD06E7">
              <w:rPr>
                <w:color w:val="000000"/>
                <w:sz w:val="28"/>
                <w:szCs w:val="28"/>
                <w:lang w:val="en-US"/>
              </w:rPr>
              <w:t xml:space="preserve">The system of law, as exists in the Anglo-American world, where an issue </w:t>
            </w:r>
            <w:proofErr w:type="gramStart"/>
            <w:r w:rsidRPr="00DD06E7">
              <w:rPr>
                <w:color w:val="000000"/>
                <w:sz w:val="28"/>
                <w:szCs w:val="28"/>
                <w:lang w:val="en-US"/>
              </w:rPr>
              <w:t>is argued</w:t>
            </w:r>
            <w:proofErr w:type="gramEnd"/>
            <w:r w:rsidRPr="00DD06E7">
              <w:rPr>
                <w:color w:val="000000"/>
                <w:sz w:val="28"/>
                <w:szCs w:val="28"/>
                <w:lang w:val="en-US"/>
              </w:rPr>
              <w:t xml:space="preserve"> in court by two opposing sides, the prosecutor or plaintiff, and the </w:t>
            </w:r>
            <w:proofErr w:type="spellStart"/>
            <w:r w:rsidRPr="00DD06E7">
              <w:rPr>
                <w:color w:val="000000"/>
                <w:sz w:val="28"/>
                <w:szCs w:val="28"/>
                <w:lang w:val="en-US"/>
              </w:rPr>
              <w:t>defence</w:t>
            </w:r>
            <w:proofErr w:type="spellEnd"/>
            <w:r w:rsidRPr="00DD06E7">
              <w:rPr>
                <w:color w:val="000000"/>
                <w:sz w:val="28"/>
                <w:szCs w:val="28"/>
                <w:lang w:val="en-US"/>
              </w:rPr>
              <w:t>. Opposite to the Inquisitorial system where a judge or panel of judges call evidence and interrogate witnesses, as exists in many European countries.</w:t>
            </w:r>
          </w:p>
        </w:tc>
        <w:tc>
          <w:tcPr>
            <w:tcW w:w="2410" w:type="dxa"/>
          </w:tcPr>
          <w:p w:rsidR="00DD06E7" w:rsidRPr="00DD06E7" w:rsidRDefault="00DD06E7" w:rsidP="00DD06E7">
            <w:pPr>
              <w:tabs>
                <w:tab w:val="left" w:pos="726"/>
              </w:tabs>
              <w:ind w:left="720"/>
              <w:rPr>
                <w:color w:val="000000"/>
                <w:sz w:val="28"/>
                <w:szCs w:val="28"/>
                <w:lang w:val="en-US"/>
              </w:rPr>
            </w:pPr>
            <w:r w:rsidRPr="00DD06E7">
              <w:rPr>
                <w:color w:val="000000"/>
                <w:sz w:val="28"/>
                <w:szCs w:val="28"/>
                <w:lang w:val="en-US"/>
              </w:rPr>
              <w:t xml:space="preserve">    - </w:t>
            </w:r>
          </w:p>
        </w:tc>
        <w:tc>
          <w:tcPr>
            <w:tcW w:w="1984" w:type="dxa"/>
          </w:tcPr>
          <w:p w:rsidR="00DD06E7" w:rsidRPr="00DD06E7" w:rsidRDefault="00DD06E7" w:rsidP="00DD06E7">
            <w:pPr>
              <w:tabs>
                <w:tab w:val="left" w:pos="726"/>
              </w:tabs>
              <w:jc w:val="center"/>
              <w:rPr>
                <w:color w:val="000000"/>
                <w:sz w:val="28"/>
                <w:szCs w:val="28"/>
                <w:lang w:val="en-US"/>
              </w:rPr>
            </w:pPr>
            <w:r w:rsidRPr="00DD06E7">
              <w:rPr>
                <w:color w:val="000000"/>
                <w:sz w:val="28"/>
                <w:szCs w:val="28"/>
                <w:lang w:val="en-US"/>
              </w:rPr>
              <w:t xml:space="preserve">- </w:t>
            </w:r>
          </w:p>
        </w:tc>
      </w:tr>
      <w:tr w:rsidR="00DD06E7" w:rsidRPr="00DD06E7" w:rsidTr="00B24E59">
        <w:tc>
          <w:tcPr>
            <w:tcW w:w="2405" w:type="dxa"/>
          </w:tcPr>
          <w:p w:rsidR="00DD06E7" w:rsidRPr="00DD06E7" w:rsidRDefault="00DD06E7" w:rsidP="00DD06E7">
            <w:pPr>
              <w:tabs>
                <w:tab w:val="left" w:pos="726"/>
              </w:tabs>
              <w:jc w:val="both"/>
              <w:rPr>
                <w:color w:val="000000"/>
                <w:sz w:val="28"/>
                <w:szCs w:val="28"/>
                <w:lang w:val="en-US"/>
              </w:rPr>
            </w:pPr>
            <w:proofErr w:type="spellStart"/>
            <w:r w:rsidRPr="00DD06E7">
              <w:rPr>
                <w:color w:val="000000"/>
                <w:sz w:val="28"/>
                <w:szCs w:val="28"/>
                <w:lang w:val="en-US"/>
              </w:rPr>
              <w:t>androcracy</w:t>
            </w:r>
            <w:proofErr w:type="spellEnd"/>
            <w:r w:rsidRPr="00DD06E7">
              <w:rPr>
                <w:color w:val="000000"/>
                <w:sz w:val="28"/>
                <w:szCs w:val="28"/>
                <w:lang w:val="en-US"/>
              </w:rPr>
              <w:t xml:space="preserve"> </w:t>
            </w:r>
          </w:p>
        </w:tc>
        <w:tc>
          <w:tcPr>
            <w:tcW w:w="3371" w:type="dxa"/>
          </w:tcPr>
          <w:p w:rsidR="00DD06E7" w:rsidRPr="00DD06E7" w:rsidRDefault="00DD06E7" w:rsidP="00DD06E7">
            <w:pPr>
              <w:tabs>
                <w:tab w:val="left" w:pos="726"/>
              </w:tabs>
              <w:jc w:val="both"/>
              <w:rPr>
                <w:color w:val="000000"/>
                <w:sz w:val="28"/>
                <w:szCs w:val="28"/>
                <w:lang w:val="en-US"/>
              </w:rPr>
            </w:pPr>
            <w:r w:rsidRPr="00DD06E7">
              <w:rPr>
                <w:color w:val="000000"/>
                <w:sz w:val="28"/>
                <w:szCs w:val="28"/>
                <w:lang w:val="en-US"/>
              </w:rPr>
              <w:t>A state or society ruled by men where moral authority and control of property may also be exclusively in the hands of males.</w:t>
            </w:r>
          </w:p>
        </w:tc>
        <w:tc>
          <w:tcPr>
            <w:tcW w:w="2410" w:type="dxa"/>
          </w:tcPr>
          <w:p w:rsidR="00DD06E7" w:rsidRPr="00DD06E7" w:rsidRDefault="00DD06E7" w:rsidP="00DD06E7">
            <w:pPr>
              <w:tabs>
                <w:tab w:val="left" w:pos="726"/>
              </w:tabs>
              <w:ind w:left="720"/>
              <w:rPr>
                <w:color w:val="000000"/>
                <w:sz w:val="28"/>
                <w:szCs w:val="28"/>
                <w:lang w:val="en-US"/>
              </w:rPr>
            </w:pPr>
            <w:r w:rsidRPr="00DD06E7">
              <w:rPr>
                <w:color w:val="000000"/>
                <w:sz w:val="28"/>
                <w:szCs w:val="28"/>
                <w:lang w:val="en-US"/>
              </w:rPr>
              <w:t xml:space="preserve">    - </w:t>
            </w:r>
          </w:p>
        </w:tc>
        <w:tc>
          <w:tcPr>
            <w:tcW w:w="1984" w:type="dxa"/>
          </w:tcPr>
          <w:p w:rsidR="00DD06E7" w:rsidRPr="00DD06E7" w:rsidRDefault="00DD06E7" w:rsidP="00DD06E7">
            <w:pPr>
              <w:tabs>
                <w:tab w:val="left" w:pos="726"/>
              </w:tabs>
              <w:jc w:val="center"/>
              <w:rPr>
                <w:color w:val="000000"/>
                <w:sz w:val="28"/>
                <w:szCs w:val="28"/>
                <w:lang w:val="en-US"/>
              </w:rPr>
            </w:pPr>
            <w:r w:rsidRPr="00DD06E7">
              <w:rPr>
                <w:color w:val="000000"/>
                <w:sz w:val="28"/>
                <w:szCs w:val="28"/>
                <w:lang w:val="en-US"/>
              </w:rPr>
              <w:t>-</w:t>
            </w:r>
          </w:p>
        </w:tc>
      </w:tr>
    </w:tbl>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proofErr w:type="gramStart"/>
      <w:r w:rsidRPr="00DD06E7">
        <w:rPr>
          <w:rFonts w:ascii="Times New Roman" w:eastAsia="MS Mincho" w:hAnsi="Times New Roman" w:cs="Times New Roman"/>
          <w:color w:val="000000"/>
          <w:sz w:val="28"/>
          <w:szCs w:val="28"/>
          <w:lang w:val="en-US" w:eastAsia="ru-RU"/>
        </w:rPr>
        <w:t>An adequate translation of the words of the third group may be achieved by the means of creation of a new terms, which will have to completely merge into the existing system of political terms underlying the systematization of available notions, reflect the essence of the notion it expresses or at least not to contradict it and possess an unambiguousness within its field of application.</w:t>
      </w:r>
      <w:proofErr w:type="gramEnd"/>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Thus, to achieve the adequate translation of political text, it is necessary to pay serious attention to the words used there, which </w:t>
      </w:r>
      <w:proofErr w:type="gramStart"/>
      <w:r w:rsidRPr="00DD06E7">
        <w:rPr>
          <w:rFonts w:ascii="Times New Roman" w:eastAsia="MS Mincho" w:hAnsi="Times New Roman" w:cs="Times New Roman"/>
          <w:color w:val="000000"/>
          <w:sz w:val="28"/>
          <w:szCs w:val="28"/>
          <w:lang w:val="en-US" w:eastAsia="ru-RU"/>
        </w:rPr>
        <w:t>are usually called</w:t>
      </w:r>
      <w:proofErr w:type="gramEnd"/>
      <w:r w:rsidRPr="00DD06E7">
        <w:rPr>
          <w:rFonts w:ascii="Times New Roman" w:eastAsia="MS Mincho" w:hAnsi="Times New Roman" w:cs="Times New Roman"/>
          <w:color w:val="000000"/>
          <w:sz w:val="28"/>
          <w:szCs w:val="28"/>
          <w:lang w:val="en-US" w:eastAsia="ru-RU"/>
        </w:rPr>
        <w:t xml:space="preserve"> terms. However, in political discourse terms </w:t>
      </w:r>
      <w:proofErr w:type="gramStart"/>
      <w:r w:rsidRPr="00DD06E7">
        <w:rPr>
          <w:rFonts w:ascii="Times New Roman" w:eastAsia="MS Mincho" w:hAnsi="Times New Roman" w:cs="Times New Roman"/>
          <w:color w:val="000000"/>
          <w:sz w:val="28"/>
          <w:szCs w:val="28"/>
          <w:lang w:val="en-US" w:eastAsia="ru-RU"/>
        </w:rPr>
        <w:t>can be considered</w:t>
      </w:r>
      <w:proofErr w:type="gramEnd"/>
      <w:r w:rsidRPr="00DD06E7">
        <w:rPr>
          <w:rFonts w:ascii="Times New Roman" w:eastAsia="MS Mincho" w:hAnsi="Times New Roman" w:cs="Times New Roman"/>
          <w:color w:val="000000"/>
          <w:sz w:val="28"/>
          <w:szCs w:val="28"/>
          <w:lang w:val="en-US" w:eastAsia="ru-RU"/>
        </w:rPr>
        <w:t xml:space="preserve"> as both special words used only in this very sphere and common notions obtaining certain connotations in the context that should be represented in the translation as well. Besides, the process of rendering must submit general principles in achieving an adequate translation </w:t>
      </w:r>
      <w:r w:rsidRPr="00DD06E7">
        <w:rPr>
          <w:rFonts w:ascii="Times New Roman" w:eastAsia="MS Mincho" w:hAnsi="Times New Roman" w:cs="Times New Roman"/>
          <w:color w:val="000000"/>
          <w:sz w:val="28"/>
          <w:szCs w:val="28"/>
          <w:lang w:val="en-US" w:eastAsia="ru-RU"/>
        </w:rPr>
        <w:lastRenderedPageBreak/>
        <w:t>including translation of political literature and the essential features of translation of political terms.</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p>
    <w:p w:rsidR="00DD06E7" w:rsidRPr="00DD06E7" w:rsidRDefault="00DD06E7" w:rsidP="00DD06E7">
      <w:pPr>
        <w:spacing w:after="0" w:line="360" w:lineRule="auto"/>
        <w:jc w:val="center"/>
        <w:outlineLvl w:val="0"/>
        <w:rPr>
          <w:rFonts w:ascii="Times New Roman" w:eastAsia="MS Mincho" w:hAnsi="Times New Roman" w:cs="Times New Roman"/>
          <w:b/>
          <w:smallCaps/>
          <w:noProof/>
          <w:sz w:val="28"/>
          <w:szCs w:val="28"/>
          <w:lang w:val="en-US"/>
        </w:rPr>
      </w:pPr>
      <w:r w:rsidRPr="00DD06E7">
        <w:rPr>
          <w:rFonts w:ascii="Times New Roman" w:eastAsia="MS Mincho" w:hAnsi="Times New Roman" w:cs="Times New Roman"/>
          <w:b/>
          <w:smallCaps/>
          <w:noProof/>
          <w:sz w:val="28"/>
          <w:szCs w:val="28"/>
          <w:lang w:val="en-US"/>
        </w:rPr>
        <w:t>2.2 THE DIFFICULTY OF TRANSLATION OF SET PHRASES AND IDIOMS IN POLITICAL TEXTS</w:t>
      </w:r>
    </w:p>
    <w:p w:rsidR="00DD06E7" w:rsidRPr="00DD06E7" w:rsidRDefault="00DD06E7" w:rsidP="00DD06E7">
      <w:pPr>
        <w:shd w:val="clear" w:color="auto" w:fill="FFFFFF"/>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p>
    <w:p w:rsidR="00DD06E7" w:rsidRPr="00DD06E7" w:rsidRDefault="00DD06E7" w:rsidP="00DD06E7">
      <w:pPr>
        <w:shd w:val="clear" w:color="auto" w:fill="FFFFFF"/>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As far as idioms and phraseological units are concerned in translation, the first difficulty that a translator comes across is being able to recognize that s/he is dealing with an idiomatic expression. This is not always so obvious. There are various types of idioms, some more easily recognizable than others. </w:t>
      </w:r>
      <w:proofErr w:type="gramStart"/>
      <w:r w:rsidRPr="00DD06E7">
        <w:rPr>
          <w:rFonts w:ascii="Times New Roman" w:eastAsia="MS Mincho" w:hAnsi="Times New Roman" w:cs="Times New Roman"/>
          <w:color w:val="000000"/>
          <w:sz w:val="28"/>
          <w:szCs w:val="28"/>
          <w:lang w:val="en-US" w:eastAsia="ru-RU"/>
        </w:rPr>
        <w:t>Those which are easily recognizable</w:t>
      </w:r>
      <w:proofErr w:type="gramEnd"/>
      <w:r w:rsidRPr="00DD06E7">
        <w:rPr>
          <w:rFonts w:ascii="Times New Roman" w:eastAsia="MS Mincho" w:hAnsi="Times New Roman" w:cs="Times New Roman"/>
          <w:color w:val="000000"/>
          <w:sz w:val="28"/>
          <w:szCs w:val="28"/>
          <w:lang w:val="en-US" w:eastAsia="ru-RU"/>
        </w:rPr>
        <w:t xml:space="preserve"> include expressions which violate truth conditions, such as </w:t>
      </w:r>
      <w:r w:rsidRPr="00DD06E7">
        <w:rPr>
          <w:rFonts w:ascii="Times New Roman" w:eastAsia="MS Mincho" w:hAnsi="Times New Roman" w:cs="Times New Roman"/>
          <w:i/>
          <w:iCs/>
          <w:color w:val="000000"/>
          <w:sz w:val="28"/>
          <w:szCs w:val="28"/>
          <w:lang w:val="en-US" w:eastAsia="ru-RU"/>
        </w:rPr>
        <w:t xml:space="preserve">It's raining cats and dogs, throw caution to the winds, storm in a tea cup, jump down someone's throat, </w:t>
      </w:r>
      <w:r w:rsidRPr="00DD06E7">
        <w:rPr>
          <w:rFonts w:ascii="Times New Roman" w:eastAsia="MS Mincho" w:hAnsi="Times New Roman" w:cs="Times New Roman"/>
          <w:color w:val="000000"/>
          <w:sz w:val="28"/>
          <w:szCs w:val="28"/>
          <w:lang w:val="en-US" w:eastAsia="ru-RU"/>
        </w:rPr>
        <w:t xml:space="preserve">and </w:t>
      </w:r>
      <w:r w:rsidRPr="00DD06E7">
        <w:rPr>
          <w:rFonts w:ascii="Times New Roman" w:eastAsia="MS Mincho" w:hAnsi="Times New Roman" w:cs="Times New Roman"/>
          <w:i/>
          <w:iCs/>
          <w:color w:val="000000"/>
          <w:sz w:val="28"/>
          <w:szCs w:val="28"/>
          <w:lang w:val="en-US" w:eastAsia="ru-RU"/>
        </w:rPr>
        <w:t xml:space="preserve">food for thought. </w:t>
      </w:r>
      <w:r w:rsidRPr="00DD06E7">
        <w:rPr>
          <w:rFonts w:ascii="Times New Roman" w:eastAsia="MS Mincho" w:hAnsi="Times New Roman" w:cs="Times New Roman"/>
          <w:color w:val="000000"/>
          <w:sz w:val="28"/>
          <w:szCs w:val="28"/>
          <w:lang w:val="en-US" w:eastAsia="ru-RU"/>
        </w:rPr>
        <w:t xml:space="preserve">They also include </w:t>
      </w:r>
      <w:proofErr w:type="gramStart"/>
      <w:r w:rsidRPr="00DD06E7">
        <w:rPr>
          <w:rFonts w:ascii="Times New Roman" w:eastAsia="MS Mincho" w:hAnsi="Times New Roman" w:cs="Times New Roman"/>
          <w:color w:val="000000"/>
          <w:sz w:val="28"/>
          <w:szCs w:val="28"/>
          <w:lang w:val="en-US" w:eastAsia="ru-RU"/>
        </w:rPr>
        <w:t>expressions which</w:t>
      </w:r>
      <w:proofErr w:type="gramEnd"/>
      <w:r w:rsidRPr="00DD06E7">
        <w:rPr>
          <w:rFonts w:ascii="Times New Roman" w:eastAsia="MS Mincho" w:hAnsi="Times New Roman" w:cs="Times New Roman"/>
          <w:color w:val="000000"/>
          <w:sz w:val="28"/>
          <w:szCs w:val="28"/>
          <w:lang w:val="en-US" w:eastAsia="ru-RU"/>
        </w:rPr>
        <w:t xml:space="preserve"> seem ill-formed because they do not follow the grammatical rules of the language, for example </w:t>
      </w:r>
      <w:r w:rsidRPr="00DD06E7">
        <w:rPr>
          <w:rFonts w:ascii="Times New Roman" w:eastAsia="MS Mincho" w:hAnsi="Times New Roman" w:cs="Times New Roman"/>
          <w:i/>
          <w:iCs/>
          <w:color w:val="000000"/>
          <w:sz w:val="28"/>
          <w:szCs w:val="28"/>
          <w:lang w:val="en-US" w:eastAsia="ru-RU"/>
        </w:rPr>
        <w:t xml:space="preserve">trip the light fantastic, blow someone to kingdom come, put paid to, the powers that be, by and large, </w:t>
      </w:r>
      <w:r w:rsidRPr="00DD06E7">
        <w:rPr>
          <w:rFonts w:ascii="Times New Roman" w:eastAsia="MS Mincho" w:hAnsi="Times New Roman" w:cs="Times New Roman"/>
          <w:color w:val="000000"/>
          <w:sz w:val="28"/>
          <w:szCs w:val="28"/>
          <w:lang w:val="en-US" w:eastAsia="ru-RU"/>
        </w:rPr>
        <w:t xml:space="preserve">and </w:t>
      </w:r>
      <w:r w:rsidRPr="00DD06E7">
        <w:rPr>
          <w:rFonts w:ascii="Times New Roman" w:eastAsia="MS Mincho" w:hAnsi="Times New Roman" w:cs="Times New Roman"/>
          <w:i/>
          <w:iCs/>
          <w:color w:val="000000"/>
          <w:sz w:val="28"/>
          <w:szCs w:val="28"/>
          <w:lang w:val="en-US" w:eastAsia="ru-RU"/>
        </w:rPr>
        <w:t xml:space="preserve">the world and his friend. </w:t>
      </w:r>
      <w:proofErr w:type="gramStart"/>
      <w:r w:rsidRPr="00DD06E7">
        <w:rPr>
          <w:rFonts w:ascii="Times New Roman" w:eastAsia="MS Mincho" w:hAnsi="Times New Roman" w:cs="Times New Roman"/>
          <w:color w:val="000000"/>
          <w:sz w:val="28"/>
          <w:szCs w:val="28"/>
          <w:lang w:val="en-US" w:eastAsia="ru-RU"/>
        </w:rPr>
        <w:t xml:space="preserve">Expressions which start with </w:t>
      </w:r>
      <w:r w:rsidRPr="00DD06E7">
        <w:rPr>
          <w:rFonts w:ascii="Times New Roman" w:eastAsia="MS Mincho" w:hAnsi="Times New Roman" w:cs="Times New Roman"/>
          <w:i/>
          <w:iCs/>
          <w:color w:val="000000"/>
          <w:sz w:val="28"/>
          <w:szCs w:val="28"/>
          <w:lang w:val="en-US" w:eastAsia="ru-RU"/>
        </w:rPr>
        <w:t>like (</w:t>
      </w:r>
      <w:r w:rsidRPr="00DD06E7">
        <w:rPr>
          <w:rFonts w:ascii="Times New Roman" w:eastAsia="MS Mincho" w:hAnsi="Times New Roman" w:cs="Times New Roman"/>
          <w:color w:val="000000"/>
          <w:sz w:val="28"/>
          <w:szCs w:val="28"/>
          <w:lang w:val="en-US" w:eastAsia="ru-RU"/>
        </w:rPr>
        <w:t>simile-like structures)</w:t>
      </w:r>
      <w:proofErr w:type="gramEnd"/>
      <w:r w:rsidRPr="00DD06E7">
        <w:rPr>
          <w:rFonts w:ascii="Times New Roman" w:eastAsia="MS Mincho" w:hAnsi="Times New Roman" w:cs="Times New Roman"/>
          <w:color w:val="000000"/>
          <w:sz w:val="28"/>
          <w:szCs w:val="28"/>
          <w:lang w:val="en-US" w:eastAsia="ru-RU"/>
        </w:rPr>
        <w:t xml:space="preserve"> also tend to suggest that they should not be interpreted literally. These include idioms such as </w:t>
      </w:r>
      <w:r w:rsidRPr="00DD06E7">
        <w:rPr>
          <w:rFonts w:ascii="Times New Roman" w:eastAsia="MS Mincho" w:hAnsi="Times New Roman" w:cs="Times New Roman"/>
          <w:i/>
          <w:iCs/>
          <w:color w:val="000000"/>
          <w:sz w:val="28"/>
          <w:szCs w:val="28"/>
          <w:lang w:val="en-US" w:eastAsia="ru-RU"/>
        </w:rPr>
        <w:t xml:space="preserve">like a bat out of hell </w:t>
      </w:r>
      <w:r w:rsidRPr="00DD06E7">
        <w:rPr>
          <w:rFonts w:ascii="Times New Roman" w:eastAsia="MS Mincho" w:hAnsi="Times New Roman" w:cs="Times New Roman"/>
          <w:color w:val="000000"/>
          <w:sz w:val="28"/>
          <w:szCs w:val="28"/>
          <w:lang w:val="en-US" w:eastAsia="ru-RU"/>
        </w:rPr>
        <w:t xml:space="preserve">and </w:t>
      </w:r>
      <w:r w:rsidRPr="00DD06E7">
        <w:rPr>
          <w:rFonts w:ascii="Times New Roman" w:eastAsia="MS Mincho" w:hAnsi="Times New Roman" w:cs="Times New Roman"/>
          <w:i/>
          <w:iCs/>
          <w:color w:val="000000"/>
          <w:sz w:val="28"/>
          <w:szCs w:val="28"/>
          <w:lang w:val="en-US" w:eastAsia="ru-RU"/>
        </w:rPr>
        <w:t xml:space="preserve">like water off a duck's back. </w:t>
      </w:r>
      <w:proofErr w:type="gramStart"/>
      <w:r w:rsidRPr="00DD06E7">
        <w:rPr>
          <w:rFonts w:ascii="Times New Roman" w:eastAsia="MS Mincho" w:hAnsi="Times New Roman" w:cs="Times New Roman"/>
          <w:color w:val="000000"/>
          <w:sz w:val="28"/>
          <w:szCs w:val="28"/>
          <w:lang w:val="en-US" w:eastAsia="ru-RU"/>
        </w:rPr>
        <w:t>Generally speaking, the</w:t>
      </w:r>
      <w:proofErr w:type="gramEnd"/>
      <w:r w:rsidRPr="00DD06E7">
        <w:rPr>
          <w:rFonts w:ascii="Times New Roman" w:eastAsia="MS Mincho" w:hAnsi="Times New Roman" w:cs="Times New Roman"/>
          <w:color w:val="000000"/>
          <w:sz w:val="28"/>
          <w:szCs w:val="28"/>
          <w:lang w:val="en-US" w:eastAsia="ru-RU"/>
        </w:rPr>
        <w:t xml:space="preserve"> more difficult an expression is to understand and the less sense it makes in a given context, the more likely a translator will recognize it as an idiom. Because they do not make sense if interpreted literally, the highlighted expressions in the following text are easy to recognize as idioms (assuming one is not already familiar with them):</w:t>
      </w:r>
    </w:p>
    <w:p w:rsidR="00DD06E7" w:rsidRPr="00DD06E7" w:rsidRDefault="00DD06E7" w:rsidP="00DD06E7">
      <w:pPr>
        <w:shd w:val="clear" w:color="auto" w:fill="FFFFFF"/>
        <w:tabs>
          <w:tab w:val="left" w:pos="726"/>
        </w:tabs>
        <w:spacing w:after="0" w:line="360" w:lineRule="auto"/>
        <w:ind w:firstLine="709"/>
        <w:jc w:val="both"/>
        <w:rPr>
          <w:rFonts w:ascii="Times New Roman" w:eastAsia="MS Mincho" w:hAnsi="Times New Roman" w:cs="Times New Roman"/>
          <w:b/>
          <w:bCs/>
          <w:i/>
          <w:color w:val="000000"/>
          <w:sz w:val="28"/>
          <w:szCs w:val="28"/>
          <w:lang w:val="en-US" w:eastAsia="ru-RU"/>
        </w:rPr>
      </w:pPr>
      <w:r w:rsidRPr="00DD06E7">
        <w:rPr>
          <w:rFonts w:ascii="Times New Roman" w:eastAsia="MS Mincho" w:hAnsi="Times New Roman" w:cs="Times New Roman"/>
          <w:i/>
          <w:color w:val="000000"/>
          <w:sz w:val="28"/>
          <w:szCs w:val="28"/>
          <w:lang w:val="en-US" w:eastAsia="ru-RU"/>
        </w:rPr>
        <w:t xml:space="preserve">This </w:t>
      </w:r>
      <w:proofErr w:type="gramStart"/>
      <w:r w:rsidRPr="00DD06E7">
        <w:rPr>
          <w:rFonts w:ascii="Times New Roman" w:eastAsia="MS Mincho" w:hAnsi="Times New Roman" w:cs="Times New Roman"/>
          <w:i/>
          <w:color w:val="000000"/>
          <w:sz w:val="28"/>
          <w:szCs w:val="28"/>
          <w:lang w:val="en-US" w:eastAsia="ru-RU"/>
        </w:rPr>
        <w:t>can only be done</w:t>
      </w:r>
      <w:proofErr w:type="gramEnd"/>
      <w:r w:rsidRPr="00DD06E7">
        <w:rPr>
          <w:rFonts w:ascii="Times New Roman" w:eastAsia="MS Mincho" w:hAnsi="Times New Roman" w:cs="Times New Roman"/>
          <w:i/>
          <w:color w:val="000000"/>
          <w:sz w:val="28"/>
          <w:szCs w:val="28"/>
          <w:lang w:val="en-US" w:eastAsia="ru-RU"/>
        </w:rPr>
        <w:t xml:space="preserve">, I believe, by a full and frank airing of </w:t>
      </w:r>
      <w:r w:rsidRPr="00DD06E7">
        <w:rPr>
          <w:rFonts w:ascii="Times New Roman" w:eastAsia="MS Mincho" w:hAnsi="Times New Roman" w:cs="Times New Roman"/>
          <w:b/>
          <w:bCs/>
          <w:i/>
          <w:color w:val="000000"/>
          <w:sz w:val="28"/>
          <w:szCs w:val="28"/>
          <w:lang w:val="en-US" w:eastAsia="ru-RU"/>
        </w:rPr>
        <w:t xml:space="preserve">the </w:t>
      </w:r>
      <w:r w:rsidRPr="00DD06E7">
        <w:rPr>
          <w:rFonts w:ascii="Times New Roman" w:eastAsia="MS Mincho" w:hAnsi="Times New Roman" w:cs="Times New Roman"/>
          <w:i/>
          <w:color w:val="000000"/>
          <w:sz w:val="28"/>
          <w:szCs w:val="28"/>
          <w:lang w:val="en-US" w:eastAsia="ru-RU"/>
        </w:rPr>
        <w:t xml:space="preserve">issues. I urge you all to </w:t>
      </w:r>
      <w:r w:rsidRPr="00DD06E7">
        <w:rPr>
          <w:rFonts w:ascii="Times New Roman" w:eastAsia="MS Mincho" w:hAnsi="Times New Roman" w:cs="Times New Roman"/>
          <w:b/>
          <w:bCs/>
          <w:i/>
          <w:color w:val="000000"/>
          <w:sz w:val="28"/>
          <w:szCs w:val="28"/>
          <w:lang w:val="en-US" w:eastAsia="ru-RU"/>
        </w:rPr>
        <w:t xml:space="preserve">speak your minds </w:t>
      </w:r>
      <w:r w:rsidRPr="00DD06E7">
        <w:rPr>
          <w:rFonts w:ascii="Times New Roman" w:eastAsia="MS Mincho" w:hAnsi="Times New Roman" w:cs="Times New Roman"/>
          <w:i/>
          <w:color w:val="000000"/>
          <w:sz w:val="28"/>
          <w:szCs w:val="28"/>
          <w:lang w:val="en-US" w:eastAsia="ru-RU"/>
        </w:rPr>
        <w:t xml:space="preserve">and not to </w:t>
      </w:r>
      <w:r w:rsidRPr="00DD06E7">
        <w:rPr>
          <w:rFonts w:ascii="Times New Roman" w:eastAsia="MS Mincho" w:hAnsi="Times New Roman" w:cs="Times New Roman"/>
          <w:b/>
          <w:bCs/>
          <w:i/>
          <w:color w:val="000000"/>
          <w:sz w:val="28"/>
          <w:szCs w:val="28"/>
          <w:lang w:val="en-US" w:eastAsia="ru-RU"/>
        </w:rPr>
        <w:t>pull any punches.</w:t>
      </w:r>
    </w:p>
    <w:p w:rsidR="00DD06E7" w:rsidRPr="00DD06E7" w:rsidRDefault="00DD06E7" w:rsidP="00DD06E7">
      <w:pPr>
        <w:shd w:val="clear" w:color="auto" w:fill="FFFFFF"/>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Provided a translator has access to good reference works and monolingual dictionaries of idioms, or, better still, is able to consult native speakers of the language, opaque idioms which do not make sense for one reason or another can actually be a blessing in disguise. The very fact that s/he cannot make sense of an </w:t>
      </w:r>
      <w:r w:rsidRPr="00DD06E7">
        <w:rPr>
          <w:rFonts w:ascii="Times New Roman" w:eastAsia="MS Mincho" w:hAnsi="Times New Roman" w:cs="Times New Roman"/>
          <w:color w:val="000000"/>
          <w:sz w:val="28"/>
          <w:szCs w:val="28"/>
          <w:lang w:val="en-US" w:eastAsia="ru-RU"/>
        </w:rPr>
        <w:lastRenderedPageBreak/>
        <w:t>expression in a particular context will alert the translator to the presence of an idiom of some sort.</w:t>
      </w:r>
    </w:p>
    <w:p w:rsidR="00DD06E7" w:rsidRPr="00DD06E7" w:rsidRDefault="00DD06E7" w:rsidP="00DD06E7">
      <w:pPr>
        <w:shd w:val="clear" w:color="auto" w:fill="FFFFFF"/>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proofErr w:type="gramStart"/>
      <w:r w:rsidRPr="00DD06E7">
        <w:rPr>
          <w:rFonts w:ascii="Times New Roman" w:eastAsia="MS Mincho" w:hAnsi="Times New Roman" w:cs="Times New Roman"/>
          <w:color w:val="000000"/>
          <w:sz w:val="28"/>
          <w:szCs w:val="28"/>
          <w:lang w:val="en-US" w:eastAsia="ru-RU"/>
        </w:rPr>
        <w:t>There are two cases in which an idiom can be easily misinterpreted if one is not already familiar with it</w:t>
      </w:r>
      <w:proofErr w:type="gramEnd"/>
      <w:r w:rsidRPr="00DD06E7">
        <w:rPr>
          <w:rFonts w:ascii="Times New Roman" w:eastAsia="MS Mincho" w:hAnsi="Times New Roman" w:cs="Times New Roman"/>
          <w:color w:val="000000"/>
          <w:sz w:val="28"/>
          <w:szCs w:val="28"/>
          <w:lang w:val="en-US" w:eastAsia="ru-RU"/>
        </w:rPr>
        <w:t>:</w:t>
      </w:r>
    </w:p>
    <w:p w:rsidR="00DD06E7" w:rsidRPr="00DD06E7" w:rsidRDefault="00DD06E7" w:rsidP="00DD06E7">
      <w:pPr>
        <w:shd w:val="clear" w:color="auto" w:fill="FFFFFF"/>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(a) Some idioms are 'misleading'; they seem transparent because they offer a reasonable literal interpretation and their idiomatic meanings are not necessarily signaled in the surrounding text. A large number of idioms in English, and probably all languages, have both a literal and an idiomatic meaning, for example </w:t>
      </w:r>
      <w:r w:rsidRPr="00DD06E7">
        <w:rPr>
          <w:rFonts w:ascii="Times New Roman" w:eastAsia="MS Mincho" w:hAnsi="Times New Roman" w:cs="Times New Roman"/>
          <w:i/>
          <w:iCs/>
          <w:color w:val="000000"/>
          <w:sz w:val="28"/>
          <w:szCs w:val="28"/>
          <w:lang w:val="en-US" w:eastAsia="ru-RU"/>
        </w:rPr>
        <w:t>go out with (</w:t>
      </w:r>
      <w:r w:rsidRPr="00DD06E7">
        <w:rPr>
          <w:rFonts w:ascii="Times New Roman" w:eastAsia="MS Mincho" w:hAnsi="Times New Roman" w:cs="Times New Roman"/>
          <w:color w:val="000000"/>
          <w:sz w:val="28"/>
          <w:szCs w:val="28"/>
          <w:lang w:val="en-US" w:eastAsia="ru-RU"/>
        </w:rPr>
        <w:t xml:space="preserve">'have a romantic relationship with someone') and </w:t>
      </w:r>
      <w:r w:rsidRPr="00DD06E7">
        <w:rPr>
          <w:rFonts w:ascii="Times New Roman" w:eastAsia="MS Mincho" w:hAnsi="Times New Roman" w:cs="Times New Roman"/>
          <w:i/>
          <w:iCs/>
          <w:color w:val="000000"/>
          <w:sz w:val="28"/>
          <w:szCs w:val="28"/>
          <w:lang w:val="en-US" w:eastAsia="ru-RU"/>
        </w:rPr>
        <w:t>take someone for a ride (</w:t>
      </w:r>
      <w:r w:rsidRPr="00DD06E7">
        <w:rPr>
          <w:rFonts w:ascii="Times New Roman" w:eastAsia="MS Mincho" w:hAnsi="Times New Roman" w:cs="Times New Roman"/>
          <w:color w:val="000000"/>
          <w:sz w:val="28"/>
          <w:szCs w:val="28"/>
          <w:lang w:val="en-US" w:eastAsia="ru-RU"/>
        </w:rPr>
        <w:t>'deceive or cheat someone in some way'). Such idioms lend themselves easily to manipulation by speakers and writers who will sometimes play on both their literal and idiomatic meanings. In this case, a translator who is not familiar with the idiom in question may easily accept the literal interpretation and miss the play on idiom.</w:t>
      </w:r>
    </w:p>
    <w:p w:rsidR="00DD06E7" w:rsidRPr="00DD06E7" w:rsidRDefault="00DD06E7" w:rsidP="00DD06E7">
      <w:pPr>
        <w:shd w:val="clear" w:color="auto" w:fill="FFFFFF"/>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(b) An idiom in the source language may have a very close </w:t>
      </w:r>
      <w:proofErr w:type="spellStart"/>
      <w:r w:rsidRPr="00DD06E7">
        <w:rPr>
          <w:rFonts w:ascii="Times New Roman" w:eastAsia="MS Mincho" w:hAnsi="Times New Roman" w:cs="Times New Roman"/>
          <w:color w:val="000000"/>
          <w:sz w:val="28"/>
          <w:szCs w:val="28"/>
          <w:lang w:val="en-US" w:eastAsia="ru-RU"/>
        </w:rPr>
        <w:t>counter part</w:t>
      </w:r>
      <w:proofErr w:type="spellEnd"/>
      <w:r w:rsidRPr="00DD06E7">
        <w:rPr>
          <w:rFonts w:ascii="Times New Roman" w:eastAsia="MS Mincho" w:hAnsi="Times New Roman" w:cs="Times New Roman"/>
          <w:color w:val="000000"/>
          <w:sz w:val="28"/>
          <w:szCs w:val="28"/>
          <w:lang w:val="en-US" w:eastAsia="ru-RU"/>
        </w:rPr>
        <w:t xml:space="preserve"> in the target </w:t>
      </w:r>
      <w:proofErr w:type="gramStart"/>
      <w:r w:rsidRPr="00DD06E7">
        <w:rPr>
          <w:rFonts w:ascii="Times New Roman" w:eastAsia="MS Mincho" w:hAnsi="Times New Roman" w:cs="Times New Roman"/>
          <w:color w:val="000000"/>
          <w:sz w:val="28"/>
          <w:szCs w:val="28"/>
          <w:lang w:val="en-US" w:eastAsia="ru-RU"/>
        </w:rPr>
        <w:t>language which</w:t>
      </w:r>
      <w:proofErr w:type="gramEnd"/>
      <w:r w:rsidRPr="00DD06E7">
        <w:rPr>
          <w:rFonts w:ascii="Times New Roman" w:eastAsia="MS Mincho" w:hAnsi="Times New Roman" w:cs="Times New Roman"/>
          <w:color w:val="000000"/>
          <w:sz w:val="28"/>
          <w:szCs w:val="28"/>
          <w:lang w:val="en-US" w:eastAsia="ru-RU"/>
        </w:rPr>
        <w:t xml:space="preserve"> looks similar on the surface but has a totally or partially different meaning. For example, the idiomatic question </w:t>
      </w:r>
      <w:proofErr w:type="gramStart"/>
      <w:r w:rsidRPr="00DD06E7">
        <w:rPr>
          <w:rFonts w:ascii="Times New Roman" w:eastAsia="MS Mincho" w:hAnsi="Times New Roman" w:cs="Times New Roman"/>
          <w:i/>
          <w:iCs/>
          <w:color w:val="000000"/>
          <w:sz w:val="28"/>
          <w:szCs w:val="28"/>
          <w:lang w:val="en-US" w:eastAsia="ru-RU"/>
        </w:rPr>
        <w:t>Has</w:t>
      </w:r>
      <w:proofErr w:type="gramEnd"/>
      <w:r w:rsidRPr="00DD06E7">
        <w:rPr>
          <w:rFonts w:ascii="Times New Roman" w:eastAsia="MS Mincho" w:hAnsi="Times New Roman" w:cs="Times New Roman"/>
          <w:i/>
          <w:iCs/>
          <w:color w:val="000000"/>
          <w:sz w:val="28"/>
          <w:szCs w:val="28"/>
          <w:lang w:val="en-US" w:eastAsia="ru-RU"/>
        </w:rPr>
        <w:t xml:space="preserve"> the cat had/got your tongue? </w:t>
      </w:r>
      <w:proofErr w:type="gramStart"/>
      <w:r w:rsidRPr="00DD06E7">
        <w:rPr>
          <w:rFonts w:ascii="Times New Roman" w:eastAsia="MS Mincho" w:hAnsi="Times New Roman" w:cs="Times New Roman"/>
          <w:color w:val="000000"/>
          <w:sz w:val="28"/>
          <w:szCs w:val="28"/>
          <w:lang w:val="en-US" w:eastAsia="ru-RU"/>
        </w:rPr>
        <w:t>is</w:t>
      </w:r>
      <w:proofErr w:type="gramEnd"/>
      <w:r w:rsidRPr="00DD06E7">
        <w:rPr>
          <w:rFonts w:ascii="Times New Roman" w:eastAsia="MS Mincho" w:hAnsi="Times New Roman" w:cs="Times New Roman"/>
          <w:color w:val="000000"/>
          <w:sz w:val="28"/>
          <w:szCs w:val="28"/>
          <w:lang w:val="en-US" w:eastAsia="ru-RU"/>
        </w:rPr>
        <w:t xml:space="preserve"> used in English to urge someone to answer a question or contribute to a conversation, particularly when their failure to do so becomes annoying.</w:t>
      </w:r>
    </w:p>
    <w:p w:rsidR="00DD06E7" w:rsidRPr="00DD06E7" w:rsidRDefault="00DD06E7" w:rsidP="00DD06E7">
      <w:pPr>
        <w:shd w:val="clear" w:color="auto" w:fill="FFFFFF"/>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Apart from being alert to the way speakers and writers manipulate certain features of idioms and to the possible </w:t>
      </w:r>
      <w:proofErr w:type="gramStart"/>
      <w:r w:rsidRPr="00DD06E7">
        <w:rPr>
          <w:rFonts w:ascii="Times New Roman" w:eastAsia="MS Mincho" w:hAnsi="Times New Roman" w:cs="Times New Roman"/>
          <w:color w:val="000000"/>
          <w:sz w:val="28"/>
          <w:szCs w:val="28"/>
          <w:lang w:val="en-US" w:eastAsia="ru-RU"/>
        </w:rPr>
        <w:t>confusion which</w:t>
      </w:r>
      <w:proofErr w:type="gramEnd"/>
      <w:r w:rsidRPr="00DD06E7">
        <w:rPr>
          <w:rFonts w:ascii="Times New Roman" w:eastAsia="MS Mincho" w:hAnsi="Times New Roman" w:cs="Times New Roman"/>
          <w:color w:val="000000"/>
          <w:sz w:val="28"/>
          <w:szCs w:val="28"/>
          <w:lang w:val="en-US" w:eastAsia="ru-RU"/>
        </w:rPr>
        <w:t xml:space="preserve"> could arise from similarities in form between source and target expressions, a translator must also consider the </w:t>
      </w:r>
      <w:proofErr w:type="spellStart"/>
      <w:r w:rsidRPr="00DD06E7">
        <w:rPr>
          <w:rFonts w:ascii="Times New Roman" w:eastAsia="MS Mincho" w:hAnsi="Times New Roman" w:cs="Times New Roman"/>
          <w:color w:val="000000"/>
          <w:sz w:val="28"/>
          <w:szCs w:val="28"/>
          <w:lang w:val="en-US" w:eastAsia="ru-RU"/>
        </w:rPr>
        <w:t>collocational</w:t>
      </w:r>
      <w:proofErr w:type="spellEnd"/>
      <w:r w:rsidRPr="00DD06E7">
        <w:rPr>
          <w:rFonts w:ascii="Times New Roman" w:eastAsia="MS Mincho" w:hAnsi="Times New Roman" w:cs="Times New Roman"/>
          <w:color w:val="000000"/>
          <w:sz w:val="28"/>
          <w:szCs w:val="28"/>
          <w:lang w:val="en-US" w:eastAsia="ru-RU"/>
        </w:rPr>
        <w:t xml:space="preserve"> environment which surrounds any expression whose meaning is not readily accessible. Idiomatic and fixed expressions have individual </w:t>
      </w:r>
      <w:proofErr w:type="spellStart"/>
      <w:r w:rsidRPr="00DD06E7">
        <w:rPr>
          <w:rFonts w:ascii="Times New Roman" w:eastAsia="MS Mincho" w:hAnsi="Times New Roman" w:cs="Times New Roman"/>
          <w:color w:val="000000"/>
          <w:sz w:val="28"/>
          <w:szCs w:val="28"/>
          <w:lang w:val="en-US" w:eastAsia="ru-RU"/>
        </w:rPr>
        <w:t>collocational</w:t>
      </w:r>
      <w:proofErr w:type="spellEnd"/>
      <w:r w:rsidRPr="00DD06E7">
        <w:rPr>
          <w:rFonts w:ascii="Times New Roman" w:eastAsia="MS Mincho" w:hAnsi="Times New Roman" w:cs="Times New Roman"/>
          <w:color w:val="000000"/>
          <w:sz w:val="28"/>
          <w:szCs w:val="28"/>
          <w:lang w:val="en-US" w:eastAsia="ru-RU"/>
        </w:rPr>
        <w:t xml:space="preserve"> patterns. They form collocations with other items in the text as single units and enter into lexical sets, which are different from those of their individual words. Take, for instance, the idiom </w:t>
      </w:r>
      <w:r w:rsidRPr="00DD06E7">
        <w:rPr>
          <w:rFonts w:ascii="Times New Roman" w:eastAsia="MS Mincho" w:hAnsi="Times New Roman" w:cs="Times New Roman"/>
          <w:i/>
          <w:iCs/>
          <w:color w:val="000000"/>
          <w:sz w:val="28"/>
          <w:szCs w:val="28"/>
          <w:lang w:val="en-US" w:eastAsia="ru-RU"/>
        </w:rPr>
        <w:t xml:space="preserve">to have cold feet. Cold </w:t>
      </w:r>
      <w:r w:rsidRPr="00DD06E7">
        <w:rPr>
          <w:rFonts w:ascii="Times New Roman" w:eastAsia="MS Mincho" w:hAnsi="Times New Roman" w:cs="Times New Roman"/>
          <w:color w:val="000000"/>
          <w:sz w:val="28"/>
          <w:szCs w:val="28"/>
          <w:lang w:val="en-US" w:eastAsia="ru-RU"/>
        </w:rPr>
        <w:t xml:space="preserve">as a separate item may collocate with words like </w:t>
      </w:r>
      <w:r w:rsidRPr="00DD06E7">
        <w:rPr>
          <w:rFonts w:ascii="Times New Roman" w:eastAsia="MS Mincho" w:hAnsi="Times New Roman" w:cs="Times New Roman"/>
          <w:i/>
          <w:iCs/>
          <w:color w:val="000000"/>
          <w:sz w:val="28"/>
          <w:szCs w:val="28"/>
          <w:lang w:val="en-US" w:eastAsia="ru-RU"/>
        </w:rPr>
        <w:t xml:space="preserve">weather, winter, feel, </w:t>
      </w:r>
      <w:r w:rsidRPr="00DD06E7">
        <w:rPr>
          <w:rFonts w:ascii="Times New Roman" w:eastAsia="MS Mincho" w:hAnsi="Times New Roman" w:cs="Times New Roman"/>
          <w:color w:val="000000"/>
          <w:sz w:val="28"/>
          <w:szCs w:val="28"/>
          <w:lang w:val="en-US" w:eastAsia="ru-RU"/>
        </w:rPr>
        <w:t xml:space="preserve">or </w:t>
      </w:r>
      <w:r w:rsidRPr="00DD06E7">
        <w:rPr>
          <w:rFonts w:ascii="Times New Roman" w:eastAsia="MS Mincho" w:hAnsi="Times New Roman" w:cs="Times New Roman"/>
          <w:i/>
          <w:iCs/>
          <w:color w:val="000000"/>
          <w:sz w:val="28"/>
          <w:szCs w:val="28"/>
          <w:lang w:val="en-US" w:eastAsia="ru-RU"/>
        </w:rPr>
        <w:t xml:space="preserve">country. Feet </w:t>
      </w:r>
      <w:r w:rsidRPr="00DD06E7">
        <w:rPr>
          <w:rFonts w:ascii="Times New Roman" w:eastAsia="MS Mincho" w:hAnsi="Times New Roman" w:cs="Times New Roman"/>
          <w:color w:val="000000"/>
          <w:sz w:val="28"/>
          <w:szCs w:val="28"/>
          <w:lang w:val="en-US" w:eastAsia="ru-RU"/>
        </w:rPr>
        <w:t xml:space="preserve">on its own will perhaps collocate with </w:t>
      </w:r>
      <w:r w:rsidRPr="00DD06E7">
        <w:rPr>
          <w:rFonts w:ascii="Times New Roman" w:eastAsia="MS Mincho" w:hAnsi="Times New Roman" w:cs="Times New Roman"/>
          <w:i/>
          <w:iCs/>
          <w:color w:val="000000"/>
          <w:sz w:val="28"/>
          <w:szCs w:val="28"/>
          <w:lang w:val="en-US" w:eastAsia="ru-RU"/>
        </w:rPr>
        <w:t xml:space="preserve">socks, chilblain, smelly, </w:t>
      </w:r>
      <w:r w:rsidRPr="00DD06E7">
        <w:rPr>
          <w:rFonts w:ascii="Times New Roman" w:eastAsia="MS Mincho" w:hAnsi="Times New Roman" w:cs="Times New Roman"/>
          <w:color w:val="000000"/>
          <w:sz w:val="28"/>
          <w:szCs w:val="28"/>
          <w:lang w:val="en-US" w:eastAsia="ru-RU"/>
        </w:rPr>
        <w:t xml:space="preserve">etc. However, </w:t>
      </w:r>
      <w:r w:rsidRPr="00DD06E7">
        <w:rPr>
          <w:rFonts w:ascii="Times New Roman" w:eastAsia="MS Mincho" w:hAnsi="Times New Roman" w:cs="Times New Roman"/>
          <w:i/>
          <w:iCs/>
          <w:color w:val="000000"/>
          <w:sz w:val="28"/>
          <w:szCs w:val="28"/>
          <w:lang w:val="en-US" w:eastAsia="ru-RU"/>
        </w:rPr>
        <w:t xml:space="preserve">having cold feet, </w:t>
      </w:r>
      <w:r w:rsidRPr="00DD06E7">
        <w:rPr>
          <w:rFonts w:ascii="Times New Roman" w:eastAsia="MS Mincho" w:hAnsi="Times New Roman" w:cs="Times New Roman"/>
          <w:color w:val="000000"/>
          <w:sz w:val="28"/>
          <w:szCs w:val="28"/>
          <w:lang w:val="en-US" w:eastAsia="ru-RU"/>
        </w:rPr>
        <w:t xml:space="preserve">in its idiomatic use, has nothing necessarily to do with </w:t>
      </w:r>
      <w:r w:rsidRPr="00DD06E7">
        <w:rPr>
          <w:rFonts w:ascii="Times New Roman" w:eastAsia="MS Mincho" w:hAnsi="Times New Roman" w:cs="Times New Roman"/>
          <w:i/>
          <w:iCs/>
          <w:color w:val="000000"/>
          <w:sz w:val="28"/>
          <w:szCs w:val="28"/>
          <w:lang w:val="en-US" w:eastAsia="ru-RU"/>
        </w:rPr>
        <w:t xml:space="preserve">winter, feet, </w:t>
      </w:r>
      <w:r w:rsidRPr="00DD06E7">
        <w:rPr>
          <w:rFonts w:ascii="Times New Roman" w:eastAsia="MS Mincho" w:hAnsi="Times New Roman" w:cs="Times New Roman"/>
          <w:color w:val="000000"/>
          <w:sz w:val="28"/>
          <w:szCs w:val="28"/>
          <w:lang w:val="en-US" w:eastAsia="ru-RU"/>
        </w:rPr>
        <w:t xml:space="preserve">or </w:t>
      </w:r>
      <w:r w:rsidRPr="00DD06E7">
        <w:rPr>
          <w:rFonts w:ascii="Times New Roman" w:eastAsia="MS Mincho" w:hAnsi="Times New Roman" w:cs="Times New Roman"/>
          <w:i/>
          <w:iCs/>
          <w:color w:val="000000"/>
          <w:sz w:val="28"/>
          <w:szCs w:val="28"/>
          <w:lang w:val="en-US" w:eastAsia="ru-RU"/>
        </w:rPr>
        <w:t xml:space="preserve">chilblains </w:t>
      </w:r>
      <w:r w:rsidRPr="00DD06E7">
        <w:rPr>
          <w:rFonts w:ascii="Times New Roman" w:eastAsia="MS Mincho" w:hAnsi="Times New Roman" w:cs="Times New Roman"/>
          <w:color w:val="000000"/>
          <w:sz w:val="28"/>
          <w:szCs w:val="28"/>
          <w:lang w:val="en-US" w:eastAsia="ru-RU"/>
        </w:rPr>
        <w:t>and will therefore generally be used with a different set of collocates.</w:t>
      </w:r>
    </w:p>
    <w:p w:rsidR="00DD06E7" w:rsidRPr="00DD06E7" w:rsidRDefault="00DD06E7" w:rsidP="00DD06E7">
      <w:pPr>
        <w:shd w:val="clear" w:color="auto" w:fill="FFFFFF"/>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lastRenderedPageBreak/>
        <w:t xml:space="preserve">The ability to distinguish senses by collocation is an invaluable asset to a translator working from a foreign language. It is often subsumed under the general umbrella of 'relying on the context to disambiguate meanings', which, among other things, means using our knowledge of </w:t>
      </w:r>
      <w:proofErr w:type="spellStart"/>
      <w:r w:rsidRPr="00DD06E7">
        <w:rPr>
          <w:rFonts w:ascii="Times New Roman" w:eastAsia="MS Mincho" w:hAnsi="Times New Roman" w:cs="Times New Roman"/>
          <w:color w:val="000000"/>
          <w:sz w:val="28"/>
          <w:szCs w:val="28"/>
          <w:lang w:val="en-US" w:eastAsia="ru-RU"/>
        </w:rPr>
        <w:t>collocational</w:t>
      </w:r>
      <w:proofErr w:type="spellEnd"/>
      <w:r w:rsidRPr="00DD06E7">
        <w:rPr>
          <w:rFonts w:ascii="Times New Roman" w:eastAsia="MS Mincho" w:hAnsi="Times New Roman" w:cs="Times New Roman"/>
          <w:color w:val="000000"/>
          <w:sz w:val="28"/>
          <w:szCs w:val="28"/>
          <w:lang w:val="en-US" w:eastAsia="ru-RU"/>
        </w:rPr>
        <w:t xml:space="preserve"> patterns to decode the meaning of a word or a stretch of language. Using our knowledge of </w:t>
      </w:r>
      <w:proofErr w:type="spellStart"/>
      <w:r w:rsidRPr="00DD06E7">
        <w:rPr>
          <w:rFonts w:ascii="Times New Roman" w:eastAsia="MS Mincho" w:hAnsi="Times New Roman" w:cs="Times New Roman"/>
          <w:color w:val="000000"/>
          <w:sz w:val="28"/>
          <w:szCs w:val="28"/>
          <w:lang w:val="en-US" w:eastAsia="ru-RU"/>
        </w:rPr>
        <w:t>collocational</w:t>
      </w:r>
      <w:proofErr w:type="spellEnd"/>
      <w:r w:rsidRPr="00DD06E7">
        <w:rPr>
          <w:rFonts w:ascii="Times New Roman" w:eastAsia="MS Mincho" w:hAnsi="Times New Roman" w:cs="Times New Roman"/>
          <w:color w:val="000000"/>
          <w:sz w:val="28"/>
          <w:szCs w:val="28"/>
          <w:lang w:val="en-US" w:eastAsia="ru-RU"/>
        </w:rPr>
        <w:t xml:space="preserve"> patterns may not always tell us what an idiom means but it could easily help us in many cases to recognize an idiom, particularly one, which has a literal as well as a non-literal meaning.</w:t>
      </w:r>
    </w:p>
    <w:p w:rsidR="00DD06E7" w:rsidRPr="00DD06E7" w:rsidRDefault="00DD06E7" w:rsidP="00DD06E7">
      <w:pPr>
        <w:shd w:val="clear" w:color="auto" w:fill="FFFFFF"/>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Once an idiom or fixed expression has been recognized and interpreted correctly, the next step is to decide how to translate it into the target language. The difficulties involved in translating an idiom are </w:t>
      </w:r>
      <w:proofErr w:type="gramStart"/>
      <w:r w:rsidRPr="00DD06E7">
        <w:rPr>
          <w:rFonts w:ascii="Times New Roman" w:eastAsia="MS Mincho" w:hAnsi="Times New Roman" w:cs="Times New Roman"/>
          <w:color w:val="000000"/>
          <w:sz w:val="28"/>
          <w:szCs w:val="28"/>
          <w:lang w:val="en-US" w:eastAsia="ru-RU"/>
        </w:rPr>
        <w:t>totally</w:t>
      </w:r>
      <w:proofErr w:type="gramEnd"/>
      <w:r w:rsidRPr="00DD06E7">
        <w:rPr>
          <w:rFonts w:ascii="Times New Roman" w:eastAsia="MS Mincho" w:hAnsi="Times New Roman" w:cs="Times New Roman"/>
          <w:color w:val="000000"/>
          <w:sz w:val="28"/>
          <w:szCs w:val="28"/>
          <w:lang w:val="en-US" w:eastAsia="ru-RU"/>
        </w:rPr>
        <w:t xml:space="preserve"> different from those involved in interpreting it. Here, the question is not whether a given idiom is transparent, opaque, or misleading. An opaque expression may be easier to translate than a transparent one. The main difficulties involved in translating idioms and fixed expressions </w:t>
      </w:r>
      <w:proofErr w:type="gramStart"/>
      <w:r w:rsidRPr="00DD06E7">
        <w:rPr>
          <w:rFonts w:ascii="Times New Roman" w:eastAsia="MS Mincho" w:hAnsi="Times New Roman" w:cs="Times New Roman"/>
          <w:color w:val="000000"/>
          <w:sz w:val="28"/>
          <w:szCs w:val="28"/>
          <w:lang w:val="en-US" w:eastAsia="ru-RU"/>
        </w:rPr>
        <w:t>may be summarized</w:t>
      </w:r>
      <w:proofErr w:type="gramEnd"/>
      <w:r w:rsidRPr="00DD06E7">
        <w:rPr>
          <w:rFonts w:ascii="Times New Roman" w:eastAsia="MS Mincho" w:hAnsi="Times New Roman" w:cs="Times New Roman"/>
          <w:color w:val="000000"/>
          <w:sz w:val="28"/>
          <w:szCs w:val="28"/>
          <w:lang w:val="en-US" w:eastAsia="ru-RU"/>
        </w:rPr>
        <w:t xml:space="preserve"> as follows:</w:t>
      </w:r>
    </w:p>
    <w:p w:rsidR="00DD06E7" w:rsidRPr="00DD06E7" w:rsidRDefault="00DD06E7" w:rsidP="00DD06E7">
      <w:pPr>
        <w:shd w:val="clear" w:color="auto" w:fill="FFFFFF"/>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(a) An idiom or fixed expression may have no equivalent in the target language. The way a language chooses to express, or not express, various meanings </w:t>
      </w:r>
      <w:proofErr w:type="gramStart"/>
      <w:r w:rsidRPr="00DD06E7">
        <w:rPr>
          <w:rFonts w:ascii="Times New Roman" w:eastAsia="MS Mincho" w:hAnsi="Times New Roman" w:cs="Times New Roman"/>
          <w:color w:val="000000"/>
          <w:sz w:val="28"/>
          <w:szCs w:val="28"/>
          <w:lang w:val="en-US" w:eastAsia="ru-RU"/>
        </w:rPr>
        <w:t>cannot be predicted</w:t>
      </w:r>
      <w:proofErr w:type="gramEnd"/>
      <w:r w:rsidRPr="00DD06E7">
        <w:rPr>
          <w:rFonts w:ascii="Times New Roman" w:eastAsia="MS Mincho" w:hAnsi="Times New Roman" w:cs="Times New Roman"/>
          <w:color w:val="000000"/>
          <w:sz w:val="28"/>
          <w:szCs w:val="28"/>
          <w:lang w:val="en-US" w:eastAsia="ru-RU"/>
        </w:rPr>
        <w:t xml:space="preserve"> and only occasionally matches the way another language chooses to express the same meanings. One language may express a given meaning by means of a single word, another may express it by means of a transparent fixed expression, </w:t>
      </w:r>
      <w:proofErr w:type="gramStart"/>
      <w:r w:rsidRPr="00DD06E7">
        <w:rPr>
          <w:rFonts w:ascii="Times New Roman" w:eastAsia="MS Mincho" w:hAnsi="Times New Roman" w:cs="Times New Roman"/>
          <w:color w:val="000000"/>
          <w:sz w:val="28"/>
          <w:szCs w:val="28"/>
          <w:lang w:val="en-US" w:eastAsia="ru-RU"/>
        </w:rPr>
        <w:t>a</w:t>
      </w:r>
      <w:proofErr w:type="gramEnd"/>
      <w:r w:rsidRPr="00DD06E7">
        <w:rPr>
          <w:rFonts w:ascii="Times New Roman" w:eastAsia="MS Mincho" w:hAnsi="Times New Roman" w:cs="Times New Roman"/>
          <w:color w:val="000000"/>
          <w:sz w:val="28"/>
          <w:szCs w:val="28"/>
          <w:lang w:val="en-US" w:eastAsia="ru-RU"/>
        </w:rPr>
        <w:t xml:space="preserve"> third may express it by means of an idiom, and so on. It is therefore unrealistic to expect to find equivalent idioms and expressions in the target language as a matter of course.</w:t>
      </w:r>
    </w:p>
    <w:p w:rsidR="00DD06E7" w:rsidRPr="00DD06E7" w:rsidRDefault="00DD06E7" w:rsidP="00DD06E7">
      <w:pPr>
        <w:shd w:val="clear" w:color="auto" w:fill="FFFFFF"/>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Like single words, idioms and fixed expressions may be culture-specific. Formulae such as </w:t>
      </w:r>
      <w:r w:rsidRPr="00DD06E7">
        <w:rPr>
          <w:rFonts w:ascii="Times New Roman" w:eastAsia="MS Mincho" w:hAnsi="Times New Roman" w:cs="Times New Roman"/>
          <w:i/>
          <w:iCs/>
          <w:color w:val="000000"/>
          <w:sz w:val="28"/>
          <w:szCs w:val="28"/>
          <w:lang w:val="en-US" w:eastAsia="ru-RU"/>
        </w:rPr>
        <w:t xml:space="preserve">Merry Christmas </w:t>
      </w:r>
      <w:r w:rsidRPr="00DD06E7">
        <w:rPr>
          <w:rFonts w:ascii="Times New Roman" w:eastAsia="MS Mincho" w:hAnsi="Times New Roman" w:cs="Times New Roman"/>
          <w:color w:val="000000"/>
          <w:sz w:val="28"/>
          <w:szCs w:val="28"/>
          <w:lang w:val="en-US" w:eastAsia="ru-RU"/>
        </w:rPr>
        <w:t xml:space="preserve">and </w:t>
      </w:r>
      <w:proofErr w:type="gramStart"/>
      <w:r w:rsidRPr="00DD06E7">
        <w:rPr>
          <w:rFonts w:ascii="Times New Roman" w:eastAsia="MS Mincho" w:hAnsi="Times New Roman" w:cs="Times New Roman"/>
          <w:i/>
          <w:iCs/>
          <w:color w:val="000000"/>
          <w:sz w:val="28"/>
          <w:szCs w:val="28"/>
          <w:lang w:val="en-US" w:eastAsia="ru-RU"/>
        </w:rPr>
        <w:t xml:space="preserve">say when </w:t>
      </w:r>
      <w:r w:rsidRPr="00DD06E7">
        <w:rPr>
          <w:rFonts w:ascii="Times New Roman" w:eastAsia="MS Mincho" w:hAnsi="Times New Roman" w:cs="Times New Roman"/>
          <w:color w:val="000000"/>
          <w:sz w:val="28"/>
          <w:szCs w:val="28"/>
          <w:lang w:val="en-US" w:eastAsia="ru-RU"/>
        </w:rPr>
        <w:t>which</w:t>
      </w:r>
      <w:proofErr w:type="gramEnd"/>
      <w:r w:rsidRPr="00DD06E7">
        <w:rPr>
          <w:rFonts w:ascii="Times New Roman" w:eastAsia="MS Mincho" w:hAnsi="Times New Roman" w:cs="Times New Roman"/>
          <w:color w:val="000000"/>
          <w:sz w:val="28"/>
          <w:szCs w:val="28"/>
          <w:lang w:val="en-US" w:eastAsia="ru-RU"/>
        </w:rPr>
        <w:t xml:space="preserve"> relate to specific social or religious occasions provide good examples.</w:t>
      </w:r>
    </w:p>
    <w:p w:rsidR="00DD06E7" w:rsidRPr="00DD06E7" w:rsidRDefault="00DD06E7" w:rsidP="00DD06E7">
      <w:pPr>
        <w:shd w:val="clear" w:color="auto" w:fill="FFFFFF"/>
        <w:tabs>
          <w:tab w:val="left" w:pos="726"/>
        </w:tabs>
        <w:spacing w:after="0" w:line="360" w:lineRule="auto"/>
        <w:ind w:firstLine="709"/>
        <w:jc w:val="both"/>
        <w:rPr>
          <w:rFonts w:ascii="Times New Roman" w:eastAsia="MS Mincho" w:hAnsi="Times New Roman" w:cs="Times New Roman"/>
          <w:i/>
          <w:color w:val="000000"/>
          <w:sz w:val="28"/>
          <w:szCs w:val="28"/>
          <w:lang w:val="en-US" w:eastAsia="ru-RU"/>
        </w:rPr>
      </w:pPr>
      <w:proofErr w:type="spellStart"/>
      <w:r w:rsidRPr="00DD06E7">
        <w:rPr>
          <w:rFonts w:ascii="Times New Roman" w:eastAsia="MS Mincho" w:hAnsi="Times New Roman" w:cs="Times New Roman"/>
          <w:color w:val="000000"/>
          <w:sz w:val="28"/>
          <w:szCs w:val="28"/>
          <w:lang w:val="en-US" w:eastAsia="ru-RU"/>
        </w:rPr>
        <w:t>B.Basnett</w:t>
      </w:r>
      <w:proofErr w:type="spellEnd"/>
      <w:r w:rsidRPr="00DD06E7">
        <w:rPr>
          <w:rFonts w:ascii="Times New Roman" w:eastAsia="MS Mincho" w:hAnsi="Times New Roman" w:cs="Times New Roman"/>
          <w:color w:val="000000"/>
          <w:sz w:val="28"/>
          <w:szCs w:val="28"/>
          <w:lang w:val="en-US" w:eastAsia="ru-RU"/>
        </w:rPr>
        <w:t xml:space="preserve">-McGuire explains that the expression </w:t>
      </w:r>
      <w:r w:rsidRPr="00DD06E7">
        <w:rPr>
          <w:rFonts w:ascii="Times New Roman" w:eastAsia="MS Mincho" w:hAnsi="Times New Roman" w:cs="Times New Roman"/>
          <w:i/>
          <w:iCs/>
          <w:color w:val="000000"/>
          <w:sz w:val="28"/>
          <w:szCs w:val="28"/>
          <w:lang w:val="en-US" w:eastAsia="ru-RU"/>
        </w:rPr>
        <w:t xml:space="preserve">say </w:t>
      </w:r>
      <w:proofErr w:type="spellStart"/>
      <w:r w:rsidRPr="00DD06E7">
        <w:rPr>
          <w:rFonts w:ascii="Times New Roman" w:eastAsia="MS Mincho" w:hAnsi="Times New Roman" w:cs="Times New Roman"/>
          <w:i/>
          <w:iCs/>
          <w:color w:val="000000"/>
          <w:sz w:val="28"/>
          <w:szCs w:val="28"/>
          <w:lang w:val="en-US" w:eastAsia="ru-RU"/>
        </w:rPr>
        <w:t>when”</w:t>
      </w:r>
      <w:r w:rsidRPr="00DD06E7">
        <w:rPr>
          <w:rFonts w:ascii="Times New Roman" w:eastAsia="MS Mincho" w:hAnsi="Times New Roman" w:cs="Times New Roman"/>
          <w:color w:val="000000"/>
          <w:sz w:val="28"/>
          <w:szCs w:val="28"/>
          <w:lang w:val="en-US" w:eastAsia="ru-RU"/>
        </w:rPr>
        <w:t>is</w:t>
      </w:r>
      <w:proofErr w:type="spellEnd"/>
      <w:r w:rsidRPr="00DD06E7">
        <w:rPr>
          <w:rFonts w:ascii="Times New Roman" w:eastAsia="MS Mincho" w:hAnsi="Times New Roman" w:cs="Times New Roman"/>
          <w:color w:val="000000"/>
          <w:sz w:val="28"/>
          <w:szCs w:val="28"/>
          <w:lang w:val="en-US" w:eastAsia="ru-RU"/>
        </w:rPr>
        <w:t xml:space="preserve">… </w:t>
      </w:r>
      <w:proofErr w:type="gramStart"/>
      <w:r w:rsidRPr="00DD06E7">
        <w:rPr>
          <w:rFonts w:ascii="Times New Roman" w:eastAsia="MS Mincho" w:hAnsi="Times New Roman" w:cs="Times New Roman"/>
          <w:color w:val="000000"/>
          <w:sz w:val="28"/>
          <w:szCs w:val="28"/>
          <w:lang w:val="en-US" w:eastAsia="ru-RU"/>
        </w:rPr>
        <w:t>directly linked to English social behavioral patterns' and suggests that 'the translator putting the phrase into Russian has to contend with the problem of the non-existence of a similar convention in either culture”.</w:t>
      </w:r>
      <w:proofErr w:type="gramEnd"/>
      <w:r w:rsidRPr="00DD06E7">
        <w:rPr>
          <w:rFonts w:ascii="Times New Roman" w:eastAsia="MS Mincho" w:hAnsi="Times New Roman" w:cs="Times New Roman"/>
          <w:color w:val="000000"/>
          <w:sz w:val="28"/>
          <w:szCs w:val="28"/>
          <w:lang w:val="en-US" w:eastAsia="ru-RU"/>
        </w:rPr>
        <w:t xml:space="preserve"> Less problematic, but to some extent also </w:t>
      </w:r>
      <w:r w:rsidRPr="00DD06E7">
        <w:rPr>
          <w:rFonts w:ascii="Times New Roman" w:eastAsia="MS Mincho" w:hAnsi="Times New Roman" w:cs="Times New Roman"/>
          <w:color w:val="000000"/>
          <w:sz w:val="28"/>
          <w:szCs w:val="28"/>
          <w:lang w:val="en-US" w:eastAsia="ru-RU"/>
        </w:rPr>
        <w:lastRenderedPageBreak/>
        <w:t xml:space="preserve">culture-specific, are the sort of fixed formulae that are used in formal correspondence, such as </w:t>
      </w:r>
      <w:proofErr w:type="gramStart"/>
      <w:r w:rsidRPr="00DD06E7">
        <w:rPr>
          <w:rFonts w:ascii="Times New Roman" w:eastAsia="MS Mincho" w:hAnsi="Times New Roman" w:cs="Times New Roman"/>
          <w:i/>
          <w:iCs/>
          <w:color w:val="000000"/>
          <w:sz w:val="28"/>
          <w:szCs w:val="28"/>
          <w:lang w:val="en-US" w:eastAsia="ru-RU"/>
        </w:rPr>
        <w:t>Yours</w:t>
      </w:r>
      <w:proofErr w:type="gramEnd"/>
      <w:r w:rsidRPr="00DD06E7">
        <w:rPr>
          <w:rFonts w:ascii="Times New Roman" w:eastAsia="MS Mincho" w:hAnsi="Times New Roman" w:cs="Times New Roman"/>
          <w:i/>
          <w:iCs/>
          <w:color w:val="000000"/>
          <w:sz w:val="28"/>
          <w:szCs w:val="28"/>
          <w:lang w:val="en-US" w:eastAsia="ru-RU"/>
        </w:rPr>
        <w:t xml:space="preserve"> faithfully </w:t>
      </w:r>
      <w:r w:rsidRPr="00DD06E7">
        <w:rPr>
          <w:rFonts w:ascii="Times New Roman" w:eastAsia="MS Mincho" w:hAnsi="Times New Roman" w:cs="Times New Roman"/>
          <w:color w:val="000000"/>
          <w:sz w:val="28"/>
          <w:szCs w:val="28"/>
          <w:lang w:val="en-US" w:eastAsia="ru-RU"/>
        </w:rPr>
        <w:t xml:space="preserve">and </w:t>
      </w:r>
      <w:r w:rsidRPr="00DD06E7">
        <w:rPr>
          <w:rFonts w:ascii="Times New Roman" w:eastAsia="MS Mincho" w:hAnsi="Times New Roman" w:cs="Times New Roman"/>
          <w:i/>
          <w:iCs/>
          <w:color w:val="000000"/>
          <w:sz w:val="28"/>
          <w:szCs w:val="28"/>
          <w:lang w:val="en-US" w:eastAsia="ru-RU"/>
        </w:rPr>
        <w:t xml:space="preserve">Yours sincerely </w:t>
      </w:r>
      <w:r w:rsidRPr="00DD06E7">
        <w:rPr>
          <w:rFonts w:ascii="Times New Roman" w:eastAsia="MS Mincho" w:hAnsi="Times New Roman" w:cs="Times New Roman"/>
          <w:color w:val="000000"/>
          <w:sz w:val="28"/>
          <w:szCs w:val="28"/>
          <w:lang w:val="en-US" w:eastAsia="ru-RU"/>
        </w:rPr>
        <w:t xml:space="preserve">in English. These, for instance, have no equivalents in Arabic formal correspondence. The same mismatch occurs in relation to French and several other languages but in </w:t>
      </w:r>
      <w:proofErr w:type="gramStart"/>
      <w:r w:rsidRPr="00DD06E7">
        <w:rPr>
          <w:rFonts w:ascii="Times New Roman" w:eastAsia="MS Mincho" w:hAnsi="Times New Roman" w:cs="Times New Roman"/>
          <w:color w:val="000000"/>
          <w:sz w:val="28"/>
          <w:szCs w:val="28"/>
          <w:lang w:val="en-US" w:eastAsia="ru-RU"/>
        </w:rPr>
        <w:t>Russian</w:t>
      </w:r>
      <w:proofErr w:type="gramEnd"/>
      <w:r w:rsidRPr="00DD06E7">
        <w:rPr>
          <w:rFonts w:ascii="Times New Roman" w:eastAsia="MS Mincho" w:hAnsi="Times New Roman" w:cs="Times New Roman"/>
          <w:color w:val="000000"/>
          <w:sz w:val="28"/>
          <w:szCs w:val="28"/>
          <w:lang w:val="en-US" w:eastAsia="ru-RU"/>
        </w:rPr>
        <w:t xml:space="preserve"> we have similar expression </w:t>
      </w:r>
      <w:r w:rsidRPr="00DD06E7">
        <w:rPr>
          <w:rFonts w:ascii="Times New Roman" w:eastAsia="MS Mincho" w:hAnsi="Times New Roman" w:cs="Times New Roman"/>
          <w:i/>
          <w:color w:val="000000"/>
          <w:sz w:val="28"/>
          <w:szCs w:val="28"/>
          <w:lang w:eastAsia="ru-RU"/>
        </w:rPr>
        <w:t>Ваш</w:t>
      </w:r>
      <w:r w:rsidRPr="00DD06E7">
        <w:rPr>
          <w:rFonts w:ascii="Times New Roman" w:eastAsia="MS Mincho" w:hAnsi="Times New Roman" w:cs="Times New Roman"/>
          <w:i/>
          <w:color w:val="000000"/>
          <w:sz w:val="28"/>
          <w:szCs w:val="28"/>
          <w:lang w:val="en-US" w:eastAsia="ru-RU"/>
        </w:rPr>
        <w:t xml:space="preserve"> </w:t>
      </w:r>
      <w:r w:rsidRPr="00DD06E7">
        <w:rPr>
          <w:rFonts w:ascii="Times New Roman" w:eastAsia="MS Mincho" w:hAnsi="Times New Roman" w:cs="Times New Roman"/>
          <w:i/>
          <w:color w:val="000000"/>
          <w:sz w:val="28"/>
          <w:szCs w:val="28"/>
          <w:lang w:eastAsia="ru-RU"/>
        </w:rPr>
        <w:t>верный</w:t>
      </w:r>
      <w:r w:rsidRPr="00DD06E7">
        <w:rPr>
          <w:rFonts w:ascii="Times New Roman" w:eastAsia="MS Mincho" w:hAnsi="Times New Roman" w:cs="Times New Roman"/>
          <w:i/>
          <w:color w:val="000000"/>
          <w:sz w:val="28"/>
          <w:szCs w:val="28"/>
          <w:lang w:val="en-US" w:eastAsia="ru-RU"/>
        </w:rPr>
        <w:t>!</w:t>
      </w:r>
      <w:r w:rsidRPr="00DD06E7">
        <w:rPr>
          <w:rFonts w:ascii="Times New Roman" w:eastAsia="MS Mincho" w:hAnsi="Times New Roman" w:cs="Times New Roman"/>
          <w:color w:val="000000"/>
          <w:sz w:val="28"/>
          <w:szCs w:val="28"/>
          <w:vertAlign w:val="superscript"/>
          <w:lang w:val="en-US" w:eastAsia="ru-RU"/>
        </w:rPr>
        <w:t xml:space="preserve"> </w:t>
      </w:r>
      <w:r w:rsidRPr="00DD06E7">
        <w:rPr>
          <w:rFonts w:ascii="Times New Roman" w:eastAsia="MS Mincho" w:hAnsi="Times New Roman" w:cs="Times New Roman"/>
          <w:color w:val="000000"/>
          <w:sz w:val="28"/>
          <w:szCs w:val="28"/>
          <w:vertAlign w:val="superscript"/>
          <w:lang w:val="en-US" w:eastAsia="ru-RU"/>
        </w:rPr>
        <w:footnoteReference w:id="37"/>
      </w:r>
    </w:p>
    <w:p w:rsidR="00DD06E7" w:rsidRPr="00DD06E7" w:rsidRDefault="00DD06E7" w:rsidP="00DD06E7">
      <w:pPr>
        <w:shd w:val="clear" w:color="auto" w:fill="FFFFFF"/>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Idioms and fixed </w:t>
      </w:r>
      <w:proofErr w:type="gramStart"/>
      <w:r w:rsidRPr="00DD06E7">
        <w:rPr>
          <w:rFonts w:ascii="Times New Roman" w:eastAsia="MS Mincho" w:hAnsi="Times New Roman" w:cs="Times New Roman"/>
          <w:color w:val="000000"/>
          <w:sz w:val="28"/>
          <w:szCs w:val="28"/>
          <w:lang w:val="en-US" w:eastAsia="ru-RU"/>
        </w:rPr>
        <w:t>expressions which contain culture-specific items</w:t>
      </w:r>
      <w:proofErr w:type="gramEnd"/>
      <w:r w:rsidRPr="00DD06E7">
        <w:rPr>
          <w:rFonts w:ascii="Times New Roman" w:eastAsia="MS Mincho" w:hAnsi="Times New Roman" w:cs="Times New Roman"/>
          <w:color w:val="000000"/>
          <w:sz w:val="28"/>
          <w:szCs w:val="28"/>
          <w:lang w:val="en-US" w:eastAsia="ru-RU"/>
        </w:rPr>
        <w:t xml:space="preserve"> are not necessarily untranslatable. It is not the specific items an expression contains but rather the meaning it conveys and its association with culture-specific </w:t>
      </w:r>
      <w:proofErr w:type="gramStart"/>
      <w:r w:rsidRPr="00DD06E7">
        <w:rPr>
          <w:rFonts w:ascii="Times New Roman" w:eastAsia="MS Mincho" w:hAnsi="Times New Roman" w:cs="Times New Roman"/>
          <w:color w:val="000000"/>
          <w:sz w:val="28"/>
          <w:szCs w:val="28"/>
          <w:lang w:val="en-US" w:eastAsia="ru-RU"/>
        </w:rPr>
        <w:t>contexts which</w:t>
      </w:r>
      <w:proofErr w:type="gramEnd"/>
      <w:r w:rsidRPr="00DD06E7">
        <w:rPr>
          <w:rFonts w:ascii="Times New Roman" w:eastAsia="MS Mincho" w:hAnsi="Times New Roman" w:cs="Times New Roman"/>
          <w:color w:val="000000"/>
          <w:sz w:val="28"/>
          <w:szCs w:val="28"/>
          <w:lang w:val="en-US" w:eastAsia="ru-RU"/>
        </w:rPr>
        <w:t xml:space="preserve"> can make it untranslatable or difficult to translate. For example, the English expression </w:t>
      </w:r>
      <w:r w:rsidRPr="00DD06E7">
        <w:rPr>
          <w:rFonts w:ascii="Times New Roman" w:eastAsia="MS Mincho" w:hAnsi="Times New Roman" w:cs="Times New Roman"/>
          <w:b/>
          <w:i/>
          <w:iCs/>
          <w:color w:val="000000"/>
          <w:sz w:val="28"/>
          <w:szCs w:val="28"/>
          <w:lang w:val="en-US" w:eastAsia="ru-RU"/>
        </w:rPr>
        <w:t>to carry coals to Newcastle,</w:t>
      </w:r>
      <w:r w:rsidRPr="00DD06E7">
        <w:rPr>
          <w:rFonts w:ascii="Times New Roman" w:eastAsia="MS Mincho" w:hAnsi="Times New Roman" w:cs="Times New Roman"/>
          <w:i/>
          <w:iCs/>
          <w:color w:val="000000"/>
          <w:sz w:val="28"/>
          <w:szCs w:val="28"/>
          <w:lang w:val="en-US" w:eastAsia="ru-RU"/>
        </w:rPr>
        <w:t xml:space="preserve"> </w:t>
      </w:r>
      <w:r w:rsidRPr="00DD06E7">
        <w:rPr>
          <w:rFonts w:ascii="Times New Roman" w:eastAsia="MS Mincho" w:hAnsi="Times New Roman" w:cs="Times New Roman"/>
          <w:color w:val="000000"/>
          <w:sz w:val="28"/>
          <w:szCs w:val="28"/>
          <w:lang w:val="en-US" w:eastAsia="ru-RU"/>
        </w:rPr>
        <w:t xml:space="preserve">though culture-specific in the sense that it contains a reference to Newcastle coal and uses it as a measure of abundance, is nevertheless closely paralleled in Russian by </w:t>
      </w:r>
      <w:r w:rsidRPr="00DD06E7">
        <w:rPr>
          <w:rFonts w:ascii="Times New Roman" w:eastAsia="MS Mincho" w:hAnsi="Times New Roman" w:cs="Times New Roman"/>
          <w:b/>
          <w:i/>
          <w:iCs/>
          <w:color w:val="000000"/>
          <w:sz w:val="28"/>
          <w:szCs w:val="28"/>
          <w:lang w:eastAsia="ru-RU"/>
        </w:rPr>
        <w:t>в</w:t>
      </w:r>
      <w:r w:rsidRPr="00DD06E7">
        <w:rPr>
          <w:rFonts w:ascii="Times New Roman" w:eastAsia="MS Mincho" w:hAnsi="Times New Roman" w:cs="Times New Roman"/>
          <w:b/>
          <w:i/>
          <w:iCs/>
          <w:color w:val="000000"/>
          <w:sz w:val="28"/>
          <w:szCs w:val="28"/>
          <w:lang w:val="en-US" w:eastAsia="ru-RU"/>
        </w:rPr>
        <w:t xml:space="preserve"> </w:t>
      </w:r>
      <w:r w:rsidRPr="00DD06E7">
        <w:rPr>
          <w:rFonts w:ascii="Times New Roman" w:eastAsia="MS Mincho" w:hAnsi="Times New Roman" w:cs="Times New Roman"/>
          <w:b/>
          <w:i/>
          <w:iCs/>
          <w:color w:val="000000"/>
          <w:sz w:val="28"/>
          <w:szCs w:val="28"/>
          <w:lang w:eastAsia="ru-RU"/>
        </w:rPr>
        <w:t>Тулу</w:t>
      </w:r>
      <w:r w:rsidRPr="00DD06E7">
        <w:rPr>
          <w:rFonts w:ascii="Times New Roman" w:eastAsia="MS Mincho" w:hAnsi="Times New Roman" w:cs="Times New Roman"/>
          <w:b/>
          <w:i/>
          <w:iCs/>
          <w:color w:val="000000"/>
          <w:sz w:val="28"/>
          <w:szCs w:val="28"/>
          <w:lang w:val="en-US" w:eastAsia="ru-RU"/>
        </w:rPr>
        <w:t xml:space="preserve"> </w:t>
      </w:r>
      <w:r w:rsidRPr="00DD06E7">
        <w:rPr>
          <w:rFonts w:ascii="Times New Roman" w:eastAsia="MS Mincho" w:hAnsi="Times New Roman" w:cs="Times New Roman"/>
          <w:b/>
          <w:i/>
          <w:iCs/>
          <w:color w:val="000000"/>
          <w:sz w:val="28"/>
          <w:szCs w:val="28"/>
          <w:lang w:eastAsia="ru-RU"/>
        </w:rPr>
        <w:t>со</w:t>
      </w:r>
      <w:r w:rsidRPr="00DD06E7">
        <w:rPr>
          <w:rFonts w:ascii="Times New Roman" w:eastAsia="MS Mincho" w:hAnsi="Times New Roman" w:cs="Times New Roman"/>
          <w:b/>
          <w:i/>
          <w:iCs/>
          <w:color w:val="000000"/>
          <w:sz w:val="28"/>
          <w:szCs w:val="28"/>
          <w:lang w:val="en-US" w:eastAsia="ru-RU"/>
        </w:rPr>
        <w:t xml:space="preserve"> </w:t>
      </w:r>
      <w:r w:rsidRPr="00DD06E7">
        <w:rPr>
          <w:rFonts w:ascii="Times New Roman" w:eastAsia="MS Mincho" w:hAnsi="Times New Roman" w:cs="Times New Roman"/>
          <w:b/>
          <w:i/>
          <w:iCs/>
          <w:color w:val="000000"/>
          <w:sz w:val="28"/>
          <w:szCs w:val="28"/>
          <w:lang w:eastAsia="ru-RU"/>
        </w:rPr>
        <w:t>своим</w:t>
      </w:r>
      <w:r w:rsidRPr="00DD06E7">
        <w:rPr>
          <w:rFonts w:ascii="Times New Roman" w:eastAsia="MS Mincho" w:hAnsi="Times New Roman" w:cs="Times New Roman"/>
          <w:b/>
          <w:i/>
          <w:iCs/>
          <w:color w:val="000000"/>
          <w:sz w:val="28"/>
          <w:szCs w:val="28"/>
          <w:lang w:val="en-US" w:eastAsia="ru-RU"/>
        </w:rPr>
        <w:t xml:space="preserve"> </w:t>
      </w:r>
      <w:r w:rsidRPr="00DD06E7">
        <w:rPr>
          <w:rFonts w:ascii="Times New Roman" w:eastAsia="MS Mincho" w:hAnsi="Times New Roman" w:cs="Times New Roman"/>
          <w:b/>
          <w:i/>
          <w:iCs/>
          <w:color w:val="000000"/>
          <w:sz w:val="28"/>
          <w:szCs w:val="28"/>
          <w:lang w:eastAsia="ru-RU"/>
        </w:rPr>
        <w:t>самоваром</w:t>
      </w:r>
      <w:r w:rsidRPr="00DD06E7">
        <w:rPr>
          <w:rFonts w:ascii="Times New Roman" w:eastAsia="MS Mincho" w:hAnsi="Times New Roman" w:cs="Times New Roman"/>
          <w:color w:val="000000"/>
          <w:sz w:val="28"/>
          <w:szCs w:val="28"/>
          <w:lang w:val="en-US" w:eastAsia="ru-RU"/>
        </w:rPr>
        <w:t>. Both expressions convey the same meaning, namely: to supply something to someone who already has plenty of it.</w:t>
      </w:r>
    </w:p>
    <w:p w:rsidR="00DD06E7" w:rsidRPr="00DD06E7" w:rsidRDefault="00DD06E7" w:rsidP="00DD06E7">
      <w:pPr>
        <w:numPr>
          <w:ilvl w:val="0"/>
          <w:numId w:val="3"/>
        </w:numPr>
        <w:shd w:val="clear" w:color="auto" w:fill="FFFFFF"/>
        <w:tabs>
          <w:tab w:val="left" w:pos="726"/>
        </w:tabs>
        <w:spacing w:after="0" w:line="360" w:lineRule="auto"/>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An idiom </w:t>
      </w:r>
      <w:proofErr w:type="gramStart"/>
      <w:r w:rsidRPr="00DD06E7">
        <w:rPr>
          <w:rFonts w:ascii="Times New Roman" w:eastAsia="MS Mincho" w:hAnsi="Times New Roman" w:cs="Times New Roman"/>
          <w:color w:val="000000"/>
          <w:sz w:val="28"/>
          <w:szCs w:val="28"/>
          <w:lang w:val="en-US" w:eastAsia="ru-RU"/>
        </w:rPr>
        <w:t>may be used</w:t>
      </w:r>
      <w:proofErr w:type="gramEnd"/>
      <w:r w:rsidRPr="00DD06E7">
        <w:rPr>
          <w:rFonts w:ascii="Times New Roman" w:eastAsia="MS Mincho" w:hAnsi="Times New Roman" w:cs="Times New Roman"/>
          <w:color w:val="000000"/>
          <w:sz w:val="28"/>
          <w:szCs w:val="28"/>
          <w:lang w:val="en-US" w:eastAsia="ru-RU"/>
        </w:rPr>
        <w:t xml:space="preserve"> in the source text in both its literal and idiomatic senses at the same time. Unless the target-language idiom corresponds to the source-language idiom both in form and in meaning, the play on idiom </w:t>
      </w:r>
      <w:proofErr w:type="gramStart"/>
      <w:r w:rsidRPr="00DD06E7">
        <w:rPr>
          <w:rFonts w:ascii="Times New Roman" w:eastAsia="MS Mincho" w:hAnsi="Times New Roman" w:cs="Times New Roman"/>
          <w:color w:val="000000"/>
          <w:sz w:val="28"/>
          <w:szCs w:val="28"/>
          <w:lang w:val="en-US" w:eastAsia="ru-RU"/>
        </w:rPr>
        <w:t>cannot be successfully reproduced</w:t>
      </w:r>
      <w:proofErr w:type="gramEnd"/>
      <w:r w:rsidRPr="00DD06E7">
        <w:rPr>
          <w:rFonts w:ascii="Times New Roman" w:eastAsia="MS Mincho" w:hAnsi="Times New Roman" w:cs="Times New Roman"/>
          <w:color w:val="000000"/>
          <w:sz w:val="28"/>
          <w:szCs w:val="28"/>
          <w:lang w:val="en-US" w:eastAsia="ru-RU"/>
        </w:rPr>
        <w:t xml:space="preserve"> in the target text.</w:t>
      </w:r>
    </w:p>
    <w:p w:rsidR="00DD06E7" w:rsidRPr="00DD06E7" w:rsidRDefault="00DD06E7" w:rsidP="00DD06E7">
      <w:pPr>
        <w:numPr>
          <w:ilvl w:val="0"/>
          <w:numId w:val="3"/>
        </w:numPr>
        <w:shd w:val="clear" w:color="auto" w:fill="FFFFFF"/>
        <w:tabs>
          <w:tab w:val="left" w:pos="726"/>
        </w:tabs>
        <w:spacing w:after="0" w:line="360" w:lineRule="auto"/>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An idiom or fixed expression may have a similar counterpart in the target language, but its context of use may be different; the two expressions may have different connotations, for instance, or they may not be pragmatically transferable. An idiom </w:t>
      </w:r>
      <w:proofErr w:type="gramStart"/>
      <w:r w:rsidRPr="00DD06E7">
        <w:rPr>
          <w:rFonts w:ascii="Times New Roman" w:eastAsia="MS Mincho" w:hAnsi="Times New Roman" w:cs="Times New Roman"/>
          <w:color w:val="000000"/>
          <w:sz w:val="28"/>
          <w:szCs w:val="28"/>
          <w:lang w:val="en-US" w:eastAsia="ru-RU"/>
        </w:rPr>
        <w:t>may be used</w:t>
      </w:r>
      <w:proofErr w:type="gramEnd"/>
      <w:r w:rsidRPr="00DD06E7">
        <w:rPr>
          <w:rFonts w:ascii="Times New Roman" w:eastAsia="MS Mincho" w:hAnsi="Times New Roman" w:cs="Times New Roman"/>
          <w:color w:val="000000"/>
          <w:sz w:val="28"/>
          <w:szCs w:val="28"/>
          <w:lang w:val="en-US" w:eastAsia="ru-RU"/>
        </w:rPr>
        <w:t xml:space="preserve"> in the source text in both its literal and idiomatic senses at the same time. Unless the target-language idiom corresponds to the source-language idiom both in form and in meaning, the play on idiom </w:t>
      </w:r>
      <w:proofErr w:type="gramStart"/>
      <w:r w:rsidRPr="00DD06E7">
        <w:rPr>
          <w:rFonts w:ascii="Times New Roman" w:eastAsia="MS Mincho" w:hAnsi="Times New Roman" w:cs="Times New Roman"/>
          <w:color w:val="000000"/>
          <w:sz w:val="28"/>
          <w:szCs w:val="28"/>
          <w:lang w:val="en-US" w:eastAsia="ru-RU"/>
        </w:rPr>
        <w:t>cannot be successfully reproduced</w:t>
      </w:r>
      <w:proofErr w:type="gramEnd"/>
      <w:r w:rsidRPr="00DD06E7">
        <w:rPr>
          <w:rFonts w:ascii="Times New Roman" w:eastAsia="MS Mincho" w:hAnsi="Times New Roman" w:cs="Times New Roman"/>
          <w:color w:val="000000"/>
          <w:sz w:val="28"/>
          <w:szCs w:val="28"/>
          <w:lang w:val="en-US" w:eastAsia="ru-RU"/>
        </w:rPr>
        <w:t xml:space="preserve"> in the target text.</w:t>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i/>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Using idioms in English and American politics is very much a matter of style. Languages such as Arabic and Chinese which make a sharp distinction between written and spoken discourse and where the written mode is associated with a high </w:t>
      </w:r>
      <w:r w:rsidRPr="00DD06E7">
        <w:rPr>
          <w:rFonts w:ascii="Times New Roman" w:eastAsia="MS Mincho" w:hAnsi="Times New Roman" w:cs="Times New Roman"/>
          <w:color w:val="000000"/>
          <w:sz w:val="28"/>
          <w:szCs w:val="28"/>
          <w:lang w:val="en-US" w:eastAsia="ru-RU"/>
        </w:rPr>
        <w:lastRenderedPageBreak/>
        <w:t xml:space="preserve">level of formality tend, on the whole, to avoid using idioms in written texts. </w:t>
      </w:r>
      <w:proofErr w:type="spellStart"/>
      <w:r w:rsidRPr="00DD06E7">
        <w:rPr>
          <w:rFonts w:ascii="Times New Roman" w:eastAsia="MS Mincho" w:hAnsi="Times New Roman" w:cs="Times New Roman"/>
          <w:color w:val="000000"/>
          <w:sz w:val="28"/>
          <w:szCs w:val="28"/>
          <w:lang w:val="en-US" w:eastAsia="ru-RU"/>
        </w:rPr>
        <w:t>L.Albrecth</w:t>
      </w:r>
      <w:proofErr w:type="spellEnd"/>
      <w:r w:rsidRPr="00DD06E7">
        <w:rPr>
          <w:rFonts w:ascii="Times New Roman" w:eastAsia="MS Mincho" w:hAnsi="Times New Roman" w:cs="Times New Roman"/>
          <w:color w:val="000000"/>
          <w:sz w:val="28"/>
          <w:szCs w:val="28"/>
          <w:lang w:val="en-US" w:eastAsia="ru-RU"/>
        </w:rPr>
        <w:t xml:space="preserve"> discusses the difference in rhetorical effect of using idioms in general and of using specific types of idiom in the source and target languages and quite rightly conclude that: “Translation is an exacting art. Idiom more than any other feature of language demands that the translator be not only accurate but highly sensitive to the rhetorical nuances of the language”</w:t>
      </w:r>
      <w:r w:rsidRPr="00DD06E7">
        <w:rPr>
          <w:rFonts w:ascii="Times New Roman" w:eastAsia="MS Mincho" w:hAnsi="Times New Roman" w:cs="Times New Roman"/>
          <w:i/>
          <w:color w:val="000000"/>
          <w:sz w:val="28"/>
          <w:szCs w:val="28"/>
          <w:lang w:val="en-US" w:eastAsia="ru-RU"/>
        </w:rPr>
        <w:t>.</w:t>
      </w:r>
      <w:r w:rsidRPr="00DD06E7">
        <w:rPr>
          <w:rFonts w:ascii="Times New Roman" w:eastAsia="MS Mincho" w:hAnsi="Times New Roman" w:cs="Times New Roman"/>
          <w:i/>
          <w:color w:val="000000"/>
          <w:sz w:val="28"/>
          <w:szCs w:val="28"/>
          <w:vertAlign w:val="superscript"/>
          <w:lang w:val="en-US" w:eastAsia="ru-RU"/>
        </w:rPr>
        <w:footnoteReference w:id="38"/>
      </w:r>
    </w:p>
    <w:p w:rsidR="00DD06E7" w:rsidRPr="00DD06E7"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DD06E7">
        <w:rPr>
          <w:rFonts w:ascii="Times New Roman" w:eastAsia="MS Mincho" w:hAnsi="Times New Roman" w:cs="Times New Roman"/>
          <w:color w:val="000000"/>
          <w:sz w:val="28"/>
          <w:szCs w:val="28"/>
          <w:lang w:val="en-US" w:eastAsia="ru-RU"/>
        </w:rPr>
        <w:t xml:space="preserve">Thus, it can be concluded that set phrases and idioms present a special problem in translational process </w:t>
      </w:r>
      <w:proofErr w:type="gramStart"/>
      <w:r w:rsidRPr="00DD06E7">
        <w:rPr>
          <w:rFonts w:ascii="Times New Roman" w:eastAsia="MS Mincho" w:hAnsi="Times New Roman" w:cs="Times New Roman"/>
          <w:color w:val="000000"/>
          <w:sz w:val="28"/>
          <w:szCs w:val="28"/>
          <w:lang w:val="en-US" w:eastAsia="ru-RU"/>
        </w:rPr>
        <w:t>on the whole</w:t>
      </w:r>
      <w:proofErr w:type="gramEnd"/>
      <w:r w:rsidRPr="00DD06E7">
        <w:rPr>
          <w:rFonts w:ascii="Times New Roman" w:eastAsia="MS Mincho" w:hAnsi="Times New Roman" w:cs="Times New Roman"/>
          <w:color w:val="000000"/>
          <w:sz w:val="28"/>
          <w:szCs w:val="28"/>
          <w:lang w:val="en-US" w:eastAsia="ru-RU"/>
        </w:rPr>
        <w:t>, and in translation of political texts, in particular, as in some cases it is impossible to understand the meaning of the phrase having analyzed its components – it is necessary to find out the meaning of the phrase on the whole.</w:t>
      </w:r>
    </w:p>
    <w:p w:rsidR="00DD06E7" w:rsidRPr="00DD06E7" w:rsidRDefault="00DD06E7" w:rsidP="00DD06E7">
      <w:pPr>
        <w:spacing w:line="360" w:lineRule="auto"/>
        <w:jc w:val="both"/>
        <w:rPr>
          <w:rFonts w:ascii="Times New Roman" w:hAnsi="Times New Roman" w:cs="Times New Roman"/>
          <w:sz w:val="28"/>
          <w:szCs w:val="28"/>
          <w:lang w:val="en-US"/>
        </w:rPr>
      </w:pPr>
    </w:p>
    <w:p w:rsidR="00DD06E7" w:rsidRPr="00DD06E7" w:rsidRDefault="00DD06E7" w:rsidP="00DD06E7">
      <w:pPr>
        <w:autoSpaceDE w:val="0"/>
        <w:autoSpaceDN w:val="0"/>
        <w:adjustRightInd w:val="0"/>
        <w:spacing w:after="0" w:line="360" w:lineRule="auto"/>
        <w:jc w:val="center"/>
        <w:rPr>
          <w:rFonts w:ascii="Times New Roman" w:hAnsi="Times New Roman" w:cs="Times New Roman"/>
          <w:b/>
          <w:bCs/>
          <w:sz w:val="28"/>
          <w:szCs w:val="28"/>
          <w:lang w:val="en-US"/>
        </w:rPr>
      </w:pPr>
      <w:r w:rsidRPr="00DD06E7">
        <w:rPr>
          <w:rFonts w:ascii="Times New Roman" w:hAnsi="Times New Roman" w:cs="Times New Roman"/>
          <w:b/>
          <w:bCs/>
          <w:sz w:val="28"/>
          <w:szCs w:val="28"/>
          <w:lang w:val="en-US"/>
        </w:rPr>
        <w:t>2.3 POLITICAL METAPHORS AND TRANSLATION</w:t>
      </w:r>
    </w:p>
    <w:p w:rsidR="00DD06E7" w:rsidRPr="00DD06E7" w:rsidRDefault="00DD06E7" w:rsidP="00DD06E7">
      <w:pPr>
        <w:autoSpaceDE w:val="0"/>
        <w:autoSpaceDN w:val="0"/>
        <w:adjustRightInd w:val="0"/>
        <w:spacing w:after="0" w:line="360" w:lineRule="auto"/>
        <w:jc w:val="center"/>
        <w:rPr>
          <w:rFonts w:ascii="Times New Roman" w:hAnsi="Times New Roman" w:cs="Times New Roman"/>
          <w:b/>
          <w:bCs/>
          <w:i/>
          <w:iCs/>
          <w:sz w:val="28"/>
          <w:szCs w:val="28"/>
          <w:lang w:val="en-US"/>
        </w:rPr>
      </w:pP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r w:rsidRPr="00DD06E7">
        <w:rPr>
          <w:rFonts w:ascii="Times New Roman" w:hAnsi="Times New Roman" w:cs="Times New Roman"/>
          <w:sz w:val="28"/>
          <w:szCs w:val="28"/>
          <w:lang w:val="en-US"/>
        </w:rPr>
        <w:t xml:space="preserve">Politics is the art and profession of persuasion. It aims at, in the final stage, manipulation of the public opinion for a chance to govern a country, ideally through a democratic election system. Politics operates through language, that is, oral and written texts, produced in the field of politics. </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r w:rsidRPr="00DD06E7">
        <w:rPr>
          <w:rFonts w:ascii="Times New Roman" w:hAnsi="Times New Roman" w:cs="Times New Roman"/>
          <w:sz w:val="28"/>
          <w:szCs w:val="28"/>
          <w:lang w:val="en-US"/>
        </w:rPr>
        <w:t xml:space="preserve">A political metaphor is a lexeme or a phrase with political content and connotations. What makes a lexeme political is its use with reference to politics either as part of a political text or in a political context. Political metaphors pose constraints in translation especially in situations such as translation of political texts where a lexical choice goes through conscious or sub-conscious ideological transfer. As </w:t>
      </w:r>
      <w:proofErr w:type="spellStart"/>
      <w:r w:rsidRPr="00DD06E7">
        <w:rPr>
          <w:rFonts w:ascii="Times New Roman" w:hAnsi="Times New Roman" w:cs="Times New Roman"/>
          <w:sz w:val="28"/>
          <w:szCs w:val="28"/>
          <w:lang w:val="en-US"/>
        </w:rPr>
        <w:t>C.Schäffner</w:t>
      </w:r>
      <w:proofErr w:type="spellEnd"/>
      <w:r w:rsidRPr="00DD06E7">
        <w:rPr>
          <w:rFonts w:ascii="Times New Roman" w:hAnsi="Times New Roman" w:cs="Times New Roman"/>
          <w:sz w:val="28"/>
          <w:szCs w:val="28"/>
          <w:lang w:val="en-US"/>
        </w:rPr>
        <w:t xml:space="preserve"> points out, there are strategies commonly used in translating metaphors such as translating a metaphor into metaphor or sense, or delete all together. The studies commenting on the translations of metaphors are either normative (how to translate metaphors) or descriptive in their approaches (how metaphors are dealt with in actual translations).</w:t>
      </w:r>
      <w:r w:rsidRPr="00DD06E7">
        <w:rPr>
          <w:rFonts w:ascii="Times New Roman" w:hAnsi="Times New Roman" w:cs="Times New Roman"/>
          <w:sz w:val="28"/>
          <w:szCs w:val="28"/>
          <w:vertAlign w:val="superscript"/>
          <w:lang w:val="en-US"/>
        </w:rPr>
        <w:footnoteReference w:id="39"/>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r w:rsidRPr="00DD06E7">
        <w:rPr>
          <w:rFonts w:ascii="Times New Roman" w:hAnsi="Times New Roman" w:cs="Times New Roman"/>
          <w:sz w:val="28"/>
          <w:szCs w:val="28"/>
          <w:lang w:val="en-US"/>
        </w:rPr>
        <w:lastRenderedPageBreak/>
        <w:t xml:space="preserve">The potential of conflict involved in the transfer of lexis in </w:t>
      </w:r>
      <w:proofErr w:type="spellStart"/>
      <w:r w:rsidRPr="00DD06E7">
        <w:rPr>
          <w:rFonts w:ascii="Times New Roman" w:hAnsi="Times New Roman" w:cs="Times New Roman"/>
          <w:sz w:val="28"/>
          <w:szCs w:val="28"/>
          <w:lang w:val="en-US"/>
        </w:rPr>
        <w:t>addressive</w:t>
      </w:r>
      <w:proofErr w:type="spellEnd"/>
      <w:r w:rsidRPr="00DD06E7">
        <w:rPr>
          <w:rFonts w:ascii="Times New Roman" w:hAnsi="Times New Roman" w:cs="Times New Roman"/>
          <w:sz w:val="28"/>
          <w:szCs w:val="28"/>
          <w:lang w:val="en-US"/>
        </w:rPr>
        <w:t xml:space="preserve"> texts such as those in the media and politics based on the contextual aspects of the source lexeme is a topic already dealt with in TS from the contextual and discursive points of view. These viewpoints of analysis give TS researchers the opportunity to analyze the contexts of utterances with both senders (speakers and translators/interpreters) and receivers of messages (source and target) taken into account along with the aspects of source and target contexts and situations.</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r w:rsidRPr="00DD06E7">
        <w:rPr>
          <w:rFonts w:ascii="Times New Roman" w:hAnsi="Times New Roman" w:cs="Times New Roman"/>
          <w:sz w:val="28"/>
          <w:szCs w:val="28"/>
          <w:lang w:val="en-US"/>
        </w:rPr>
        <w:t>For instance, the use of white and black with reference to their original context of use in the US are attributed to the white race (</w:t>
      </w:r>
      <w:proofErr w:type="gramStart"/>
      <w:r w:rsidRPr="00DD06E7">
        <w:rPr>
          <w:rFonts w:ascii="Times New Roman" w:hAnsi="Times New Roman" w:cs="Times New Roman"/>
          <w:sz w:val="28"/>
          <w:szCs w:val="28"/>
          <w:lang w:val="en-US"/>
        </w:rPr>
        <w:t>basically, the</w:t>
      </w:r>
      <w:proofErr w:type="gramEnd"/>
      <w:r w:rsidRPr="00DD06E7">
        <w:rPr>
          <w:rFonts w:ascii="Times New Roman" w:hAnsi="Times New Roman" w:cs="Times New Roman"/>
          <w:sz w:val="28"/>
          <w:szCs w:val="28"/>
          <w:lang w:val="en-US"/>
        </w:rPr>
        <w:t xml:space="preserve"> immigrants of Anglo-Saxon origin and other European immigrants of the continent) and the black race (immigrants of African origin). In a politically correct language, it is always possible to use African-Americans or black community just as any other ethnic community, without any emphasis on the skin </w:t>
      </w:r>
      <w:proofErr w:type="spellStart"/>
      <w:r w:rsidRPr="00DD06E7">
        <w:rPr>
          <w:rFonts w:ascii="Times New Roman" w:hAnsi="Times New Roman" w:cs="Times New Roman"/>
          <w:sz w:val="28"/>
          <w:szCs w:val="28"/>
          <w:lang w:val="en-US"/>
        </w:rPr>
        <w:t>colour</w:t>
      </w:r>
      <w:proofErr w:type="spellEnd"/>
      <w:r w:rsidRPr="00DD06E7">
        <w:rPr>
          <w:rFonts w:ascii="Times New Roman" w:hAnsi="Times New Roman" w:cs="Times New Roman"/>
          <w:sz w:val="28"/>
          <w:szCs w:val="28"/>
          <w:lang w:val="en-US"/>
        </w:rPr>
        <w:t xml:space="preserve">. In daily use, white race and whiteness is suggestively more advantageous in terms of life standards and privileges although there is supposed to be no discrimination of this sort in today’s world </w:t>
      </w:r>
      <w:proofErr w:type="gramStart"/>
      <w:r w:rsidRPr="00DD06E7">
        <w:rPr>
          <w:rFonts w:ascii="Times New Roman" w:hAnsi="Times New Roman" w:cs="Times New Roman"/>
          <w:sz w:val="28"/>
          <w:szCs w:val="28"/>
          <w:lang w:val="en-US"/>
        </w:rPr>
        <w:t>as a consequence</w:t>
      </w:r>
      <w:proofErr w:type="gramEnd"/>
      <w:r w:rsidRPr="00DD06E7">
        <w:rPr>
          <w:rFonts w:ascii="Times New Roman" w:hAnsi="Times New Roman" w:cs="Times New Roman"/>
          <w:sz w:val="28"/>
          <w:szCs w:val="28"/>
          <w:lang w:val="en-US"/>
        </w:rPr>
        <w:t xml:space="preserve"> of all the declarations of human rights and equalities.</w:t>
      </w:r>
      <w:r w:rsidRPr="00DD06E7">
        <w:rPr>
          <w:lang w:val="en-US"/>
        </w:rPr>
        <w:t xml:space="preserve"> </w:t>
      </w:r>
      <w:r w:rsidRPr="00DD06E7">
        <w:rPr>
          <w:rFonts w:ascii="Times New Roman" w:hAnsi="Times New Roman" w:cs="Times New Roman"/>
          <w:sz w:val="28"/>
          <w:szCs w:val="28"/>
          <w:lang w:val="en-US"/>
        </w:rPr>
        <w:t xml:space="preserve">The word </w:t>
      </w:r>
      <w:proofErr w:type="spellStart"/>
      <w:r w:rsidRPr="00DD06E7">
        <w:rPr>
          <w:rFonts w:ascii="Times New Roman" w:hAnsi="Times New Roman" w:cs="Times New Roman"/>
          <w:i/>
          <w:sz w:val="28"/>
          <w:szCs w:val="28"/>
          <w:lang w:val="en-US"/>
        </w:rPr>
        <w:t>zenci</w:t>
      </w:r>
      <w:proofErr w:type="spellEnd"/>
      <w:r w:rsidRPr="00DD06E7">
        <w:rPr>
          <w:rFonts w:ascii="Times New Roman" w:hAnsi="Times New Roman" w:cs="Times New Roman"/>
          <w:sz w:val="28"/>
          <w:szCs w:val="28"/>
          <w:lang w:val="en-US"/>
        </w:rPr>
        <w:t xml:space="preserve"> (Arabic), </w:t>
      </w:r>
      <w:proofErr w:type="spellStart"/>
      <w:r w:rsidRPr="00DD06E7">
        <w:rPr>
          <w:rFonts w:ascii="Times New Roman" w:hAnsi="Times New Roman" w:cs="Times New Roman"/>
          <w:i/>
          <w:sz w:val="28"/>
          <w:szCs w:val="28"/>
          <w:lang w:val="en-US"/>
        </w:rPr>
        <w:t>zengi</w:t>
      </w:r>
      <w:proofErr w:type="spellEnd"/>
      <w:r w:rsidRPr="00DD06E7">
        <w:rPr>
          <w:rFonts w:ascii="Times New Roman" w:hAnsi="Times New Roman" w:cs="Times New Roman"/>
          <w:sz w:val="28"/>
          <w:szCs w:val="28"/>
          <w:lang w:val="en-US"/>
        </w:rPr>
        <w:t xml:space="preserve"> (Persian) (</w:t>
      </w:r>
      <w:proofErr w:type="gramStart"/>
      <w:r w:rsidRPr="00DD06E7">
        <w:rPr>
          <w:rFonts w:ascii="Times New Roman" w:hAnsi="Times New Roman" w:cs="Times New Roman"/>
          <w:i/>
          <w:sz w:val="28"/>
          <w:szCs w:val="28"/>
          <w:lang w:val="en-US"/>
        </w:rPr>
        <w:t>negro</w:t>
      </w:r>
      <w:proofErr w:type="gramEnd"/>
      <w:r w:rsidRPr="00DD06E7">
        <w:rPr>
          <w:rFonts w:ascii="Times New Roman" w:hAnsi="Times New Roman" w:cs="Times New Roman"/>
          <w:sz w:val="28"/>
          <w:szCs w:val="28"/>
          <w:lang w:val="en-US"/>
        </w:rPr>
        <w:t>, meaning Ethiopian at that time; non-literally barbarian and strange) referring to the people of Zanzibar (“</w:t>
      </w:r>
      <w:proofErr w:type="spellStart"/>
      <w:r w:rsidRPr="00DD06E7">
        <w:rPr>
          <w:rFonts w:ascii="Times New Roman" w:hAnsi="Times New Roman" w:cs="Times New Roman"/>
          <w:sz w:val="28"/>
          <w:szCs w:val="28"/>
          <w:lang w:val="en-US"/>
        </w:rPr>
        <w:t>Zengibar</w:t>
      </w:r>
      <w:proofErr w:type="spellEnd"/>
      <w:r w:rsidRPr="00DD06E7">
        <w:rPr>
          <w:rFonts w:ascii="Times New Roman" w:hAnsi="Times New Roman" w:cs="Times New Roman"/>
          <w:sz w:val="28"/>
          <w:szCs w:val="28"/>
          <w:lang w:val="en-US"/>
        </w:rPr>
        <w:t>”/ “</w:t>
      </w:r>
      <w:proofErr w:type="spellStart"/>
      <w:r w:rsidRPr="00DD06E7">
        <w:rPr>
          <w:rFonts w:ascii="Times New Roman" w:hAnsi="Times New Roman" w:cs="Times New Roman"/>
          <w:sz w:val="28"/>
          <w:szCs w:val="28"/>
          <w:lang w:val="en-US"/>
        </w:rPr>
        <w:t>Zencibar</w:t>
      </w:r>
      <w:proofErr w:type="spellEnd"/>
      <w:r w:rsidRPr="00DD06E7">
        <w:rPr>
          <w:rFonts w:ascii="Times New Roman" w:hAnsi="Times New Roman" w:cs="Times New Roman"/>
          <w:sz w:val="28"/>
          <w:szCs w:val="28"/>
          <w:lang w:val="en-US"/>
        </w:rPr>
        <w:t xml:space="preserve">”). The word </w:t>
      </w:r>
      <w:r w:rsidRPr="00DD06E7">
        <w:rPr>
          <w:rFonts w:ascii="Times New Roman" w:hAnsi="Times New Roman" w:cs="Times New Roman"/>
          <w:i/>
          <w:sz w:val="28"/>
          <w:szCs w:val="28"/>
          <w:lang w:val="en-US"/>
        </w:rPr>
        <w:t>negro</w:t>
      </w:r>
      <w:r w:rsidRPr="00DD06E7">
        <w:rPr>
          <w:rFonts w:ascii="Times New Roman" w:hAnsi="Times New Roman" w:cs="Times New Roman"/>
          <w:sz w:val="28"/>
          <w:szCs w:val="28"/>
          <w:lang w:val="en-US"/>
        </w:rPr>
        <w:t xml:space="preserve"> was used in a negative sense in the 19th century in the Western world until it gained a positive meaning owing to thinkers such as Léopold </w:t>
      </w:r>
      <w:proofErr w:type="spellStart"/>
      <w:r w:rsidRPr="00DD06E7">
        <w:rPr>
          <w:rFonts w:ascii="Times New Roman" w:hAnsi="Times New Roman" w:cs="Times New Roman"/>
          <w:sz w:val="28"/>
          <w:szCs w:val="28"/>
          <w:lang w:val="en-US"/>
        </w:rPr>
        <w:t>Sédar</w:t>
      </w:r>
      <w:proofErr w:type="spellEnd"/>
      <w:r w:rsidRPr="00DD06E7">
        <w:rPr>
          <w:rFonts w:ascii="Times New Roman" w:hAnsi="Times New Roman" w:cs="Times New Roman"/>
          <w:sz w:val="28"/>
          <w:szCs w:val="28"/>
          <w:lang w:val="en-US"/>
        </w:rPr>
        <w:t xml:space="preserve"> Senghor (Senegal), </w:t>
      </w:r>
      <w:proofErr w:type="spellStart"/>
      <w:r w:rsidRPr="00DD06E7">
        <w:rPr>
          <w:rFonts w:ascii="Times New Roman" w:hAnsi="Times New Roman" w:cs="Times New Roman"/>
          <w:sz w:val="28"/>
          <w:szCs w:val="28"/>
          <w:lang w:val="en-US"/>
        </w:rPr>
        <w:t>Aimé</w:t>
      </w:r>
      <w:proofErr w:type="spellEnd"/>
      <w:r w:rsidRPr="00DD06E7">
        <w:rPr>
          <w:rFonts w:ascii="Times New Roman" w:hAnsi="Times New Roman" w:cs="Times New Roman"/>
          <w:sz w:val="28"/>
          <w:szCs w:val="28"/>
          <w:lang w:val="en-US"/>
        </w:rPr>
        <w:t xml:space="preserve"> </w:t>
      </w:r>
      <w:proofErr w:type="spellStart"/>
      <w:r w:rsidRPr="00DD06E7">
        <w:rPr>
          <w:rFonts w:ascii="Times New Roman" w:hAnsi="Times New Roman" w:cs="Times New Roman"/>
          <w:sz w:val="28"/>
          <w:szCs w:val="28"/>
          <w:lang w:val="en-US"/>
        </w:rPr>
        <w:t>Césaire</w:t>
      </w:r>
      <w:proofErr w:type="spellEnd"/>
      <w:r w:rsidRPr="00DD06E7">
        <w:rPr>
          <w:rFonts w:ascii="Times New Roman" w:hAnsi="Times New Roman" w:cs="Times New Roman"/>
          <w:sz w:val="28"/>
          <w:szCs w:val="28"/>
          <w:lang w:val="en-US"/>
        </w:rPr>
        <w:t xml:space="preserve"> (Martinique) and Léon </w:t>
      </w:r>
      <w:proofErr w:type="spellStart"/>
      <w:r w:rsidRPr="00DD06E7">
        <w:rPr>
          <w:rFonts w:ascii="Times New Roman" w:hAnsi="Times New Roman" w:cs="Times New Roman"/>
          <w:sz w:val="28"/>
          <w:szCs w:val="28"/>
          <w:lang w:val="en-US"/>
        </w:rPr>
        <w:t>Damas</w:t>
      </w:r>
      <w:proofErr w:type="spellEnd"/>
      <w:r w:rsidRPr="00DD06E7">
        <w:rPr>
          <w:rFonts w:ascii="Times New Roman" w:hAnsi="Times New Roman" w:cs="Times New Roman"/>
          <w:sz w:val="28"/>
          <w:szCs w:val="28"/>
          <w:lang w:val="en-US"/>
        </w:rPr>
        <w:t xml:space="preserve"> (French Guiana) in the 1930s through the concept of /</w:t>
      </w:r>
      <w:proofErr w:type="spellStart"/>
      <w:r w:rsidRPr="00DD06E7">
        <w:rPr>
          <w:rFonts w:ascii="Times New Roman" w:hAnsi="Times New Roman" w:cs="Times New Roman"/>
          <w:i/>
          <w:sz w:val="28"/>
          <w:szCs w:val="28"/>
          <w:lang w:val="en-US"/>
        </w:rPr>
        <w:t>négritude</w:t>
      </w:r>
      <w:proofErr w:type="spellEnd"/>
      <w:r w:rsidRPr="00DD06E7">
        <w:rPr>
          <w:rFonts w:ascii="Times New Roman" w:hAnsi="Times New Roman" w:cs="Times New Roman"/>
          <w:sz w:val="28"/>
          <w:szCs w:val="28"/>
          <w:lang w:val="en-US"/>
        </w:rPr>
        <w:t>/..</w:t>
      </w:r>
      <w:r w:rsidRPr="00DD06E7">
        <w:rPr>
          <w:rFonts w:ascii="Times New Roman" w:hAnsi="Times New Roman" w:cs="Times New Roman"/>
          <w:sz w:val="28"/>
          <w:szCs w:val="28"/>
          <w:vertAlign w:val="superscript"/>
          <w:lang w:val="en-US"/>
        </w:rPr>
        <w:footnoteReference w:id="40"/>
      </w:r>
      <w:r w:rsidRPr="00DD06E7">
        <w:rPr>
          <w:rFonts w:ascii="Times New Roman" w:hAnsi="Times New Roman" w:cs="Times New Roman"/>
          <w:sz w:val="28"/>
          <w:szCs w:val="28"/>
          <w:lang w:val="en-US"/>
        </w:rPr>
        <w:t xml:space="preserve"> </w:t>
      </w:r>
      <w:proofErr w:type="spellStart"/>
      <w:r w:rsidRPr="00DD06E7">
        <w:rPr>
          <w:rFonts w:ascii="Times New Roman" w:hAnsi="Times New Roman" w:cs="Times New Roman"/>
          <w:sz w:val="28"/>
          <w:szCs w:val="28"/>
          <w:lang w:val="en-US"/>
        </w:rPr>
        <w:t>K.Allan</w:t>
      </w:r>
      <w:proofErr w:type="spellEnd"/>
      <w:r w:rsidRPr="00DD06E7">
        <w:rPr>
          <w:rFonts w:ascii="Times New Roman" w:hAnsi="Times New Roman" w:cs="Times New Roman"/>
          <w:sz w:val="28"/>
          <w:szCs w:val="28"/>
          <w:lang w:val="en-US"/>
        </w:rPr>
        <w:t xml:space="preserve"> and </w:t>
      </w:r>
      <w:proofErr w:type="spellStart"/>
      <w:r w:rsidRPr="00DD06E7">
        <w:rPr>
          <w:rFonts w:ascii="Times New Roman" w:hAnsi="Times New Roman" w:cs="Times New Roman"/>
          <w:sz w:val="28"/>
          <w:szCs w:val="28"/>
          <w:lang w:val="en-US"/>
        </w:rPr>
        <w:t>K.Burridge</w:t>
      </w:r>
      <w:proofErr w:type="spellEnd"/>
      <w:r w:rsidRPr="00DD06E7">
        <w:rPr>
          <w:rFonts w:ascii="Times New Roman" w:hAnsi="Times New Roman" w:cs="Times New Roman"/>
          <w:sz w:val="28"/>
          <w:szCs w:val="28"/>
          <w:lang w:val="en-US"/>
        </w:rPr>
        <w:t xml:space="preserve"> discuss in length “political correctness” (PC) and the impact of “-</w:t>
      </w:r>
      <w:proofErr w:type="spellStart"/>
      <w:r w:rsidRPr="00DD06E7">
        <w:rPr>
          <w:rFonts w:ascii="Times New Roman" w:hAnsi="Times New Roman" w:cs="Times New Roman"/>
          <w:sz w:val="28"/>
          <w:szCs w:val="28"/>
          <w:lang w:val="en-US"/>
        </w:rPr>
        <w:t>ist</w:t>
      </w:r>
      <w:proofErr w:type="spellEnd"/>
      <w:r w:rsidRPr="00DD06E7">
        <w:rPr>
          <w:rFonts w:ascii="Times New Roman" w:hAnsi="Times New Roman" w:cs="Times New Roman"/>
          <w:sz w:val="28"/>
          <w:szCs w:val="28"/>
          <w:lang w:val="en-US"/>
        </w:rPr>
        <w:t xml:space="preserve"> </w:t>
      </w:r>
      <w:proofErr w:type="spellStart"/>
      <w:r w:rsidRPr="00DD06E7">
        <w:rPr>
          <w:rFonts w:ascii="Times New Roman" w:hAnsi="Times New Roman" w:cs="Times New Roman"/>
          <w:sz w:val="28"/>
          <w:szCs w:val="28"/>
          <w:lang w:val="en-US"/>
        </w:rPr>
        <w:t>dysphemisms</w:t>
      </w:r>
      <w:proofErr w:type="spellEnd"/>
      <w:r w:rsidRPr="00DD06E7">
        <w:rPr>
          <w:rFonts w:ascii="Times New Roman" w:hAnsi="Times New Roman" w:cs="Times New Roman"/>
          <w:sz w:val="28"/>
          <w:szCs w:val="28"/>
          <w:lang w:val="en-US"/>
        </w:rPr>
        <w:t>” in language use as a possible reason for taboo and censoring through euphemisms, because “politically correct” is “ideologically sound” and safe.</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r w:rsidRPr="00DD06E7">
        <w:rPr>
          <w:rFonts w:ascii="Times New Roman" w:hAnsi="Times New Roman" w:cs="Times New Roman"/>
          <w:sz w:val="28"/>
          <w:szCs w:val="28"/>
          <w:lang w:val="en-US"/>
        </w:rPr>
        <w:t>Yet, the authors continue to say that “…PC language is no more a threat to freedom of speech than other types of verbal taboo…</w:t>
      </w:r>
      <w:proofErr w:type="gramStart"/>
      <w:r w:rsidRPr="00DD06E7">
        <w:rPr>
          <w:rFonts w:ascii="Times New Roman" w:hAnsi="Times New Roman" w:cs="Times New Roman"/>
          <w:sz w:val="28"/>
          <w:szCs w:val="28"/>
          <w:lang w:val="en-US"/>
        </w:rPr>
        <w:t>”.</w:t>
      </w:r>
      <w:proofErr w:type="gramEnd"/>
      <w:r w:rsidRPr="00DD06E7">
        <w:rPr>
          <w:rFonts w:ascii="Times New Roman" w:hAnsi="Times New Roman" w:cs="Times New Roman"/>
          <w:sz w:val="28"/>
          <w:szCs w:val="28"/>
          <w:vertAlign w:val="superscript"/>
          <w:lang w:val="en-US"/>
        </w:rPr>
        <w:footnoteReference w:id="41"/>
      </w:r>
      <w:r w:rsidRPr="00DD06E7">
        <w:rPr>
          <w:rFonts w:ascii="Times New Roman" w:hAnsi="Times New Roman" w:cs="Times New Roman"/>
          <w:sz w:val="28"/>
          <w:szCs w:val="28"/>
          <w:lang w:val="en-US"/>
        </w:rPr>
        <w:t xml:space="preserve"> Politically correct language </w:t>
      </w:r>
      <w:r w:rsidRPr="00DD06E7">
        <w:rPr>
          <w:rFonts w:ascii="Times New Roman" w:hAnsi="Times New Roman" w:cs="Times New Roman"/>
          <w:sz w:val="28"/>
          <w:szCs w:val="28"/>
          <w:lang w:val="en-US"/>
        </w:rPr>
        <w:lastRenderedPageBreak/>
        <w:t xml:space="preserve">is a result of social conventions such as the need of </w:t>
      </w:r>
      <w:proofErr w:type="gramStart"/>
      <w:r w:rsidRPr="00DD06E7">
        <w:rPr>
          <w:rFonts w:ascii="Times New Roman" w:hAnsi="Times New Roman" w:cs="Times New Roman"/>
          <w:sz w:val="28"/>
          <w:szCs w:val="28"/>
          <w:lang w:val="en-US"/>
        </w:rPr>
        <w:t>being accepted</w:t>
      </w:r>
      <w:proofErr w:type="gramEnd"/>
      <w:r w:rsidRPr="00DD06E7">
        <w:rPr>
          <w:rFonts w:ascii="Times New Roman" w:hAnsi="Times New Roman" w:cs="Times New Roman"/>
          <w:sz w:val="28"/>
          <w:szCs w:val="28"/>
          <w:lang w:val="en-US"/>
        </w:rPr>
        <w:t xml:space="preserve"> in the society through being polite, inoffensive and inclusive and is mainly displayed through euphemistic strategies, which may easily lead to verbal taboos and blocking of free and open linguistic expressions.</w:t>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r w:rsidRPr="00DD06E7">
        <w:rPr>
          <w:rFonts w:ascii="Times New Roman" w:hAnsi="Times New Roman" w:cs="Times New Roman"/>
          <w:sz w:val="28"/>
          <w:szCs w:val="28"/>
          <w:lang w:val="en-US"/>
        </w:rPr>
        <w:t xml:space="preserve">Nigger, as one of the examples of analysis taken by the authors under the category of “racist </w:t>
      </w:r>
      <w:proofErr w:type="spellStart"/>
      <w:r w:rsidRPr="00DD06E7">
        <w:rPr>
          <w:rFonts w:ascii="Times New Roman" w:hAnsi="Times New Roman" w:cs="Times New Roman"/>
          <w:sz w:val="28"/>
          <w:szCs w:val="28"/>
          <w:lang w:val="en-US"/>
        </w:rPr>
        <w:t>dysphemisms</w:t>
      </w:r>
      <w:proofErr w:type="spellEnd"/>
      <w:r w:rsidRPr="00DD06E7">
        <w:rPr>
          <w:rFonts w:ascii="Times New Roman" w:hAnsi="Times New Roman" w:cs="Times New Roman"/>
          <w:sz w:val="28"/>
          <w:szCs w:val="28"/>
          <w:lang w:val="en-US"/>
        </w:rPr>
        <w:t xml:space="preserve">,” is introduced as racist terms are not intrinsically dysphemistic, and can be used without prejudice; for instance ‘blacks’ is not necessarily any more dysphemistic than ‘whites’…. Practically all these racist terms </w:t>
      </w:r>
      <w:proofErr w:type="gramStart"/>
      <w:r w:rsidRPr="00DD06E7">
        <w:rPr>
          <w:rFonts w:ascii="Times New Roman" w:hAnsi="Times New Roman" w:cs="Times New Roman"/>
          <w:sz w:val="28"/>
          <w:szCs w:val="28"/>
          <w:lang w:val="en-US"/>
        </w:rPr>
        <w:t>can be used</w:t>
      </w:r>
      <w:proofErr w:type="gramEnd"/>
      <w:r w:rsidRPr="00DD06E7">
        <w:rPr>
          <w:rFonts w:ascii="Times New Roman" w:hAnsi="Times New Roman" w:cs="Times New Roman"/>
          <w:sz w:val="28"/>
          <w:szCs w:val="28"/>
          <w:lang w:val="en-US"/>
        </w:rPr>
        <w:t xml:space="preserve"> without irony in </w:t>
      </w:r>
      <w:proofErr w:type="spellStart"/>
      <w:r w:rsidRPr="00DD06E7">
        <w:rPr>
          <w:rFonts w:ascii="Times New Roman" w:hAnsi="Times New Roman" w:cs="Times New Roman"/>
          <w:sz w:val="28"/>
          <w:szCs w:val="28"/>
          <w:lang w:val="en-US"/>
        </w:rPr>
        <w:t>orthophemistic</w:t>
      </w:r>
      <w:proofErr w:type="spellEnd"/>
      <w:r w:rsidRPr="00DD06E7">
        <w:rPr>
          <w:rFonts w:ascii="Times New Roman" w:hAnsi="Times New Roman" w:cs="Times New Roman"/>
          <w:sz w:val="28"/>
          <w:szCs w:val="28"/>
          <w:lang w:val="en-US"/>
        </w:rPr>
        <w:t xml:space="preserve"> illocutionary acts….</w:t>
      </w:r>
      <w:r w:rsidRPr="00DD06E7">
        <w:rPr>
          <w:rFonts w:ascii="Times New Roman" w:hAnsi="Times New Roman" w:cs="Times New Roman"/>
          <w:sz w:val="28"/>
          <w:szCs w:val="28"/>
          <w:vertAlign w:val="superscript"/>
          <w:lang w:val="en-US"/>
        </w:rPr>
        <w:footnoteReference w:id="42"/>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proofErr w:type="gramStart"/>
      <w:r w:rsidRPr="00DD06E7">
        <w:rPr>
          <w:rFonts w:ascii="Times New Roman" w:hAnsi="Times New Roman" w:cs="Times New Roman"/>
          <w:sz w:val="28"/>
          <w:szCs w:val="28"/>
          <w:lang w:val="en-US"/>
        </w:rPr>
        <w:t>Following an interesting background information about the first occurrence of nigger as a dictionary entry, the authors refer to the coinage of adjective niggardly from nigger as a politically incorrect neologism which, in 1999, was used by an employee in Washington D.C. Mayoral Office as “being niggardly with funds” to refer to cutbacks as a euphemism of the negative effect of cutback interestingly enough.</w:t>
      </w:r>
      <w:r w:rsidRPr="00DD06E7">
        <w:rPr>
          <w:rFonts w:ascii="Times New Roman" w:hAnsi="Times New Roman" w:cs="Times New Roman"/>
          <w:sz w:val="28"/>
          <w:szCs w:val="28"/>
          <w:vertAlign w:val="superscript"/>
          <w:lang w:val="en-US"/>
        </w:rPr>
        <w:footnoteReference w:id="43"/>
      </w:r>
      <w:proofErr w:type="gramEnd"/>
      <w:r w:rsidRPr="00DD06E7">
        <w:rPr>
          <w:rFonts w:ascii="Times New Roman" w:hAnsi="Times New Roman" w:cs="Times New Roman"/>
          <w:sz w:val="28"/>
          <w:szCs w:val="28"/>
          <w:lang w:val="en-US"/>
        </w:rPr>
        <w:t xml:space="preserve"> </w:t>
      </w:r>
      <w:proofErr w:type="gramStart"/>
      <w:r w:rsidRPr="00DD06E7">
        <w:rPr>
          <w:rFonts w:ascii="Times New Roman" w:hAnsi="Times New Roman" w:cs="Times New Roman"/>
          <w:sz w:val="28"/>
          <w:szCs w:val="28"/>
          <w:lang w:val="en-US"/>
        </w:rPr>
        <w:t xml:space="preserve">They also share the results of a survey by BBC, Advertising and Broadcasting Standards Authorities and Independent Television Companies about the swear words on TV programming which is “words of racial abuse are the severest of all taboo words and the reasons for verbal euphemisms/plays nigger being at the top of the severity scale out of 84 swear words in TV programming at 53% by comparison to other swear words such as </w:t>
      </w:r>
      <w:proofErr w:type="spellStart"/>
      <w:r w:rsidRPr="00DD06E7">
        <w:rPr>
          <w:rFonts w:ascii="Times New Roman" w:hAnsi="Times New Roman" w:cs="Times New Roman"/>
          <w:i/>
          <w:sz w:val="28"/>
          <w:szCs w:val="28"/>
          <w:lang w:val="en-US"/>
        </w:rPr>
        <w:t>paki</w:t>
      </w:r>
      <w:proofErr w:type="spellEnd"/>
      <w:r w:rsidRPr="00DD06E7">
        <w:rPr>
          <w:rFonts w:ascii="Times New Roman" w:hAnsi="Times New Roman" w:cs="Times New Roman"/>
          <w:sz w:val="28"/>
          <w:szCs w:val="28"/>
          <w:lang w:val="en-US"/>
        </w:rPr>
        <w:t xml:space="preserve"> or </w:t>
      </w:r>
      <w:r w:rsidRPr="00DD06E7">
        <w:rPr>
          <w:rFonts w:ascii="Times New Roman" w:hAnsi="Times New Roman" w:cs="Times New Roman"/>
          <w:i/>
          <w:sz w:val="28"/>
          <w:szCs w:val="28"/>
          <w:lang w:val="en-US"/>
        </w:rPr>
        <w:t>Jew</w:t>
      </w:r>
      <w:r w:rsidRPr="00DD06E7">
        <w:rPr>
          <w:rFonts w:ascii="Times New Roman" w:hAnsi="Times New Roman" w:cs="Times New Roman"/>
          <w:sz w:val="28"/>
          <w:szCs w:val="28"/>
          <w:lang w:val="en-US"/>
        </w:rPr>
        <w:t>”.</w:t>
      </w:r>
      <w:r w:rsidRPr="00DD06E7">
        <w:rPr>
          <w:rFonts w:ascii="Times New Roman" w:hAnsi="Times New Roman" w:cs="Times New Roman"/>
          <w:sz w:val="28"/>
          <w:szCs w:val="28"/>
          <w:vertAlign w:val="superscript"/>
          <w:lang w:val="en-US"/>
        </w:rPr>
        <w:footnoteReference w:id="44"/>
      </w:r>
      <w:proofErr w:type="gramEnd"/>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proofErr w:type="spellStart"/>
      <w:proofErr w:type="gramStart"/>
      <w:r w:rsidRPr="00DD06E7">
        <w:rPr>
          <w:rFonts w:ascii="Times New Roman" w:hAnsi="Times New Roman" w:cs="Times New Roman"/>
          <w:sz w:val="28"/>
          <w:szCs w:val="28"/>
          <w:lang w:val="en-US"/>
        </w:rPr>
        <w:t>K.Allan</w:t>
      </w:r>
      <w:proofErr w:type="spellEnd"/>
      <w:r w:rsidRPr="00DD06E7">
        <w:rPr>
          <w:rFonts w:ascii="Times New Roman" w:hAnsi="Times New Roman" w:cs="Times New Roman"/>
          <w:sz w:val="28"/>
          <w:szCs w:val="28"/>
          <w:lang w:val="en-US"/>
        </w:rPr>
        <w:t xml:space="preserve"> and </w:t>
      </w:r>
      <w:proofErr w:type="spellStart"/>
      <w:r w:rsidRPr="00DD06E7">
        <w:rPr>
          <w:rFonts w:ascii="Times New Roman" w:hAnsi="Times New Roman" w:cs="Times New Roman"/>
          <w:sz w:val="28"/>
          <w:szCs w:val="28"/>
          <w:lang w:val="en-US"/>
        </w:rPr>
        <w:t>K.Burridge</w:t>
      </w:r>
      <w:proofErr w:type="spellEnd"/>
      <w:r w:rsidRPr="00DD06E7">
        <w:rPr>
          <w:rFonts w:ascii="Times New Roman" w:hAnsi="Times New Roman" w:cs="Times New Roman"/>
          <w:sz w:val="28"/>
          <w:szCs w:val="28"/>
          <w:lang w:val="en-US"/>
        </w:rPr>
        <w:t xml:space="preserve"> discuss the need and use of politically correct words in all aspects of our lives under a wide variety of euphemistic representations, at times in acronymic forms, from using resale store for second-hand/consignment store; RIF (reduction in force)/downsizing/rightsizing for firing staff; partner for spouse; underdeveloped (1940s), less developed/ lesser developed (1950s), developing (1960s), emerging (more recent) or Third World for poor countries; HIPL for highly indebted poor countries; LD/learning difficulty for mental </w:t>
      </w:r>
      <w:r w:rsidRPr="00DD06E7">
        <w:rPr>
          <w:rFonts w:ascii="Times New Roman" w:hAnsi="Times New Roman" w:cs="Times New Roman"/>
          <w:sz w:val="28"/>
          <w:szCs w:val="28"/>
          <w:lang w:val="en-US"/>
        </w:rPr>
        <w:lastRenderedPageBreak/>
        <w:t>handicap; hearing impaired for deaf.</w:t>
      </w:r>
      <w:r w:rsidRPr="00DD06E7">
        <w:rPr>
          <w:rFonts w:ascii="Times New Roman" w:hAnsi="Times New Roman" w:cs="Times New Roman"/>
          <w:sz w:val="28"/>
          <w:szCs w:val="28"/>
          <w:vertAlign w:val="superscript"/>
          <w:lang w:val="en-US"/>
        </w:rPr>
        <w:footnoteReference w:id="45"/>
      </w:r>
      <w:proofErr w:type="gramEnd"/>
      <w:r w:rsidRPr="00DD06E7">
        <w:rPr>
          <w:rFonts w:ascii="Times New Roman" w:hAnsi="Times New Roman" w:cs="Times New Roman"/>
          <w:sz w:val="28"/>
          <w:szCs w:val="28"/>
          <w:lang w:val="en-US"/>
        </w:rPr>
        <w:t xml:space="preserve"> As for the specific euphemisms developed for black or nigger basically in the US over the years since the tabooing of white and black in the 19</w:t>
      </w:r>
      <w:r w:rsidRPr="00DD06E7">
        <w:rPr>
          <w:rFonts w:ascii="Times New Roman" w:hAnsi="Times New Roman" w:cs="Times New Roman"/>
          <w:sz w:val="28"/>
          <w:szCs w:val="28"/>
          <w:vertAlign w:val="superscript"/>
          <w:lang w:val="en-US"/>
        </w:rPr>
        <w:t>th</w:t>
      </w:r>
      <w:r w:rsidRPr="00DD06E7">
        <w:rPr>
          <w:rFonts w:ascii="Times New Roman" w:hAnsi="Times New Roman" w:cs="Times New Roman"/>
          <w:sz w:val="28"/>
          <w:szCs w:val="28"/>
          <w:lang w:val="en-US"/>
        </w:rPr>
        <w:t xml:space="preserve"> century, Allan and </w:t>
      </w:r>
      <w:proofErr w:type="spellStart"/>
      <w:r w:rsidRPr="00DD06E7">
        <w:rPr>
          <w:rFonts w:ascii="Times New Roman" w:hAnsi="Times New Roman" w:cs="Times New Roman"/>
          <w:sz w:val="28"/>
          <w:szCs w:val="28"/>
          <w:lang w:val="en-US"/>
        </w:rPr>
        <w:t>Burridge’s</w:t>
      </w:r>
      <w:proofErr w:type="spellEnd"/>
      <w:r w:rsidRPr="00DD06E7">
        <w:rPr>
          <w:rFonts w:ascii="Times New Roman" w:hAnsi="Times New Roman" w:cs="Times New Roman"/>
          <w:sz w:val="28"/>
          <w:szCs w:val="28"/>
          <w:lang w:val="en-US"/>
        </w:rPr>
        <w:t xml:space="preserve"> following examples are worth mentioning: </w:t>
      </w:r>
      <w:r w:rsidRPr="00DD06E7">
        <w:rPr>
          <w:rFonts w:ascii="Times New Roman" w:hAnsi="Times New Roman" w:cs="Times New Roman"/>
          <w:i/>
          <w:sz w:val="28"/>
          <w:szCs w:val="28"/>
          <w:lang w:val="en-US"/>
        </w:rPr>
        <w:t>leg for dark meat</w:t>
      </w:r>
      <w:r w:rsidRPr="00DD06E7">
        <w:rPr>
          <w:rFonts w:ascii="Times New Roman" w:hAnsi="Times New Roman" w:cs="Times New Roman"/>
          <w:sz w:val="28"/>
          <w:szCs w:val="28"/>
          <w:lang w:val="en-US"/>
        </w:rPr>
        <w:t xml:space="preserve">; </w:t>
      </w:r>
      <w:r w:rsidRPr="00DD06E7">
        <w:rPr>
          <w:rFonts w:ascii="Times New Roman" w:hAnsi="Times New Roman" w:cs="Times New Roman"/>
          <w:i/>
          <w:sz w:val="28"/>
          <w:szCs w:val="28"/>
          <w:lang w:val="en-US"/>
        </w:rPr>
        <w:t>breast for white meat</w:t>
      </w:r>
      <w:r w:rsidRPr="00DD06E7">
        <w:rPr>
          <w:rFonts w:ascii="Times New Roman" w:hAnsi="Times New Roman" w:cs="Times New Roman"/>
          <w:sz w:val="28"/>
          <w:szCs w:val="28"/>
          <w:lang w:val="en-US"/>
        </w:rPr>
        <w:t xml:space="preserve">; </w:t>
      </w:r>
      <w:r w:rsidRPr="00DD06E7">
        <w:rPr>
          <w:rFonts w:ascii="Times New Roman" w:hAnsi="Times New Roman" w:cs="Times New Roman"/>
          <w:i/>
          <w:sz w:val="28"/>
          <w:szCs w:val="28"/>
          <w:lang w:val="en-US"/>
        </w:rPr>
        <w:t>coffee without milk for black coffee</w:t>
      </w:r>
      <w:r w:rsidRPr="00DD06E7">
        <w:rPr>
          <w:rFonts w:ascii="Times New Roman" w:hAnsi="Times New Roman" w:cs="Times New Roman"/>
          <w:sz w:val="28"/>
          <w:szCs w:val="28"/>
          <w:lang w:val="en-US"/>
        </w:rPr>
        <w:t xml:space="preserve">; </w:t>
      </w:r>
      <w:proofErr w:type="spellStart"/>
      <w:r w:rsidRPr="00DD06E7">
        <w:rPr>
          <w:rFonts w:ascii="Times New Roman" w:hAnsi="Times New Roman" w:cs="Times New Roman"/>
          <w:i/>
          <w:sz w:val="28"/>
          <w:szCs w:val="28"/>
          <w:lang w:val="en-US"/>
        </w:rPr>
        <w:t>Darlie</w:t>
      </w:r>
      <w:proofErr w:type="spellEnd"/>
      <w:r w:rsidRPr="00DD06E7">
        <w:rPr>
          <w:rFonts w:ascii="Times New Roman" w:hAnsi="Times New Roman" w:cs="Times New Roman"/>
          <w:i/>
          <w:sz w:val="28"/>
          <w:szCs w:val="28"/>
          <w:lang w:val="en-US"/>
        </w:rPr>
        <w:t xml:space="preserve"> Toothpaste for Darkie Toothpaste</w:t>
      </w:r>
      <w:r w:rsidRPr="00DD06E7">
        <w:rPr>
          <w:rFonts w:ascii="Times New Roman" w:hAnsi="Times New Roman" w:cs="Times New Roman"/>
          <w:sz w:val="28"/>
          <w:szCs w:val="28"/>
          <w:lang w:val="en-US"/>
        </w:rPr>
        <w:t>.</w:t>
      </w:r>
      <w:r w:rsidRPr="00DD06E7">
        <w:rPr>
          <w:rFonts w:ascii="Times New Roman" w:hAnsi="Times New Roman" w:cs="Times New Roman"/>
          <w:sz w:val="28"/>
          <w:szCs w:val="28"/>
          <w:vertAlign w:val="superscript"/>
          <w:lang w:val="en-US"/>
        </w:rPr>
        <w:footnoteReference w:id="46"/>
      </w:r>
      <w:r w:rsidRPr="00DD06E7">
        <w:rPr>
          <w:rFonts w:ascii="Times New Roman" w:hAnsi="Times New Roman" w:cs="Times New Roman"/>
          <w:sz w:val="28"/>
          <w:szCs w:val="28"/>
          <w:lang w:val="en-US"/>
        </w:rPr>
        <w:t xml:space="preserve"> A relatively recent example of the use of negro/nigger as a denigrating word in English </w:t>
      </w:r>
      <w:proofErr w:type="gramStart"/>
      <w:r w:rsidRPr="00DD06E7">
        <w:rPr>
          <w:rFonts w:ascii="Times New Roman" w:hAnsi="Times New Roman" w:cs="Times New Roman"/>
          <w:sz w:val="28"/>
          <w:szCs w:val="28"/>
          <w:lang w:val="en-US"/>
        </w:rPr>
        <w:t>has been given</w:t>
      </w:r>
      <w:proofErr w:type="gramEnd"/>
      <w:r w:rsidRPr="00DD06E7">
        <w:rPr>
          <w:rFonts w:ascii="Times New Roman" w:hAnsi="Times New Roman" w:cs="Times New Roman"/>
          <w:sz w:val="28"/>
          <w:szCs w:val="28"/>
          <w:lang w:val="en-US"/>
        </w:rPr>
        <w:t xml:space="preserve"> in the United Kingdom on Channel 4, where the reality show Big Brother House has become the target of a racist remark against the black (African-American) participant of the program.</w:t>
      </w:r>
      <w:r w:rsidRPr="00DD06E7">
        <w:rPr>
          <w:rFonts w:ascii="Times New Roman" w:hAnsi="Times New Roman" w:cs="Times New Roman"/>
          <w:sz w:val="28"/>
          <w:szCs w:val="28"/>
          <w:vertAlign w:val="superscript"/>
          <w:lang w:val="en-US"/>
        </w:rPr>
        <w:footnoteReference w:id="47"/>
      </w:r>
    </w:p>
    <w:p w:rsidR="00DD06E7" w:rsidRPr="00DD06E7" w:rsidRDefault="00DD06E7" w:rsidP="00DD06E7">
      <w:pPr>
        <w:autoSpaceDE w:val="0"/>
        <w:autoSpaceDN w:val="0"/>
        <w:adjustRightInd w:val="0"/>
        <w:spacing w:after="0" w:line="360" w:lineRule="auto"/>
        <w:ind w:firstLine="708"/>
        <w:jc w:val="both"/>
        <w:rPr>
          <w:rFonts w:ascii="Times New Roman" w:hAnsi="Times New Roman" w:cs="Times New Roman"/>
          <w:sz w:val="28"/>
          <w:szCs w:val="28"/>
          <w:lang w:val="en-US"/>
        </w:rPr>
      </w:pPr>
      <w:r w:rsidRPr="00DD06E7">
        <w:rPr>
          <w:rFonts w:ascii="Times New Roman" w:hAnsi="Times New Roman" w:cs="Times New Roman"/>
          <w:sz w:val="28"/>
          <w:szCs w:val="28"/>
          <w:lang w:val="en-US"/>
        </w:rPr>
        <w:t xml:space="preserve">In this </w:t>
      </w:r>
      <w:proofErr w:type="gramStart"/>
      <w:r w:rsidRPr="00DD06E7">
        <w:rPr>
          <w:rFonts w:ascii="Times New Roman" w:hAnsi="Times New Roman" w:cs="Times New Roman"/>
          <w:sz w:val="28"/>
          <w:szCs w:val="28"/>
          <w:lang w:val="en-US"/>
        </w:rPr>
        <w:t>way</w:t>
      </w:r>
      <w:proofErr w:type="gramEnd"/>
      <w:r w:rsidRPr="00DD06E7">
        <w:rPr>
          <w:rFonts w:ascii="Times New Roman" w:hAnsi="Times New Roman" w:cs="Times New Roman"/>
          <w:sz w:val="28"/>
          <w:szCs w:val="28"/>
          <w:lang w:val="en-US"/>
        </w:rPr>
        <w:t xml:space="preserve"> we may conclude that politically correct language deals with many problems assuming not only linguistic aspects, but also cultural ones. Therefore, in the process of translation it is very important to consider all the connotation and national peculiarities concerning such kind of problems in the process of rendering of political expressions. </w:t>
      </w:r>
    </w:p>
    <w:p w:rsidR="00DD06E7" w:rsidRDefault="00DD06E7">
      <w:pPr>
        <w:rPr>
          <w:lang w:val="en-US"/>
        </w:rPr>
      </w:pPr>
    </w:p>
    <w:p w:rsidR="00DD06E7" w:rsidRDefault="00DD06E7">
      <w:pPr>
        <w:rPr>
          <w:lang w:val="en-US"/>
        </w:rPr>
      </w:pPr>
    </w:p>
    <w:p w:rsidR="00DD06E7" w:rsidRDefault="00DD06E7">
      <w:pPr>
        <w:rPr>
          <w:lang w:val="en-US"/>
        </w:rPr>
      </w:pPr>
    </w:p>
    <w:p w:rsidR="00DD06E7" w:rsidRDefault="00DD06E7">
      <w:pPr>
        <w:rPr>
          <w:lang w:val="en-US"/>
        </w:rPr>
      </w:pPr>
    </w:p>
    <w:p w:rsidR="00DD06E7" w:rsidRDefault="00DD06E7">
      <w:pPr>
        <w:rPr>
          <w:lang w:val="en-US"/>
        </w:rPr>
      </w:pPr>
    </w:p>
    <w:p w:rsidR="00DD06E7" w:rsidRDefault="00DD06E7">
      <w:pPr>
        <w:rPr>
          <w:lang w:val="en-US"/>
        </w:rPr>
      </w:pPr>
    </w:p>
    <w:p w:rsidR="00DD06E7" w:rsidRDefault="00DD06E7">
      <w:pPr>
        <w:rPr>
          <w:lang w:val="en-US"/>
        </w:rPr>
      </w:pPr>
    </w:p>
    <w:p w:rsidR="00DD06E7" w:rsidRDefault="00DD06E7">
      <w:pPr>
        <w:rPr>
          <w:lang w:val="en-US"/>
        </w:rPr>
      </w:pPr>
    </w:p>
    <w:p w:rsidR="00DD06E7" w:rsidRDefault="00DD06E7">
      <w:pPr>
        <w:rPr>
          <w:lang w:val="en-US"/>
        </w:rPr>
      </w:pPr>
    </w:p>
    <w:p w:rsidR="006F7EF6" w:rsidRDefault="006F7EF6">
      <w:pPr>
        <w:rPr>
          <w:lang w:val="en-US"/>
        </w:rPr>
      </w:pPr>
    </w:p>
    <w:p w:rsidR="006F7EF6" w:rsidRDefault="006F7EF6">
      <w:pPr>
        <w:rPr>
          <w:lang w:val="en-US"/>
        </w:rPr>
      </w:pPr>
    </w:p>
    <w:p w:rsidR="006F7EF6" w:rsidRDefault="006F7EF6">
      <w:pPr>
        <w:rPr>
          <w:lang w:val="en-US"/>
        </w:rPr>
      </w:pPr>
    </w:p>
    <w:p w:rsidR="006F7EF6" w:rsidRDefault="006F7EF6">
      <w:pPr>
        <w:rPr>
          <w:lang w:val="en-US"/>
        </w:rPr>
      </w:pPr>
    </w:p>
    <w:p w:rsidR="006F7EF6" w:rsidRDefault="006F7EF6">
      <w:pPr>
        <w:rPr>
          <w:lang w:val="en-US"/>
        </w:rPr>
      </w:pPr>
    </w:p>
    <w:p w:rsidR="00DD06E7" w:rsidRPr="000B0C62" w:rsidRDefault="00DD06E7" w:rsidP="00DD06E7">
      <w:pPr>
        <w:widowControl w:val="0"/>
        <w:spacing w:before="120" w:after="0" w:line="360" w:lineRule="auto"/>
        <w:ind w:firstLine="567"/>
        <w:jc w:val="center"/>
        <w:rPr>
          <w:rFonts w:ascii="Times New Roman" w:eastAsia="Times New Roman" w:hAnsi="Times New Roman" w:cs="Times New Roman"/>
          <w:b/>
          <w:color w:val="000000"/>
          <w:sz w:val="28"/>
          <w:szCs w:val="28"/>
          <w:lang w:val="en-US" w:eastAsia="ru-RU"/>
        </w:rPr>
      </w:pPr>
      <w:r w:rsidRPr="000B0C62">
        <w:rPr>
          <w:rFonts w:ascii="Times New Roman" w:eastAsia="Times New Roman" w:hAnsi="Times New Roman" w:cs="Times New Roman"/>
          <w:b/>
          <w:color w:val="000000"/>
          <w:sz w:val="28"/>
          <w:szCs w:val="28"/>
          <w:lang w:val="en-US" w:eastAsia="ru-RU"/>
        </w:rPr>
        <w:lastRenderedPageBreak/>
        <w:t>CONCLUSION</w:t>
      </w:r>
    </w:p>
    <w:p w:rsidR="00DD06E7" w:rsidRPr="00850118"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p>
    <w:p w:rsidR="00DD06E7" w:rsidRPr="00850118"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r w:rsidRPr="00850118">
        <w:rPr>
          <w:rFonts w:ascii="Times New Roman" w:eastAsia="Times New Roman" w:hAnsi="Times New Roman" w:cs="Times New Roman"/>
          <w:color w:val="000000"/>
          <w:sz w:val="28"/>
          <w:szCs w:val="28"/>
          <w:lang w:val="en-US" w:eastAsia="ru-RU"/>
        </w:rPr>
        <w:t xml:space="preserve">Contemporary language of </w:t>
      </w:r>
      <w:r>
        <w:rPr>
          <w:rFonts w:ascii="Times New Roman" w:eastAsia="Times New Roman" w:hAnsi="Times New Roman" w:cs="Times New Roman"/>
          <w:color w:val="000000"/>
          <w:sz w:val="28"/>
          <w:szCs w:val="28"/>
          <w:lang w:val="en-US" w:eastAsia="ru-RU"/>
        </w:rPr>
        <w:t>politics</w:t>
      </w:r>
      <w:r w:rsidRPr="00850118">
        <w:rPr>
          <w:rFonts w:ascii="Times New Roman" w:eastAsia="Times New Roman" w:hAnsi="Times New Roman" w:cs="Times New Roman"/>
          <w:color w:val="000000"/>
          <w:sz w:val="28"/>
          <w:szCs w:val="28"/>
          <w:lang w:val="en-US" w:eastAsia="ru-RU"/>
        </w:rPr>
        <w:t xml:space="preserve"> makes several requirements relating to </w:t>
      </w:r>
      <w:r>
        <w:rPr>
          <w:rFonts w:ascii="Times New Roman" w:eastAsia="Times New Roman" w:hAnsi="Times New Roman" w:cs="Times New Roman"/>
          <w:color w:val="000000"/>
          <w:sz w:val="28"/>
          <w:szCs w:val="28"/>
          <w:lang w:val="en-US" w:eastAsia="ru-RU"/>
        </w:rPr>
        <w:t>political</w:t>
      </w:r>
      <w:r w:rsidRPr="00850118">
        <w:rPr>
          <w:rFonts w:ascii="Times New Roman" w:eastAsia="Times New Roman" w:hAnsi="Times New Roman" w:cs="Times New Roman"/>
          <w:color w:val="000000"/>
          <w:sz w:val="28"/>
          <w:szCs w:val="28"/>
          <w:lang w:val="en-US" w:eastAsia="ru-RU"/>
        </w:rPr>
        <w:t xml:space="preserve"> terms that </w:t>
      </w:r>
      <w:proofErr w:type="gramStart"/>
      <w:r w:rsidRPr="00850118">
        <w:rPr>
          <w:rFonts w:ascii="Times New Roman" w:eastAsia="Times New Roman" w:hAnsi="Times New Roman" w:cs="Times New Roman"/>
          <w:color w:val="000000"/>
          <w:sz w:val="28"/>
          <w:szCs w:val="28"/>
          <w:lang w:val="en-US" w:eastAsia="ru-RU"/>
        </w:rPr>
        <w:t>should be taken</w:t>
      </w:r>
      <w:proofErr w:type="gramEnd"/>
      <w:r w:rsidRPr="00850118">
        <w:rPr>
          <w:rFonts w:ascii="Times New Roman" w:eastAsia="Times New Roman" w:hAnsi="Times New Roman" w:cs="Times New Roman"/>
          <w:color w:val="000000"/>
          <w:sz w:val="28"/>
          <w:szCs w:val="28"/>
          <w:lang w:val="en-US" w:eastAsia="ru-RU"/>
        </w:rPr>
        <w:t xml:space="preserve"> into consideration in the process of translating. The </w:t>
      </w:r>
      <w:r>
        <w:rPr>
          <w:rFonts w:ascii="Times New Roman" w:eastAsia="Times New Roman" w:hAnsi="Times New Roman" w:cs="Times New Roman"/>
          <w:color w:val="000000"/>
          <w:sz w:val="28"/>
          <w:szCs w:val="28"/>
          <w:lang w:val="en-US" w:eastAsia="ru-RU"/>
        </w:rPr>
        <w:t>political</w:t>
      </w:r>
      <w:r w:rsidRPr="00850118">
        <w:rPr>
          <w:rFonts w:ascii="Times New Roman" w:eastAsia="Times New Roman" w:hAnsi="Times New Roman" w:cs="Times New Roman"/>
          <w:color w:val="000000"/>
          <w:sz w:val="28"/>
          <w:szCs w:val="28"/>
          <w:lang w:val="en-US" w:eastAsia="ru-RU"/>
        </w:rPr>
        <w:t xml:space="preserve"> term should meet the following important requirements:</w:t>
      </w:r>
    </w:p>
    <w:p w:rsidR="00DD06E7" w:rsidRPr="00850118"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r w:rsidRPr="00850118">
        <w:rPr>
          <w:rFonts w:ascii="Times New Roman" w:eastAsia="Times New Roman" w:hAnsi="Times New Roman" w:cs="Times New Roman"/>
          <w:color w:val="000000"/>
          <w:sz w:val="28"/>
          <w:szCs w:val="28"/>
          <w:lang w:val="en-US" w:eastAsia="ru-RU"/>
        </w:rPr>
        <w:t xml:space="preserve">a) </w:t>
      </w:r>
      <w:proofErr w:type="gramStart"/>
      <w:r w:rsidRPr="00850118">
        <w:rPr>
          <w:rFonts w:ascii="Times New Roman" w:eastAsia="Times New Roman" w:hAnsi="Times New Roman" w:cs="Times New Roman"/>
          <w:color w:val="000000"/>
          <w:sz w:val="28"/>
          <w:szCs w:val="28"/>
          <w:lang w:val="en-US" w:eastAsia="ru-RU"/>
        </w:rPr>
        <w:t>satisfy</w:t>
      </w:r>
      <w:proofErr w:type="gramEnd"/>
      <w:r w:rsidRPr="00850118">
        <w:rPr>
          <w:rFonts w:ascii="Times New Roman" w:eastAsia="Times New Roman" w:hAnsi="Times New Roman" w:cs="Times New Roman"/>
          <w:color w:val="000000"/>
          <w:sz w:val="28"/>
          <w:szCs w:val="28"/>
          <w:lang w:val="en-US" w:eastAsia="ru-RU"/>
        </w:rPr>
        <w:t xml:space="preserve"> the rules and norms of a corresponding language,</w:t>
      </w:r>
    </w:p>
    <w:p w:rsidR="00DD06E7" w:rsidRPr="00850118"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r w:rsidRPr="00850118">
        <w:rPr>
          <w:rFonts w:ascii="Times New Roman" w:eastAsia="Times New Roman" w:hAnsi="Times New Roman" w:cs="Times New Roman"/>
          <w:color w:val="000000"/>
          <w:sz w:val="28"/>
          <w:szCs w:val="28"/>
          <w:lang w:val="en-US" w:eastAsia="ru-RU"/>
        </w:rPr>
        <w:t xml:space="preserve">b) </w:t>
      </w:r>
      <w:proofErr w:type="gramStart"/>
      <w:r w:rsidRPr="00850118">
        <w:rPr>
          <w:rFonts w:ascii="Times New Roman" w:eastAsia="Times New Roman" w:hAnsi="Times New Roman" w:cs="Times New Roman"/>
          <w:color w:val="000000"/>
          <w:sz w:val="28"/>
          <w:szCs w:val="28"/>
          <w:lang w:val="en-US" w:eastAsia="ru-RU"/>
        </w:rPr>
        <w:t>be</w:t>
      </w:r>
      <w:proofErr w:type="gramEnd"/>
      <w:r w:rsidRPr="00850118">
        <w:rPr>
          <w:rFonts w:ascii="Times New Roman" w:eastAsia="Times New Roman" w:hAnsi="Times New Roman" w:cs="Times New Roman"/>
          <w:color w:val="000000"/>
          <w:sz w:val="28"/>
          <w:szCs w:val="28"/>
          <w:lang w:val="en-US" w:eastAsia="ru-RU"/>
        </w:rPr>
        <w:t xml:space="preserve"> systematic,</w:t>
      </w:r>
    </w:p>
    <w:p w:rsidR="00DD06E7" w:rsidRPr="00850118"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r w:rsidRPr="00850118">
        <w:rPr>
          <w:rFonts w:ascii="Times New Roman" w:eastAsia="Times New Roman" w:hAnsi="Times New Roman" w:cs="Times New Roman"/>
          <w:color w:val="000000"/>
          <w:sz w:val="28"/>
          <w:szCs w:val="28"/>
          <w:lang w:val="en-US" w:eastAsia="ru-RU"/>
        </w:rPr>
        <w:t xml:space="preserve">c) </w:t>
      </w:r>
      <w:proofErr w:type="gramStart"/>
      <w:r w:rsidRPr="00850118">
        <w:rPr>
          <w:rFonts w:ascii="Times New Roman" w:eastAsia="Times New Roman" w:hAnsi="Times New Roman" w:cs="Times New Roman"/>
          <w:color w:val="000000"/>
          <w:sz w:val="28"/>
          <w:szCs w:val="28"/>
          <w:lang w:val="en-US" w:eastAsia="ru-RU"/>
        </w:rPr>
        <w:t>correspond</w:t>
      </w:r>
      <w:proofErr w:type="gramEnd"/>
      <w:r w:rsidRPr="00850118">
        <w:rPr>
          <w:rFonts w:ascii="Times New Roman" w:eastAsia="Times New Roman" w:hAnsi="Times New Roman" w:cs="Times New Roman"/>
          <w:color w:val="000000"/>
          <w:sz w:val="28"/>
          <w:szCs w:val="28"/>
          <w:lang w:val="en-US" w:eastAsia="ru-RU"/>
        </w:rPr>
        <w:t xml:space="preserve"> to a certain definition oriented to a certain concept,</w:t>
      </w:r>
    </w:p>
    <w:p w:rsidR="00DD06E7" w:rsidRPr="00850118"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r w:rsidRPr="00850118">
        <w:rPr>
          <w:rFonts w:ascii="Times New Roman" w:eastAsia="Times New Roman" w:hAnsi="Times New Roman" w:cs="Times New Roman"/>
          <w:color w:val="000000"/>
          <w:sz w:val="28"/>
          <w:szCs w:val="28"/>
          <w:lang w:val="en-US" w:eastAsia="ru-RU"/>
        </w:rPr>
        <w:t xml:space="preserve">d) </w:t>
      </w:r>
      <w:proofErr w:type="gramStart"/>
      <w:r w:rsidRPr="00850118">
        <w:rPr>
          <w:rFonts w:ascii="Times New Roman" w:eastAsia="Times New Roman" w:hAnsi="Times New Roman" w:cs="Times New Roman"/>
          <w:color w:val="000000"/>
          <w:sz w:val="28"/>
          <w:szCs w:val="28"/>
          <w:lang w:val="en-US" w:eastAsia="ru-RU"/>
        </w:rPr>
        <w:t>be</w:t>
      </w:r>
      <w:proofErr w:type="gramEnd"/>
      <w:r w:rsidRPr="00850118">
        <w:rPr>
          <w:rFonts w:ascii="Times New Roman" w:eastAsia="Times New Roman" w:hAnsi="Times New Roman" w:cs="Times New Roman"/>
          <w:color w:val="000000"/>
          <w:sz w:val="28"/>
          <w:szCs w:val="28"/>
          <w:lang w:val="en-US" w:eastAsia="ru-RU"/>
        </w:rPr>
        <w:t xml:space="preserve"> relatively independent of the context,</w:t>
      </w:r>
    </w:p>
    <w:p w:rsidR="00DD06E7" w:rsidRPr="00850118"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r w:rsidRPr="00850118">
        <w:rPr>
          <w:rFonts w:ascii="Times New Roman" w:eastAsia="Times New Roman" w:hAnsi="Times New Roman" w:cs="Times New Roman"/>
          <w:color w:val="000000"/>
          <w:sz w:val="28"/>
          <w:szCs w:val="28"/>
          <w:lang w:val="en-US" w:eastAsia="ru-RU"/>
        </w:rPr>
        <w:t xml:space="preserve">e) </w:t>
      </w:r>
      <w:proofErr w:type="gramStart"/>
      <w:r w:rsidRPr="00850118">
        <w:rPr>
          <w:rFonts w:ascii="Times New Roman" w:eastAsia="Times New Roman" w:hAnsi="Times New Roman" w:cs="Times New Roman"/>
          <w:color w:val="000000"/>
          <w:sz w:val="28"/>
          <w:szCs w:val="28"/>
          <w:lang w:val="en-US" w:eastAsia="ru-RU"/>
        </w:rPr>
        <w:t>be</w:t>
      </w:r>
      <w:proofErr w:type="gramEnd"/>
      <w:r w:rsidRPr="00850118">
        <w:rPr>
          <w:rFonts w:ascii="Times New Roman" w:eastAsia="Times New Roman" w:hAnsi="Times New Roman" w:cs="Times New Roman"/>
          <w:color w:val="000000"/>
          <w:sz w:val="28"/>
          <w:szCs w:val="28"/>
          <w:lang w:val="en-US" w:eastAsia="ru-RU"/>
        </w:rPr>
        <w:t xml:space="preserve"> precise,</w:t>
      </w:r>
    </w:p>
    <w:p w:rsidR="00DD06E7" w:rsidRPr="00850118"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r w:rsidRPr="00850118">
        <w:rPr>
          <w:rFonts w:ascii="Times New Roman" w:eastAsia="Times New Roman" w:hAnsi="Times New Roman" w:cs="Times New Roman"/>
          <w:color w:val="000000"/>
          <w:sz w:val="28"/>
          <w:szCs w:val="28"/>
          <w:lang w:val="en-US" w:eastAsia="ru-RU"/>
        </w:rPr>
        <w:t xml:space="preserve">f) </w:t>
      </w:r>
      <w:proofErr w:type="gramStart"/>
      <w:r w:rsidRPr="00850118">
        <w:rPr>
          <w:rFonts w:ascii="Times New Roman" w:eastAsia="Times New Roman" w:hAnsi="Times New Roman" w:cs="Times New Roman"/>
          <w:color w:val="000000"/>
          <w:sz w:val="28"/>
          <w:szCs w:val="28"/>
          <w:lang w:val="en-US" w:eastAsia="ru-RU"/>
        </w:rPr>
        <w:t>be</w:t>
      </w:r>
      <w:proofErr w:type="gramEnd"/>
      <w:r w:rsidRPr="00850118">
        <w:rPr>
          <w:rFonts w:ascii="Times New Roman" w:eastAsia="Times New Roman" w:hAnsi="Times New Roman" w:cs="Times New Roman"/>
          <w:color w:val="000000"/>
          <w:sz w:val="28"/>
          <w:szCs w:val="28"/>
          <w:lang w:val="en-US" w:eastAsia="ru-RU"/>
        </w:rPr>
        <w:t xml:space="preserve"> as concise as possible,</w:t>
      </w:r>
    </w:p>
    <w:p w:rsidR="00DD06E7" w:rsidRPr="00850118"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r w:rsidRPr="00850118">
        <w:rPr>
          <w:rFonts w:ascii="Times New Roman" w:eastAsia="Times New Roman" w:hAnsi="Times New Roman" w:cs="Times New Roman"/>
          <w:color w:val="000000"/>
          <w:sz w:val="28"/>
          <w:szCs w:val="28"/>
          <w:lang w:val="en-US" w:eastAsia="ru-RU"/>
        </w:rPr>
        <w:t xml:space="preserve">g) </w:t>
      </w:r>
      <w:proofErr w:type="gramStart"/>
      <w:r w:rsidRPr="00850118">
        <w:rPr>
          <w:rFonts w:ascii="Times New Roman" w:eastAsia="Times New Roman" w:hAnsi="Times New Roman" w:cs="Times New Roman"/>
          <w:color w:val="000000"/>
          <w:sz w:val="28"/>
          <w:szCs w:val="28"/>
          <w:lang w:val="en-US" w:eastAsia="ru-RU"/>
        </w:rPr>
        <w:t>aim</w:t>
      </w:r>
      <w:proofErr w:type="gramEnd"/>
      <w:r w:rsidRPr="00850118">
        <w:rPr>
          <w:rFonts w:ascii="Times New Roman" w:eastAsia="Times New Roman" w:hAnsi="Times New Roman" w:cs="Times New Roman"/>
          <w:color w:val="000000"/>
          <w:sz w:val="28"/>
          <w:szCs w:val="28"/>
          <w:lang w:val="en-US" w:eastAsia="ru-RU"/>
        </w:rPr>
        <w:t xml:space="preserve"> at one-to-one correspondence (within the certain terminological system),</w:t>
      </w:r>
    </w:p>
    <w:p w:rsidR="00DD06E7" w:rsidRPr="00850118"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r w:rsidRPr="00850118">
        <w:rPr>
          <w:rFonts w:ascii="Times New Roman" w:eastAsia="Times New Roman" w:hAnsi="Times New Roman" w:cs="Times New Roman"/>
          <w:color w:val="000000"/>
          <w:sz w:val="28"/>
          <w:szCs w:val="28"/>
          <w:lang w:val="en-US" w:eastAsia="ru-RU"/>
        </w:rPr>
        <w:t xml:space="preserve">h) </w:t>
      </w:r>
      <w:proofErr w:type="gramStart"/>
      <w:r w:rsidRPr="00850118">
        <w:rPr>
          <w:rFonts w:ascii="Times New Roman" w:eastAsia="Times New Roman" w:hAnsi="Times New Roman" w:cs="Times New Roman"/>
          <w:color w:val="000000"/>
          <w:sz w:val="28"/>
          <w:szCs w:val="28"/>
          <w:lang w:val="en-US" w:eastAsia="ru-RU"/>
        </w:rPr>
        <w:t>be</w:t>
      </w:r>
      <w:proofErr w:type="gramEnd"/>
      <w:r w:rsidRPr="00850118">
        <w:rPr>
          <w:rFonts w:ascii="Times New Roman" w:eastAsia="Times New Roman" w:hAnsi="Times New Roman" w:cs="Times New Roman"/>
          <w:color w:val="000000"/>
          <w:sz w:val="28"/>
          <w:szCs w:val="28"/>
          <w:lang w:val="en-US" w:eastAsia="ru-RU"/>
        </w:rPr>
        <w:t xml:space="preserve"> expressively neutral,</w:t>
      </w:r>
    </w:p>
    <w:p w:rsidR="00DD06E7" w:rsidRPr="00850118" w:rsidRDefault="00266E46"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proofErr w:type="spellStart"/>
      <w:proofErr w:type="gramStart"/>
      <w:r>
        <w:rPr>
          <w:rFonts w:ascii="Times New Roman" w:eastAsia="Times New Roman" w:hAnsi="Times New Roman" w:cs="Times New Roman"/>
          <w:color w:val="000000"/>
          <w:sz w:val="28"/>
          <w:szCs w:val="28"/>
          <w:lang w:val="en-US" w:eastAsia="ru-RU"/>
        </w:rPr>
        <w:t>i</w:t>
      </w:r>
      <w:proofErr w:type="spellEnd"/>
      <w:proofErr w:type="gramEnd"/>
      <w:r>
        <w:rPr>
          <w:rFonts w:ascii="Times New Roman" w:eastAsia="Times New Roman" w:hAnsi="Times New Roman" w:cs="Times New Roman"/>
          <w:color w:val="000000"/>
          <w:sz w:val="28"/>
          <w:szCs w:val="28"/>
          <w:lang w:val="en-US" w:eastAsia="ru-RU"/>
        </w:rPr>
        <w:t>) be euphonic</w:t>
      </w:r>
      <w:r w:rsidR="00DD06E7" w:rsidRPr="00850118">
        <w:rPr>
          <w:rFonts w:ascii="Times New Roman" w:eastAsia="Times New Roman" w:hAnsi="Times New Roman" w:cs="Times New Roman"/>
          <w:color w:val="000000"/>
          <w:sz w:val="28"/>
          <w:szCs w:val="28"/>
          <w:lang w:val="en-US" w:eastAsia="ru-RU"/>
        </w:rPr>
        <w:t>.</w:t>
      </w:r>
    </w:p>
    <w:p w:rsidR="00DD06E7" w:rsidRPr="00850118"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r w:rsidRPr="00850118">
        <w:rPr>
          <w:rFonts w:ascii="Times New Roman" w:eastAsia="Times New Roman" w:hAnsi="Times New Roman" w:cs="Times New Roman"/>
          <w:color w:val="000000"/>
          <w:sz w:val="28"/>
          <w:szCs w:val="28"/>
          <w:lang w:val="en-US" w:eastAsia="ru-RU"/>
        </w:rPr>
        <w:t xml:space="preserve">The language of </w:t>
      </w:r>
      <w:r>
        <w:rPr>
          <w:rFonts w:ascii="Times New Roman" w:eastAsia="Times New Roman" w:hAnsi="Times New Roman" w:cs="Times New Roman"/>
          <w:color w:val="000000"/>
          <w:sz w:val="28"/>
          <w:szCs w:val="28"/>
          <w:lang w:val="en-US" w:eastAsia="ru-RU"/>
        </w:rPr>
        <w:t>politics</w:t>
      </w:r>
      <w:r w:rsidRPr="00850118">
        <w:rPr>
          <w:rFonts w:ascii="Times New Roman" w:eastAsia="Times New Roman" w:hAnsi="Times New Roman" w:cs="Times New Roman"/>
          <w:color w:val="000000"/>
          <w:sz w:val="28"/>
          <w:szCs w:val="28"/>
          <w:lang w:val="en-US" w:eastAsia="ru-RU"/>
        </w:rPr>
        <w:t xml:space="preserve"> as a special sublanguage has its own content and a set of specific characteristics</w:t>
      </w:r>
      <w:r>
        <w:rPr>
          <w:rFonts w:ascii="Times New Roman" w:eastAsia="Times New Roman" w:hAnsi="Times New Roman" w:cs="Times New Roman"/>
          <w:color w:val="000000"/>
          <w:sz w:val="28"/>
          <w:szCs w:val="28"/>
          <w:lang w:val="en-US" w:eastAsia="ru-RU"/>
        </w:rPr>
        <w:t>,</w:t>
      </w:r>
      <w:r w:rsidRPr="00850118">
        <w:rPr>
          <w:rFonts w:ascii="Times New Roman" w:eastAsia="Times New Roman" w:hAnsi="Times New Roman" w:cs="Times New Roman"/>
          <w:color w:val="000000"/>
          <w:sz w:val="28"/>
          <w:szCs w:val="28"/>
          <w:lang w:val="en-US" w:eastAsia="ru-RU"/>
        </w:rPr>
        <w:t xml:space="preserve"> which vary depending on a language system. However, irrespective of a language, the major part of its distinctive features and peculiarities </w:t>
      </w:r>
      <w:proofErr w:type="gramStart"/>
      <w:r w:rsidRPr="00850118">
        <w:rPr>
          <w:rFonts w:ascii="Times New Roman" w:eastAsia="Times New Roman" w:hAnsi="Times New Roman" w:cs="Times New Roman"/>
          <w:color w:val="000000"/>
          <w:sz w:val="28"/>
          <w:szCs w:val="28"/>
          <w:lang w:val="en-US" w:eastAsia="ru-RU"/>
        </w:rPr>
        <w:t>are explained</w:t>
      </w:r>
      <w:proofErr w:type="gramEnd"/>
      <w:r w:rsidRPr="00850118">
        <w:rPr>
          <w:rFonts w:ascii="Times New Roman" w:eastAsia="Times New Roman" w:hAnsi="Times New Roman" w:cs="Times New Roman"/>
          <w:color w:val="000000"/>
          <w:sz w:val="28"/>
          <w:szCs w:val="28"/>
          <w:lang w:val="en-US" w:eastAsia="ru-RU"/>
        </w:rPr>
        <w:t xml:space="preserve"> by the influence of historical, cultural, social and political factors on the language community.</w:t>
      </w:r>
    </w:p>
    <w:p w:rsidR="00DD06E7" w:rsidRPr="00850118" w:rsidRDefault="00DD06E7" w:rsidP="00DD06E7">
      <w:pPr>
        <w:widowControl w:val="0"/>
        <w:spacing w:before="120" w:after="0" w:line="360" w:lineRule="auto"/>
        <w:ind w:firstLine="567"/>
        <w:jc w:val="both"/>
        <w:rPr>
          <w:rFonts w:ascii="Times New Roman" w:eastAsia="Times New Roman" w:hAnsi="Times New Roman" w:cs="Times New Roman"/>
          <w:color w:val="000000"/>
          <w:sz w:val="28"/>
          <w:szCs w:val="28"/>
          <w:lang w:val="en-US" w:eastAsia="ru-RU"/>
        </w:rPr>
      </w:pPr>
      <w:r w:rsidRPr="00850118">
        <w:rPr>
          <w:rFonts w:ascii="Times New Roman" w:eastAsia="Times New Roman" w:hAnsi="Times New Roman" w:cs="Times New Roman"/>
          <w:color w:val="000000"/>
          <w:sz w:val="28"/>
          <w:szCs w:val="28"/>
          <w:lang w:val="en-US" w:eastAsia="ru-RU"/>
        </w:rPr>
        <w:t xml:space="preserve">The English </w:t>
      </w:r>
      <w:r>
        <w:rPr>
          <w:rFonts w:ascii="Times New Roman" w:eastAsia="Times New Roman" w:hAnsi="Times New Roman" w:cs="Times New Roman"/>
          <w:color w:val="000000"/>
          <w:sz w:val="28"/>
          <w:szCs w:val="28"/>
          <w:lang w:val="en-US" w:eastAsia="ru-RU"/>
        </w:rPr>
        <w:t>political</w:t>
      </w:r>
      <w:r w:rsidRPr="00850118">
        <w:rPr>
          <w:rFonts w:ascii="Times New Roman" w:eastAsia="Times New Roman" w:hAnsi="Times New Roman" w:cs="Times New Roman"/>
          <w:color w:val="000000"/>
          <w:sz w:val="28"/>
          <w:szCs w:val="28"/>
          <w:lang w:val="en-US" w:eastAsia="ru-RU"/>
        </w:rPr>
        <w:t xml:space="preserve"> language </w:t>
      </w:r>
      <w:proofErr w:type="gramStart"/>
      <w:r w:rsidRPr="00850118">
        <w:rPr>
          <w:rFonts w:ascii="Times New Roman" w:eastAsia="Times New Roman" w:hAnsi="Times New Roman" w:cs="Times New Roman"/>
          <w:color w:val="000000"/>
          <w:sz w:val="28"/>
          <w:szCs w:val="28"/>
          <w:lang w:val="en-US" w:eastAsia="ru-RU"/>
        </w:rPr>
        <w:t>is characterized</w:t>
      </w:r>
      <w:proofErr w:type="gramEnd"/>
      <w:r w:rsidRPr="00850118">
        <w:rPr>
          <w:rFonts w:ascii="Times New Roman" w:eastAsia="Times New Roman" w:hAnsi="Times New Roman" w:cs="Times New Roman"/>
          <w:color w:val="000000"/>
          <w:sz w:val="28"/>
          <w:szCs w:val="28"/>
          <w:lang w:val="en-US" w:eastAsia="ru-RU"/>
        </w:rPr>
        <w:t xml:space="preserve"> by a specific set of terms. </w:t>
      </w:r>
      <w:proofErr w:type="gramStart"/>
      <w:r w:rsidRPr="00850118">
        <w:rPr>
          <w:rFonts w:ascii="Times New Roman" w:eastAsia="Times New Roman" w:hAnsi="Times New Roman" w:cs="Times New Roman"/>
          <w:color w:val="000000"/>
          <w:sz w:val="28"/>
          <w:szCs w:val="28"/>
          <w:lang w:val="en-US" w:eastAsia="ru-RU"/>
        </w:rPr>
        <w:t>First of all</w:t>
      </w:r>
      <w:proofErr w:type="gramEnd"/>
      <w:r w:rsidRPr="00850118">
        <w:rPr>
          <w:rFonts w:ascii="Times New Roman" w:eastAsia="Times New Roman" w:hAnsi="Times New Roman" w:cs="Times New Roman"/>
          <w:color w:val="000000"/>
          <w:sz w:val="28"/>
          <w:szCs w:val="28"/>
          <w:lang w:val="en-US" w:eastAsia="ru-RU"/>
        </w:rPr>
        <w:t xml:space="preserve">, it comprises numerous </w:t>
      </w:r>
      <w:r>
        <w:rPr>
          <w:rFonts w:ascii="Times New Roman" w:eastAsia="Times New Roman" w:hAnsi="Times New Roman" w:cs="Times New Roman"/>
          <w:color w:val="000000"/>
          <w:sz w:val="28"/>
          <w:szCs w:val="28"/>
          <w:lang w:val="en-US" w:eastAsia="ru-RU"/>
        </w:rPr>
        <w:t>borrowed</w:t>
      </w:r>
      <w:r w:rsidRPr="00850118">
        <w:rPr>
          <w:rFonts w:ascii="Times New Roman" w:eastAsia="Times New Roman" w:hAnsi="Times New Roman" w:cs="Times New Roman"/>
          <w:color w:val="000000"/>
          <w:sz w:val="28"/>
          <w:szCs w:val="28"/>
          <w:lang w:val="en-US" w:eastAsia="ru-RU"/>
        </w:rPr>
        <w:t xml:space="preserve"> words and phrases (ex. </w:t>
      </w:r>
      <w:r w:rsidRPr="00266E46">
        <w:rPr>
          <w:rFonts w:ascii="Times New Roman" w:eastAsia="Times New Roman" w:hAnsi="Times New Roman" w:cs="Times New Roman"/>
          <w:i/>
          <w:color w:val="000000"/>
          <w:sz w:val="28"/>
          <w:szCs w:val="28"/>
          <w:lang w:val="en-US" w:eastAsia="ru-RU"/>
        </w:rPr>
        <w:t xml:space="preserve">casus belli, cause célèbre, </w:t>
      </w:r>
      <w:proofErr w:type="spellStart"/>
      <w:r w:rsidRPr="00266E46">
        <w:rPr>
          <w:rFonts w:ascii="Times New Roman" w:eastAsia="Times New Roman" w:hAnsi="Times New Roman" w:cs="Times New Roman"/>
          <w:i/>
          <w:color w:val="000000"/>
          <w:sz w:val="28"/>
          <w:szCs w:val="28"/>
          <w:lang w:val="en-US" w:eastAsia="ru-RU"/>
        </w:rPr>
        <w:t>civis</w:t>
      </w:r>
      <w:proofErr w:type="spellEnd"/>
      <w:r w:rsidRPr="00266E46">
        <w:rPr>
          <w:rFonts w:ascii="Times New Roman" w:eastAsia="Times New Roman" w:hAnsi="Times New Roman" w:cs="Times New Roman"/>
          <w:i/>
          <w:color w:val="000000"/>
          <w:sz w:val="28"/>
          <w:szCs w:val="28"/>
          <w:lang w:val="en-US" w:eastAsia="ru-RU"/>
        </w:rPr>
        <w:t xml:space="preserve"> </w:t>
      </w:r>
      <w:proofErr w:type="spellStart"/>
      <w:r w:rsidRPr="00266E46">
        <w:rPr>
          <w:rFonts w:ascii="Times New Roman" w:eastAsia="Times New Roman" w:hAnsi="Times New Roman" w:cs="Times New Roman"/>
          <w:i/>
          <w:color w:val="000000"/>
          <w:sz w:val="28"/>
          <w:szCs w:val="28"/>
          <w:lang w:val="en-US" w:eastAsia="ru-RU"/>
        </w:rPr>
        <w:t>Romanus</w:t>
      </w:r>
      <w:proofErr w:type="spellEnd"/>
      <w:r w:rsidRPr="00266E46">
        <w:rPr>
          <w:rFonts w:ascii="Times New Roman" w:eastAsia="Times New Roman" w:hAnsi="Times New Roman" w:cs="Times New Roman"/>
          <w:i/>
          <w:color w:val="000000"/>
          <w:sz w:val="28"/>
          <w:szCs w:val="28"/>
          <w:lang w:val="en-US" w:eastAsia="ru-RU"/>
        </w:rPr>
        <w:t xml:space="preserve"> sum, dystopia</w:t>
      </w:r>
      <w:r>
        <w:rPr>
          <w:rFonts w:ascii="Times New Roman" w:eastAsia="Times New Roman" w:hAnsi="Times New Roman" w:cs="Times New Roman"/>
          <w:color w:val="000000"/>
          <w:sz w:val="28"/>
          <w:szCs w:val="28"/>
          <w:lang w:val="en-US" w:eastAsia="ru-RU"/>
        </w:rPr>
        <w:t>, etc.), which still has no equivalents in Russian and Uzbek languages.</w:t>
      </w:r>
      <w:r w:rsidRPr="00850118">
        <w:rPr>
          <w:rFonts w:ascii="Times New Roman" w:eastAsia="Times New Roman" w:hAnsi="Times New Roman" w:cs="Times New Roman"/>
          <w:color w:val="000000"/>
          <w:sz w:val="28"/>
          <w:szCs w:val="28"/>
          <w:lang w:val="en-US" w:eastAsia="ru-RU"/>
        </w:rPr>
        <w:t xml:space="preserve"> Thus, the present content of the English language of </w:t>
      </w:r>
      <w:r>
        <w:rPr>
          <w:rFonts w:ascii="Times New Roman" w:eastAsia="Times New Roman" w:hAnsi="Times New Roman" w:cs="Times New Roman"/>
          <w:color w:val="000000"/>
          <w:sz w:val="28"/>
          <w:szCs w:val="28"/>
          <w:lang w:val="en-US" w:eastAsia="ru-RU"/>
        </w:rPr>
        <w:t>politics</w:t>
      </w:r>
      <w:r w:rsidRPr="00850118">
        <w:rPr>
          <w:rFonts w:ascii="Times New Roman" w:eastAsia="Times New Roman" w:hAnsi="Times New Roman" w:cs="Times New Roman"/>
          <w:color w:val="000000"/>
          <w:sz w:val="28"/>
          <w:szCs w:val="28"/>
          <w:lang w:val="en-US" w:eastAsia="ru-RU"/>
        </w:rPr>
        <w:t xml:space="preserve"> is due to the influence of different languages and that has a historical explanation. </w:t>
      </w:r>
    </w:p>
    <w:p w:rsidR="00DD06E7" w:rsidRPr="00850118" w:rsidRDefault="00DD06E7" w:rsidP="00DD06E7">
      <w:pPr>
        <w:tabs>
          <w:tab w:val="left" w:pos="726"/>
        </w:tabs>
        <w:spacing w:after="0" w:line="360" w:lineRule="auto"/>
        <w:ind w:firstLine="709"/>
        <w:jc w:val="both"/>
        <w:rPr>
          <w:rFonts w:ascii="Times New Roman" w:eastAsia="MS Mincho" w:hAnsi="Times New Roman" w:cs="Times New Roman"/>
          <w:color w:val="000000"/>
          <w:sz w:val="28"/>
          <w:szCs w:val="28"/>
          <w:lang w:val="en-US" w:eastAsia="ru-RU"/>
        </w:rPr>
      </w:pPr>
      <w:r w:rsidRPr="00850118">
        <w:rPr>
          <w:rFonts w:ascii="Times New Roman" w:eastAsia="MS Mincho" w:hAnsi="Times New Roman" w:cs="Times New Roman"/>
          <w:color w:val="000000"/>
          <w:sz w:val="28"/>
          <w:szCs w:val="28"/>
          <w:lang w:val="en-US" w:eastAsia="ru-RU"/>
        </w:rPr>
        <w:t xml:space="preserve">Thus, to achieve the adequate translation of political text, it is necessary to pay serious attention to the words used there, which </w:t>
      </w:r>
      <w:proofErr w:type="gramStart"/>
      <w:r w:rsidRPr="00850118">
        <w:rPr>
          <w:rFonts w:ascii="Times New Roman" w:eastAsia="MS Mincho" w:hAnsi="Times New Roman" w:cs="Times New Roman"/>
          <w:color w:val="000000"/>
          <w:sz w:val="28"/>
          <w:szCs w:val="28"/>
          <w:lang w:val="en-US" w:eastAsia="ru-RU"/>
        </w:rPr>
        <w:t>are usually called</w:t>
      </w:r>
      <w:proofErr w:type="gramEnd"/>
      <w:r w:rsidRPr="00850118">
        <w:rPr>
          <w:rFonts w:ascii="Times New Roman" w:eastAsia="MS Mincho" w:hAnsi="Times New Roman" w:cs="Times New Roman"/>
          <w:color w:val="000000"/>
          <w:sz w:val="28"/>
          <w:szCs w:val="28"/>
          <w:lang w:val="en-US" w:eastAsia="ru-RU"/>
        </w:rPr>
        <w:t xml:space="preserve"> terms. However, in political discourse terms </w:t>
      </w:r>
      <w:proofErr w:type="gramStart"/>
      <w:r w:rsidRPr="00850118">
        <w:rPr>
          <w:rFonts w:ascii="Times New Roman" w:eastAsia="MS Mincho" w:hAnsi="Times New Roman" w:cs="Times New Roman"/>
          <w:color w:val="000000"/>
          <w:sz w:val="28"/>
          <w:szCs w:val="28"/>
          <w:lang w:val="en-US" w:eastAsia="ru-RU"/>
        </w:rPr>
        <w:t>can be considered</w:t>
      </w:r>
      <w:proofErr w:type="gramEnd"/>
      <w:r w:rsidRPr="00850118">
        <w:rPr>
          <w:rFonts w:ascii="Times New Roman" w:eastAsia="MS Mincho" w:hAnsi="Times New Roman" w:cs="Times New Roman"/>
          <w:color w:val="000000"/>
          <w:sz w:val="28"/>
          <w:szCs w:val="28"/>
          <w:lang w:val="en-US" w:eastAsia="ru-RU"/>
        </w:rPr>
        <w:t xml:space="preserve"> as both special words used </w:t>
      </w:r>
      <w:r w:rsidRPr="00850118">
        <w:rPr>
          <w:rFonts w:ascii="Times New Roman" w:eastAsia="MS Mincho" w:hAnsi="Times New Roman" w:cs="Times New Roman"/>
          <w:color w:val="000000"/>
          <w:sz w:val="28"/>
          <w:szCs w:val="28"/>
          <w:lang w:val="en-US" w:eastAsia="ru-RU"/>
        </w:rPr>
        <w:lastRenderedPageBreak/>
        <w:t>only in this very sphere and common notions obtaining certain connotations in the context that should be represented in the translation as well. Besides, the process of rendering must submit general principles in achieving an adequate translation including translation of political literature and the essential features of translation of political terms.</w:t>
      </w:r>
    </w:p>
    <w:p w:rsidR="00DD06E7" w:rsidRPr="00CC7E16" w:rsidRDefault="00DD06E7" w:rsidP="00DD06E7">
      <w:pPr>
        <w:autoSpaceDE w:val="0"/>
        <w:autoSpaceDN w:val="0"/>
        <w:adjustRightInd w:val="0"/>
        <w:spacing w:after="0" w:line="360" w:lineRule="auto"/>
        <w:ind w:firstLine="708"/>
        <w:jc w:val="both"/>
        <w:rPr>
          <w:rStyle w:val="A20"/>
          <w:rFonts w:ascii="Times New Roman" w:hAnsi="Times New Roman" w:cs="Times New Roman"/>
          <w:sz w:val="28"/>
          <w:szCs w:val="28"/>
          <w:lang w:val="en-US"/>
        </w:rPr>
      </w:pPr>
      <w:r w:rsidRPr="00CC7E16">
        <w:rPr>
          <w:rStyle w:val="A20"/>
          <w:rFonts w:ascii="Times New Roman" w:hAnsi="Times New Roman" w:cs="Times New Roman"/>
          <w:sz w:val="28"/>
          <w:szCs w:val="28"/>
          <w:lang w:val="en-US"/>
        </w:rPr>
        <w:t>Regarding the political issues there is a continuous relationship between the diplomatic delegation and the competent authorities of the receiving state.</w:t>
      </w:r>
      <w:r>
        <w:rPr>
          <w:rStyle w:val="A20"/>
          <w:rFonts w:ascii="Times New Roman" w:hAnsi="Times New Roman" w:cs="Times New Roman"/>
          <w:sz w:val="28"/>
          <w:szCs w:val="28"/>
          <w:lang w:val="en-US"/>
        </w:rPr>
        <w:t xml:space="preserve"> </w:t>
      </w:r>
      <w:r w:rsidRPr="00CC7E16">
        <w:rPr>
          <w:rStyle w:val="A20"/>
          <w:rFonts w:ascii="Times New Roman" w:hAnsi="Times New Roman" w:cs="Times New Roman"/>
          <w:sz w:val="28"/>
          <w:szCs w:val="28"/>
          <w:lang w:val="en-US"/>
        </w:rPr>
        <w:t>The language of these relationships may also take specific forms since, in many cases, the members of the diplomatic delegation do not speak the language of the host country at an appropriate level.</w:t>
      </w:r>
      <w:r>
        <w:rPr>
          <w:rStyle w:val="A20"/>
          <w:rFonts w:ascii="Times New Roman" w:hAnsi="Times New Roman" w:cs="Times New Roman"/>
          <w:sz w:val="28"/>
          <w:szCs w:val="28"/>
          <w:lang w:val="en-US"/>
        </w:rPr>
        <w:t xml:space="preserve"> </w:t>
      </w:r>
      <w:r w:rsidRPr="00CC7E16">
        <w:rPr>
          <w:rStyle w:val="A20"/>
          <w:rFonts w:ascii="Times New Roman" w:hAnsi="Times New Roman" w:cs="Times New Roman"/>
          <w:sz w:val="28"/>
          <w:szCs w:val="28"/>
          <w:lang w:val="en-US"/>
        </w:rPr>
        <w:t>In such cases a third language is involved in communication, or an interpreter is used, the latter representing a special form of diplomatic communication. Meetings between the senior leadership or a political delegation of the visiting country and that of the host country – as well as international diplomatic conferences and all the other similar events – require special diplomatic language use, as do the preparation of international agreements, negotiation and the conclusion of treaties.</w:t>
      </w:r>
      <w:r>
        <w:rPr>
          <w:rStyle w:val="A20"/>
          <w:rFonts w:ascii="Times New Roman" w:hAnsi="Times New Roman" w:cs="Times New Roman"/>
          <w:sz w:val="28"/>
          <w:szCs w:val="28"/>
          <w:lang w:val="en-US"/>
        </w:rPr>
        <w:t xml:space="preserve"> </w:t>
      </w:r>
      <w:r w:rsidRPr="00CC7E16">
        <w:rPr>
          <w:rStyle w:val="A20"/>
          <w:rFonts w:ascii="Times New Roman" w:hAnsi="Times New Roman" w:cs="Times New Roman"/>
          <w:sz w:val="28"/>
          <w:szCs w:val="28"/>
          <w:lang w:val="en-US"/>
        </w:rPr>
        <w:t>The specialized language of politics and thus of diplomacy in many respects depends on the international actions, habits and the bilaterally agreed solutions.</w:t>
      </w:r>
    </w:p>
    <w:p w:rsidR="00DD06E7" w:rsidRPr="00850118" w:rsidRDefault="00DD06E7" w:rsidP="00DD06E7">
      <w:pPr>
        <w:spacing w:line="360" w:lineRule="auto"/>
        <w:rPr>
          <w:sz w:val="28"/>
          <w:szCs w:val="28"/>
          <w:lang w:val="en-US"/>
        </w:rPr>
      </w:pPr>
    </w:p>
    <w:p w:rsidR="00DD06E7" w:rsidRDefault="00DD06E7">
      <w:pPr>
        <w:rPr>
          <w:lang w:val="en-US"/>
        </w:rPr>
      </w:pPr>
    </w:p>
    <w:p w:rsidR="00DD06E7" w:rsidRDefault="00DD06E7">
      <w:pPr>
        <w:rPr>
          <w:lang w:val="en-US"/>
        </w:rPr>
      </w:pPr>
    </w:p>
    <w:p w:rsidR="00DD06E7" w:rsidRDefault="00DD06E7">
      <w:pPr>
        <w:rPr>
          <w:lang w:val="en-US"/>
        </w:rPr>
      </w:pPr>
    </w:p>
    <w:p w:rsidR="00865D57" w:rsidRDefault="00865D57">
      <w:pPr>
        <w:rPr>
          <w:lang w:val="en-US"/>
        </w:rPr>
      </w:pPr>
    </w:p>
    <w:p w:rsidR="00865D57" w:rsidRDefault="00865D57">
      <w:pPr>
        <w:rPr>
          <w:lang w:val="en-US"/>
        </w:rPr>
      </w:pPr>
    </w:p>
    <w:p w:rsidR="00865D57" w:rsidRDefault="00865D57">
      <w:pPr>
        <w:rPr>
          <w:lang w:val="en-US"/>
        </w:rPr>
      </w:pPr>
    </w:p>
    <w:p w:rsidR="00865D57" w:rsidRDefault="00865D57">
      <w:pPr>
        <w:rPr>
          <w:lang w:val="en-US"/>
        </w:rPr>
      </w:pPr>
    </w:p>
    <w:p w:rsidR="00865D57" w:rsidRDefault="00865D57">
      <w:pPr>
        <w:rPr>
          <w:lang w:val="en-US"/>
        </w:rPr>
      </w:pPr>
    </w:p>
    <w:p w:rsidR="00865D57" w:rsidRDefault="00865D57">
      <w:pPr>
        <w:rPr>
          <w:lang w:val="en-US"/>
        </w:rPr>
      </w:pPr>
    </w:p>
    <w:p w:rsidR="00865D57" w:rsidRDefault="00865D57">
      <w:pPr>
        <w:rPr>
          <w:lang w:val="en-US"/>
        </w:rPr>
      </w:pPr>
    </w:p>
    <w:p w:rsidR="00865D57" w:rsidRDefault="00865D57">
      <w:pPr>
        <w:rPr>
          <w:lang w:val="en-US"/>
        </w:rPr>
      </w:pPr>
    </w:p>
    <w:p w:rsidR="00865D57" w:rsidRPr="00425206" w:rsidRDefault="00865D57" w:rsidP="00865D57">
      <w:pPr>
        <w:spacing w:line="360" w:lineRule="auto"/>
        <w:jc w:val="center"/>
        <w:rPr>
          <w:rFonts w:ascii="Times New Roman" w:hAnsi="Times New Roman" w:cs="Times New Roman"/>
          <w:b/>
          <w:sz w:val="28"/>
          <w:szCs w:val="28"/>
          <w:lang w:val="en-US"/>
        </w:rPr>
      </w:pPr>
      <w:r w:rsidRPr="00425206">
        <w:rPr>
          <w:rFonts w:ascii="Times New Roman" w:hAnsi="Times New Roman" w:cs="Times New Roman"/>
          <w:b/>
          <w:sz w:val="28"/>
          <w:szCs w:val="28"/>
          <w:lang w:val="en-US"/>
        </w:rPr>
        <w:lastRenderedPageBreak/>
        <w:t>THE LIST OF USED LITERATURE</w:t>
      </w:r>
    </w:p>
    <w:p w:rsidR="00865D57" w:rsidRPr="00425206" w:rsidRDefault="00865D57" w:rsidP="00865D57">
      <w:pPr>
        <w:spacing w:line="360" w:lineRule="auto"/>
        <w:jc w:val="center"/>
        <w:rPr>
          <w:rFonts w:ascii="Times New Roman" w:hAnsi="Times New Roman" w:cs="Times New Roman"/>
          <w:sz w:val="28"/>
          <w:szCs w:val="28"/>
          <w:lang w:val="en-US"/>
        </w:rPr>
      </w:pPr>
    </w:p>
    <w:p w:rsidR="00865D57" w:rsidRPr="00425206" w:rsidRDefault="00865D57" w:rsidP="00865D57">
      <w:pPr>
        <w:pStyle w:val="ac"/>
        <w:numPr>
          <w:ilvl w:val="0"/>
          <w:numId w:val="4"/>
        </w:numPr>
        <w:spacing w:line="360" w:lineRule="auto"/>
        <w:jc w:val="both"/>
        <w:rPr>
          <w:rFonts w:ascii="Times New Roman" w:hAnsi="Times New Roman" w:cs="Times New Roman"/>
          <w:sz w:val="28"/>
          <w:szCs w:val="28"/>
          <w:lang w:val="en-US"/>
        </w:rPr>
      </w:pPr>
      <w:proofErr w:type="spellStart"/>
      <w:r w:rsidRPr="00425206">
        <w:rPr>
          <w:rFonts w:ascii="Times New Roman" w:hAnsi="Times New Roman" w:cs="Times New Roman"/>
          <w:sz w:val="28"/>
          <w:szCs w:val="28"/>
          <w:lang w:val="en-US"/>
        </w:rPr>
        <w:t>Albrecth</w:t>
      </w:r>
      <w:proofErr w:type="spellEnd"/>
      <w:r w:rsidRPr="00425206">
        <w:rPr>
          <w:rFonts w:ascii="Times New Roman" w:hAnsi="Times New Roman" w:cs="Times New Roman"/>
          <w:sz w:val="28"/>
          <w:szCs w:val="28"/>
          <w:lang w:val="en-US"/>
        </w:rPr>
        <w:t xml:space="preserve"> L. Textual Analysis &amp; the Production of Text. – Frederiksberg: </w:t>
      </w:r>
      <w:proofErr w:type="spellStart"/>
      <w:r w:rsidRPr="00425206">
        <w:rPr>
          <w:rFonts w:ascii="Times New Roman" w:hAnsi="Times New Roman" w:cs="Times New Roman"/>
          <w:sz w:val="28"/>
          <w:szCs w:val="28"/>
          <w:lang w:val="en-US"/>
        </w:rPr>
        <w:t>Samfundslitteratur</w:t>
      </w:r>
      <w:proofErr w:type="spellEnd"/>
      <w:r w:rsidRPr="00425206">
        <w:rPr>
          <w:rFonts w:ascii="Times New Roman" w:hAnsi="Times New Roman" w:cs="Times New Roman"/>
          <w:sz w:val="28"/>
          <w:szCs w:val="28"/>
          <w:lang w:val="en-US"/>
        </w:rPr>
        <w:t>, 1995.</w:t>
      </w:r>
    </w:p>
    <w:p w:rsidR="00865D57" w:rsidRPr="00425206" w:rsidRDefault="00865D57" w:rsidP="00865D57">
      <w:pPr>
        <w:pStyle w:val="ac"/>
        <w:numPr>
          <w:ilvl w:val="0"/>
          <w:numId w:val="4"/>
        </w:numPr>
        <w:spacing w:line="360" w:lineRule="auto"/>
        <w:jc w:val="both"/>
        <w:rPr>
          <w:rFonts w:ascii="Times New Roman" w:hAnsi="Times New Roman" w:cs="Times New Roman"/>
          <w:sz w:val="28"/>
          <w:szCs w:val="28"/>
          <w:lang w:val="en-US"/>
        </w:rPr>
      </w:pPr>
      <w:r w:rsidRPr="00425206">
        <w:rPr>
          <w:rFonts w:ascii="Times New Roman" w:hAnsi="Times New Roman" w:cs="Times New Roman"/>
          <w:sz w:val="28"/>
          <w:szCs w:val="28"/>
          <w:lang w:val="en-US"/>
        </w:rPr>
        <w:t xml:space="preserve">Allan K., </w:t>
      </w:r>
      <w:proofErr w:type="spellStart"/>
      <w:r w:rsidRPr="00425206">
        <w:rPr>
          <w:rFonts w:ascii="Times New Roman" w:hAnsi="Times New Roman" w:cs="Times New Roman"/>
          <w:sz w:val="28"/>
          <w:szCs w:val="28"/>
          <w:lang w:val="en-US"/>
        </w:rPr>
        <w:t>Burridge</w:t>
      </w:r>
      <w:proofErr w:type="spellEnd"/>
      <w:r w:rsidRPr="00425206">
        <w:rPr>
          <w:rFonts w:ascii="Times New Roman" w:hAnsi="Times New Roman" w:cs="Times New Roman"/>
          <w:sz w:val="28"/>
          <w:szCs w:val="28"/>
          <w:lang w:val="en-US"/>
        </w:rPr>
        <w:t xml:space="preserve"> K. Forbidden Words: Taboo and the Censoring of Language. – Cambridge: Cambridge University Press, 2006.</w:t>
      </w:r>
    </w:p>
    <w:p w:rsidR="00865D57" w:rsidRPr="00425206" w:rsidRDefault="00865D57" w:rsidP="00865D57">
      <w:pPr>
        <w:pStyle w:val="ac"/>
        <w:numPr>
          <w:ilvl w:val="0"/>
          <w:numId w:val="4"/>
        </w:numPr>
        <w:spacing w:line="360" w:lineRule="auto"/>
        <w:jc w:val="both"/>
        <w:rPr>
          <w:rFonts w:ascii="Times New Roman" w:hAnsi="Times New Roman" w:cs="Times New Roman"/>
          <w:sz w:val="28"/>
          <w:szCs w:val="28"/>
          <w:lang w:val="en-US"/>
        </w:rPr>
      </w:pPr>
      <w:r w:rsidRPr="00425206">
        <w:rPr>
          <w:rFonts w:ascii="Times New Roman" w:hAnsi="Times New Roman" w:cs="Times New Roman"/>
          <w:sz w:val="28"/>
          <w:szCs w:val="28"/>
          <w:lang w:val="en-US"/>
        </w:rPr>
        <w:t xml:space="preserve">Baker M. Non-cognitive constraints and interpreter strategies in political interviews. //Simms K. ed., Translating Sensitive Texts: Linguistic Aspects. – Amsterdam: </w:t>
      </w:r>
      <w:proofErr w:type="spellStart"/>
      <w:r w:rsidRPr="00425206">
        <w:rPr>
          <w:rFonts w:ascii="Times New Roman" w:hAnsi="Times New Roman" w:cs="Times New Roman"/>
          <w:sz w:val="28"/>
          <w:szCs w:val="28"/>
          <w:lang w:val="en-US"/>
        </w:rPr>
        <w:t>Rodopi</w:t>
      </w:r>
      <w:proofErr w:type="spellEnd"/>
      <w:r w:rsidRPr="00425206">
        <w:rPr>
          <w:rFonts w:ascii="Times New Roman" w:hAnsi="Times New Roman" w:cs="Times New Roman"/>
          <w:sz w:val="28"/>
          <w:szCs w:val="28"/>
          <w:lang w:val="en-US"/>
        </w:rPr>
        <w:t>, 1997.</w:t>
      </w:r>
    </w:p>
    <w:p w:rsidR="00865D57" w:rsidRPr="00425206" w:rsidRDefault="00865D57" w:rsidP="00865D57">
      <w:pPr>
        <w:pStyle w:val="ac"/>
        <w:numPr>
          <w:ilvl w:val="0"/>
          <w:numId w:val="4"/>
        </w:numPr>
        <w:spacing w:line="360" w:lineRule="auto"/>
        <w:jc w:val="both"/>
        <w:rPr>
          <w:rFonts w:ascii="Times New Roman" w:hAnsi="Times New Roman" w:cs="Times New Roman"/>
          <w:sz w:val="28"/>
          <w:szCs w:val="28"/>
          <w:lang w:val="en-US"/>
        </w:rPr>
      </w:pPr>
      <w:r w:rsidRPr="00425206">
        <w:rPr>
          <w:rFonts w:ascii="Times New Roman" w:hAnsi="Times New Roman" w:cs="Times New Roman"/>
          <w:sz w:val="28"/>
          <w:szCs w:val="28"/>
          <w:lang w:val="en-US"/>
        </w:rPr>
        <w:t xml:space="preserve">Bakker M., </w:t>
      </w:r>
      <w:proofErr w:type="spellStart"/>
      <w:r w:rsidRPr="00425206">
        <w:rPr>
          <w:rFonts w:ascii="Times New Roman" w:hAnsi="Times New Roman" w:cs="Times New Roman"/>
          <w:sz w:val="28"/>
          <w:szCs w:val="28"/>
          <w:lang w:val="en-US"/>
        </w:rPr>
        <w:t>Cees</w:t>
      </w:r>
      <w:proofErr w:type="spellEnd"/>
      <w:r w:rsidRPr="00425206">
        <w:rPr>
          <w:rFonts w:ascii="Times New Roman" w:hAnsi="Times New Roman" w:cs="Times New Roman"/>
          <w:sz w:val="28"/>
          <w:szCs w:val="28"/>
          <w:lang w:val="en-US"/>
        </w:rPr>
        <w:t xml:space="preserve"> </w:t>
      </w:r>
      <w:proofErr w:type="spellStart"/>
      <w:r w:rsidRPr="00425206">
        <w:rPr>
          <w:rFonts w:ascii="Times New Roman" w:hAnsi="Times New Roman" w:cs="Times New Roman"/>
          <w:sz w:val="28"/>
          <w:szCs w:val="28"/>
          <w:lang w:val="en-US"/>
        </w:rPr>
        <w:t>Koster</w:t>
      </w:r>
      <w:proofErr w:type="spellEnd"/>
      <w:r w:rsidRPr="00425206">
        <w:rPr>
          <w:rFonts w:ascii="Times New Roman" w:hAnsi="Times New Roman" w:cs="Times New Roman"/>
          <w:sz w:val="28"/>
          <w:szCs w:val="28"/>
          <w:lang w:val="en-US"/>
        </w:rPr>
        <w:t xml:space="preserve"> C., </w:t>
      </w:r>
      <w:proofErr w:type="spellStart"/>
      <w:r w:rsidRPr="00425206">
        <w:rPr>
          <w:rFonts w:ascii="Times New Roman" w:hAnsi="Times New Roman" w:cs="Times New Roman"/>
          <w:sz w:val="28"/>
          <w:szCs w:val="28"/>
          <w:lang w:val="en-US"/>
        </w:rPr>
        <w:t>Vanleuven-Zwart</w:t>
      </w:r>
      <w:proofErr w:type="spellEnd"/>
      <w:r w:rsidRPr="00425206">
        <w:rPr>
          <w:rFonts w:ascii="Times New Roman" w:hAnsi="Times New Roman" w:cs="Times New Roman"/>
          <w:sz w:val="28"/>
          <w:szCs w:val="28"/>
          <w:lang w:val="en-US"/>
        </w:rPr>
        <w:t xml:space="preserve"> K. (2009). Shifts of Translation. // Routledge Encyclopedia of Translation Studies. – Routledge: London and New York, 2009. – p. 269-274.</w:t>
      </w:r>
    </w:p>
    <w:p w:rsidR="00865D57" w:rsidRPr="00425206" w:rsidRDefault="00865D57" w:rsidP="00865D57">
      <w:pPr>
        <w:pStyle w:val="ac"/>
        <w:numPr>
          <w:ilvl w:val="0"/>
          <w:numId w:val="4"/>
        </w:numPr>
        <w:spacing w:line="360" w:lineRule="auto"/>
        <w:jc w:val="both"/>
        <w:rPr>
          <w:rFonts w:ascii="Times New Roman" w:hAnsi="Times New Roman" w:cs="Times New Roman"/>
          <w:sz w:val="28"/>
          <w:szCs w:val="28"/>
          <w:lang w:val="en-US"/>
        </w:rPr>
      </w:pPr>
      <w:proofErr w:type="spellStart"/>
      <w:r w:rsidRPr="00425206">
        <w:rPr>
          <w:rFonts w:ascii="Times New Roman" w:hAnsi="Times New Roman" w:cs="Times New Roman"/>
          <w:sz w:val="28"/>
          <w:szCs w:val="28"/>
          <w:lang w:val="en-US"/>
        </w:rPr>
        <w:t>Cacioppo</w:t>
      </w:r>
      <w:proofErr w:type="spellEnd"/>
      <w:r w:rsidRPr="00425206">
        <w:rPr>
          <w:rFonts w:ascii="Times New Roman" w:hAnsi="Times New Roman" w:cs="Times New Roman"/>
          <w:sz w:val="28"/>
          <w:szCs w:val="28"/>
          <w:lang w:val="en-US"/>
        </w:rPr>
        <w:t xml:space="preserve"> J. T., Petty R. E. The Elaboration Likelihood Model of Persuasion. // Advances in Experimental Social Psychology 19 (1), 1986. – p. 123–205.</w:t>
      </w:r>
    </w:p>
    <w:p w:rsidR="00865D57" w:rsidRPr="00425206" w:rsidRDefault="00865D57" w:rsidP="00865D57">
      <w:pPr>
        <w:pStyle w:val="ac"/>
        <w:numPr>
          <w:ilvl w:val="0"/>
          <w:numId w:val="4"/>
        </w:numPr>
        <w:spacing w:line="360" w:lineRule="auto"/>
        <w:jc w:val="both"/>
        <w:rPr>
          <w:rFonts w:ascii="Times New Roman" w:hAnsi="Times New Roman" w:cs="Times New Roman"/>
          <w:sz w:val="28"/>
          <w:szCs w:val="28"/>
          <w:lang w:val="en-US"/>
        </w:rPr>
      </w:pPr>
      <w:proofErr w:type="spellStart"/>
      <w:r w:rsidRPr="00425206">
        <w:rPr>
          <w:rFonts w:ascii="Times New Roman" w:hAnsi="Times New Roman" w:cs="Times New Roman"/>
          <w:sz w:val="28"/>
          <w:szCs w:val="28"/>
          <w:lang w:val="en-US"/>
        </w:rPr>
        <w:t>Catford</w:t>
      </w:r>
      <w:proofErr w:type="spellEnd"/>
      <w:r w:rsidRPr="00425206">
        <w:rPr>
          <w:rFonts w:ascii="Times New Roman" w:hAnsi="Times New Roman" w:cs="Times New Roman"/>
          <w:sz w:val="28"/>
          <w:szCs w:val="28"/>
          <w:lang w:val="en-US"/>
        </w:rPr>
        <w:t xml:space="preserve"> J. A Linguistic Theory of Translation. – London: Oxford University Press, 1965.</w:t>
      </w:r>
    </w:p>
    <w:p w:rsidR="00865D57" w:rsidRPr="00425206" w:rsidRDefault="00865D57" w:rsidP="00865D57">
      <w:pPr>
        <w:pStyle w:val="ac"/>
        <w:numPr>
          <w:ilvl w:val="0"/>
          <w:numId w:val="4"/>
        </w:numPr>
        <w:spacing w:line="360" w:lineRule="auto"/>
        <w:jc w:val="both"/>
        <w:rPr>
          <w:rFonts w:ascii="Times New Roman" w:hAnsi="Times New Roman" w:cs="Times New Roman"/>
          <w:sz w:val="28"/>
          <w:szCs w:val="28"/>
          <w:lang w:val="en-US"/>
        </w:rPr>
      </w:pPr>
      <w:r w:rsidRPr="00425206">
        <w:rPr>
          <w:rFonts w:ascii="Times New Roman" w:hAnsi="Times New Roman" w:cs="Times New Roman"/>
          <w:sz w:val="28"/>
          <w:szCs w:val="28"/>
          <w:lang w:val="en-US"/>
        </w:rPr>
        <w:t xml:space="preserve">Even-Zohar I. The position of translated literature thin literature </w:t>
      </w:r>
      <w:proofErr w:type="spellStart"/>
      <w:r w:rsidRPr="00425206">
        <w:rPr>
          <w:rFonts w:ascii="Times New Roman" w:hAnsi="Times New Roman" w:cs="Times New Roman"/>
          <w:sz w:val="28"/>
          <w:szCs w:val="28"/>
          <w:lang w:val="en-US"/>
        </w:rPr>
        <w:t>polysystem</w:t>
      </w:r>
      <w:proofErr w:type="spellEnd"/>
      <w:r w:rsidRPr="00425206">
        <w:rPr>
          <w:rFonts w:ascii="Times New Roman" w:hAnsi="Times New Roman" w:cs="Times New Roman"/>
          <w:sz w:val="28"/>
          <w:szCs w:val="28"/>
          <w:lang w:val="en-US"/>
        </w:rPr>
        <w:t xml:space="preserve"> // Literature and translation: New perspectives in literary studies. – Leuven: </w:t>
      </w:r>
      <w:proofErr w:type="spellStart"/>
      <w:r w:rsidRPr="00425206">
        <w:rPr>
          <w:rFonts w:ascii="Times New Roman" w:hAnsi="Times New Roman" w:cs="Times New Roman"/>
          <w:sz w:val="28"/>
          <w:szCs w:val="28"/>
          <w:lang w:val="en-US"/>
        </w:rPr>
        <w:t>Acco</w:t>
      </w:r>
      <w:proofErr w:type="spellEnd"/>
      <w:r w:rsidRPr="00425206">
        <w:rPr>
          <w:rFonts w:ascii="Times New Roman" w:hAnsi="Times New Roman" w:cs="Times New Roman"/>
          <w:sz w:val="28"/>
          <w:szCs w:val="28"/>
          <w:lang w:val="en-US"/>
        </w:rPr>
        <w:t>, 1978.</w:t>
      </w:r>
    </w:p>
    <w:p w:rsidR="00865D57" w:rsidRPr="00425206" w:rsidRDefault="00865D57" w:rsidP="00865D57">
      <w:pPr>
        <w:pStyle w:val="ac"/>
        <w:numPr>
          <w:ilvl w:val="0"/>
          <w:numId w:val="4"/>
        </w:numPr>
        <w:spacing w:line="360" w:lineRule="auto"/>
        <w:jc w:val="both"/>
        <w:rPr>
          <w:rFonts w:ascii="Times New Roman" w:hAnsi="Times New Roman" w:cs="Times New Roman"/>
          <w:sz w:val="28"/>
          <w:szCs w:val="28"/>
          <w:lang w:val="en-US"/>
        </w:rPr>
      </w:pPr>
      <w:r w:rsidRPr="00425206">
        <w:rPr>
          <w:rFonts w:ascii="Times New Roman" w:eastAsia="MS Mincho" w:hAnsi="Times New Roman" w:cs="Times New Roman"/>
          <w:sz w:val="28"/>
          <w:szCs w:val="28"/>
          <w:lang w:val="en-US" w:eastAsia="ru-RU"/>
        </w:rPr>
        <w:t>Holland R. News translation. The Routledge Handbook of Translation Studies London and New York: Routledge, 2013. – p. 332-346.</w:t>
      </w:r>
    </w:p>
    <w:p w:rsidR="00865D57" w:rsidRPr="00425206" w:rsidRDefault="00865D57" w:rsidP="00865D57">
      <w:pPr>
        <w:pStyle w:val="ac"/>
        <w:numPr>
          <w:ilvl w:val="0"/>
          <w:numId w:val="4"/>
        </w:numPr>
        <w:spacing w:line="360" w:lineRule="auto"/>
        <w:jc w:val="both"/>
        <w:rPr>
          <w:rFonts w:ascii="Times New Roman" w:hAnsi="Times New Roman" w:cs="Times New Roman"/>
          <w:sz w:val="28"/>
          <w:szCs w:val="28"/>
          <w:lang w:val="en-US"/>
        </w:rPr>
      </w:pPr>
      <w:proofErr w:type="spellStart"/>
      <w:r w:rsidRPr="00425206">
        <w:rPr>
          <w:rFonts w:ascii="Times New Roman" w:hAnsi="Times New Roman" w:cs="Times New Roman"/>
          <w:sz w:val="28"/>
          <w:szCs w:val="28"/>
          <w:lang w:val="en-US"/>
        </w:rPr>
        <w:t>Kussmaul</w:t>
      </w:r>
      <w:proofErr w:type="spellEnd"/>
      <w:r w:rsidRPr="00425206">
        <w:rPr>
          <w:rFonts w:ascii="Times New Roman" w:hAnsi="Times New Roman" w:cs="Times New Roman"/>
          <w:sz w:val="28"/>
          <w:szCs w:val="28"/>
          <w:lang w:val="en-US"/>
        </w:rPr>
        <w:t xml:space="preserve"> P. Text-Type Conventions and Translating: Some Methodological Issues. // Text Typology and Translation. – Amsterdam: John </w:t>
      </w:r>
      <w:proofErr w:type="spellStart"/>
      <w:r w:rsidRPr="00425206">
        <w:rPr>
          <w:rFonts w:ascii="Times New Roman" w:hAnsi="Times New Roman" w:cs="Times New Roman"/>
          <w:sz w:val="28"/>
          <w:szCs w:val="28"/>
          <w:lang w:val="en-US"/>
        </w:rPr>
        <w:t>Benjamins</w:t>
      </w:r>
      <w:proofErr w:type="spellEnd"/>
      <w:r w:rsidRPr="00425206">
        <w:rPr>
          <w:rFonts w:ascii="Times New Roman" w:hAnsi="Times New Roman" w:cs="Times New Roman"/>
          <w:sz w:val="28"/>
          <w:szCs w:val="28"/>
          <w:lang w:val="en-US"/>
        </w:rPr>
        <w:t xml:space="preserve"> Publishing Company, 1997.</w:t>
      </w:r>
    </w:p>
    <w:p w:rsidR="00865D57" w:rsidRPr="00425206" w:rsidRDefault="00865D57" w:rsidP="00865D57">
      <w:pPr>
        <w:pStyle w:val="ac"/>
        <w:numPr>
          <w:ilvl w:val="0"/>
          <w:numId w:val="4"/>
        </w:numPr>
        <w:spacing w:line="360" w:lineRule="auto"/>
        <w:jc w:val="both"/>
        <w:rPr>
          <w:rFonts w:ascii="Times New Roman" w:hAnsi="Times New Roman" w:cs="Times New Roman"/>
          <w:sz w:val="28"/>
          <w:szCs w:val="28"/>
          <w:lang w:val="en-US"/>
        </w:rPr>
      </w:pPr>
      <w:proofErr w:type="spellStart"/>
      <w:r w:rsidRPr="00425206">
        <w:rPr>
          <w:rFonts w:ascii="Times New Roman" w:hAnsi="Times New Roman" w:cs="Times New Roman"/>
          <w:sz w:val="28"/>
          <w:szCs w:val="28"/>
          <w:lang w:val="en-US"/>
        </w:rPr>
        <w:t>Lefevere</w:t>
      </w:r>
      <w:proofErr w:type="spellEnd"/>
      <w:r w:rsidRPr="00425206">
        <w:rPr>
          <w:rFonts w:ascii="Times New Roman" w:hAnsi="Times New Roman" w:cs="Times New Roman"/>
          <w:sz w:val="28"/>
          <w:szCs w:val="28"/>
          <w:lang w:val="en-US"/>
        </w:rPr>
        <w:t xml:space="preserve"> A. Translation, rewriting and the manipulation of literary frame. – </w:t>
      </w:r>
      <w:proofErr w:type="spellStart"/>
      <w:r w:rsidRPr="00425206">
        <w:rPr>
          <w:rFonts w:ascii="Times New Roman" w:hAnsi="Times New Roman" w:cs="Times New Roman"/>
          <w:sz w:val="28"/>
          <w:szCs w:val="28"/>
          <w:lang w:val="en-US"/>
        </w:rPr>
        <w:t>Routhledge</w:t>
      </w:r>
      <w:proofErr w:type="spellEnd"/>
      <w:r w:rsidRPr="00425206">
        <w:rPr>
          <w:rFonts w:ascii="Times New Roman" w:hAnsi="Times New Roman" w:cs="Times New Roman"/>
          <w:sz w:val="28"/>
          <w:szCs w:val="28"/>
          <w:lang w:val="en-US"/>
        </w:rPr>
        <w:t>, 1992.</w:t>
      </w:r>
    </w:p>
    <w:p w:rsidR="00865D57" w:rsidRPr="00425206" w:rsidRDefault="00865D57" w:rsidP="00865D57">
      <w:pPr>
        <w:pStyle w:val="ac"/>
        <w:numPr>
          <w:ilvl w:val="0"/>
          <w:numId w:val="4"/>
        </w:numPr>
        <w:spacing w:line="360" w:lineRule="auto"/>
        <w:jc w:val="both"/>
        <w:rPr>
          <w:rFonts w:ascii="Times New Roman" w:hAnsi="Times New Roman" w:cs="Times New Roman"/>
          <w:sz w:val="28"/>
          <w:szCs w:val="28"/>
          <w:lang w:val="en-US"/>
        </w:rPr>
      </w:pPr>
      <w:proofErr w:type="spellStart"/>
      <w:r w:rsidRPr="00425206">
        <w:rPr>
          <w:rFonts w:ascii="Times New Roman" w:hAnsi="Times New Roman" w:cs="Times New Roman"/>
          <w:sz w:val="28"/>
          <w:szCs w:val="28"/>
          <w:lang w:val="en-US"/>
        </w:rPr>
        <w:t>Murtisari</w:t>
      </w:r>
      <w:proofErr w:type="spellEnd"/>
      <w:r w:rsidRPr="00425206">
        <w:rPr>
          <w:rFonts w:ascii="Times New Roman" w:hAnsi="Times New Roman" w:cs="Times New Roman"/>
          <w:sz w:val="28"/>
          <w:szCs w:val="28"/>
          <w:lang w:val="en-US"/>
        </w:rPr>
        <w:t xml:space="preserve"> E. A Relevance-based Framework for </w:t>
      </w:r>
      <w:proofErr w:type="spellStart"/>
      <w:r w:rsidRPr="00425206">
        <w:rPr>
          <w:rFonts w:ascii="Times New Roman" w:hAnsi="Times New Roman" w:cs="Times New Roman"/>
          <w:sz w:val="28"/>
          <w:szCs w:val="28"/>
          <w:lang w:val="en-US"/>
        </w:rPr>
        <w:t>Explicitation</w:t>
      </w:r>
      <w:proofErr w:type="spellEnd"/>
      <w:r w:rsidRPr="00425206">
        <w:rPr>
          <w:rFonts w:ascii="Times New Roman" w:hAnsi="Times New Roman" w:cs="Times New Roman"/>
          <w:sz w:val="28"/>
          <w:szCs w:val="28"/>
          <w:lang w:val="en-US"/>
        </w:rPr>
        <w:t xml:space="preserve"> and </w:t>
      </w:r>
      <w:proofErr w:type="spellStart"/>
      <w:r w:rsidRPr="00425206">
        <w:rPr>
          <w:rFonts w:ascii="Times New Roman" w:hAnsi="Times New Roman" w:cs="Times New Roman"/>
          <w:sz w:val="28"/>
          <w:szCs w:val="28"/>
          <w:lang w:val="en-US"/>
        </w:rPr>
        <w:t>Implicitation</w:t>
      </w:r>
      <w:proofErr w:type="spellEnd"/>
      <w:r w:rsidRPr="00425206">
        <w:rPr>
          <w:rFonts w:ascii="Times New Roman" w:hAnsi="Times New Roman" w:cs="Times New Roman"/>
          <w:sz w:val="28"/>
          <w:szCs w:val="28"/>
          <w:lang w:val="en-US"/>
        </w:rPr>
        <w:t xml:space="preserve"> in Translation: An Alternative Typology, trans-</w:t>
      </w:r>
      <w:proofErr w:type="spellStart"/>
      <w:r w:rsidRPr="00425206">
        <w:rPr>
          <w:rFonts w:ascii="Times New Roman" w:hAnsi="Times New Roman" w:cs="Times New Roman"/>
          <w:sz w:val="28"/>
          <w:szCs w:val="28"/>
          <w:lang w:val="en-US"/>
        </w:rPr>
        <w:t>kom</w:t>
      </w:r>
      <w:proofErr w:type="spellEnd"/>
      <w:r w:rsidRPr="00425206">
        <w:rPr>
          <w:rFonts w:ascii="Times New Roman" w:hAnsi="Times New Roman" w:cs="Times New Roman"/>
          <w:sz w:val="28"/>
          <w:szCs w:val="28"/>
          <w:lang w:val="en-US"/>
        </w:rPr>
        <w:t>, 6 (2), 2013. – p. 315-344.</w:t>
      </w:r>
    </w:p>
    <w:p w:rsidR="00865D57" w:rsidRDefault="00865D57" w:rsidP="00865D57">
      <w:pPr>
        <w:pStyle w:val="ac"/>
        <w:numPr>
          <w:ilvl w:val="0"/>
          <w:numId w:val="4"/>
        </w:numPr>
        <w:spacing w:line="360" w:lineRule="auto"/>
        <w:jc w:val="both"/>
        <w:rPr>
          <w:rFonts w:ascii="Times New Roman" w:hAnsi="Times New Roman" w:cs="Times New Roman"/>
          <w:sz w:val="28"/>
          <w:szCs w:val="28"/>
          <w:lang w:val="en-US"/>
        </w:rPr>
      </w:pPr>
      <w:proofErr w:type="spellStart"/>
      <w:r w:rsidRPr="00425206">
        <w:rPr>
          <w:rFonts w:ascii="Times New Roman" w:hAnsi="Times New Roman" w:cs="Times New Roman"/>
          <w:sz w:val="28"/>
          <w:szCs w:val="28"/>
          <w:lang w:val="en-US"/>
        </w:rPr>
        <w:lastRenderedPageBreak/>
        <w:t>Newmark</w:t>
      </w:r>
      <w:proofErr w:type="spellEnd"/>
      <w:r w:rsidRPr="00425206">
        <w:rPr>
          <w:rFonts w:ascii="Times New Roman" w:hAnsi="Times New Roman" w:cs="Times New Roman"/>
          <w:sz w:val="28"/>
          <w:szCs w:val="28"/>
          <w:lang w:val="en-US"/>
        </w:rPr>
        <w:t xml:space="preserve"> P. A Textbook of Translation. – Hertfordshire: Prentice Hall, 1988.</w:t>
      </w:r>
    </w:p>
    <w:p w:rsidR="00865D57" w:rsidRPr="00425206" w:rsidRDefault="00865D57" w:rsidP="00865D57">
      <w:pPr>
        <w:pStyle w:val="ac"/>
        <w:numPr>
          <w:ilvl w:val="0"/>
          <w:numId w:val="4"/>
        </w:numPr>
        <w:spacing w:line="360" w:lineRule="auto"/>
        <w:jc w:val="both"/>
        <w:rPr>
          <w:rFonts w:ascii="Times New Roman" w:hAnsi="Times New Roman" w:cs="Times New Roman"/>
          <w:sz w:val="28"/>
          <w:szCs w:val="28"/>
          <w:lang w:val="en-US"/>
        </w:rPr>
      </w:pPr>
      <w:r w:rsidRPr="005E2080">
        <w:rPr>
          <w:rFonts w:ascii="Times New Roman" w:hAnsi="Times New Roman" w:cs="Times New Roman"/>
          <w:sz w:val="28"/>
          <w:szCs w:val="28"/>
          <w:lang w:val="en-US"/>
        </w:rPr>
        <w:t xml:space="preserve">Nicolson A. </w:t>
      </w:r>
      <w:proofErr w:type="gramStart"/>
      <w:r w:rsidRPr="005E2080">
        <w:rPr>
          <w:rFonts w:ascii="Times New Roman" w:hAnsi="Times New Roman" w:cs="Times New Roman"/>
          <w:sz w:val="28"/>
          <w:szCs w:val="28"/>
          <w:lang w:val="en-US"/>
        </w:rPr>
        <w:t>God’s</w:t>
      </w:r>
      <w:proofErr w:type="gramEnd"/>
      <w:r w:rsidRPr="005E2080">
        <w:rPr>
          <w:rFonts w:ascii="Times New Roman" w:hAnsi="Times New Roman" w:cs="Times New Roman"/>
          <w:sz w:val="28"/>
          <w:szCs w:val="28"/>
          <w:lang w:val="en-US"/>
        </w:rPr>
        <w:t xml:space="preserve"> secretaries: The making of the King James Bible. – N.Y.: Routledge, 2003.</w:t>
      </w:r>
    </w:p>
    <w:p w:rsidR="00865D57" w:rsidRPr="00425206" w:rsidRDefault="00865D57" w:rsidP="00865D57">
      <w:pPr>
        <w:pStyle w:val="ac"/>
        <w:numPr>
          <w:ilvl w:val="0"/>
          <w:numId w:val="4"/>
        </w:numPr>
        <w:spacing w:line="360" w:lineRule="auto"/>
        <w:jc w:val="both"/>
        <w:rPr>
          <w:rFonts w:ascii="Times New Roman" w:hAnsi="Times New Roman" w:cs="Times New Roman"/>
          <w:sz w:val="28"/>
          <w:szCs w:val="28"/>
          <w:lang w:val="en-US"/>
        </w:rPr>
      </w:pPr>
      <w:proofErr w:type="spellStart"/>
      <w:r w:rsidRPr="00425206">
        <w:rPr>
          <w:rFonts w:ascii="Times New Roman" w:hAnsi="Times New Roman" w:cs="Times New Roman"/>
          <w:sz w:val="28"/>
          <w:szCs w:val="28"/>
          <w:lang w:val="en-US"/>
        </w:rPr>
        <w:t>Nida</w:t>
      </w:r>
      <w:proofErr w:type="spellEnd"/>
      <w:r w:rsidRPr="00425206">
        <w:rPr>
          <w:rFonts w:ascii="Times New Roman" w:hAnsi="Times New Roman" w:cs="Times New Roman"/>
          <w:sz w:val="28"/>
          <w:szCs w:val="28"/>
          <w:lang w:val="en-US"/>
        </w:rPr>
        <w:t xml:space="preserve"> E. </w:t>
      </w:r>
      <w:proofErr w:type="gramStart"/>
      <w:r w:rsidRPr="00425206">
        <w:rPr>
          <w:rFonts w:ascii="Times New Roman" w:hAnsi="Times New Roman" w:cs="Times New Roman"/>
          <w:sz w:val="28"/>
          <w:szCs w:val="28"/>
          <w:lang w:val="en-US"/>
        </w:rPr>
        <w:t>Towards</w:t>
      </w:r>
      <w:proofErr w:type="gramEnd"/>
      <w:r w:rsidRPr="00425206">
        <w:rPr>
          <w:rFonts w:ascii="Times New Roman" w:hAnsi="Times New Roman" w:cs="Times New Roman"/>
          <w:sz w:val="28"/>
          <w:szCs w:val="28"/>
          <w:lang w:val="en-US"/>
        </w:rPr>
        <w:t xml:space="preserve"> a Science of Translation. – Leiden: Brill, 1964.</w:t>
      </w:r>
    </w:p>
    <w:p w:rsidR="00865D57" w:rsidRPr="00425206" w:rsidRDefault="00865D57" w:rsidP="00865D57">
      <w:pPr>
        <w:pStyle w:val="ac"/>
        <w:numPr>
          <w:ilvl w:val="0"/>
          <w:numId w:val="4"/>
        </w:numPr>
        <w:spacing w:line="360" w:lineRule="auto"/>
        <w:jc w:val="both"/>
        <w:rPr>
          <w:rFonts w:ascii="Times New Roman" w:hAnsi="Times New Roman" w:cs="Times New Roman"/>
          <w:sz w:val="28"/>
          <w:szCs w:val="28"/>
          <w:lang w:val="en-US"/>
        </w:rPr>
      </w:pPr>
      <w:r w:rsidRPr="00425206">
        <w:rPr>
          <w:rFonts w:ascii="Times New Roman" w:hAnsi="Times New Roman" w:cs="Times New Roman"/>
          <w:sz w:val="28"/>
          <w:szCs w:val="28"/>
          <w:lang w:val="en-US"/>
        </w:rPr>
        <w:t>Nord C. Translation as a Purposeful Activity – Functionalist Approaches Explained. – Manchester: St. Jerome Publishing, 2007.</w:t>
      </w:r>
    </w:p>
    <w:p w:rsidR="00865D57" w:rsidRPr="00425206" w:rsidRDefault="00865D57" w:rsidP="00865D57">
      <w:pPr>
        <w:pStyle w:val="ac"/>
        <w:numPr>
          <w:ilvl w:val="0"/>
          <w:numId w:val="4"/>
        </w:numPr>
        <w:spacing w:line="360" w:lineRule="auto"/>
        <w:jc w:val="both"/>
        <w:rPr>
          <w:rFonts w:ascii="Times New Roman" w:hAnsi="Times New Roman" w:cs="Times New Roman"/>
          <w:sz w:val="28"/>
          <w:szCs w:val="28"/>
          <w:lang w:val="en-US"/>
        </w:rPr>
      </w:pPr>
      <w:proofErr w:type="spellStart"/>
      <w:r w:rsidRPr="00425206">
        <w:rPr>
          <w:rFonts w:ascii="Times New Roman" w:hAnsi="Times New Roman" w:cs="Times New Roman"/>
          <w:sz w:val="28"/>
          <w:szCs w:val="28"/>
          <w:lang w:val="en-US"/>
        </w:rPr>
        <w:t>Sarcinelli</w:t>
      </w:r>
      <w:proofErr w:type="spellEnd"/>
      <w:r w:rsidRPr="00425206">
        <w:rPr>
          <w:rFonts w:ascii="Times New Roman" w:hAnsi="Times New Roman" w:cs="Times New Roman"/>
          <w:sz w:val="28"/>
          <w:szCs w:val="28"/>
          <w:lang w:val="en-US"/>
        </w:rPr>
        <w:t xml:space="preserve"> U. Politics and Democracy Seen through the Media. – Bonn: </w:t>
      </w:r>
      <w:proofErr w:type="spellStart"/>
      <w:r w:rsidRPr="00425206">
        <w:rPr>
          <w:rFonts w:ascii="Times New Roman" w:hAnsi="Times New Roman" w:cs="Times New Roman"/>
          <w:sz w:val="28"/>
          <w:szCs w:val="28"/>
          <w:lang w:val="en-US"/>
        </w:rPr>
        <w:t>BpB</w:t>
      </w:r>
      <w:proofErr w:type="spellEnd"/>
      <w:r w:rsidRPr="00425206">
        <w:rPr>
          <w:rFonts w:ascii="Times New Roman" w:hAnsi="Times New Roman" w:cs="Times New Roman"/>
          <w:sz w:val="28"/>
          <w:szCs w:val="28"/>
          <w:lang w:val="en-US"/>
        </w:rPr>
        <w:t>, 1998.</w:t>
      </w:r>
    </w:p>
    <w:p w:rsidR="00865D57" w:rsidRPr="00425206" w:rsidRDefault="00865D57" w:rsidP="00865D57">
      <w:pPr>
        <w:pStyle w:val="ac"/>
        <w:numPr>
          <w:ilvl w:val="0"/>
          <w:numId w:val="4"/>
        </w:numPr>
        <w:spacing w:line="360" w:lineRule="auto"/>
        <w:jc w:val="both"/>
        <w:rPr>
          <w:rFonts w:ascii="Times New Roman" w:hAnsi="Times New Roman" w:cs="Times New Roman"/>
          <w:sz w:val="28"/>
          <w:szCs w:val="28"/>
          <w:lang w:val="en-US"/>
        </w:rPr>
      </w:pPr>
      <w:proofErr w:type="spellStart"/>
      <w:r w:rsidRPr="00425206">
        <w:rPr>
          <w:rFonts w:ascii="Times New Roman" w:hAnsi="Times New Roman" w:cs="Times New Roman"/>
          <w:sz w:val="28"/>
          <w:szCs w:val="28"/>
          <w:lang w:val="en-US"/>
        </w:rPr>
        <w:t>Sárosi</w:t>
      </w:r>
      <w:proofErr w:type="spellEnd"/>
      <w:r w:rsidRPr="00425206">
        <w:rPr>
          <w:rFonts w:ascii="Times New Roman" w:hAnsi="Times New Roman" w:cs="Times New Roman"/>
          <w:sz w:val="28"/>
          <w:szCs w:val="28"/>
          <w:lang w:val="en-US"/>
        </w:rPr>
        <w:t xml:space="preserve"> K. Legal Language and Translation // </w:t>
      </w:r>
      <w:proofErr w:type="spellStart"/>
      <w:r w:rsidRPr="00425206">
        <w:rPr>
          <w:rFonts w:ascii="Times New Roman" w:hAnsi="Times New Roman" w:cs="Times New Roman"/>
          <w:sz w:val="28"/>
          <w:szCs w:val="28"/>
          <w:lang w:val="en-US"/>
        </w:rPr>
        <w:t>Butiurcă</w:t>
      </w:r>
      <w:proofErr w:type="spellEnd"/>
      <w:r w:rsidRPr="00425206">
        <w:rPr>
          <w:rFonts w:ascii="Times New Roman" w:hAnsi="Times New Roman" w:cs="Times New Roman"/>
          <w:sz w:val="28"/>
          <w:szCs w:val="28"/>
          <w:lang w:val="en-US"/>
        </w:rPr>
        <w:t xml:space="preserve"> D., </w:t>
      </w:r>
      <w:proofErr w:type="spellStart"/>
      <w:r w:rsidRPr="00425206">
        <w:rPr>
          <w:rFonts w:ascii="Times New Roman" w:hAnsi="Times New Roman" w:cs="Times New Roman"/>
          <w:sz w:val="28"/>
          <w:szCs w:val="28"/>
          <w:lang w:val="en-US"/>
        </w:rPr>
        <w:t>Druţă</w:t>
      </w:r>
      <w:proofErr w:type="spellEnd"/>
      <w:r w:rsidRPr="00425206">
        <w:rPr>
          <w:rFonts w:ascii="Times New Roman" w:hAnsi="Times New Roman" w:cs="Times New Roman"/>
          <w:sz w:val="28"/>
          <w:szCs w:val="28"/>
          <w:lang w:val="en-US"/>
        </w:rPr>
        <w:t xml:space="preserve">, I. and </w:t>
      </w:r>
      <w:proofErr w:type="spellStart"/>
      <w:r w:rsidRPr="00425206">
        <w:rPr>
          <w:rFonts w:ascii="Times New Roman" w:hAnsi="Times New Roman" w:cs="Times New Roman"/>
          <w:sz w:val="28"/>
          <w:szCs w:val="28"/>
          <w:lang w:val="en-US"/>
        </w:rPr>
        <w:t>Imre</w:t>
      </w:r>
      <w:proofErr w:type="spellEnd"/>
      <w:r w:rsidRPr="00425206">
        <w:rPr>
          <w:rFonts w:ascii="Times New Roman" w:hAnsi="Times New Roman" w:cs="Times New Roman"/>
          <w:sz w:val="28"/>
          <w:szCs w:val="28"/>
          <w:lang w:val="en-US"/>
        </w:rPr>
        <w:t xml:space="preserve">, A. (eds.) Terminology and Translation Studies. – </w:t>
      </w:r>
      <w:proofErr w:type="spellStart"/>
      <w:r w:rsidRPr="00425206">
        <w:rPr>
          <w:rFonts w:ascii="Times New Roman" w:hAnsi="Times New Roman" w:cs="Times New Roman"/>
          <w:sz w:val="28"/>
          <w:szCs w:val="28"/>
          <w:lang w:val="en-US"/>
        </w:rPr>
        <w:t>Cluj</w:t>
      </w:r>
      <w:proofErr w:type="spellEnd"/>
      <w:r w:rsidRPr="00425206">
        <w:rPr>
          <w:rFonts w:ascii="Times New Roman" w:hAnsi="Times New Roman" w:cs="Times New Roman"/>
          <w:sz w:val="28"/>
          <w:szCs w:val="28"/>
          <w:lang w:val="en-US"/>
        </w:rPr>
        <w:t xml:space="preserve"> </w:t>
      </w:r>
      <w:proofErr w:type="spellStart"/>
      <w:r w:rsidRPr="00425206">
        <w:rPr>
          <w:rFonts w:ascii="Times New Roman" w:hAnsi="Times New Roman" w:cs="Times New Roman"/>
          <w:sz w:val="28"/>
          <w:szCs w:val="28"/>
          <w:lang w:val="en-US"/>
        </w:rPr>
        <w:t>Napoca</w:t>
      </w:r>
      <w:proofErr w:type="spellEnd"/>
      <w:r w:rsidRPr="00425206">
        <w:rPr>
          <w:rFonts w:ascii="Times New Roman" w:hAnsi="Times New Roman" w:cs="Times New Roman"/>
          <w:sz w:val="28"/>
          <w:szCs w:val="28"/>
          <w:lang w:val="en-US"/>
        </w:rPr>
        <w:t xml:space="preserve">: </w:t>
      </w:r>
      <w:proofErr w:type="spellStart"/>
      <w:r w:rsidRPr="00425206">
        <w:rPr>
          <w:rFonts w:ascii="Times New Roman" w:hAnsi="Times New Roman" w:cs="Times New Roman"/>
          <w:sz w:val="28"/>
          <w:szCs w:val="28"/>
          <w:lang w:val="en-US"/>
        </w:rPr>
        <w:t>Scientia</w:t>
      </w:r>
      <w:proofErr w:type="spellEnd"/>
      <w:r w:rsidRPr="00425206">
        <w:rPr>
          <w:rFonts w:ascii="Times New Roman" w:hAnsi="Times New Roman" w:cs="Times New Roman"/>
          <w:sz w:val="28"/>
          <w:szCs w:val="28"/>
          <w:lang w:val="en-US"/>
        </w:rPr>
        <w:t xml:space="preserve"> Publishing House, 2011.</w:t>
      </w:r>
    </w:p>
    <w:p w:rsidR="00865D57" w:rsidRPr="00425206" w:rsidRDefault="00865D57" w:rsidP="00865D57">
      <w:pPr>
        <w:pStyle w:val="ac"/>
        <w:numPr>
          <w:ilvl w:val="0"/>
          <w:numId w:val="4"/>
        </w:numPr>
        <w:spacing w:line="360" w:lineRule="auto"/>
        <w:jc w:val="both"/>
        <w:rPr>
          <w:rFonts w:ascii="Times New Roman" w:hAnsi="Times New Roman" w:cs="Times New Roman"/>
          <w:sz w:val="28"/>
          <w:szCs w:val="28"/>
          <w:lang w:val="en-US"/>
        </w:rPr>
      </w:pPr>
      <w:proofErr w:type="spellStart"/>
      <w:r w:rsidRPr="00383BE6">
        <w:rPr>
          <w:rFonts w:ascii="Times New Roman" w:eastAsia="MS Mincho" w:hAnsi="Times New Roman" w:cs="Times New Roman"/>
          <w:sz w:val="28"/>
          <w:szCs w:val="28"/>
          <w:lang w:val="en-US" w:eastAsia="ru-RU"/>
        </w:rPr>
        <w:t>Schäffner</w:t>
      </w:r>
      <w:proofErr w:type="spellEnd"/>
      <w:r w:rsidRPr="00383BE6">
        <w:rPr>
          <w:rFonts w:ascii="Times New Roman" w:eastAsia="MS Mincho" w:hAnsi="Times New Roman" w:cs="Times New Roman"/>
          <w:sz w:val="28"/>
          <w:szCs w:val="28"/>
          <w:lang w:val="en-US" w:eastAsia="ru-RU"/>
        </w:rPr>
        <w:t xml:space="preserve"> C. Strategies of Translating Political Texts. // Text Typology and Translation. – Amsterdam: John </w:t>
      </w:r>
      <w:proofErr w:type="spellStart"/>
      <w:r w:rsidRPr="00383BE6">
        <w:rPr>
          <w:rFonts w:ascii="Times New Roman" w:eastAsia="MS Mincho" w:hAnsi="Times New Roman" w:cs="Times New Roman"/>
          <w:sz w:val="28"/>
          <w:szCs w:val="28"/>
          <w:lang w:val="en-US" w:eastAsia="ru-RU"/>
        </w:rPr>
        <w:t>Benjamins</w:t>
      </w:r>
      <w:proofErr w:type="spellEnd"/>
      <w:r w:rsidRPr="00383BE6">
        <w:rPr>
          <w:rFonts w:ascii="Times New Roman" w:eastAsia="MS Mincho" w:hAnsi="Times New Roman" w:cs="Times New Roman"/>
          <w:sz w:val="28"/>
          <w:szCs w:val="28"/>
          <w:lang w:val="en-US" w:eastAsia="ru-RU"/>
        </w:rPr>
        <w:t xml:space="preserve"> Publishing Company, 1997.</w:t>
      </w:r>
    </w:p>
    <w:p w:rsidR="00865D57" w:rsidRPr="00425206" w:rsidRDefault="00865D57" w:rsidP="00865D57">
      <w:pPr>
        <w:pStyle w:val="ac"/>
        <w:numPr>
          <w:ilvl w:val="0"/>
          <w:numId w:val="4"/>
        </w:numPr>
        <w:spacing w:line="360" w:lineRule="auto"/>
        <w:jc w:val="both"/>
        <w:rPr>
          <w:rFonts w:ascii="Times New Roman" w:hAnsi="Times New Roman" w:cs="Times New Roman"/>
          <w:sz w:val="28"/>
          <w:szCs w:val="28"/>
          <w:lang w:val="en-US"/>
        </w:rPr>
      </w:pPr>
      <w:proofErr w:type="spellStart"/>
      <w:r w:rsidRPr="00425206">
        <w:rPr>
          <w:rFonts w:ascii="Times New Roman" w:hAnsi="Times New Roman" w:cs="Times New Roman"/>
          <w:sz w:val="28"/>
          <w:szCs w:val="28"/>
          <w:lang w:val="en-US"/>
        </w:rPr>
        <w:t>Schäffner</w:t>
      </w:r>
      <w:proofErr w:type="spellEnd"/>
      <w:r w:rsidRPr="00425206">
        <w:rPr>
          <w:rFonts w:ascii="Times New Roman" w:hAnsi="Times New Roman" w:cs="Times New Roman"/>
          <w:sz w:val="28"/>
          <w:szCs w:val="28"/>
          <w:lang w:val="en-US"/>
        </w:rPr>
        <w:t xml:space="preserve"> C. Metaphor and translation. // Journal of Pragmatics. 36(7), 2004. – </w:t>
      </w:r>
      <w:proofErr w:type="gramStart"/>
      <w:r w:rsidRPr="00425206">
        <w:rPr>
          <w:rFonts w:ascii="Times New Roman" w:hAnsi="Times New Roman" w:cs="Times New Roman"/>
          <w:sz w:val="28"/>
          <w:szCs w:val="28"/>
          <w:lang w:val="en-US"/>
        </w:rPr>
        <w:t>p</w:t>
      </w:r>
      <w:proofErr w:type="gramEnd"/>
      <w:r w:rsidRPr="00425206">
        <w:rPr>
          <w:rFonts w:ascii="Times New Roman" w:hAnsi="Times New Roman" w:cs="Times New Roman"/>
          <w:sz w:val="28"/>
          <w:szCs w:val="28"/>
          <w:lang w:val="en-US"/>
        </w:rPr>
        <w:t xml:space="preserve"> 1253-1269.</w:t>
      </w:r>
    </w:p>
    <w:p w:rsidR="00865D57" w:rsidRPr="00425206" w:rsidRDefault="00865D57" w:rsidP="00865D57">
      <w:pPr>
        <w:pStyle w:val="ac"/>
        <w:numPr>
          <w:ilvl w:val="0"/>
          <w:numId w:val="4"/>
        </w:numPr>
        <w:spacing w:line="360" w:lineRule="auto"/>
        <w:jc w:val="both"/>
        <w:rPr>
          <w:rFonts w:ascii="Times New Roman" w:hAnsi="Times New Roman" w:cs="Times New Roman"/>
          <w:sz w:val="28"/>
          <w:szCs w:val="28"/>
          <w:lang w:val="en-US"/>
        </w:rPr>
      </w:pPr>
      <w:proofErr w:type="spellStart"/>
      <w:r w:rsidRPr="00425206">
        <w:rPr>
          <w:rFonts w:ascii="Times New Roman" w:hAnsi="Times New Roman" w:cs="Times New Roman"/>
          <w:sz w:val="28"/>
          <w:szCs w:val="28"/>
          <w:lang w:val="en-US"/>
        </w:rPr>
        <w:t>Schäffner</w:t>
      </w:r>
      <w:proofErr w:type="spellEnd"/>
      <w:r w:rsidRPr="00425206">
        <w:rPr>
          <w:rFonts w:ascii="Times New Roman" w:hAnsi="Times New Roman" w:cs="Times New Roman"/>
          <w:sz w:val="28"/>
          <w:szCs w:val="28"/>
          <w:lang w:val="en-US"/>
        </w:rPr>
        <w:t xml:space="preserve"> C. Politics and Translation. // A Companion to Translation Studies. – </w:t>
      </w:r>
      <w:proofErr w:type="spellStart"/>
      <w:r w:rsidRPr="00425206">
        <w:rPr>
          <w:rFonts w:ascii="Times New Roman" w:hAnsi="Times New Roman" w:cs="Times New Roman"/>
          <w:sz w:val="28"/>
          <w:szCs w:val="28"/>
          <w:lang w:val="en-US"/>
        </w:rPr>
        <w:t>Clevedon</w:t>
      </w:r>
      <w:proofErr w:type="spellEnd"/>
      <w:r w:rsidRPr="00425206">
        <w:rPr>
          <w:rFonts w:ascii="Times New Roman" w:hAnsi="Times New Roman" w:cs="Times New Roman"/>
          <w:sz w:val="28"/>
          <w:szCs w:val="28"/>
          <w:lang w:val="en-US"/>
        </w:rPr>
        <w:t>: Multilingual Matters Ltd., 2007.</w:t>
      </w:r>
    </w:p>
    <w:p w:rsidR="00865D57" w:rsidRPr="00425206" w:rsidRDefault="00865D57" w:rsidP="00865D57">
      <w:pPr>
        <w:pStyle w:val="ac"/>
        <w:numPr>
          <w:ilvl w:val="0"/>
          <w:numId w:val="4"/>
        </w:numPr>
        <w:spacing w:line="360" w:lineRule="auto"/>
        <w:jc w:val="both"/>
        <w:rPr>
          <w:rFonts w:ascii="Times New Roman" w:hAnsi="Times New Roman" w:cs="Times New Roman"/>
          <w:sz w:val="28"/>
          <w:szCs w:val="28"/>
          <w:lang w:val="en-US"/>
        </w:rPr>
      </w:pPr>
      <w:proofErr w:type="spellStart"/>
      <w:r w:rsidRPr="00425206">
        <w:rPr>
          <w:rFonts w:ascii="Times New Roman" w:hAnsi="Times New Roman" w:cs="Times New Roman"/>
          <w:sz w:val="28"/>
          <w:szCs w:val="28"/>
          <w:lang w:val="en-US"/>
        </w:rPr>
        <w:t>Szabó</w:t>
      </w:r>
      <w:proofErr w:type="spellEnd"/>
      <w:r w:rsidRPr="00425206">
        <w:rPr>
          <w:rFonts w:ascii="Times New Roman" w:hAnsi="Times New Roman" w:cs="Times New Roman"/>
          <w:sz w:val="28"/>
          <w:szCs w:val="28"/>
          <w:lang w:val="en-US"/>
        </w:rPr>
        <w:t xml:space="preserve"> M. The Bases of Discursive Politics. – Budapest: </w:t>
      </w:r>
      <w:proofErr w:type="spellStart"/>
      <w:r w:rsidRPr="00425206">
        <w:rPr>
          <w:rFonts w:ascii="Times New Roman" w:hAnsi="Times New Roman" w:cs="Times New Roman"/>
          <w:sz w:val="28"/>
          <w:szCs w:val="28"/>
          <w:lang w:val="en-US"/>
        </w:rPr>
        <w:t>L’Harmattan</w:t>
      </w:r>
      <w:proofErr w:type="spellEnd"/>
      <w:r w:rsidRPr="00425206">
        <w:rPr>
          <w:rFonts w:ascii="Times New Roman" w:hAnsi="Times New Roman" w:cs="Times New Roman"/>
          <w:sz w:val="28"/>
          <w:szCs w:val="28"/>
          <w:lang w:val="en-US"/>
        </w:rPr>
        <w:t xml:space="preserve"> </w:t>
      </w:r>
      <w:proofErr w:type="spellStart"/>
      <w:r w:rsidRPr="00425206">
        <w:rPr>
          <w:rFonts w:ascii="Times New Roman" w:hAnsi="Times New Roman" w:cs="Times New Roman"/>
          <w:sz w:val="28"/>
          <w:szCs w:val="28"/>
          <w:lang w:val="en-US"/>
        </w:rPr>
        <w:t>Kiadó</w:t>
      </w:r>
      <w:proofErr w:type="spellEnd"/>
      <w:r w:rsidRPr="00425206">
        <w:rPr>
          <w:rFonts w:ascii="Times New Roman" w:hAnsi="Times New Roman" w:cs="Times New Roman"/>
          <w:sz w:val="28"/>
          <w:szCs w:val="28"/>
          <w:lang w:val="en-US"/>
        </w:rPr>
        <w:t>, 2003.</w:t>
      </w:r>
    </w:p>
    <w:p w:rsidR="00865D57" w:rsidRPr="00425206" w:rsidRDefault="00865D57" w:rsidP="00865D57">
      <w:pPr>
        <w:pStyle w:val="ac"/>
        <w:numPr>
          <w:ilvl w:val="0"/>
          <w:numId w:val="4"/>
        </w:numPr>
        <w:spacing w:line="360" w:lineRule="auto"/>
        <w:jc w:val="both"/>
        <w:rPr>
          <w:rFonts w:ascii="Times New Roman" w:hAnsi="Times New Roman" w:cs="Times New Roman"/>
          <w:sz w:val="28"/>
          <w:szCs w:val="28"/>
          <w:lang w:val="en-US"/>
        </w:rPr>
      </w:pPr>
      <w:proofErr w:type="spellStart"/>
      <w:r w:rsidRPr="00425206">
        <w:rPr>
          <w:rFonts w:ascii="Times New Roman" w:hAnsi="Times New Roman" w:cs="Times New Roman"/>
          <w:sz w:val="28"/>
          <w:szCs w:val="28"/>
          <w:lang w:val="en-US"/>
        </w:rPr>
        <w:t>Toury</w:t>
      </w:r>
      <w:proofErr w:type="spellEnd"/>
      <w:r w:rsidRPr="00425206">
        <w:rPr>
          <w:rFonts w:ascii="Times New Roman" w:hAnsi="Times New Roman" w:cs="Times New Roman"/>
          <w:sz w:val="28"/>
          <w:szCs w:val="28"/>
          <w:lang w:val="en-US"/>
        </w:rPr>
        <w:t xml:space="preserve"> G. Descriptive translation studies – and beyond. – Tel Aviv: Tel </w:t>
      </w:r>
      <w:proofErr w:type="spellStart"/>
      <w:r w:rsidRPr="00425206">
        <w:rPr>
          <w:rFonts w:ascii="Times New Roman" w:hAnsi="Times New Roman" w:cs="Times New Roman"/>
          <w:sz w:val="28"/>
          <w:szCs w:val="28"/>
          <w:lang w:val="en-US"/>
        </w:rPr>
        <w:t>Avv</w:t>
      </w:r>
      <w:proofErr w:type="spellEnd"/>
      <w:r w:rsidRPr="00425206">
        <w:rPr>
          <w:rFonts w:ascii="Times New Roman" w:hAnsi="Times New Roman" w:cs="Times New Roman"/>
          <w:sz w:val="28"/>
          <w:szCs w:val="28"/>
          <w:lang w:val="en-US"/>
        </w:rPr>
        <w:t xml:space="preserve"> University, 1995.</w:t>
      </w:r>
    </w:p>
    <w:p w:rsidR="00865D57" w:rsidRPr="00425206" w:rsidRDefault="00865D57" w:rsidP="00865D57">
      <w:pPr>
        <w:pStyle w:val="ac"/>
        <w:spacing w:line="360" w:lineRule="auto"/>
        <w:jc w:val="both"/>
        <w:rPr>
          <w:rFonts w:ascii="Times New Roman" w:hAnsi="Times New Roman" w:cs="Times New Roman"/>
          <w:sz w:val="28"/>
          <w:szCs w:val="28"/>
          <w:lang w:val="en-US"/>
        </w:rPr>
      </w:pPr>
    </w:p>
    <w:p w:rsidR="00865D57" w:rsidRPr="00425206" w:rsidRDefault="00865D57" w:rsidP="00865D57">
      <w:pPr>
        <w:spacing w:line="360" w:lineRule="auto"/>
        <w:jc w:val="center"/>
        <w:rPr>
          <w:rFonts w:ascii="Times New Roman" w:hAnsi="Times New Roman" w:cs="Times New Roman"/>
          <w:b/>
          <w:sz w:val="28"/>
          <w:szCs w:val="28"/>
          <w:lang w:val="en-US"/>
        </w:rPr>
      </w:pPr>
      <w:r w:rsidRPr="00425206">
        <w:rPr>
          <w:rFonts w:ascii="Times New Roman" w:hAnsi="Times New Roman" w:cs="Times New Roman"/>
          <w:b/>
          <w:sz w:val="28"/>
          <w:szCs w:val="28"/>
          <w:lang w:val="en-US"/>
        </w:rPr>
        <w:t>THE LIST OF INTERNET SOURCES</w:t>
      </w:r>
    </w:p>
    <w:p w:rsidR="00865D57" w:rsidRDefault="0042457B" w:rsidP="00865D57">
      <w:pPr>
        <w:pStyle w:val="ac"/>
        <w:numPr>
          <w:ilvl w:val="0"/>
          <w:numId w:val="5"/>
        </w:numPr>
        <w:spacing w:line="360" w:lineRule="auto"/>
        <w:jc w:val="both"/>
        <w:rPr>
          <w:rFonts w:ascii="Times New Roman" w:hAnsi="Times New Roman" w:cs="Times New Roman"/>
          <w:sz w:val="28"/>
          <w:szCs w:val="28"/>
          <w:lang w:val="en-US"/>
        </w:rPr>
      </w:pPr>
      <w:r>
        <w:fldChar w:fldCharType="begin"/>
      </w:r>
      <w:r w:rsidRPr="00CB041F">
        <w:rPr>
          <w:lang w:val="en-US"/>
        </w:rPr>
        <w:instrText xml:space="preserve"> HYPERLINK "http://10.1075/babel.58.1.01" </w:instrText>
      </w:r>
      <w:r>
        <w:fldChar w:fldCharType="separate"/>
      </w:r>
      <w:r w:rsidR="00865D57" w:rsidRPr="00425206">
        <w:rPr>
          <w:rStyle w:val="a9"/>
          <w:rFonts w:ascii="Times New Roman" w:hAnsi="Times New Roman"/>
          <w:sz w:val="28"/>
          <w:szCs w:val="28"/>
          <w:lang w:val="en-US"/>
        </w:rPr>
        <w:t>http://10.1075/babel.58.1.01</w:t>
      </w:r>
      <w:r>
        <w:rPr>
          <w:rStyle w:val="a9"/>
          <w:rFonts w:ascii="Times New Roman" w:hAnsi="Times New Roman"/>
          <w:sz w:val="28"/>
          <w:szCs w:val="28"/>
          <w:lang w:val="en-US"/>
        </w:rPr>
        <w:fldChar w:fldCharType="end"/>
      </w:r>
      <w:r w:rsidR="00865D57" w:rsidRPr="00425206">
        <w:rPr>
          <w:rFonts w:ascii="Times New Roman" w:hAnsi="Times New Roman" w:cs="Times New Roman"/>
          <w:sz w:val="28"/>
          <w:szCs w:val="28"/>
          <w:lang w:val="en-US"/>
        </w:rPr>
        <w:t xml:space="preserve"> Yang M. The principles and tactics on diplomatic translation: A Chinese perspective.// Babel, 58(1), 1-18. 2012</w:t>
      </w:r>
    </w:p>
    <w:p w:rsidR="00865D57" w:rsidRPr="00425206" w:rsidRDefault="0042457B" w:rsidP="00865D57">
      <w:pPr>
        <w:pStyle w:val="ac"/>
        <w:numPr>
          <w:ilvl w:val="0"/>
          <w:numId w:val="5"/>
        </w:numPr>
        <w:spacing w:line="360" w:lineRule="auto"/>
        <w:jc w:val="both"/>
        <w:rPr>
          <w:rFonts w:ascii="Times New Roman" w:hAnsi="Times New Roman" w:cs="Times New Roman"/>
          <w:sz w:val="28"/>
          <w:szCs w:val="28"/>
          <w:lang w:val="en-US"/>
        </w:rPr>
      </w:pPr>
      <w:r>
        <w:fldChar w:fldCharType="begin"/>
      </w:r>
      <w:r w:rsidRPr="00CB041F">
        <w:rPr>
          <w:lang w:val="en-US"/>
        </w:rPr>
        <w:instrText xml:space="preserve"> HYPERLINK "http://www.theguardian.com/media/2007/jun/07/bigbrother.raceintheuk" </w:instrText>
      </w:r>
      <w:r>
        <w:fldChar w:fldCharType="separate"/>
      </w:r>
      <w:r w:rsidR="00865D57" w:rsidRPr="00425206">
        <w:rPr>
          <w:rFonts w:ascii="Times New Roman" w:eastAsia="MS Mincho" w:hAnsi="Times New Roman" w:cs="Times New Roman"/>
          <w:color w:val="0000FF"/>
          <w:sz w:val="28"/>
          <w:szCs w:val="28"/>
          <w:u w:val="single"/>
          <w:lang w:val="en-US" w:eastAsia="ru-RU"/>
        </w:rPr>
        <w:t>http://www.theguardian.com/media/2007/jun/07/bigbrother.raceintheuk</w:t>
      </w:r>
      <w:r>
        <w:rPr>
          <w:rFonts w:ascii="Times New Roman" w:eastAsia="MS Mincho" w:hAnsi="Times New Roman" w:cs="Times New Roman"/>
          <w:color w:val="0000FF"/>
          <w:sz w:val="28"/>
          <w:szCs w:val="28"/>
          <w:u w:val="single"/>
          <w:lang w:val="en-US" w:eastAsia="ru-RU"/>
        </w:rPr>
        <w:fldChar w:fldCharType="end"/>
      </w:r>
      <w:r w:rsidR="00865D57">
        <w:rPr>
          <w:rFonts w:ascii="Times New Roman" w:eastAsia="MS Mincho" w:hAnsi="Times New Roman" w:cs="Times New Roman"/>
          <w:color w:val="0000FF"/>
          <w:sz w:val="28"/>
          <w:szCs w:val="28"/>
          <w:u w:val="single"/>
          <w:lang w:val="en-US" w:eastAsia="ru-RU"/>
        </w:rPr>
        <w:t xml:space="preserve"> </w:t>
      </w:r>
      <w:proofErr w:type="spellStart"/>
      <w:r w:rsidR="00387D4F" w:rsidRPr="009E6254">
        <w:rPr>
          <w:rFonts w:ascii="Times New Roman" w:eastAsia="MS Mincho" w:hAnsi="Times New Roman" w:cs="Times New Roman"/>
          <w:sz w:val="28"/>
          <w:szCs w:val="28"/>
          <w:lang w:val="en-US" w:eastAsia="ru-RU"/>
        </w:rPr>
        <w:t>Conlan</w:t>
      </w:r>
      <w:proofErr w:type="spellEnd"/>
      <w:r w:rsidR="00387D4F" w:rsidRPr="009E6254">
        <w:rPr>
          <w:rFonts w:ascii="Times New Roman" w:eastAsia="MS Mincho" w:hAnsi="Times New Roman" w:cs="Times New Roman"/>
          <w:sz w:val="28"/>
          <w:szCs w:val="28"/>
          <w:lang w:val="en-US" w:eastAsia="ru-RU"/>
        </w:rPr>
        <w:t xml:space="preserve"> T. New race row hits Big Brother.// The Guardian. 7 June 2007</w:t>
      </w:r>
    </w:p>
    <w:p w:rsidR="00865D57" w:rsidRDefault="0042457B" w:rsidP="00865D57">
      <w:pPr>
        <w:pStyle w:val="ac"/>
        <w:numPr>
          <w:ilvl w:val="0"/>
          <w:numId w:val="5"/>
        </w:numPr>
        <w:spacing w:line="360" w:lineRule="auto"/>
        <w:jc w:val="both"/>
        <w:rPr>
          <w:rFonts w:ascii="Times New Roman" w:hAnsi="Times New Roman" w:cs="Times New Roman"/>
          <w:sz w:val="28"/>
          <w:szCs w:val="28"/>
          <w:lang w:val="en-US"/>
        </w:rPr>
      </w:pPr>
      <w:r>
        <w:lastRenderedPageBreak/>
        <w:fldChar w:fldCharType="begin"/>
      </w:r>
      <w:r w:rsidRPr="00CB041F">
        <w:rPr>
          <w:lang w:val="en-US"/>
        </w:rPr>
        <w:instrText xml:space="preserve"> HYPERLINK "https://www.filozofia.b</w:instrText>
      </w:r>
      <w:r w:rsidRPr="00CB041F">
        <w:rPr>
          <w:lang w:val="en-US"/>
        </w:rPr>
        <w:instrText xml:space="preserve">me.hu/sites/default/files/anyagok/1295/rvel%C3%A9selm%C3%A9let-filmeken_02.pdf" </w:instrText>
      </w:r>
      <w:r>
        <w:fldChar w:fldCharType="separate"/>
      </w:r>
      <w:r w:rsidR="00865D57" w:rsidRPr="000A618E">
        <w:rPr>
          <w:rFonts w:ascii="Times New Roman" w:hAnsi="Times New Roman" w:cs="Times New Roman"/>
          <w:color w:val="0000FF"/>
          <w:sz w:val="28"/>
          <w:szCs w:val="28"/>
          <w:u w:val="single"/>
          <w:lang w:val="en-US"/>
        </w:rPr>
        <w:t>https://www.filozofia.bme.hu/sites/default/files/anyagok/1295/rvel%C3%A9selm%C3%A9let-filmeken_02.pdf</w:t>
      </w:r>
      <w:r>
        <w:rPr>
          <w:rFonts w:ascii="Times New Roman" w:hAnsi="Times New Roman" w:cs="Times New Roman"/>
          <w:color w:val="0000FF"/>
          <w:sz w:val="28"/>
          <w:szCs w:val="28"/>
          <w:u w:val="single"/>
          <w:lang w:val="en-US"/>
        </w:rPr>
        <w:fldChar w:fldCharType="end"/>
      </w:r>
      <w:r w:rsidR="00865D57" w:rsidRPr="000A618E">
        <w:rPr>
          <w:rFonts w:ascii="Times New Roman" w:hAnsi="Times New Roman" w:cs="Times New Roman"/>
          <w:color w:val="0000FF"/>
          <w:sz w:val="28"/>
          <w:szCs w:val="28"/>
          <w:u w:val="single"/>
          <w:lang w:val="en-US"/>
        </w:rPr>
        <w:t xml:space="preserve">  </w:t>
      </w:r>
      <w:proofErr w:type="spellStart"/>
      <w:r w:rsidR="00865D57" w:rsidRPr="000A618E">
        <w:rPr>
          <w:rFonts w:ascii="Times New Roman" w:hAnsi="Times New Roman" w:cs="Times New Roman"/>
          <w:sz w:val="28"/>
          <w:szCs w:val="28"/>
          <w:lang w:val="en-US"/>
        </w:rPr>
        <w:t>Zemplén</w:t>
      </w:r>
      <w:proofErr w:type="spellEnd"/>
      <w:r w:rsidR="00865D57" w:rsidRPr="000A618E">
        <w:rPr>
          <w:rFonts w:ascii="Times New Roman" w:hAnsi="Times New Roman" w:cs="Times New Roman"/>
          <w:sz w:val="28"/>
          <w:szCs w:val="28"/>
          <w:lang w:val="en-US"/>
        </w:rPr>
        <w:t xml:space="preserve">, G. and </w:t>
      </w:r>
      <w:proofErr w:type="spellStart"/>
      <w:r w:rsidR="00865D57" w:rsidRPr="000A618E">
        <w:rPr>
          <w:rFonts w:ascii="Times New Roman" w:hAnsi="Times New Roman" w:cs="Times New Roman"/>
          <w:sz w:val="28"/>
          <w:szCs w:val="28"/>
          <w:lang w:val="en-US"/>
        </w:rPr>
        <w:t>Kutrovátz</w:t>
      </w:r>
      <w:proofErr w:type="spellEnd"/>
      <w:r w:rsidR="00865D57" w:rsidRPr="000A618E">
        <w:rPr>
          <w:rFonts w:ascii="Times New Roman" w:hAnsi="Times New Roman" w:cs="Times New Roman"/>
          <w:sz w:val="28"/>
          <w:szCs w:val="28"/>
          <w:lang w:val="en-US"/>
        </w:rPr>
        <w:t>, G. Essays on Argumentation.</w:t>
      </w:r>
    </w:p>
    <w:p w:rsidR="00865D57" w:rsidRDefault="0042457B" w:rsidP="00865D57">
      <w:pPr>
        <w:pStyle w:val="ac"/>
        <w:numPr>
          <w:ilvl w:val="0"/>
          <w:numId w:val="5"/>
        </w:numPr>
        <w:spacing w:line="360" w:lineRule="auto"/>
        <w:jc w:val="both"/>
        <w:rPr>
          <w:rFonts w:ascii="Times New Roman" w:hAnsi="Times New Roman" w:cs="Times New Roman"/>
          <w:sz w:val="28"/>
          <w:szCs w:val="28"/>
          <w:lang w:val="en-US"/>
        </w:rPr>
      </w:pPr>
      <w:r>
        <w:fldChar w:fldCharType="begin"/>
      </w:r>
      <w:r w:rsidRPr="00CB041F">
        <w:rPr>
          <w:lang w:val="en-US"/>
        </w:rPr>
        <w:instrText xml:space="preserve"> HYPERLINK "http://web.uru.edu/iaics/files/05-Said-Faiq.pdf" </w:instrText>
      </w:r>
      <w:r>
        <w:fldChar w:fldCharType="separate"/>
      </w:r>
      <w:r w:rsidR="00865D57" w:rsidRPr="008779BF">
        <w:rPr>
          <w:rStyle w:val="a9"/>
          <w:rFonts w:ascii="Times New Roman" w:hAnsi="Times New Roman"/>
          <w:sz w:val="28"/>
          <w:szCs w:val="28"/>
          <w:lang w:val="en-US"/>
        </w:rPr>
        <w:t>http://web.uru.edu/iaics/files/05-Said-Faiq.pdf</w:t>
      </w:r>
      <w:r>
        <w:rPr>
          <w:rStyle w:val="a9"/>
          <w:rFonts w:ascii="Times New Roman" w:hAnsi="Times New Roman"/>
          <w:sz w:val="28"/>
          <w:szCs w:val="28"/>
          <w:lang w:val="en-US"/>
        </w:rPr>
        <w:fldChar w:fldCharType="end"/>
      </w:r>
      <w:r w:rsidR="00865D57">
        <w:rPr>
          <w:rFonts w:ascii="Times New Roman" w:hAnsi="Times New Roman" w:cs="Times New Roman"/>
          <w:sz w:val="28"/>
          <w:szCs w:val="28"/>
          <w:lang w:val="en-US"/>
        </w:rPr>
        <w:t xml:space="preserve"> </w:t>
      </w:r>
      <w:proofErr w:type="spellStart"/>
      <w:r w:rsidR="00865D57" w:rsidRPr="005E2080">
        <w:rPr>
          <w:rFonts w:ascii="Times New Roman" w:hAnsi="Times New Roman" w:cs="Times New Roman"/>
          <w:sz w:val="28"/>
          <w:szCs w:val="28"/>
          <w:lang w:val="en-US"/>
        </w:rPr>
        <w:t>Faiq</w:t>
      </w:r>
      <w:proofErr w:type="spellEnd"/>
      <w:r w:rsidR="00865D57" w:rsidRPr="005E2080">
        <w:rPr>
          <w:rFonts w:ascii="Times New Roman" w:hAnsi="Times New Roman" w:cs="Times New Roman"/>
          <w:sz w:val="28"/>
          <w:szCs w:val="28"/>
          <w:lang w:val="en-US"/>
        </w:rPr>
        <w:t xml:space="preserve"> S. Cultural dislocation through translation.  </w:t>
      </w:r>
    </w:p>
    <w:p w:rsidR="00865D57" w:rsidRDefault="00865D57">
      <w:pPr>
        <w:rPr>
          <w:lang w:val="en-US"/>
        </w:rPr>
      </w:pPr>
    </w:p>
    <w:p w:rsidR="00865D57" w:rsidRPr="00DD06E7" w:rsidRDefault="00865D57">
      <w:pPr>
        <w:rPr>
          <w:lang w:val="en-US"/>
        </w:rPr>
      </w:pPr>
    </w:p>
    <w:sectPr w:rsidR="00865D57" w:rsidRPr="00DD06E7" w:rsidSect="00E27624">
      <w:footerReference w:type="default" r:id="rId8"/>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57B" w:rsidRDefault="0042457B" w:rsidP="00DD06E7">
      <w:pPr>
        <w:spacing w:after="0" w:line="240" w:lineRule="auto"/>
      </w:pPr>
      <w:r>
        <w:separator/>
      </w:r>
    </w:p>
  </w:endnote>
  <w:endnote w:type="continuationSeparator" w:id="0">
    <w:p w:rsidR="0042457B" w:rsidRDefault="0042457B" w:rsidP="00DD0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elior LT Std">
    <w:altName w:val="Melior LT Std"/>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745574"/>
      <w:docPartObj>
        <w:docPartGallery w:val="Page Numbers (Bottom of Page)"/>
        <w:docPartUnique/>
      </w:docPartObj>
    </w:sdtPr>
    <w:sdtEndPr/>
    <w:sdtContent>
      <w:p w:rsidR="00DD06E7" w:rsidRDefault="00DD06E7">
        <w:pPr>
          <w:pStyle w:val="a5"/>
          <w:jc w:val="center"/>
        </w:pPr>
        <w:r>
          <w:fldChar w:fldCharType="begin"/>
        </w:r>
        <w:r>
          <w:instrText>PAGE   \* MERGEFORMAT</w:instrText>
        </w:r>
        <w:r>
          <w:fldChar w:fldCharType="separate"/>
        </w:r>
        <w:r w:rsidR="00CB041F">
          <w:rPr>
            <w:noProof/>
          </w:rPr>
          <w:t>19</w:t>
        </w:r>
        <w:r>
          <w:fldChar w:fldCharType="end"/>
        </w:r>
      </w:p>
    </w:sdtContent>
  </w:sdt>
  <w:p w:rsidR="00DD06E7" w:rsidRDefault="00DD06E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57B" w:rsidRDefault="0042457B" w:rsidP="00DD06E7">
      <w:pPr>
        <w:spacing w:after="0" w:line="240" w:lineRule="auto"/>
      </w:pPr>
      <w:r>
        <w:separator/>
      </w:r>
    </w:p>
  </w:footnote>
  <w:footnote w:type="continuationSeparator" w:id="0">
    <w:p w:rsidR="0042457B" w:rsidRDefault="0042457B" w:rsidP="00DD06E7">
      <w:pPr>
        <w:spacing w:after="0" w:line="240" w:lineRule="auto"/>
      </w:pPr>
      <w:r>
        <w:continuationSeparator/>
      </w:r>
    </w:p>
  </w:footnote>
  <w:footnote w:id="1">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Even-Zohar I. The position of translated literature thin literature </w:t>
      </w:r>
      <w:proofErr w:type="spellStart"/>
      <w:r w:rsidRPr="006F7EF6">
        <w:rPr>
          <w:rFonts w:ascii="Times New Roman" w:hAnsi="Times New Roman" w:cs="Times New Roman"/>
          <w:lang w:val="en-US"/>
        </w:rPr>
        <w:t>polysystem</w:t>
      </w:r>
      <w:proofErr w:type="spellEnd"/>
      <w:r w:rsidRPr="006F7EF6">
        <w:rPr>
          <w:rFonts w:ascii="Times New Roman" w:hAnsi="Times New Roman" w:cs="Times New Roman"/>
          <w:lang w:val="en-US"/>
        </w:rPr>
        <w:t xml:space="preserve"> // Literature and translation: New perspectives in literary studies. – Leuven: </w:t>
      </w:r>
      <w:proofErr w:type="spellStart"/>
      <w:r w:rsidRPr="006F7EF6">
        <w:rPr>
          <w:rFonts w:ascii="Times New Roman" w:hAnsi="Times New Roman" w:cs="Times New Roman"/>
          <w:lang w:val="en-US"/>
        </w:rPr>
        <w:t>Acco</w:t>
      </w:r>
      <w:proofErr w:type="spellEnd"/>
      <w:r w:rsidRPr="006F7EF6">
        <w:rPr>
          <w:rFonts w:ascii="Times New Roman" w:hAnsi="Times New Roman" w:cs="Times New Roman"/>
          <w:lang w:val="en-US"/>
        </w:rPr>
        <w:t xml:space="preserve">, 1978. – </w:t>
      </w:r>
      <w:proofErr w:type="gramStart"/>
      <w:r w:rsidRPr="006F7EF6">
        <w:rPr>
          <w:rFonts w:ascii="Times New Roman" w:hAnsi="Times New Roman" w:cs="Times New Roman"/>
          <w:lang w:val="en-US"/>
        </w:rPr>
        <w:t>p.p</w:t>
      </w:r>
      <w:proofErr w:type="gramEnd"/>
      <w:r w:rsidRPr="006F7EF6">
        <w:rPr>
          <w:rFonts w:ascii="Times New Roman" w:hAnsi="Times New Roman" w:cs="Times New Roman"/>
          <w:lang w:val="en-US"/>
        </w:rPr>
        <w:t xml:space="preserve">. 117-127; </w:t>
      </w:r>
      <w:proofErr w:type="spellStart"/>
      <w:r w:rsidRPr="006F7EF6">
        <w:rPr>
          <w:rFonts w:ascii="Times New Roman" w:hAnsi="Times New Roman" w:cs="Times New Roman"/>
          <w:lang w:val="en-US"/>
        </w:rPr>
        <w:t>Lefevere</w:t>
      </w:r>
      <w:proofErr w:type="spellEnd"/>
      <w:r w:rsidRPr="006F7EF6">
        <w:rPr>
          <w:rFonts w:ascii="Times New Roman" w:hAnsi="Times New Roman" w:cs="Times New Roman"/>
          <w:lang w:val="en-US"/>
        </w:rPr>
        <w:t xml:space="preserve"> A. Translation, rewriting and the manipulation of literary frame. – </w:t>
      </w:r>
      <w:proofErr w:type="spellStart"/>
      <w:r w:rsidRPr="006F7EF6">
        <w:rPr>
          <w:rFonts w:ascii="Times New Roman" w:hAnsi="Times New Roman" w:cs="Times New Roman"/>
          <w:lang w:val="en-US"/>
        </w:rPr>
        <w:t>Routhledge</w:t>
      </w:r>
      <w:proofErr w:type="spellEnd"/>
      <w:r w:rsidRPr="006F7EF6">
        <w:rPr>
          <w:rFonts w:ascii="Times New Roman" w:hAnsi="Times New Roman" w:cs="Times New Roman"/>
          <w:lang w:val="en-US"/>
        </w:rPr>
        <w:t>, 1992.</w:t>
      </w:r>
    </w:p>
  </w:footnote>
  <w:footnote w:id="2">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Bassnett</w:t>
      </w:r>
      <w:proofErr w:type="spellEnd"/>
      <w:r w:rsidRPr="006F7EF6">
        <w:rPr>
          <w:rFonts w:ascii="Times New Roman" w:hAnsi="Times New Roman" w:cs="Times New Roman"/>
          <w:lang w:val="en-US"/>
        </w:rPr>
        <w:t xml:space="preserve"> S., </w:t>
      </w:r>
      <w:proofErr w:type="spellStart"/>
      <w:r w:rsidRPr="006F7EF6">
        <w:rPr>
          <w:rFonts w:ascii="Times New Roman" w:hAnsi="Times New Roman" w:cs="Times New Roman"/>
          <w:lang w:val="en-US"/>
        </w:rPr>
        <w:t>Lefevere</w:t>
      </w:r>
      <w:proofErr w:type="spellEnd"/>
      <w:r w:rsidRPr="006F7EF6">
        <w:rPr>
          <w:rFonts w:ascii="Times New Roman" w:hAnsi="Times New Roman" w:cs="Times New Roman"/>
          <w:lang w:val="en-US"/>
        </w:rPr>
        <w:t xml:space="preserve"> A. Constructing cultures: essays on literary translation. – Multilingual matters, 1998. - 143</w:t>
      </w:r>
    </w:p>
  </w:footnote>
  <w:footnote w:id="3">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Toury</w:t>
      </w:r>
      <w:proofErr w:type="spellEnd"/>
      <w:r w:rsidRPr="006F7EF6">
        <w:rPr>
          <w:rFonts w:ascii="Times New Roman" w:hAnsi="Times New Roman" w:cs="Times New Roman"/>
          <w:lang w:val="en-US"/>
        </w:rPr>
        <w:t xml:space="preserve"> G. Descriptive translation studies – and beyond. – Tel Aviv: Tel </w:t>
      </w:r>
      <w:proofErr w:type="spellStart"/>
      <w:r w:rsidRPr="006F7EF6">
        <w:rPr>
          <w:rFonts w:ascii="Times New Roman" w:hAnsi="Times New Roman" w:cs="Times New Roman"/>
          <w:lang w:val="en-US"/>
        </w:rPr>
        <w:t>Avv</w:t>
      </w:r>
      <w:proofErr w:type="spellEnd"/>
      <w:r w:rsidRPr="006F7EF6">
        <w:rPr>
          <w:rFonts w:ascii="Times New Roman" w:hAnsi="Times New Roman" w:cs="Times New Roman"/>
          <w:lang w:val="en-US"/>
        </w:rPr>
        <w:t xml:space="preserve"> University, 1995- p. 249</w:t>
      </w:r>
    </w:p>
  </w:footnote>
  <w:footnote w:id="4">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Lefevere</w:t>
      </w:r>
      <w:proofErr w:type="spellEnd"/>
      <w:r w:rsidRPr="006F7EF6">
        <w:rPr>
          <w:rFonts w:ascii="Times New Roman" w:hAnsi="Times New Roman" w:cs="Times New Roman"/>
          <w:lang w:val="en-US"/>
        </w:rPr>
        <w:t xml:space="preserve"> A. Translation, rewriting and the manipulation of literary frame. – </w:t>
      </w:r>
      <w:proofErr w:type="spellStart"/>
      <w:r w:rsidRPr="006F7EF6">
        <w:rPr>
          <w:rFonts w:ascii="Times New Roman" w:hAnsi="Times New Roman" w:cs="Times New Roman"/>
          <w:lang w:val="en-US"/>
        </w:rPr>
        <w:t>Routhledge</w:t>
      </w:r>
      <w:proofErr w:type="spellEnd"/>
      <w:r w:rsidRPr="006F7EF6">
        <w:rPr>
          <w:rFonts w:ascii="Times New Roman" w:hAnsi="Times New Roman" w:cs="Times New Roman"/>
          <w:lang w:val="en-US"/>
        </w:rPr>
        <w:t>, 1992</w:t>
      </w:r>
    </w:p>
  </w:footnote>
  <w:footnote w:id="5">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Ibid., p.66</w:t>
      </w:r>
    </w:p>
  </w:footnote>
  <w:footnote w:id="6">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Even-Zohar I. The position of translated literature thin literature </w:t>
      </w:r>
      <w:proofErr w:type="spellStart"/>
      <w:r w:rsidRPr="006F7EF6">
        <w:rPr>
          <w:rFonts w:ascii="Times New Roman" w:hAnsi="Times New Roman" w:cs="Times New Roman"/>
          <w:lang w:val="en-US"/>
        </w:rPr>
        <w:t>polysystem</w:t>
      </w:r>
      <w:proofErr w:type="spellEnd"/>
      <w:r w:rsidRPr="006F7EF6">
        <w:rPr>
          <w:rFonts w:ascii="Times New Roman" w:hAnsi="Times New Roman" w:cs="Times New Roman"/>
          <w:lang w:val="en-US"/>
        </w:rPr>
        <w:t xml:space="preserve"> // Literature and translation: New perspectives in literary studies. – Leuven: </w:t>
      </w:r>
      <w:proofErr w:type="spellStart"/>
      <w:r w:rsidRPr="006F7EF6">
        <w:rPr>
          <w:rFonts w:ascii="Times New Roman" w:hAnsi="Times New Roman" w:cs="Times New Roman"/>
          <w:lang w:val="en-US"/>
        </w:rPr>
        <w:t>Acco</w:t>
      </w:r>
      <w:proofErr w:type="spellEnd"/>
      <w:r w:rsidRPr="006F7EF6">
        <w:rPr>
          <w:rFonts w:ascii="Times New Roman" w:hAnsi="Times New Roman" w:cs="Times New Roman"/>
          <w:lang w:val="en-US"/>
        </w:rPr>
        <w:t>, 1978. – p.p. 117-127</w:t>
      </w:r>
    </w:p>
  </w:footnote>
  <w:footnote w:id="7">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Toury</w:t>
      </w:r>
      <w:proofErr w:type="spellEnd"/>
      <w:r w:rsidRPr="006F7EF6">
        <w:rPr>
          <w:rFonts w:ascii="Times New Roman" w:hAnsi="Times New Roman" w:cs="Times New Roman"/>
          <w:lang w:val="en-US"/>
        </w:rPr>
        <w:t xml:space="preserve"> G. Descriptive translation studies – and beyond. – Tel Aviv: Tel </w:t>
      </w:r>
      <w:proofErr w:type="spellStart"/>
      <w:r w:rsidRPr="006F7EF6">
        <w:rPr>
          <w:rFonts w:ascii="Times New Roman" w:hAnsi="Times New Roman" w:cs="Times New Roman"/>
          <w:lang w:val="en-US"/>
        </w:rPr>
        <w:t>Avv</w:t>
      </w:r>
      <w:proofErr w:type="spellEnd"/>
      <w:r w:rsidRPr="006F7EF6">
        <w:rPr>
          <w:rFonts w:ascii="Times New Roman" w:hAnsi="Times New Roman" w:cs="Times New Roman"/>
          <w:lang w:val="en-US"/>
        </w:rPr>
        <w:t xml:space="preserve"> University, 1995- 311 p. 249</w:t>
      </w:r>
    </w:p>
  </w:footnote>
  <w:footnote w:id="8">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r w:rsidR="00CA772B">
        <w:rPr>
          <w:rFonts w:ascii="Times New Roman" w:hAnsi="Times New Roman" w:cs="Times New Roman"/>
          <w:lang w:val="en-US"/>
        </w:rPr>
        <w:t xml:space="preserve">Nicolson A. </w:t>
      </w:r>
      <w:proofErr w:type="gramStart"/>
      <w:r w:rsidR="00CA772B">
        <w:rPr>
          <w:rFonts w:ascii="Times New Roman" w:hAnsi="Times New Roman" w:cs="Times New Roman"/>
          <w:lang w:val="en-US"/>
        </w:rPr>
        <w:t>God’s</w:t>
      </w:r>
      <w:proofErr w:type="gramEnd"/>
      <w:r w:rsidR="00CA772B">
        <w:rPr>
          <w:rFonts w:ascii="Times New Roman" w:hAnsi="Times New Roman" w:cs="Times New Roman"/>
          <w:lang w:val="en-US"/>
        </w:rPr>
        <w:t xml:space="preserve"> secretaries: The making of the King James Bible. – N.Y.: Routledge, 2003. – p. 114.</w:t>
      </w:r>
    </w:p>
  </w:footnote>
  <w:footnote w:id="9">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00CA772B">
        <w:rPr>
          <w:rFonts w:ascii="Times New Roman" w:hAnsi="Times New Roman" w:cs="Times New Roman"/>
          <w:lang w:val="en-US"/>
        </w:rPr>
        <w:t>Faiq</w:t>
      </w:r>
      <w:proofErr w:type="spellEnd"/>
      <w:r w:rsidR="00CA772B">
        <w:rPr>
          <w:rFonts w:ascii="Times New Roman" w:hAnsi="Times New Roman" w:cs="Times New Roman"/>
          <w:lang w:val="en-US"/>
        </w:rPr>
        <w:t xml:space="preserve"> S. Cultural dislocation through translation. </w:t>
      </w:r>
      <w:r w:rsidR="0042457B">
        <w:fldChar w:fldCharType="begin"/>
      </w:r>
      <w:r w:rsidR="0042457B" w:rsidRPr="00CB041F">
        <w:rPr>
          <w:lang w:val="en-US"/>
        </w:rPr>
        <w:instrText xml:space="preserve"> HYPERLINK "http://web.uru.edu/iaics/files/05-Said-Faiq.pdf" </w:instrText>
      </w:r>
      <w:r w:rsidR="0042457B">
        <w:fldChar w:fldCharType="separate"/>
      </w:r>
      <w:r w:rsidR="00CA772B" w:rsidRPr="008779BF">
        <w:rPr>
          <w:rStyle w:val="a9"/>
          <w:rFonts w:ascii="Times New Roman" w:hAnsi="Times New Roman"/>
          <w:lang w:val="en-US"/>
        </w:rPr>
        <w:t>http://web.uru.edu/iaics/files/05-Said-Faiq.pdf</w:t>
      </w:r>
      <w:r w:rsidR="0042457B">
        <w:rPr>
          <w:rStyle w:val="a9"/>
          <w:rFonts w:ascii="Times New Roman" w:hAnsi="Times New Roman"/>
          <w:lang w:val="en-US"/>
        </w:rPr>
        <w:fldChar w:fldCharType="end"/>
      </w:r>
      <w:r w:rsidR="00CA772B">
        <w:rPr>
          <w:rFonts w:ascii="Times New Roman" w:hAnsi="Times New Roman" w:cs="Times New Roman"/>
          <w:lang w:val="en-US"/>
        </w:rPr>
        <w:t xml:space="preserve">  </w:t>
      </w:r>
    </w:p>
  </w:footnote>
  <w:footnote w:id="10">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Sárosi</w:t>
      </w:r>
      <w:proofErr w:type="spellEnd"/>
      <w:r w:rsidRPr="006F7EF6">
        <w:rPr>
          <w:rFonts w:ascii="Times New Roman" w:hAnsi="Times New Roman" w:cs="Times New Roman"/>
          <w:lang w:val="en-US"/>
        </w:rPr>
        <w:t xml:space="preserve"> K. Legal Language and Translation // </w:t>
      </w:r>
      <w:proofErr w:type="spellStart"/>
      <w:r w:rsidRPr="006F7EF6">
        <w:rPr>
          <w:rFonts w:ascii="Times New Roman" w:hAnsi="Times New Roman" w:cs="Times New Roman"/>
          <w:lang w:val="en-US"/>
        </w:rPr>
        <w:t>Butiurcă</w:t>
      </w:r>
      <w:proofErr w:type="spellEnd"/>
      <w:r w:rsidRPr="006F7EF6">
        <w:rPr>
          <w:rFonts w:ascii="Times New Roman" w:hAnsi="Times New Roman" w:cs="Times New Roman"/>
          <w:lang w:val="en-US"/>
        </w:rPr>
        <w:t xml:space="preserve"> D., </w:t>
      </w:r>
      <w:proofErr w:type="spellStart"/>
      <w:r w:rsidRPr="006F7EF6">
        <w:rPr>
          <w:rFonts w:ascii="Times New Roman" w:hAnsi="Times New Roman" w:cs="Times New Roman"/>
          <w:lang w:val="en-US"/>
        </w:rPr>
        <w:t>Druţă</w:t>
      </w:r>
      <w:proofErr w:type="spellEnd"/>
      <w:r w:rsidRPr="006F7EF6">
        <w:rPr>
          <w:rFonts w:ascii="Times New Roman" w:hAnsi="Times New Roman" w:cs="Times New Roman"/>
          <w:lang w:val="en-US"/>
        </w:rPr>
        <w:t xml:space="preserve">, I. and </w:t>
      </w:r>
      <w:proofErr w:type="spellStart"/>
      <w:r w:rsidRPr="006F7EF6">
        <w:rPr>
          <w:rFonts w:ascii="Times New Roman" w:hAnsi="Times New Roman" w:cs="Times New Roman"/>
          <w:lang w:val="en-US"/>
        </w:rPr>
        <w:t>Imre</w:t>
      </w:r>
      <w:proofErr w:type="spellEnd"/>
      <w:r w:rsidRPr="006F7EF6">
        <w:rPr>
          <w:rFonts w:ascii="Times New Roman" w:hAnsi="Times New Roman" w:cs="Times New Roman"/>
          <w:lang w:val="en-US"/>
        </w:rPr>
        <w:t xml:space="preserve">, A. (eds.) Terminology and Translation Studies. – </w:t>
      </w:r>
      <w:proofErr w:type="spellStart"/>
      <w:r w:rsidRPr="006F7EF6">
        <w:rPr>
          <w:rFonts w:ascii="Times New Roman" w:hAnsi="Times New Roman" w:cs="Times New Roman"/>
          <w:lang w:val="en-US"/>
        </w:rPr>
        <w:t>Cluj</w:t>
      </w:r>
      <w:proofErr w:type="spellEnd"/>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Napoca</w:t>
      </w:r>
      <w:proofErr w:type="spellEnd"/>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Scientia</w:t>
      </w:r>
      <w:proofErr w:type="spellEnd"/>
      <w:r w:rsidRPr="006F7EF6">
        <w:rPr>
          <w:rFonts w:ascii="Times New Roman" w:hAnsi="Times New Roman" w:cs="Times New Roman"/>
          <w:lang w:val="en-US"/>
        </w:rPr>
        <w:t xml:space="preserve"> Publishing House, 2011. – p. 211–227</w:t>
      </w:r>
    </w:p>
  </w:footnote>
  <w:footnote w:id="11">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Schäffner</w:t>
      </w:r>
      <w:proofErr w:type="spellEnd"/>
      <w:r w:rsidRPr="006F7EF6">
        <w:rPr>
          <w:rFonts w:ascii="Times New Roman" w:hAnsi="Times New Roman" w:cs="Times New Roman"/>
          <w:lang w:val="en-US"/>
        </w:rPr>
        <w:t xml:space="preserve"> C. Politics and Translation. // A Companion to Translation Studies. – </w:t>
      </w:r>
      <w:proofErr w:type="spellStart"/>
      <w:r w:rsidRPr="006F7EF6">
        <w:rPr>
          <w:rFonts w:ascii="Times New Roman" w:hAnsi="Times New Roman" w:cs="Times New Roman"/>
          <w:lang w:val="en-US"/>
        </w:rPr>
        <w:t>Clevedon</w:t>
      </w:r>
      <w:proofErr w:type="spellEnd"/>
      <w:r w:rsidRPr="006F7EF6">
        <w:rPr>
          <w:rFonts w:ascii="Times New Roman" w:hAnsi="Times New Roman" w:cs="Times New Roman"/>
          <w:lang w:val="en-US"/>
        </w:rPr>
        <w:t>: Multilingual Matters Ltd., 2007. – p 573.</w:t>
      </w:r>
    </w:p>
  </w:footnote>
  <w:footnote w:id="12">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Sárosi</w:t>
      </w:r>
      <w:proofErr w:type="spellEnd"/>
      <w:r w:rsidRPr="006F7EF6">
        <w:rPr>
          <w:rFonts w:ascii="Times New Roman" w:hAnsi="Times New Roman" w:cs="Times New Roman"/>
          <w:lang w:val="en-US"/>
        </w:rPr>
        <w:t xml:space="preserve"> K. Legal Language and Translation // </w:t>
      </w:r>
      <w:proofErr w:type="spellStart"/>
      <w:r w:rsidRPr="006F7EF6">
        <w:rPr>
          <w:rFonts w:ascii="Times New Roman" w:hAnsi="Times New Roman" w:cs="Times New Roman"/>
          <w:lang w:val="en-US"/>
        </w:rPr>
        <w:t>Butiurcă</w:t>
      </w:r>
      <w:proofErr w:type="spellEnd"/>
      <w:r w:rsidRPr="006F7EF6">
        <w:rPr>
          <w:rFonts w:ascii="Times New Roman" w:hAnsi="Times New Roman" w:cs="Times New Roman"/>
          <w:lang w:val="en-US"/>
        </w:rPr>
        <w:t xml:space="preserve"> D., </w:t>
      </w:r>
      <w:proofErr w:type="spellStart"/>
      <w:r w:rsidRPr="006F7EF6">
        <w:rPr>
          <w:rFonts w:ascii="Times New Roman" w:hAnsi="Times New Roman" w:cs="Times New Roman"/>
          <w:lang w:val="en-US"/>
        </w:rPr>
        <w:t>Druţă</w:t>
      </w:r>
      <w:proofErr w:type="spellEnd"/>
      <w:r w:rsidRPr="006F7EF6">
        <w:rPr>
          <w:rFonts w:ascii="Times New Roman" w:hAnsi="Times New Roman" w:cs="Times New Roman"/>
          <w:lang w:val="en-US"/>
        </w:rPr>
        <w:t xml:space="preserve">, I. and </w:t>
      </w:r>
      <w:proofErr w:type="spellStart"/>
      <w:r w:rsidRPr="006F7EF6">
        <w:rPr>
          <w:rFonts w:ascii="Times New Roman" w:hAnsi="Times New Roman" w:cs="Times New Roman"/>
          <w:lang w:val="en-US"/>
        </w:rPr>
        <w:t>Imre</w:t>
      </w:r>
      <w:proofErr w:type="spellEnd"/>
      <w:r w:rsidRPr="006F7EF6">
        <w:rPr>
          <w:rFonts w:ascii="Times New Roman" w:hAnsi="Times New Roman" w:cs="Times New Roman"/>
          <w:lang w:val="en-US"/>
        </w:rPr>
        <w:t xml:space="preserve">, A. (eds.) Terminology and Translation Studies. – </w:t>
      </w:r>
      <w:proofErr w:type="spellStart"/>
      <w:r w:rsidRPr="006F7EF6">
        <w:rPr>
          <w:rFonts w:ascii="Times New Roman" w:hAnsi="Times New Roman" w:cs="Times New Roman"/>
          <w:lang w:val="en-US"/>
        </w:rPr>
        <w:t>Cluj</w:t>
      </w:r>
      <w:proofErr w:type="spellEnd"/>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Napoca</w:t>
      </w:r>
      <w:proofErr w:type="spellEnd"/>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Scientia</w:t>
      </w:r>
      <w:proofErr w:type="spellEnd"/>
      <w:r w:rsidRPr="006F7EF6">
        <w:rPr>
          <w:rFonts w:ascii="Times New Roman" w:hAnsi="Times New Roman" w:cs="Times New Roman"/>
          <w:lang w:val="en-US"/>
        </w:rPr>
        <w:t xml:space="preserve"> Publishing House, 2011. – p. 215.</w:t>
      </w:r>
    </w:p>
  </w:footnote>
  <w:footnote w:id="13">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Cialdini</w:t>
      </w:r>
      <w:proofErr w:type="spellEnd"/>
      <w:r w:rsidRPr="006F7EF6">
        <w:rPr>
          <w:rFonts w:ascii="Times New Roman" w:hAnsi="Times New Roman" w:cs="Times New Roman"/>
          <w:lang w:val="en-US"/>
        </w:rPr>
        <w:t xml:space="preserve"> R. B. Influence: Science and Practice. </w:t>
      </w:r>
      <w:proofErr w:type="gramStart"/>
      <w:r w:rsidRPr="006F7EF6">
        <w:rPr>
          <w:rFonts w:ascii="Times New Roman" w:hAnsi="Times New Roman" w:cs="Times New Roman"/>
          <w:lang w:val="en-US"/>
        </w:rPr>
        <w:t>–  Boston</w:t>
      </w:r>
      <w:proofErr w:type="gramEnd"/>
      <w:r w:rsidRPr="006F7EF6">
        <w:rPr>
          <w:rFonts w:ascii="Times New Roman" w:hAnsi="Times New Roman" w:cs="Times New Roman"/>
          <w:lang w:val="en-US"/>
        </w:rPr>
        <w:t>: Allyn &amp; Bacon, 2001. – p. 123.</w:t>
      </w:r>
    </w:p>
  </w:footnote>
  <w:footnote w:id="14">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Zemplén</w:t>
      </w:r>
      <w:proofErr w:type="spellEnd"/>
      <w:r w:rsidRPr="006F7EF6">
        <w:rPr>
          <w:rFonts w:ascii="Times New Roman" w:hAnsi="Times New Roman" w:cs="Times New Roman"/>
          <w:lang w:val="en-US"/>
        </w:rPr>
        <w:t xml:space="preserve">, G. and </w:t>
      </w:r>
      <w:proofErr w:type="spellStart"/>
      <w:r w:rsidRPr="006F7EF6">
        <w:rPr>
          <w:rFonts w:ascii="Times New Roman" w:hAnsi="Times New Roman" w:cs="Times New Roman"/>
          <w:lang w:val="en-US"/>
        </w:rPr>
        <w:t>Kutrovátz</w:t>
      </w:r>
      <w:proofErr w:type="spellEnd"/>
      <w:r w:rsidRPr="006F7EF6">
        <w:rPr>
          <w:rFonts w:ascii="Times New Roman" w:hAnsi="Times New Roman" w:cs="Times New Roman"/>
          <w:lang w:val="en-US"/>
        </w:rPr>
        <w:t>, G. Essays on Argumentation.</w:t>
      </w:r>
    </w:p>
    <w:p w:rsidR="00DD06E7" w:rsidRPr="006F7EF6" w:rsidRDefault="0042457B" w:rsidP="00DD06E7">
      <w:pPr>
        <w:pStyle w:val="a7"/>
        <w:rPr>
          <w:rFonts w:ascii="Times New Roman" w:hAnsi="Times New Roman" w:cs="Times New Roman"/>
          <w:lang w:val="en-US"/>
        </w:rPr>
      </w:pPr>
      <w:r>
        <w:fldChar w:fldCharType="begin"/>
      </w:r>
      <w:r w:rsidRPr="00CB041F">
        <w:rPr>
          <w:lang w:val="en-US"/>
        </w:rPr>
        <w:instrText xml:space="preserve"> HYPERLINK "https://www.filozofia.bme.hu/sites/default/files/anyagok/1295/rvel%C3%A9selm%C3%A9let-filmeken_02.pdf" </w:instrText>
      </w:r>
      <w:r>
        <w:fldChar w:fldCharType="separate"/>
      </w:r>
      <w:r w:rsidR="00DD06E7" w:rsidRPr="006F7EF6">
        <w:rPr>
          <w:rStyle w:val="a9"/>
          <w:rFonts w:ascii="Times New Roman" w:hAnsi="Times New Roman"/>
          <w:lang w:val="en-US"/>
        </w:rPr>
        <w:t>https://www.filozofia.bme.hu/sites/default/files/anyagok/1295/rvel%C3%A9selm%C3%A9let-filmeken_02.pdf</w:t>
      </w:r>
      <w:r>
        <w:rPr>
          <w:rStyle w:val="a9"/>
          <w:rFonts w:ascii="Times New Roman" w:hAnsi="Times New Roman"/>
          <w:lang w:val="en-US"/>
        </w:rPr>
        <w:fldChar w:fldCharType="end"/>
      </w:r>
      <w:r w:rsidR="00DD06E7" w:rsidRPr="006F7EF6">
        <w:rPr>
          <w:rFonts w:ascii="Times New Roman" w:hAnsi="Times New Roman" w:cs="Times New Roman"/>
          <w:lang w:val="en-US"/>
        </w:rPr>
        <w:t xml:space="preserve">  </w:t>
      </w:r>
    </w:p>
  </w:footnote>
  <w:footnote w:id="15">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Cacioppo</w:t>
      </w:r>
      <w:proofErr w:type="spellEnd"/>
      <w:r w:rsidRPr="006F7EF6">
        <w:rPr>
          <w:rFonts w:ascii="Times New Roman" w:hAnsi="Times New Roman" w:cs="Times New Roman"/>
          <w:lang w:val="en-US"/>
        </w:rPr>
        <w:t xml:space="preserve"> J. T., Petty R. E. The Elaboration Likelihood Model of Persuasion. // Advances in Experimental Social Psychology 19 (1), 1986. – p. 123–205.</w:t>
      </w:r>
    </w:p>
  </w:footnote>
  <w:footnote w:id="16">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Sarcinelli</w:t>
      </w:r>
      <w:proofErr w:type="spellEnd"/>
      <w:r w:rsidRPr="006F7EF6">
        <w:rPr>
          <w:rFonts w:ascii="Times New Roman" w:hAnsi="Times New Roman" w:cs="Times New Roman"/>
          <w:lang w:val="en-US"/>
        </w:rPr>
        <w:t xml:space="preserve"> U. Politics and Democracy Seen through the Media. – Bonn: </w:t>
      </w:r>
      <w:proofErr w:type="spellStart"/>
      <w:r w:rsidRPr="006F7EF6">
        <w:rPr>
          <w:rFonts w:ascii="Times New Roman" w:hAnsi="Times New Roman" w:cs="Times New Roman"/>
          <w:lang w:val="en-US"/>
        </w:rPr>
        <w:t>BpB</w:t>
      </w:r>
      <w:proofErr w:type="spellEnd"/>
      <w:r w:rsidRPr="006F7EF6">
        <w:rPr>
          <w:rFonts w:ascii="Times New Roman" w:hAnsi="Times New Roman" w:cs="Times New Roman"/>
          <w:lang w:val="en-US"/>
        </w:rPr>
        <w:t>, 1998. – p.59.</w:t>
      </w:r>
    </w:p>
  </w:footnote>
  <w:footnote w:id="17">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Szabó</w:t>
      </w:r>
      <w:proofErr w:type="spellEnd"/>
      <w:r w:rsidRPr="006F7EF6">
        <w:rPr>
          <w:rFonts w:ascii="Times New Roman" w:hAnsi="Times New Roman" w:cs="Times New Roman"/>
          <w:lang w:val="en-US"/>
        </w:rPr>
        <w:t xml:space="preserve"> M. The Bases of Discursive Politics. – Budapest: </w:t>
      </w:r>
      <w:proofErr w:type="spellStart"/>
      <w:r w:rsidRPr="006F7EF6">
        <w:rPr>
          <w:rFonts w:ascii="Times New Roman" w:hAnsi="Times New Roman" w:cs="Times New Roman"/>
          <w:lang w:val="en-US"/>
        </w:rPr>
        <w:t>L’Harmattan</w:t>
      </w:r>
      <w:proofErr w:type="spellEnd"/>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Kiadó</w:t>
      </w:r>
      <w:proofErr w:type="spellEnd"/>
      <w:r w:rsidRPr="006F7EF6">
        <w:rPr>
          <w:rFonts w:ascii="Times New Roman" w:hAnsi="Times New Roman" w:cs="Times New Roman"/>
          <w:lang w:val="en-US"/>
        </w:rPr>
        <w:t>, 2003. – p. 198.</w:t>
      </w:r>
    </w:p>
  </w:footnote>
  <w:footnote w:id="18">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Bakker M., </w:t>
      </w:r>
      <w:proofErr w:type="spellStart"/>
      <w:r w:rsidRPr="006F7EF6">
        <w:rPr>
          <w:rFonts w:ascii="Times New Roman" w:hAnsi="Times New Roman" w:cs="Times New Roman"/>
          <w:lang w:val="en-US"/>
        </w:rPr>
        <w:t>Cees</w:t>
      </w:r>
      <w:proofErr w:type="spellEnd"/>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Koster</w:t>
      </w:r>
      <w:proofErr w:type="spellEnd"/>
      <w:r w:rsidRPr="006F7EF6">
        <w:rPr>
          <w:rFonts w:ascii="Times New Roman" w:hAnsi="Times New Roman" w:cs="Times New Roman"/>
          <w:lang w:val="en-US"/>
        </w:rPr>
        <w:t xml:space="preserve"> C., </w:t>
      </w:r>
      <w:proofErr w:type="spellStart"/>
      <w:r w:rsidRPr="006F7EF6">
        <w:rPr>
          <w:rFonts w:ascii="Times New Roman" w:hAnsi="Times New Roman" w:cs="Times New Roman"/>
          <w:lang w:val="en-US"/>
        </w:rPr>
        <w:t>Vanleuven-Zwart</w:t>
      </w:r>
      <w:proofErr w:type="spellEnd"/>
      <w:r w:rsidRPr="006F7EF6">
        <w:rPr>
          <w:rFonts w:ascii="Times New Roman" w:hAnsi="Times New Roman" w:cs="Times New Roman"/>
          <w:lang w:val="en-US"/>
        </w:rPr>
        <w:t xml:space="preserve"> K. Shifts of Translation. // Routledge Encyclopedia of Translation Studies. – Routledge: London and New York, 2009. – p. 270.</w:t>
      </w:r>
    </w:p>
  </w:footnote>
  <w:footnote w:id="19">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Murtisari</w:t>
      </w:r>
      <w:proofErr w:type="spellEnd"/>
      <w:r w:rsidRPr="006F7EF6">
        <w:rPr>
          <w:rFonts w:ascii="Times New Roman" w:hAnsi="Times New Roman" w:cs="Times New Roman"/>
          <w:lang w:val="en-US"/>
        </w:rPr>
        <w:t xml:space="preserve"> E. A Relevance-based Framework for </w:t>
      </w:r>
      <w:proofErr w:type="spellStart"/>
      <w:r w:rsidRPr="006F7EF6">
        <w:rPr>
          <w:rFonts w:ascii="Times New Roman" w:hAnsi="Times New Roman" w:cs="Times New Roman"/>
          <w:lang w:val="en-US"/>
        </w:rPr>
        <w:t>Explicitation</w:t>
      </w:r>
      <w:proofErr w:type="spellEnd"/>
      <w:r w:rsidRPr="006F7EF6">
        <w:rPr>
          <w:rFonts w:ascii="Times New Roman" w:hAnsi="Times New Roman" w:cs="Times New Roman"/>
          <w:lang w:val="en-US"/>
        </w:rPr>
        <w:t xml:space="preserve"> and </w:t>
      </w:r>
      <w:proofErr w:type="spellStart"/>
      <w:r w:rsidRPr="006F7EF6">
        <w:rPr>
          <w:rFonts w:ascii="Times New Roman" w:hAnsi="Times New Roman" w:cs="Times New Roman"/>
          <w:lang w:val="en-US"/>
        </w:rPr>
        <w:t>Implicitation</w:t>
      </w:r>
      <w:proofErr w:type="spellEnd"/>
      <w:r w:rsidRPr="006F7EF6">
        <w:rPr>
          <w:rFonts w:ascii="Times New Roman" w:hAnsi="Times New Roman" w:cs="Times New Roman"/>
          <w:lang w:val="en-US"/>
        </w:rPr>
        <w:t xml:space="preserve"> in Translation: An Alternative Typology, trans-</w:t>
      </w:r>
      <w:proofErr w:type="spellStart"/>
      <w:r w:rsidRPr="006F7EF6">
        <w:rPr>
          <w:rFonts w:ascii="Times New Roman" w:hAnsi="Times New Roman" w:cs="Times New Roman"/>
          <w:lang w:val="en-US"/>
        </w:rPr>
        <w:t>kom</w:t>
      </w:r>
      <w:proofErr w:type="spellEnd"/>
      <w:r w:rsidRPr="006F7EF6">
        <w:rPr>
          <w:rFonts w:ascii="Times New Roman" w:hAnsi="Times New Roman" w:cs="Times New Roman"/>
          <w:lang w:val="en-US"/>
        </w:rPr>
        <w:t>, 6 (2), 2013. – p. 341.</w:t>
      </w:r>
    </w:p>
  </w:footnote>
  <w:footnote w:id="20">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Yang M. The principles and tactics on diplomatic translation: A Chinese perspective.// Babel, 58(1), 1-18. 2012.  </w:t>
      </w:r>
      <w:r w:rsidR="0042457B">
        <w:fldChar w:fldCharType="begin"/>
      </w:r>
      <w:r w:rsidR="0042457B" w:rsidRPr="00CB041F">
        <w:rPr>
          <w:lang w:val="en-US"/>
        </w:rPr>
        <w:instrText xml:space="preserve"> HYPERLINK "http://10.1075/babel.58.1.01" </w:instrText>
      </w:r>
      <w:r w:rsidR="0042457B">
        <w:fldChar w:fldCharType="separate"/>
      </w:r>
      <w:r w:rsidRPr="006F7EF6">
        <w:rPr>
          <w:rStyle w:val="a9"/>
          <w:rFonts w:ascii="Times New Roman" w:hAnsi="Times New Roman"/>
          <w:lang w:val="en-US"/>
        </w:rPr>
        <w:t>http://10.1075/babel.58.1.01</w:t>
      </w:r>
      <w:r w:rsidR="0042457B">
        <w:rPr>
          <w:rStyle w:val="a9"/>
          <w:rFonts w:ascii="Times New Roman" w:hAnsi="Times New Roman"/>
          <w:lang w:val="en-US"/>
        </w:rPr>
        <w:fldChar w:fldCharType="end"/>
      </w:r>
      <w:r w:rsidRPr="006F7EF6">
        <w:rPr>
          <w:rFonts w:ascii="Times New Roman" w:hAnsi="Times New Roman" w:cs="Times New Roman"/>
          <w:lang w:val="en-US"/>
        </w:rPr>
        <w:t xml:space="preserve">   </w:t>
      </w:r>
    </w:p>
  </w:footnote>
  <w:footnote w:id="21">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r w:rsidR="0042457B">
        <w:fldChar w:fldCharType="begin"/>
      </w:r>
      <w:r w:rsidR="0042457B" w:rsidRPr="00CB041F">
        <w:rPr>
          <w:lang w:val="en-US"/>
        </w:rPr>
        <w:instrText xml:space="preserve"> HYPERLINK "http://www.empowerlinguatranslation.com/translating-iranian-politics-the-speech-from-tehran/" </w:instrText>
      </w:r>
      <w:r w:rsidR="0042457B">
        <w:fldChar w:fldCharType="separate"/>
      </w:r>
      <w:r w:rsidRPr="006F7EF6">
        <w:rPr>
          <w:rStyle w:val="a9"/>
          <w:rFonts w:ascii="Times New Roman" w:hAnsi="Times New Roman"/>
          <w:lang w:val="en-US"/>
        </w:rPr>
        <w:t>http://www.empowerlinguatranslation.com/translating-iranian-politics-the-speech-from-tehran/</w:t>
      </w:r>
      <w:r w:rsidR="0042457B">
        <w:rPr>
          <w:rStyle w:val="a9"/>
          <w:rFonts w:ascii="Times New Roman" w:hAnsi="Times New Roman"/>
          <w:lang w:val="en-US"/>
        </w:rPr>
        <w:fldChar w:fldCharType="end"/>
      </w:r>
      <w:r w:rsidRPr="006F7EF6">
        <w:rPr>
          <w:rFonts w:ascii="Times New Roman" w:hAnsi="Times New Roman" w:cs="Times New Roman"/>
          <w:lang w:val="en-US"/>
        </w:rPr>
        <w:t xml:space="preserve"> </w:t>
      </w:r>
    </w:p>
  </w:footnote>
  <w:footnote w:id="22">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Holland R. News translation. The Routledge Handbook of Translation Studies London and New York: Routledge, 2013. – p. 333.</w:t>
      </w:r>
    </w:p>
  </w:footnote>
  <w:footnote w:id="23">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Yang M. The principles and tactics on diplomatic translation: A Chinese perspective.// Babel, 58(1), 1-18. 2012.  </w:t>
      </w:r>
      <w:r w:rsidR="0042457B">
        <w:fldChar w:fldCharType="begin"/>
      </w:r>
      <w:r w:rsidR="0042457B" w:rsidRPr="00CB041F">
        <w:rPr>
          <w:lang w:val="en-US"/>
        </w:rPr>
        <w:instrText xml:space="preserve"> HYPERLINK "http://10.1075/babel.58.1.01" </w:instrText>
      </w:r>
      <w:r w:rsidR="0042457B">
        <w:fldChar w:fldCharType="separate"/>
      </w:r>
      <w:r w:rsidRPr="006F7EF6">
        <w:rPr>
          <w:rStyle w:val="a9"/>
          <w:rFonts w:ascii="Times New Roman" w:hAnsi="Times New Roman"/>
          <w:lang w:val="en-US"/>
        </w:rPr>
        <w:t>http://10.1075/babel.58.1.01</w:t>
      </w:r>
      <w:r w:rsidR="0042457B">
        <w:rPr>
          <w:rStyle w:val="a9"/>
          <w:rFonts w:ascii="Times New Roman" w:hAnsi="Times New Roman"/>
          <w:lang w:val="en-US"/>
        </w:rPr>
        <w:fldChar w:fldCharType="end"/>
      </w:r>
      <w:r w:rsidRPr="006F7EF6">
        <w:rPr>
          <w:rFonts w:ascii="Times New Roman" w:hAnsi="Times New Roman" w:cs="Times New Roman"/>
          <w:lang w:val="en-US"/>
        </w:rPr>
        <w:t xml:space="preserve"> </w:t>
      </w:r>
    </w:p>
  </w:footnote>
  <w:footnote w:id="24">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Yang M. The principles and tactics on diplomatic translation: A Chinese perspective.// Babel, 58(1), 1-18. 2012.  </w:t>
      </w:r>
      <w:r w:rsidR="0042457B">
        <w:fldChar w:fldCharType="begin"/>
      </w:r>
      <w:r w:rsidR="0042457B" w:rsidRPr="00CB041F">
        <w:rPr>
          <w:lang w:val="en-US"/>
        </w:rPr>
        <w:instrText xml:space="preserve"> HYPERLINK "http://10.1075/babel.58.1.01" </w:instrText>
      </w:r>
      <w:r w:rsidR="0042457B">
        <w:fldChar w:fldCharType="separate"/>
      </w:r>
      <w:r w:rsidRPr="006F7EF6">
        <w:rPr>
          <w:rStyle w:val="a9"/>
          <w:rFonts w:ascii="Times New Roman" w:hAnsi="Times New Roman"/>
          <w:lang w:val="en-US"/>
        </w:rPr>
        <w:t>http://10.1075/babel.58.1.01</w:t>
      </w:r>
      <w:r w:rsidR="0042457B">
        <w:rPr>
          <w:rStyle w:val="a9"/>
          <w:rFonts w:ascii="Times New Roman" w:hAnsi="Times New Roman"/>
          <w:lang w:val="en-US"/>
        </w:rPr>
        <w:fldChar w:fldCharType="end"/>
      </w:r>
    </w:p>
  </w:footnote>
  <w:footnote w:id="25">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Ibid.</w:t>
      </w:r>
    </w:p>
  </w:footnote>
  <w:footnote w:id="26">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Munday</w:t>
      </w:r>
      <w:proofErr w:type="spellEnd"/>
      <w:r w:rsidRPr="006F7EF6">
        <w:rPr>
          <w:rFonts w:ascii="Times New Roman" w:hAnsi="Times New Roman" w:cs="Times New Roman"/>
          <w:lang w:val="en-US"/>
        </w:rPr>
        <w:t xml:space="preserve"> J. Evaluation and intervention in translation. Manchester, UK &amp; Kinderhook (NY), USA: St. Jerome Publishing, 2010. – p.245. </w:t>
      </w:r>
    </w:p>
  </w:footnote>
  <w:footnote w:id="27">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Schäffner</w:t>
      </w:r>
      <w:proofErr w:type="spellEnd"/>
      <w:r w:rsidRPr="006F7EF6">
        <w:rPr>
          <w:rFonts w:ascii="Times New Roman" w:hAnsi="Times New Roman" w:cs="Times New Roman"/>
          <w:lang w:val="en-US"/>
        </w:rPr>
        <w:t xml:space="preserve"> C. Analyzing Political Speeches. Multilingual Matters – </w:t>
      </w:r>
      <w:proofErr w:type="spellStart"/>
      <w:r w:rsidRPr="006F7EF6">
        <w:rPr>
          <w:rFonts w:ascii="Times New Roman" w:hAnsi="Times New Roman" w:cs="Times New Roman"/>
          <w:lang w:val="en-US"/>
        </w:rPr>
        <w:t>Clevedon</w:t>
      </w:r>
      <w:proofErr w:type="spellEnd"/>
      <w:r w:rsidRPr="006F7EF6">
        <w:rPr>
          <w:rFonts w:ascii="Times New Roman" w:hAnsi="Times New Roman" w:cs="Times New Roman"/>
          <w:lang w:val="en-US"/>
        </w:rPr>
        <w:t xml:space="preserve"> LTD</w:t>
      </w:r>
      <w:proofErr w:type="gramStart"/>
      <w:r w:rsidRPr="006F7EF6">
        <w:rPr>
          <w:rFonts w:ascii="Times New Roman" w:hAnsi="Times New Roman" w:cs="Times New Roman"/>
          <w:lang w:val="en-US"/>
        </w:rPr>
        <w:t>,1997</w:t>
      </w:r>
      <w:proofErr w:type="gramEnd"/>
      <w:r w:rsidRPr="006F7EF6">
        <w:rPr>
          <w:rFonts w:ascii="Times New Roman" w:hAnsi="Times New Roman" w:cs="Times New Roman"/>
          <w:lang w:val="en-US"/>
        </w:rPr>
        <w:t>.</w:t>
      </w:r>
    </w:p>
  </w:footnote>
  <w:footnote w:id="28">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Vinay J. P, </w:t>
      </w:r>
      <w:proofErr w:type="spellStart"/>
      <w:r w:rsidRPr="006F7EF6">
        <w:rPr>
          <w:rFonts w:ascii="Times New Roman" w:hAnsi="Times New Roman" w:cs="Times New Roman"/>
          <w:lang w:val="en-US"/>
        </w:rPr>
        <w:t>Darbelnet</w:t>
      </w:r>
      <w:proofErr w:type="spellEnd"/>
      <w:r w:rsidRPr="006F7EF6">
        <w:rPr>
          <w:rFonts w:ascii="Times New Roman" w:hAnsi="Times New Roman" w:cs="Times New Roman"/>
          <w:lang w:val="en-US"/>
        </w:rPr>
        <w:t xml:space="preserve"> J. Comparative Stylistics of French and English: A Methodology for Translators. – Paris: Didier, 1958</w:t>
      </w:r>
    </w:p>
  </w:footnote>
  <w:footnote w:id="29">
    <w:p w:rsidR="00DD06E7" w:rsidRPr="00360D14"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360D14">
        <w:rPr>
          <w:rFonts w:ascii="Times New Roman" w:hAnsi="Times New Roman" w:cs="Times New Roman"/>
          <w:lang w:val="en-US"/>
        </w:rPr>
        <w:t xml:space="preserve"> </w:t>
      </w:r>
      <w:proofErr w:type="spellStart"/>
      <w:r w:rsidR="00360D14" w:rsidRPr="00360D14">
        <w:rPr>
          <w:rFonts w:ascii="Times New Roman" w:hAnsi="Times New Roman" w:cs="Times New Roman"/>
          <w:lang w:val="en-US"/>
        </w:rPr>
        <w:t>Nida</w:t>
      </w:r>
      <w:proofErr w:type="spellEnd"/>
      <w:r w:rsidR="00360D14" w:rsidRPr="00360D14">
        <w:rPr>
          <w:rFonts w:ascii="Times New Roman" w:hAnsi="Times New Roman" w:cs="Times New Roman"/>
          <w:lang w:val="en-US"/>
        </w:rPr>
        <w:t xml:space="preserve"> E. </w:t>
      </w:r>
      <w:proofErr w:type="gramStart"/>
      <w:r w:rsidR="00360D14" w:rsidRPr="00360D14">
        <w:rPr>
          <w:rFonts w:ascii="Times New Roman" w:hAnsi="Times New Roman" w:cs="Times New Roman"/>
          <w:lang w:val="en-US"/>
        </w:rPr>
        <w:t>Towards</w:t>
      </w:r>
      <w:proofErr w:type="gramEnd"/>
      <w:r w:rsidR="00360D14" w:rsidRPr="00360D14">
        <w:rPr>
          <w:rFonts w:ascii="Times New Roman" w:hAnsi="Times New Roman" w:cs="Times New Roman"/>
          <w:lang w:val="en-US"/>
        </w:rPr>
        <w:t xml:space="preserve"> a Science of Translation. – Leiden: Brill, 1964</w:t>
      </w:r>
      <w:r w:rsidR="00360D14">
        <w:rPr>
          <w:rFonts w:ascii="Times New Roman" w:hAnsi="Times New Roman" w:cs="Times New Roman"/>
          <w:lang w:val="en-US"/>
        </w:rPr>
        <w:t>. – p. 45.</w:t>
      </w:r>
    </w:p>
  </w:footnote>
  <w:footnote w:id="30">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Kussmaul</w:t>
      </w:r>
      <w:proofErr w:type="spellEnd"/>
      <w:r w:rsidRPr="006F7EF6">
        <w:rPr>
          <w:rFonts w:ascii="Times New Roman" w:hAnsi="Times New Roman" w:cs="Times New Roman"/>
          <w:lang w:val="en-US"/>
        </w:rPr>
        <w:t xml:space="preserve"> P. Text-Type Conventions and Translating: Some Methodological Issues. // Text Typology and Translation. – Amsterdam: John </w:t>
      </w:r>
      <w:proofErr w:type="spellStart"/>
      <w:r w:rsidRPr="006F7EF6">
        <w:rPr>
          <w:rFonts w:ascii="Times New Roman" w:hAnsi="Times New Roman" w:cs="Times New Roman"/>
          <w:lang w:val="en-US"/>
        </w:rPr>
        <w:t>Benjamins</w:t>
      </w:r>
      <w:proofErr w:type="spellEnd"/>
      <w:r w:rsidRPr="006F7EF6">
        <w:rPr>
          <w:rFonts w:ascii="Times New Roman" w:hAnsi="Times New Roman" w:cs="Times New Roman"/>
          <w:lang w:val="en-US"/>
        </w:rPr>
        <w:t xml:space="preserve"> Publishing Company, 1997. – p. 95.</w:t>
      </w:r>
    </w:p>
  </w:footnote>
  <w:footnote w:id="31">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Newmark</w:t>
      </w:r>
      <w:proofErr w:type="spellEnd"/>
      <w:r w:rsidRPr="006F7EF6">
        <w:rPr>
          <w:rFonts w:ascii="Times New Roman" w:hAnsi="Times New Roman" w:cs="Times New Roman"/>
          <w:lang w:val="en-US"/>
        </w:rPr>
        <w:t xml:space="preserve"> P. A Textbook of Translation. – Hertfordshire: Prentice Hall, 1988. – p. 183.</w:t>
      </w:r>
    </w:p>
  </w:footnote>
  <w:footnote w:id="32">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Nida</w:t>
      </w:r>
      <w:proofErr w:type="spellEnd"/>
      <w:r w:rsidRPr="006F7EF6">
        <w:rPr>
          <w:rFonts w:ascii="Times New Roman" w:hAnsi="Times New Roman" w:cs="Times New Roman"/>
          <w:lang w:val="en-US"/>
        </w:rPr>
        <w:t xml:space="preserve"> E. </w:t>
      </w:r>
      <w:proofErr w:type="gramStart"/>
      <w:r w:rsidRPr="006F7EF6">
        <w:rPr>
          <w:rFonts w:ascii="Times New Roman" w:hAnsi="Times New Roman" w:cs="Times New Roman"/>
          <w:lang w:val="en-US"/>
        </w:rPr>
        <w:t>Towards</w:t>
      </w:r>
      <w:proofErr w:type="gramEnd"/>
      <w:r w:rsidRPr="006F7EF6">
        <w:rPr>
          <w:rFonts w:ascii="Times New Roman" w:hAnsi="Times New Roman" w:cs="Times New Roman"/>
          <w:lang w:val="en-US"/>
        </w:rPr>
        <w:t xml:space="preserve"> a Science of Translation. – Leiden: Brill, 1964. – p. 47.</w:t>
      </w:r>
    </w:p>
  </w:footnote>
  <w:footnote w:id="33">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Catford</w:t>
      </w:r>
      <w:proofErr w:type="spellEnd"/>
      <w:r w:rsidRPr="006F7EF6">
        <w:rPr>
          <w:rFonts w:ascii="Times New Roman" w:hAnsi="Times New Roman" w:cs="Times New Roman"/>
          <w:lang w:val="en-US"/>
        </w:rPr>
        <w:t xml:space="preserve"> J. A Linguistic Theory of Translation. – London: Oxford University Press, 1965. – p.87.</w:t>
      </w:r>
    </w:p>
  </w:footnote>
  <w:footnote w:id="34">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Schäffner</w:t>
      </w:r>
      <w:proofErr w:type="spellEnd"/>
      <w:r w:rsidRPr="006F7EF6">
        <w:rPr>
          <w:rFonts w:ascii="Times New Roman" w:hAnsi="Times New Roman" w:cs="Times New Roman"/>
          <w:lang w:val="en-US"/>
        </w:rPr>
        <w:t xml:space="preserve"> C. Politics and Translation. // A Companion to Translation Studies. – </w:t>
      </w:r>
      <w:proofErr w:type="spellStart"/>
      <w:r w:rsidRPr="006F7EF6">
        <w:rPr>
          <w:rFonts w:ascii="Times New Roman" w:hAnsi="Times New Roman" w:cs="Times New Roman"/>
          <w:lang w:val="en-US"/>
        </w:rPr>
        <w:t>Clevedon</w:t>
      </w:r>
      <w:proofErr w:type="spellEnd"/>
      <w:r w:rsidRPr="006F7EF6">
        <w:rPr>
          <w:rFonts w:ascii="Times New Roman" w:hAnsi="Times New Roman" w:cs="Times New Roman"/>
          <w:lang w:val="en-US"/>
        </w:rPr>
        <w:t>: Multilingual Matters Ltd., 2007. – p. 359.</w:t>
      </w:r>
    </w:p>
  </w:footnote>
  <w:footnote w:id="35">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Nord C. Translation as a Purposeful Activity – Functionalist Approaches Explained. – Manchester: St. Jerome Publishing, 2007. – p.147.</w:t>
      </w:r>
    </w:p>
  </w:footnote>
  <w:footnote w:id="36">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r w:rsidRPr="006F7EF6">
        <w:rPr>
          <w:rFonts w:ascii="Times New Roman" w:hAnsi="Times New Roman" w:cs="Times New Roman"/>
          <w:i/>
          <w:lang w:val="en-US"/>
        </w:rPr>
        <w:t>See</w:t>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Schäffner</w:t>
      </w:r>
      <w:proofErr w:type="spellEnd"/>
      <w:r w:rsidRPr="006F7EF6">
        <w:rPr>
          <w:rFonts w:ascii="Times New Roman" w:hAnsi="Times New Roman" w:cs="Times New Roman"/>
          <w:lang w:val="en-US"/>
        </w:rPr>
        <w:t xml:space="preserve"> C. Strategies of Translating Political Texts. // Text Typology and Translation. – Amsterdam: John </w:t>
      </w:r>
      <w:proofErr w:type="spellStart"/>
      <w:r w:rsidRPr="006F7EF6">
        <w:rPr>
          <w:rFonts w:ascii="Times New Roman" w:hAnsi="Times New Roman" w:cs="Times New Roman"/>
          <w:lang w:val="en-US"/>
        </w:rPr>
        <w:t>Benjamins</w:t>
      </w:r>
      <w:proofErr w:type="spellEnd"/>
      <w:r w:rsidRPr="006F7EF6">
        <w:rPr>
          <w:rFonts w:ascii="Times New Roman" w:hAnsi="Times New Roman" w:cs="Times New Roman"/>
          <w:lang w:val="en-US"/>
        </w:rPr>
        <w:t xml:space="preserve"> Publishing Company, 1997.</w:t>
      </w:r>
    </w:p>
  </w:footnote>
  <w:footnote w:id="37">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Basnett</w:t>
      </w:r>
      <w:proofErr w:type="spellEnd"/>
      <w:r w:rsidRPr="006F7EF6">
        <w:rPr>
          <w:rFonts w:ascii="Times New Roman" w:hAnsi="Times New Roman" w:cs="Times New Roman"/>
          <w:lang w:val="en-US"/>
        </w:rPr>
        <w:t>-McGuire B. Translation features. – New York, 1980. – p. 21.</w:t>
      </w:r>
    </w:p>
  </w:footnote>
  <w:footnote w:id="38">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Albrecth</w:t>
      </w:r>
      <w:proofErr w:type="spellEnd"/>
      <w:r w:rsidRPr="006F7EF6">
        <w:rPr>
          <w:rFonts w:ascii="Times New Roman" w:hAnsi="Times New Roman" w:cs="Times New Roman"/>
          <w:lang w:val="en-US"/>
        </w:rPr>
        <w:t xml:space="preserve"> L. Textual Analysis &amp; the Production of Text. – Frederiksberg: </w:t>
      </w:r>
      <w:proofErr w:type="spellStart"/>
      <w:r w:rsidRPr="006F7EF6">
        <w:rPr>
          <w:rFonts w:ascii="Times New Roman" w:hAnsi="Times New Roman" w:cs="Times New Roman"/>
          <w:lang w:val="en-US"/>
        </w:rPr>
        <w:t>Samfundslitteratur</w:t>
      </w:r>
      <w:proofErr w:type="spellEnd"/>
      <w:r w:rsidRPr="006F7EF6">
        <w:rPr>
          <w:rFonts w:ascii="Times New Roman" w:hAnsi="Times New Roman" w:cs="Times New Roman"/>
          <w:lang w:val="en-US"/>
        </w:rPr>
        <w:t>, 1995. – p. 80.</w:t>
      </w:r>
    </w:p>
  </w:footnote>
  <w:footnote w:id="39">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Schäffner</w:t>
      </w:r>
      <w:proofErr w:type="spellEnd"/>
      <w:r w:rsidRPr="006F7EF6">
        <w:rPr>
          <w:rFonts w:ascii="Times New Roman" w:hAnsi="Times New Roman" w:cs="Times New Roman"/>
          <w:lang w:val="en-US"/>
        </w:rPr>
        <w:t xml:space="preserve"> C. Metaphor and translation. // Journal of Pragmatics. 36(7), 2004. – </w:t>
      </w:r>
      <w:proofErr w:type="gramStart"/>
      <w:r w:rsidRPr="006F7EF6">
        <w:rPr>
          <w:rFonts w:ascii="Times New Roman" w:hAnsi="Times New Roman" w:cs="Times New Roman"/>
          <w:lang w:val="en-US"/>
        </w:rPr>
        <w:t>p</w:t>
      </w:r>
      <w:proofErr w:type="gramEnd"/>
      <w:r w:rsidRPr="006F7EF6">
        <w:rPr>
          <w:rFonts w:ascii="Times New Roman" w:hAnsi="Times New Roman" w:cs="Times New Roman"/>
          <w:lang w:val="en-US"/>
        </w:rPr>
        <w:t xml:space="preserve"> 1253-1269.</w:t>
      </w:r>
    </w:p>
  </w:footnote>
  <w:footnote w:id="40">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Allan K., </w:t>
      </w:r>
      <w:proofErr w:type="spellStart"/>
      <w:r w:rsidRPr="006F7EF6">
        <w:rPr>
          <w:rFonts w:ascii="Times New Roman" w:hAnsi="Times New Roman" w:cs="Times New Roman"/>
          <w:lang w:val="en-US"/>
        </w:rPr>
        <w:t>Burridge</w:t>
      </w:r>
      <w:proofErr w:type="spellEnd"/>
      <w:r w:rsidRPr="006F7EF6">
        <w:rPr>
          <w:rFonts w:ascii="Times New Roman" w:hAnsi="Times New Roman" w:cs="Times New Roman"/>
          <w:lang w:val="en-US"/>
        </w:rPr>
        <w:t xml:space="preserve"> K. Forbidden Words: Taboo and the Censoring of Language. – Cambridge: Cambridge University Press, 2006. </w:t>
      </w:r>
    </w:p>
  </w:footnote>
  <w:footnote w:id="41">
    <w:p w:rsidR="00DD06E7" w:rsidRPr="00D83AB3" w:rsidRDefault="00DD06E7" w:rsidP="00DD06E7">
      <w:pPr>
        <w:pStyle w:val="a7"/>
        <w:rPr>
          <w:lang w:val="en-US"/>
        </w:rPr>
      </w:pPr>
      <w:r w:rsidRPr="00D83AB3">
        <w:rPr>
          <w:rStyle w:val="aa"/>
        </w:rPr>
        <w:footnoteRef/>
      </w:r>
      <w:r w:rsidRPr="00D83AB3">
        <w:rPr>
          <w:lang w:val="en-US"/>
        </w:rPr>
        <w:t xml:space="preserve"> </w:t>
      </w:r>
      <w:proofErr w:type="gramStart"/>
      <w:r w:rsidRPr="00D83AB3">
        <w:rPr>
          <w:lang w:val="en-US"/>
        </w:rPr>
        <w:t>Ibid.,</w:t>
      </w:r>
      <w:proofErr w:type="gramEnd"/>
      <w:r w:rsidRPr="00D83AB3">
        <w:rPr>
          <w:lang w:val="en-US"/>
        </w:rPr>
        <w:t xml:space="preserve"> p.110.</w:t>
      </w:r>
    </w:p>
  </w:footnote>
  <w:footnote w:id="42">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gramStart"/>
      <w:r w:rsidRPr="006F7EF6">
        <w:rPr>
          <w:rFonts w:ascii="Times New Roman" w:hAnsi="Times New Roman" w:cs="Times New Roman"/>
          <w:lang w:val="en-US"/>
        </w:rPr>
        <w:t>Ibid.,</w:t>
      </w:r>
      <w:proofErr w:type="gramEnd"/>
      <w:r w:rsidRPr="006F7EF6">
        <w:rPr>
          <w:rFonts w:ascii="Times New Roman" w:hAnsi="Times New Roman" w:cs="Times New Roman"/>
          <w:lang w:val="en-US"/>
        </w:rPr>
        <w:t xml:space="preserve"> p.83-84.</w:t>
      </w:r>
    </w:p>
  </w:footnote>
  <w:footnote w:id="43">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Baker M. Non-cognitive constraints and interpreter strategies in political interviews. //Simms K. ed., Translating Sensitive Texts: Linguistic Aspects. – Amsterdam: </w:t>
      </w:r>
      <w:proofErr w:type="spellStart"/>
      <w:r w:rsidRPr="006F7EF6">
        <w:rPr>
          <w:rFonts w:ascii="Times New Roman" w:hAnsi="Times New Roman" w:cs="Times New Roman"/>
          <w:lang w:val="en-US"/>
        </w:rPr>
        <w:t>Rodopi</w:t>
      </w:r>
      <w:proofErr w:type="spellEnd"/>
      <w:r w:rsidRPr="006F7EF6">
        <w:rPr>
          <w:rFonts w:ascii="Times New Roman" w:hAnsi="Times New Roman" w:cs="Times New Roman"/>
          <w:lang w:val="en-US"/>
        </w:rPr>
        <w:t>, 1997. – p. 111-131.</w:t>
      </w:r>
    </w:p>
  </w:footnote>
  <w:footnote w:id="44">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Allan K., </w:t>
      </w:r>
      <w:proofErr w:type="spellStart"/>
      <w:r w:rsidRPr="006F7EF6">
        <w:rPr>
          <w:rFonts w:ascii="Times New Roman" w:hAnsi="Times New Roman" w:cs="Times New Roman"/>
          <w:lang w:val="en-US"/>
        </w:rPr>
        <w:t>Burridge</w:t>
      </w:r>
      <w:proofErr w:type="spellEnd"/>
      <w:r w:rsidRPr="006F7EF6">
        <w:rPr>
          <w:rFonts w:ascii="Times New Roman" w:hAnsi="Times New Roman" w:cs="Times New Roman"/>
          <w:lang w:val="en-US"/>
        </w:rPr>
        <w:t xml:space="preserve"> K. Forbidden Words: Taboo and the Censoring of Language. – Cambridge: Cambridge University Press, 2006. – p. 108.</w:t>
      </w:r>
    </w:p>
  </w:footnote>
  <w:footnote w:id="45">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gramStart"/>
      <w:r w:rsidRPr="006F7EF6">
        <w:rPr>
          <w:rFonts w:ascii="Times New Roman" w:hAnsi="Times New Roman" w:cs="Times New Roman"/>
          <w:lang w:val="en-US"/>
        </w:rPr>
        <w:t>Ibid.,</w:t>
      </w:r>
      <w:proofErr w:type="gramEnd"/>
      <w:r w:rsidRPr="006F7EF6">
        <w:rPr>
          <w:rFonts w:ascii="Times New Roman" w:hAnsi="Times New Roman" w:cs="Times New Roman"/>
          <w:lang w:val="en-US"/>
        </w:rPr>
        <w:t xml:space="preserve"> p. 96-100.</w:t>
      </w:r>
    </w:p>
  </w:footnote>
  <w:footnote w:id="46">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Ibid., p.103</w:t>
      </w:r>
    </w:p>
  </w:footnote>
  <w:footnote w:id="47">
    <w:p w:rsidR="00DD06E7" w:rsidRPr="006F7EF6" w:rsidRDefault="00DD06E7" w:rsidP="00DD06E7">
      <w:pPr>
        <w:pStyle w:val="a7"/>
        <w:rPr>
          <w:rFonts w:ascii="Times New Roman" w:hAnsi="Times New Roman" w:cs="Times New Roman"/>
          <w:lang w:val="en-US"/>
        </w:rPr>
      </w:pPr>
      <w:r w:rsidRPr="006F7EF6">
        <w:rPr>
          <w:rStyle w:val="aa"/>
          <w:rFonts w:ascii="Times New Roman" w:hAnsi="Times New Roman"/>
          <w:sz w:val="20"/>
          <w:szCs w:val="20"/>
        </w:rPr>
        <w:footnoteRef/>
      </w:r>
      <w:r w:rsidRPr="006F7EF6">
        <w:rPr>
          <w:rFonts w:ascii="Times New Roman" w:hAnsi="Times New Roman" w:cs="Times New Roman"/>
          <w:lang w:val="en-US"/>
        </w:rPr>
        <w:t xml:space="preserve"> </w:t>
      </w:r>
      <w:proofErr w:type="spellStart"/>
      <w:r w:rsidRPr="006F7EF6">
        <w:rPr>
          <w:rFonts w:ascii="Times New Roman" w:hAnsi="Times New Roman" w:cs="Times New Roman"/>
          <w:lang w:val="en-US"/>
        </w:rPr>
        <w:t>Conlan</w:t>
      </w:r>
      <w:proofErr w:type="spellEnd"/>
      <w:r w:rsidRPr="006F7EF6">
        <w:rPr>
          <w:rFonts w:ascii="Times New Roman" w:hAnsi="Times New Roman" w:cs="Times New Roman"/>
          <w:lang w:val="en-US"/>
        </w:rPr>
        <w:t xml:space="preserve"> T. New race row hits Big Brother.// The Guardian. 7 June 2007 </w:t>
      </w:r>
    </w:p>
    <w:p w:rsidR="00DD06E7" w:rsidRPr="006F7EF6" w:rsidRDefault="0042457B" w:rsidP="00DD06E7">
      <w:pPr>
        <w:pStyle w:val="a7"/>
        <w:rPr>
          <w:rFonts w:ascii="Times New Roman" w:hAnsi="Times New Roman" w:cs="Times New Roman"/>
          <w:lang w:val="en-US"/>
        </w:rPr>
      </w:pPr>
      <w:r>
        <w:fldChar w:fldCharType="begin"/>
      </w:r>
      <w:r w:rsidRPr="00CB041F">
        <w:rPr>
          <w:lang w:val="en-US"/>
        </w:rPr>
        <w:instrText xml:space="preserve"> HYPERLINK "http://www.theguardian.com/media/2007/jun/07/bigbrother.racein</w:instrText>
      </w:r>
      <w:r w:rsidRPr="00CB041F">
        <w:rPr>
          <w:lang w:val="en-US"/>
        </w:rPr>
        <w:instrText xml:space="preserve">theuk" </w:instrText>
      </w:r>
      <w:r>
        <w:fldChar w:fldCharType="separate"/>
      </w:r>
      <w:r w:rsidR="00DD06E7" w:rsidRPr="006F7EF6">
        <w:rPr>
          <w:rStyle w:val="a9"/>
          <w:rFonts w:ascii="Times New Roman" w:hAnsi="Times New Roman"/>
          <w:lang w:val="en-US"/>
        </w:rPr>
        <w:t>http://www.theguardian.com/media/2007/jun/07/bigbrother.raceintheuk</w:t>
      </w:r>
      <w:r>
        <w:rPr>
          <w:rStyle w:val="a9"/>
          <w:rFonts w:ascii="Times New Roman" w:hAnsi="Times New Roman"/>
          <w:lang w:val="en-US"/>
        </w:rPr>
        <w:fldChar w:fldCharType="end"/>
      </w:r>
      <w:r w:rsidR="00DD06E7" w:rsidRPr="006F7EF6">
        <w:rPr>
          <w:rFonts w:ascii="Times New Roman" w:hAnsi="Times New Roman" w:cs="Times New Roman"/>
          <w:lang w:val="en-U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1728F"/>
    <w:multiLevelType w:val="hybridMultilevel"/>
    <w:tmpl w:val="BF303C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27E6CB7"/>
    <w:multiLevelType w:val="hybridMultilevel"/>
    <w:tmpl w:val="DDA0CF7A"/>
    <w:lvl w:ilvl="0" w:tplc="FFFFFFFF">
      <w:start w:val="1"/>
      <w:numFmt w:val="decimal"/>
      <w:lvlText w:val="%1."/>
      <w:lvlJc w:val="left"/>
      <w:pPr>
        <w:tabs>
          <w:tab w:val="num" w:pos="1452"/>
        </w:tabs>
        <w:ind w:left="1452" w:hanging="885"/>
      </w:pPr>
      <w:rPr>
        <w:rFonts w:cs="Times New Roman" w:hint="default"/>
      </w:rPr>
    </w:lvl>
    <w:lvl w:ilvl="1" w:tplc="FFFFFFFF">
      <w:start w:val="1"/>
      <w:numFmt w:val="lowerLetter"/>
      <w:lvlText w:val="%2)"/>
      <w:lvlJc w:val="left"/>
      <w:pPr>
        <w:tabs>
          <w:tab w:val="num" w:pos="1647"/>
        </w:tabs>
        <w:ind w:left="1647" w:hanging="360"/>
      </w:pPr>
      <w:rPr>
        <w:rFonts w:cs="Times New Roman" w:hint="default"/>
      </w:rPr>
    </w:lvl>
    <w:lvl w:ilvl="2" w:tplc="FFFFFFFF" w:tentative="1">
      <w:start w:val="1"/>
      <w:numFmt w:val="lowerRoman"/>
      <w:lvlText w:val="%3."/>
      <w:lvlJc w:val="right"/>
      <w:pPr>
        <w:tabs>
          <w:tab w:val="num" w:pos="2367"/>
        </w:tabs>
        <w:ind w:left="2367" w:hanging="180"/>
      </w:pPr>
      <w:rPr>
        <w:rFonts w:cs="Times New Roman"/>
      </w:rPr>
    </w:lvl>
    <w:lvl w:ilvl="3" w:tplc="FFFFFFFF" w:tentative="1">
      <w:start w:val="1"/>
      <w:numFmt w:val="decimal"/>
      <w:lvlText w:val="%4."/>
      <w:lvlJc w:val="left"/>
      <w:pPr>
        <w:tabs>
          <w:tab w:val="num" w:pos="3087"/>
        </w:tabs>
        <w:ind w:left="3087" w:hanging="360"/>
      </w:pPr>
      <w:rPr>
        <w:rFonts w:cs="Times New Roman"/>
      </w:rPr>
    </w:lvl>
    <w:lvl w:ilvl="4" w:tplc="FFFFFFFF" w:tentative="1">
      <w:start w:val="1"/>
      <w:numFmt w:val="lowerLetter"/>
      <w:lvlText w:val="%5."/>
      <w:lvlJc w:val="left"/>
      <w:pPr>
        <w:tabs>
          <w:tab w:val="num" w:pos="3807"/>
        </w:tabs>
        <w:ind w:left="3807" w:hanging="360"/>
      </w:pPr>
      <w:rPr>
        <w:rFonts w:cs="Times New Roman"/>
      </w:rPr>
    </w:lvl>
    <w:lvl w:ilvl="5" w:tplc="FFFFFFFF" w:tentative="1">
      <w:start w:val="1"/>
      <w:numFmt w:val="lowerRoman"/>
      <w:lvlText w:val="%6."/>
      <w:lvlJc w:val="right"/>
      <w:pPr>
        <w:tabs>
          <w:tab w:val="num" w:pos="4527"/>
        </w:tabs>
        <w:ind w:left="4527" w:hanging="180"/>
      </w:pPr>
      <w:rPr>
        <w:rFonts w:cs="Times New Roman"/>
      </w:rPr>
    </w:lvl>
    <w:lvl w:ilvl="6" w:tplc="FFFFFFFF" w:tentative="1">
      <w:start w:val="1"/>
      <w:numFmt w:val="decimal"/>
      <w:lvlText w:val="%7."/>
      <w:lvlJc w:val="left"/>
      <w:pPr>
        <w:tabs>
          <w:tab w:val="num" w:pos="5247"/>
        </w:tabs>
        <w:ind w:left="5247" w:hanging="360"/>
      </w:pPr>
      <w:rPr>
        <w:rFonts w:cs="Times New Roman"/>
      </w:rPr>
    </w:lvl>
    <w:lvl w:ilvl="7" w:tplc="FFFFFFFF" w:tentative="1">
      <w:start w:val="1"/>
      <w:numFmt w:val="lowerLetter"/>
      <w:lvlText w:val="%8."/>
      <w:lvlJc w:val="left"/>
      <w:pPr>
        <w:tabs>
          <w:tab w:val="num" w:pos="5967"/>
        </w:tabs>
        <w:ind w:left="5967" w:hanging="360"/>
      </w:pPr>
      <w:rPr>
        <w:rFonts w:cs="Times New Roman"/>
      </w:rPr>
    </w:lvl>
    <w:lvl w:ilvl="8" w:tplc="FFFFFFFF" w:tentative="1">
      <w:start w:val="1"/>
      <w:numFmt w:val="lowerRoman"/>
      <w:lvlText w:val="%9."/>
      <w:lvlJc w:val="right"/>
      <w:pPr>
        <w:tabs>
          <w:tab w:val="num" w:pos="6687"/>
        </w:tabs>
        <w:ind w:left="6687" w:hanging="180"/>
      </w:pPr>
      <w:rPr>
        <w:rFonts w:cs="Times New Roman"/>
      </w:rPr>
    </w:lvl>
  </w:abstractNum>
  <w:abstractNum w:abstractNumId="2">
    <w:nsid w:val="794F1F98"/>
    <w:multiLevelType w:val="hybridMultilevel"/>
    <w:tmpl w:val="1C30D8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E530624"/>
    <w:multiLevelType w:val="hybridMultilevel"/>
    <w:tmpl w:val="2140FD80"/>
    <w:lvl w:ilvl="0" w:tplc="FFFFFFFF">
      <w:start w:val="1"/>
      <w:numFmt w:val="decimal"/>
      <w:lvlText w:val="%1."/>
      <w:lvlJc w:val="left"/>
      <w:pPr>
        <w:tabs>
          <w:tab w:val="num" w:pos="1437"/>
        </w:tabs>
        <w:ind w:left="1437" w:hanging="870"/>
      </w:pPr>
      <w:rPr>
        <w:rFonts w:cs="Times New Roman" w:hint="default"/>
      </w:rPr>
    </w:lvl>
    <w:lvl w:ilvl="1" w:tplc="FFFFFFFF" w:tentative="1">
      <w:start w:val="1"/>
      <w:numFmt w:val="lowerLetter"/>
      <w:lvlText w:val="%2."/>
      <w:lvlJc w:val="left"/>
      <w:pPr>
        <w:tabs>
          <w:tab w:val="num" w:pos="1647"/>
        </w:tabs>
        <w:ind w:left="1647" w:hanging="360"/>
      </w:pPr>
      <w:rPr>
        <w:rFonts w:cs="Times New Roman"/>
      </w:rPr>
    </w:lvl>
    <w:lvl w:ilvl="2" w:tplc="FFFFFFFF" w:tentative="1">
      <w:start w:val="1"/>
      <w:numFmt w:val="lowerRoman"/>
      <w:lvlText w:val="%3."/>
      <w:lvlJc w:val="right"/>
      <w:pPr>
        <w:tabs>
          <w:tab w:val="num" w:pos="2367"/>
        </w:tabs>
        <w:ind w:left="2367" w:hanging="180"/>
      </w:pPr>
      <w:rPr>
        <w:rFonts w:cs="Times New Roman"/>
      </w:rPr>
    </w:lvl>
    <w:lvl w:ilvl="3" w:tplc="FFFFFFFF" w:tentative="1">
      <w:start w:val="1"/>
      <w:numFmt w:val="decimal"/>
      <w:lvlText w:val="%4."/>
      <w:lvlJc w:val="left"/>
      <w:pPr>
        <w:tabs>
          <w:tab w:val="num" w:pos="3087"/>
        </w:tabs>
        <w:ind w:left="3087" w:hanging="360"/>
      </w:pPr>
      <w:rPr>
        <w:rFonts w:cs="Times New Roman"/>
      </w:rPr>
    </w:lvl>
    <w:lvl w:ilvl="4" w:tplc="FFFFFFFF" w:tentative="1">
      <w:start w:val="1"/>
      <w:numFmt w:val="lowerLetter"/>
      <w:lvlText w:val="%5."/>
      <w:lvlJc w:val="left"/>
      <w:pPr>
        <w:tabs>
          <w:tab w:val="num" w:pos="3807"/>
        </w:tabs>
        <w:ind w:left="3807" w:hanging="360"/>
      </w:pPr>
      <w:rPr>
        <w:rFonts w:cs="Times New Roman"/>
      </w:rPr>
    </w:lvl>
    <w:lvl w:ilvl="5" w:tplc="FFFFFFFF" w:tentative="1">
      <w:start w:val="1"/>
      <w:numFmt w:val="lowerRoman"/>
      <w:lvlText w:val="%6."/>
      <w:lvlJc w:val="right"/>
      <w:pPr>
        <w:tabs>
          <w:tab w:val="num" w:pos="4527"/>
        </w:tabs>
        <w:ind w:left="4527" w:hanging="180"/>
      </w:pPr>
      <w:rPr>
        <w:rFonts w:cs="Times New Roman"/>
      </w:rPr>
    </w:lvl>
    <w:lvl w:ilvl="6" w:tplc="FFFFFFFF" w:tentative="1">
      <w:start w:val="1"/>
      <w:numFmt w:val="decimal"/>
      <w:lvlText w:val="%7."/>
      <w:lvlJc w:val="left"/>
      <w:pPr>
        <w:tabs>
          <w:tab w:val="num" w:pos="5247"/>
        </w:tabs>
        <w:ind w:left="5247" w:hanging="360"/>
      </w:pPr>
      <w:rPr>
        <w:rFonts w:cs="Times New Roman"/>
      </w:rPr>
    </w:lvl>
    <w:lvl w:ilvl="7" w:tplc="FFFFFFFF" w:tentative="1">
      <w:start w:val="1"/>
      <w:numFmt w:val="lowerLetter"/>
      <w:lvlText w:val="%8."/>
      <w:lvlJc w:val="left"/>
      <w:pPr>
        <w:tabs>
          <w:tab w:val="num" w:pos="5967"/>
        </w:tabs>
        <w:ind w:left="5967" w:hanging="360"/>
      </w:pPr>
      <w:rPr>
        <w:rFonts w:cs="Times New Roman"/>
      </w:rPr>
    </w:lvl>
    <w:lvl w:ilvl="8" w:tplc="FFFFFFFF" w:tentative="1">
      <w:start w:val="1"/>
      <w:numFmt w:val="lowerRoman"/>
      <w:lvlText w:val="%9."/>
      <w:lvlJc w:val="right"/>
      <w:pPr>
        <w:tabs>
          <w:tab w:val="num" w:pos="6687"/>
        </w:tabs>
        <w:ind w:left="6687" w:hanging="180"/>
      </w:pPr>
      <w:rPr>
        <w:rFonts w:cs="Times New Roman"/>
      </w:rPr>
    </w:lvl>
  </w:abstractNum>
  <w:abstractNum w:abstractNumId="4">
    <w:nsid w:val="7FA81FB7"/>
    <w:multiLevelType w:val="singleLevel"/>
    <w:tmpl w:val="D4C6623A"/>
    <w:lvl w:ilvl="0">
      <w:start w:val="2"/>
      <w:numFmt w:val="lowerLetter"/>
      <w:lvlText w:val="(%1)"/>
      <w:legacy w:legacy="1" w:legacySpace="0" w:legacyIndent="360"/>
      <w:lvlJc w:val="left"/>
      <w:rPr>
        <w:rFonts w:ascii="Times New Roman" w:hAnsi="Times New Roman" w:cs="Times New Roman"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16"/>
    <w:rsid w:val="00266E46"/>
    <w:rsid w:val="00360D14"/>
    <w:rsid w:val="00387D4F"/>
    <w:rsid w:val="0042457B"/>
    <w:rsid w:val="0065506F"/>
    <w:rsid w:val="006F7EF6"/>
    <w:rsid w:val="00793FC0"/>
    <w:rsid w:val="00865D57"/>
    <w:rsid w:val="00CA772B"/>
    <w:rsid w:val="00CB041F"/>
    <w:rsid w:val="00DD06E7"/>
    <w:rsid w:val="00E27624"/>
    <w:rsid w:val="00FA2B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1270E-05C0-4A5F-AE41-87E2DC13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06E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6E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D06E7"/>
  </w:style>
  <w:style w:type="paragraph" w:styleId="a5">
    <w:name w:val="footer"/>
    <w:basedOn w:val="a"/>
    <w:link w:val="a6"/>
    <w:uiPriority w:val="99"/>
    <w:unhideWhenUsed/>
    <w:rsid w:val="00DD06E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D06E7"/>
  </w:style>
  <w:style w:type="paragraph" w:styleId="a7">
    <w:name w:val="footnote text"/>
    <w:basedOn w:val="a"/>
    <w:link w:val="a8"/>
    <w:uiPriority w:val="99"/>
    <w:semiHidden/>
    <w:unhideWhenUsed/>
    <w:rsid w:val="00DD06E7"/>
    <w:pPr>
      <w:spacing w:after="0" w:line="240" w:lineRule="auto"/>
    </w:pPr>
    <w:rPr>
      <w:sz w:val="20"/>
      <w:szCs w:val="20"/>
    </w:rPr>
  </w:style>
  <w:style w:type="character" w:customStyle="1" w:styleId="a8">
    <w:name w:val="Текст сноски Знак"/>
    <w:basedOn w:val="a0"/>
    <w:link w:val="a7"/>
    <w:uiPriority w:val="99"/>
    <w:semiHidden/>
    <w:rsid w:val="00DD06E7"/>
    <w:rPr>
      <w:sz w:val="20"/>
      <w:szCs w:val="20"/>
    </w:rPr>
  </w:style>
  <w:style w:type="character" w:styleId="a9">
    <w:name w:val="Hyperlink"/>
    <w:basedOn w:val="a0"/>
    <w:uiPriority w:val="99"/>
    <w:rsid w:val="00DD06E7"/>
    <w:rPr>
      <w:rFonts w:cs="Times New Roman"/>
      <w:color w:val="0000FF"/>
      <w:u w:val="single"/>
    </w:rPr>
  </w:style>
  <w:style w:type="character" w:styleId="aa">
    <w:name w:val="footnote reference"/>
    <w:basedOn w:val="a0"/>
    <w:uiPriority w:val="99"/>
    <w:semiHidden/>
    <w:rsid w:val="00DD06E7"/>
    <w:rPr>
      <w:rFonts w:cs="Times New Roman"/>
      <w:sz w:val="28"/>
      <w:szCs w:val="28"/>
      <w:vertAlign w:val="superscript"/>
    </w:rPr>
  </w:style>
  <w:style w:type="table" w:styleId="ab">
    <w:name w:val="Table Grid"/>
    <w:basedOn w:val="a1"/>
    <w:uiPriority w:val="99"/>
    <w:rsid w:val="00DD06E7"/>
    <w:pPr>
      <w:spacing w:after="0" w:line="360" w:lineRule="auto"/>
    </w:pPr>
    <w:rPr>
      <w:rFonts w:ascii="Times New Roman" w:eastAsia="MS Mincho"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customStyle="1" w:styleId="A20">
    <w:name w:val="A2"/>
    <w:uiPriority w:val="99"/>
    <w:rsid w:val="00DD06E7"/>
    <w:rPr>
      <w:rFonts w:cs="Melior LT Std"/>
      <w:color w:val="000000"/>
      <w:sz w:val="20"/>
      <w:szCs w:val="20"/>
    </w:rPr>
  </w:style>
  <w:style w:type="paragraph" w:styleId="ac">
    <w:name w:val="List Paragraph"/>
    <w:basedOn w:val="a"/>
    <w:uiPriority w:val="34"/>
    <w:qFormat/>
    <w:rsid w:val="00865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263C0-20AA-44F4-8E55-3AAB9EEAE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38</Pages>
  <Words>9937</Words>
  <Characters>56646</Characters>
  <Application>Microsoft Office Word</Application>
  <DocSecurity>0</DocSecurity>
  <Lines>472</Lines>
  <Paragraphs>132</Paragraphs>
  <ScaleCrop>false</ScaleCrop>
  <Company>SPecialiST RePack</Company>
  <LinksUpToDate>false</LinksUpToDate>
  <CharactersWithSpaces>66451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2017-04-01T19:22:00Z</dcterms:created>
  <dcterms:modified xsi:type="dcterms:W3CDTF">2017-04-03T06:47:00Z</dcterms:modified>
</cp:coreProperties>
</file>