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jc w:val="center"/>
        <w:rPr/>
      </w:pPr>
      <w:r w:rsidDel="00000000" w:rsidR="00000000" w:rsidRPr="00000000">
        <w:rPr>
          <w:b w:val="1"/>
          <w:bCs w:val="1"/>
          <w:color w:val="0f9d77"/>
          <w:sz w:val="24"/>
          <w:szCs w:val="24"/>
          <w:rtl w:val="0"/>
        </w:rPr>
        <w:t xml:space="preserve">TEKNİK REHBER ENVANTERİ</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0d1b3e"/>
          <w:sz w:val="48"/>
          <w:szCs w:val="48"/>
          <w:rtl w:val="0"/>
        </w:rPr>
        <w:t xml:space="preserve">Nihai Çıktı Raporu</w:t>
      </w:r>
      <w:r w:rsidDel="00000000" w:rsidR="00000000" w:rsidRPr="00000000">
        <w:rPr>
          <w:rtl w:val="0"/>
        </w:rPr>
      </w:r>
    </w:p>
    <w:p w:rsidR="00000000" w:rsidDel="00000000" w:rsidP="00000000" w:rsidRDefault="00000000" w:rsidRPr="00000000" w14:paraId="00000003">
      <w:pPr>
        <w:pBdr>
          <w:bottom w:color="0d1b3e" w:space="8" w:sz="12" w:val="single"/>
        </w:pBdr>
        <w:spacing w:after="300" w:lineRule="auto"/>
        <w:jc w:val="center"/>
        <w:rPr/>
      </w:pPr>
      <w:r w:rsidDel="00000000" w:rsidR="00000000" w:rsidRPr="00000000">
        <w:rPr>
          <w:i w:val="1"/>
          <w:iCs w:val="1"/>
          <w:color w:val="6b7280"/>
          <w:rtl w:val="0"/>
        </w:rPr>
        <w:t xml:space="preserve">Katılımcı Teslim Şablonu</w:t>
      </w:r>
      <w:r w:rsidDel="00000000" w:rsidR="00000000" w:rsidRPr="00000000">
        <w:rPr>
          <w:rtl w:val="0"/>
        </w:rPr>
      </w:r>
    </w:p>
    <w:p w:rsidR="00000000" w:rsidDel="00000000" w:rsidP="00000000" w:rsidRDefault="00000000" w:rsidRPr="00000000" w14:paraId="00000004">
      <w:pPr>
        <w:pStyle w:val="Heading1"/>
        <w:pBdr>
          <w:bottom w:color="0f9d77" w:space="4" w:sz="8" w:val="single"/>
        </w:pBdr>
        <w:rPr/>
      </w:pPr>
      <w:r w:rsidDel="00000000" w:rsidR="00000000" w:rsidRPr="00000000">
        <w:rPr>
          <w:rtl w:val="0"/>
        </w:rPr>
        <w:t xml:space="preserve">1.  Proje Bilgileri</w:t>
      </w:r>
    </w:p>
    <w:p w:rsidR="00000000" w:rsidDel="00000000" w:rsidP="00000000" w:rsidRDefault="00000000" w:rsidRPr="00000000" w14:paraId="00000005">
      <w:pPr>
        <w:rPr/>
      </w:pPr>
      <w:r w:rsidDel="00000000" w:rsidR="00000000" w:rsidRPr="00000000">
        <w:rPr>
          <w:rtl w:val="0"/>
        </w:rPr>
      </w:r>
      <w:r>
        <w:rPr>
          <w:b/>
          <w:i w:val="0"/>
        </w:rPr>
        <w:t xml:space="preserve">Proje Adı: </w:t>
      </w:r>
      <w:r>
        <w:rPr>
          <w:b w:val="0"/>
          <w:i w:val="0"/>
        </w:rPr>
        <w:t>SmartLead AI — CleanSpin Satış Asistanı</w:t>
      </w:r>
    </w:p>
    <w:p>
      <w:r>
        <w:rPr>
          <w:b/>
          <w:i w:val="0"/>
        </w:rPr>
        <w:t xml:space="preserve">Geliştirici: </w:t>
      </w:r>
      <w:r>
        <w:rPr>
          <w:b w:val="0"/>
          <w:i w:val="0"/>
        </w:rPr>
        <w:t>Erkin Kubaç Altunbaş</w:t>
      </w:r>
    </w:p>
    <w:p>
      <w:r>
        <w:rPr>
          <w:b/>
          <w:i w:val="0"/>
        </w:rPr>
        <w:t xml:space="preserve">Marka: </w:t>
      </w:r>
      <w:r>
        <w:rPr>
          <w:b w:val="0"/>
          <w:i w:val="0"/>
        </w:rPr>
        <w:t>CleanSpin — çift hazneli, santrifüj mekanizmalı akıllı temizlik kovası</w:t>
      </w:r>
    </w:p>
    <w:p>
      <w:r>
        <w:rPr>
          <w:b/>
          <w:i w:val="0"/>
        </w:rPr>
        <w:t xml:space="preserve">Proje Türü: </w:t>
      </w:r>
      <w:r>
        <w:rPr>
          <w:b w:val="0"/>
          <w:i w:val="0"/>
        </w:rPr>
        <w:t>SmartLead AI öğrenci projesi ödevi; Flask / SQLite / Groq API kullanılarak, Separation of Concerns (sorumlulukların ayrılığı) mimarisi esas alınarak değerlendirilmek üzere hazırlanmıştır.</w:t>
      </w:r>
    </w:p>
    <w:p>
      <w:r>
        <w:rPr>
          <w:b/>
          <w:i w:val="0"/>
        </w:rPr>
        <w:t xml:space="preserve">Depo: </w:t>
      </w:r>
      <w:r>
        <w:rPr>
          <w:b w:val="0"/>
          <w:i w:val="0"/>
        </w:rPr>
        <w:t>github.com/erkinkubac-lgtm/smartlead-cleanspin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pBdr>
          <w:bottom w:color="0f9d77" w:space="4" w:sz="8" w:val="single"/>
        </w:pBdr>
        <w:rPr/>
      </w:pPr>
      <w:r w:rsidDel="00000000" w:rsidR="00000000" w:rsidRPr="00000000">
        <w:rPr>
          <w:rtl w:val="0"/>
        </w:rPr>
        <w:t xml:space="preserve">2.  Proje Özeti</w:t>
      </w:r>
    </w:p>
    <w:p w:rsidR="00000000" w:rsidDel="00000000" w:rsidP="00000000" w:rsidRDefault="00000000" w:rsidRPr="00000000" w14:paraId="00000009">
      <w:pPr>
        <w:rPr/>
      </w:pPr>
      <w:r w:rsidDel="00000000" w:rsidR="00000000" w:rsidRPr="00000000">
        <w:rPr>
          <w:rtl w:val="0"/>
        </w:rPr>
      </w:r>
      <w:r>
        <w:rPr>
          <w:b w:val="0"/>
          <w:i w:val="0"/>
        </w:rPr>
        <w:t>SmartLead AI, CleanSpin markasının web sitesini ziyaret eden kullanıcılarla yapay zekâ üzerinden sohbet eden ve ilgilenen ziyaretçilerin iletişim bilgilerini (lead) toplayan bir satış asistanı sistemidir. Sistem iki arayüzden oluşur: ziyaretçinin yapay zekâ ile sohbet edip formu doldurduğu karşılama sayfası, ve işletme sahibinin toplanan lead kayıtlarını görüp arayabildiği bir yönetim paneli (dashboard). Backend Python/Flask ile yazılmış, Render üzerinde barındırılmakta; frontend Wix Studio + Velo (JavaScript) ile geliştirilmiş ve fetch çağrılarıyla backend API'sine bağlanmaktadır.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pBdr>
          <w:bottom w:color="0f9d77" w:space="4" w:sz="8" w:val="single"/>
        </w:pBdr>
        <w:rPr/>
      </w:pPr>
      <w:r w:rsidDel="00000000" w:rsidR="00000000" w:rsidRPr="00000000">
        <w:rPr>
          <w:rtl w:val="0"/>
        </w:rPr>
        <w:t xml:space="preserve">3.  Seçilen İş Alanı ve Çözülen Problem</w:t>
      </w:r>
    </w:p>
    <w:p w:rsidR="00000000" w:rsidDel="00000000" w:rsidP="00000000" w:rsidRDefault="00000000" w:rsidRPr="00000000" w14:paraId="0000000D">
      <w:pPr>
        <w:rPr/>
      </w:pPr>
      <w:r w:rsidDel="00000000" w:rsidR="00000000" w:rsidRPr="00000000">
        <w:rPr>
          <w:rtl w:val="0"/>
        </w:rPr>
      </w:r>
      <w:r>
        <w:rPr>
          <w:b w:val="0"/>
          <w:i w:val="0"/>
        </w:rPr>
        <w:t>CleanSpin'in web sitesine gelen ziyaretçilerin ürünle ilgili sorularının anında yanıtlanması ve ilgi gösterenlerin iletişim bilgilerinin kaybolmadan kaydedilmesi gerekiyordu. İşletme sahibinin 7/24 canlı destek vermesi mümkün olmadığından, ziyaretçi sorularının çoğu yanıtsız kalıyor ya da potansiyel müşteriler iletişime geçmeden siteyi terk edebiliyordu.</w:t>
      </w:r>
    </w:p>
    <w:p>
      <w:r>
        <w:rPr>
          <w:b w:val="0"/>
          <w:i w:val="0"/>
        </w:rPr>
        <w:t>SmartLead AI bu sorunu, ürün hakkındaki sık sorulan soruları yapay zekâ ile anında yanıtlayan bir sohbet asistanı ve ilgilenen ziyaretçiyi kısa bir formu doldurmaya yönlendiren bir lead toplama mekanizmasıyla çözüyor. Toplanan tüm lead'ler otomatik olarak bir yönetim paneline düşüyor; işletme sahibi manuel takip yapmadan kimlerin ilgilendiğini görebiliyor.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pBdr>
          <w:bottom w:color="0f9d77" w:space="4" w:sz="8" w:val="single"/>
        </w:pBdr>
        <w:rPr/>
      </w:pPr>
      <w:r w:rsidDel="00000000" w:rsidR="00000000" w:rsidRPr="00000000">
        <w:rPr>
          <w:rtl w:val="0"/>
        </w:rPr>
        <w:t xml:space="preserve">4.  Hedef Kitle</w:t>
      </w:r>
    </w:p>
    <w:p w:rsidR="00000000" w:rsidDel="00000000" w:rsidP="00000000" w:rsidRDefault="00000000" w:rsidRPr="00000000" w14:paraId="00000011">
      <w:pPr>
        <w:rPr/>
      </w:pPr>
      <w:r w:rsidDel="00000000" w:rsidR="00000000" w:rsidRPr="00000000">
        <w:rPr>
          <w:rtl w:val="0"/>
        </w:rPr>
      </w:r>
      <w:r>
        <w:rPr>
          <w:b w:val="0"/>
          <w:i w:val="0"/>
        </w:rPr>
        <w:t>-  Ziyaretçi tarafı — CleanSpin web sitesine gelen bireysel (ev/ofis) ve kurumsal (otel, restoran, hastane, temizlik şirketi) potansiyel müşteriler; sohbet asistanı ve lead formunu kullanırlar.</w:t>
      </w:r>
    </w:p>
    <w:p>
      <w:r>
        <w:rPr>
          <w:b w:val="0"/>
          <w:i w:val="0"/>
        </w:rPr>
        <w:t>-  İşletme tarafı — CleanSpin'in sahibi/satış ekibi; yönetim paneli üzerinden gelen lead kayıtlarını izler, arar ve takip eder.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pBdr>
          <w:bottom w:color="0f9d77" w:space="4" w:sz="8" w:val="single"/>
        </w:pBdr>
        <w:rPr/>
      </w:pPr>
      <w:r w:rsidDel="00000000" w:rsidR="00000000" w:rsidRPr="00000000">
        <w:rPr>
          <w:rtl w:val="0"/>
        </w:rPr>
        <w:t xml:space="preserve">5.  Kullanılan Teknolojiler</w:t>
      </w:r>
    </w:p>
    <w:p w:rsidR="00000000" w:rsidDel="00000000" w:rsidP="00000000" w:rsidRDefault="00000000" w:rsidRPr="00000000" w14:paraId="00000015">
      <w:pPr>
        <w:rPr/>
      </w:pPr>
      <w:r w:rsidDel="00000000" w:rsidR="00000000" w:rsidRPr="00000000">
        <w:rPr>
          <w:rtl w:val="0"/>
        </w:rPr>
      </w:r>
      <w:r>
        <w:rPr>
          <w:b/>
          <w:i w:val="0"/>
        </w:rPr>
        <w:t xml:space="preserve">Backend: </w:t>
      </w:r>
      <w:r>
        <w:rPr>
          <w:b w:val="0"/>
          <w:i w:val="0"/>
        </w:rPr>
        <w:t>Python 3, Flask 3.1.3, Flask-CORS, python-dotenv, requests, gunicorn (production sunucusu)</w:t>
      </w:r>
    </w:p>
    <w:p>
      <w:r>
        <w:rPr>
          <w:b/>
          <w:i w:val="0"/>
        </w:rPr>
        <w:t xml:space="preserve">Veritabanı: </w:t>
      </w:r>
      <w:r>
        <w:rPr>
          <w:b w:val="0"/>
          <w:i w:val="0"/>
        </w:rPr>
        <w:t>SQLite (sqlite3 modülü, parametreli sorgular)</w:t>
      </w:r>
    </w:p>
    <w:p>
      <w:r>
        <w:rPr>
          <w:b/>
          <w:i w:val="0"/>
        </w:rPr>
        <w:t xml:space="preserve">Yapay Zekâ: </w:t>
      </w:r>
      <w:r>
        <w:rPr>
          <w:b w:val="0"/>
          <w:i w:val="0"/>
        </w:rPr>
        <w:t>Groq API — openai/gpt-oss-20b modeli</w:t>
      </w:r>
    </w:p>
    <w:p>
      <w:r>
        <w:rPr>
          <w:b/>
          <w:i w:val="0"/>
        </w:rPr>
        <w:t xml:space="preserve">Frontend: </w:t>
      </w:r>
      <w:r>
        <w:rPr>
          <w:b w:val="0"/>
          <w:i w:val="0"/>
        </w:rPr>
        <w:t>Wix Studio + Velo (JavaScript), wix-fetch modülü</w:t>
      </w:r>
    </w:p>
    <w:p>
      <w:r>
        <w:rPr>
          <w:b/>
          <w:i w:val="0"/>
        </w:rPr>
        <w:t xml:space="preserve">Barındırma: </w:t>
      </w:r>
      <w:r>
        <w:rPr>
          <w:b w:val="0"/>
          <w:i w:val="0"/>
        </w:rPr>
        <w:t>Render (backend), Wix (frontend)</w:t>
      </w:r>
    </w:p>
    <w:p>
      <w:r>
        <w:rPr>
          <w:b/>
          <w:i w:val="0"/>
        </w:rPr>
        <w:t xml:space="preserve">Versiyon Kontrolü: </w:t>
      </w:r>
      <w:r>
        <w:rPr>
          <w:b w:val="0"/>
          <w:i w:val="0"/>
        </w:rPr>
        <w:t>Git / GitHub</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pBdr>
          <w:bottom w:color="0f9d77" w:space="4" w:sz="8" w:val="single"/>
        </w:pBdr>
        <w:rPr/>
      </w:pPr>
      <w:r w:rsidDel="00000000" w:rsidR="00000000" w:rsidRPr="00000000">
        <w:rPr>
          <w:rtl w:val="0"/>
        </w:rPr>
        <w:t xml:space="preserve">6.  Sistem Mimarisi</w:t>
      </w:r>
    </w:p>
    <w:p w:rsidR="00000000" w:rsidDel="00000000" w:rsidP="00000000" w:rsidRDefault="00000000" w:rsidRPr="00000000" w14:paraId="00000019">
      <w:pPr>
        <w:rPr/>
      </w:pPr>
      <w:r w:rsidDel="00000000" w:rsidR="00000000" w:rsidRPr="00000000">
        <w:rPr>
          <w:rtl w:val="0"/>
        </w:rPr>
      </w:r>
      <w:r>
        <w:rPr>
          <w:b w:val="0"/>
          <w:i w:val="0"/>
        </w:rPr>
        <w:t>Backend, Flask'ın "application factory" desenine göre kurulmuştur (create_app()). Proje, sorumlulukların net şekilde ayrıldığı katmanlı bir mimari izler: routes.py yalnızca HTTP isteklerini karşılayan ince bir katmandır ve kendi içinde SQL ya da yapay zekâ çağrısı barındırmaz; veritabanı işlemleri sadece database.py içinde, yapay zekâ (Groq API) çağrıları ise sadece services/ai_service.py içinde yapılır. config.py ortam bazlı ayarları (Development/Production) ve yapay zekânın sistem promptunu (BUSINESS_CONTEXT) tutar.</w:t>
      </w:r>
    </w:p>
    <w:p>
      <w:r>
        <w:rPr>
          <w:b w:val="0"/>
          <w:i w:val="0"/>
        </w:rPr>
        <w:t>İstek akışı:</w:t>
      </w:r>
    </w:p>
    <w:p>
      <w:r>
        <w:rPr>
          <w:b w:val="0"/>
          <w:i w:val="0"/>
        </w:rPr>
        <w:t>-  Ziyaretçi (Wix sayfası) → Velo JS (wix-fetch) → Flask API (Render) → routes.py → database.py / ai_service.py → JSON yanıt → Velo → arayüz güncellenir.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pBdr>
          <w:bottom w:color="0f9d77" w:space="4" w:sz="8" w:val="single"/>
        </w:pBdr>
        <w:rPr/>
      </w:pPr>
      <w:r w:rsidDel="00000000" w:rsidR="00000000" w:rsidRPr="00000000">
        <w:rPr>
          <w:rtl w:val="0"/>
        </w:rPr>
        <w:t xml:space="preserve">7.  Proje Klasör Yapısı</w:t>
      </w:r>
    </w:p>
    <w:p w:rsidR="00000000" w:rsidDel="00000000" w:rsidP="00000000" w:rsidRDefault="00000000" w:rsidRPr="00000000" w14:paraId="0000001D">
      <w:pPr>
        <w:rPr/>
      </w:pPr>
      <w:r w:rsidDel="00000000" w:rsidR="00000000" w:rsidRPr="00000000">
        <w:rPr>
          <w:rtl w:val="0"/>
        </w:rPr>
      </w:r>
      <w:r>
        <w:rPr>
          <w:b w:val="0"/>
          <w:i w:val="0"/>
        </w:rPr>
        <w:t>smartlead_ai/</w:t>
      </w:r>
    </w:p>
    <w:p>
      <w:r>
        <w:rPr>
          <w:b w:val="0"/>
          <w:i w:val="0"/>
        </w:rPr>
        <w:t>-  config.py — Ayarlar (ortam değişkenleri, BUSINESS_CONTEXT)</w:t>
      </w:r>
    </w:p>
    <w:p>
      <w:r>
        <w:rPr>
          <w:b w:val="0"/>
          <w:i w:val="0"/>
        </w:rPr>
        <w:t>-  run.py — Giriş noktası</w:t>
      </w:r>
    </w:p>
    <w:p>
      <w:r>
        <w:rPr>
          <w:b w:val="0"/>
          <w:i w:val="0"/>
        </w:rPr>
        <w:t>-  app/__init__.py — Uygulama fabrikası (create_app)</w:t>
      </w:r>
    </w:p>
    <w:p>
      <w:r>
        <w:rPr>
          <w:b w:val="0"/>
          <w:i w:val="0"/>
        </w:rPr>
        <w:t>-  app/database.py — SQLite işlemleri (SADECE burada SQL var)</w:t>
      </w:r>
    </w:p>
    <w:p>
      <w:r>
        <w:rPr>
          <w:b w:val="0"/>
          <w:i w:val="0"/>
        </w:rPr>
        <w:t>-  app/routes.py — HTTP uç noktaları (yönlendirme; SQL/AI kodu yok)</w:t>
      </w:r>
    </w:p>
    <w:p>
      <w:r>
        <w:rPr>
          <w:b w:val="0"/>
          <w:i w:val="0"/>
        </w:rPr>
        <w:t>-  app/services/ai_service.py — Groq API çağrıları (SADECE burada AI çağrısı var)</w:t>
      </w:r>
    </w:p>
    <w:p>
      <w:r>
        <w:rPr>
          <w:b w:val="0"/>
          <w:i w:val="0"/>
        </w:rPr>
        <w:t>-  app/templates/ — kullanılmıyor; gerçek arayüz Wix Studio + Velo tarafında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pBdr>
          <w:bottom w:color="0f9d77" w:space="4" w:sz="8" w:val="single"/>
        </w:pBdr>
        <w:rPr/>
      </w:pPr>
      <w:r w:rsidDel="00000000" w:rsidR="00000000" w:rsidRPr="00000000">
        <w:rPr>
          <w:rtl w:val="0"/>
        </w:rPr>
        <w:t xml:space="preserve">8.  Veritabanı Tasarımı</w:t>
      </w:r>
    </w:p>
    <w:p w:rsidR="00000000" w:rsidDel="00000000" w:rsidP="00000000" w:rsidRDefault="00000000" w:rsidRPr="00000000" w14:paraId="00000021">
      <w:pPr>
        <w:rPr/>
      </w:pPr>
      <w:r w:rsidDel="00000000" w:rsidR="00000000" w:rsidRPr="00000000">
        <w:rPr>
          <w:rtl w:val="0"/>
        </w:rPr>
      </w:r>
      <w:r>
        <w:rPr>
          <w:b w:val="0"/>
          <w:i w:val="0"/>
        </w:rPr>
        <w:t>SQLite üzerinde tek tablo: leads</w:t>
      </w:r>
    </w:p>
    <w:p>
      <w:r>
        <w:rPr>
          <w:b w:val="0"/>
          <w:i w:val="0"/>
        </w:rPr>
        <w:t>-  id — INTEGER, PRIMARY KEY, AUTOINCREMENT</w:t>
      </w:r>
    </w:p>
    <w:p>
      <w:r>
        <w:rPr>
          <w:b w:val="0"/>
          <w:i w:val="0"/>
        </w:rPr>
        <w:t>-  isim — TEXT, NOT NULL</w:t>
      </w:r>
    </w:p>
    <w:p>
      <w:r>
        <w:rPr>
          <w:b w:val="0"/>
          <w:i w:val="0"/>
        </w:rPr>
        <w:t>-  telefon — TEXT, NOT NULL</w:t>
      </w:r>
    </w:p>
    <w:p>
      <w:r>
        <w:rPr>
          <w:b w:val="0"/>
          <w:i w:val="0"/>
        </w:rPr>
        <w:t>-  eposta — TEXT</w:t>
      </w:r>
    </w:p>
    <w:p>
      <w:r>
        <w:rPr>
          <w:b w:val="0"/>
          <w:i w:val="0"/>
        </w:rPr>
        <w:t>-  mesaj — TEXT (şemada tanımlı; şu an form ve API tarafından doldurulmuyor)</w:t>
      </w:r>
    </w:p>
    <w:p>
      <w:r>
        <w:rPr>
          <w:b w:val="0"/>
          <w:i w:val="0"/>
        </w:rPr>
        <w:t>-  musteri_tipi — TEXT (şemada tanımlı; şu an form ve API tarafından doldurulmuyor)</w:t>
      </w:r>
    </w:p>
    <w:p>
      <w:r>
        <w:rPr>
          <w:b w:val="0"/>
          <w:i w:val="0"/>
        </w:rPr>
        <w:t>-  tarih — TIMESTAMP, varsayılan CURRENT_TIMESTAMP</w:t>
      </w:r>
    </w:p>
    <w:p>
      <w:r>
        <w:rPr>
          <w:b w:val="0"/>
          <w:i w:val="0"/>
        </w:rPr>
        <w:t>init_db() ayrıca basit bir geriye dönük uyumluluk (migration) kontrolü yapar: tablo daha önce eposta kolonu olmadan oluşturulmuşsa ALTER TABLE ile bu kolonu sonradan ekler.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pBdr>
          <w:bottom w:color="0f9d77" w:space="4" w:sz="8" w:val="single"/>
        </w:pBdr>
        <w:rPr/>
      </w:pPr>
      <w:r w:rsidDel="00000000" w:rsidR="00000000" w:rsidRPr="00000000">
        <w:rPr>
          <w:rtl w:val="0"/>
        </w:rPr>
        <w:t xml:space="preserve">9.  API Uç Noktaları</w:t>
      </w:r>
    </w:p>
    <w:p w:rsidR="00000000" w:rsidDel="00000000" w:rsidP="00000000" w:rsidRDefault="00000000" w:rsidRPr="00000000" w14:paraId="00000025">
      <w:pPr>
        <w:rPr/>
      </w:pPr>
      <w:r w:rsidDel="00000000" w:rsidR="00000000" w:rsidRPr="00000000">
        <w:rPr>
          <w:rtl w:val="0"/>
        </w:rPr>
      </w:r>
      <w:r>
        <w:rPr>
          <w:b/>
          <w:i w:val="0"/>
        </w:rPr>
        <w:t xml:space="preserve">GET /health: </w:t>
      </w:r>
      <w:r>
        <w:rPr>
          <w:b w:val="0"/>
          <w:i w:val="0"/>
        </w:rPr>
        <w:t>Sunucu canlılık kontrolü; {"durum": "ayakta"} döner.</w:t>
      </w:r>
    </w:p>
    <w:p>
      <w:r>
        <w:rPr>
          <w:b/>
          <w:i w:val="0"/>
        </w:rPr>
        <w:t xml:space="preserve">POST /api/sohbet: </w:t>
      </w:r>
      <w:r>
        <w:rPr>
          <w:b w:val="0"/>
          <w:i w:val="0"/>
        </w:rPr>
        <w:t>Kullanıcı mesajını ve sohbet geçmişini alır, Groq API üzerinden yapay zekâ cevabı üretip döner.</w:t>
      </w:r>
    </w:p>
    <w:p>
      <w:r>
        <w:rPr>
          <w:b/>
          <w:i w:val="0"/>
        </w:rPr>
        <w:t xml:space="preserve">POST /api/leads: </w:t>
      </w:r>
      <w:r>
        <w:rPr>
          <w:b w:val="0"/>
          <w:i w:val="0"/>
        </w:rPr>
        <w:t>Yeni bir lead (isim, telefon, e-posta) kaydeder; isim ve telefon zorunludur.</w:t>
      </w:r>
    </w:p>
    <w:p>
      <w:r>
        <w:rPr>
          <w:b/>
          <w:i w:val="0"/>
        </w:rPr>
        <w:t xml:space="preserve">GET /api/leads: </w:t>
      </w:r>
      <w:r>
        <w:rPr>
          <w:b w:val="0"/>
          <w:i w:val="0"/>
        </w:rPr>
        <w:t>Kayıtlı tüm lead’leri, en yeniden eskiye sıralı şekilde listeler.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pBdr>
          <w:bottom w:color="0f9d77" w:space="4" w:sz="8" w:val="single"/>
        </w:pBdr>
        <w:rPr/>
      </w:pPr>
      <w:r w:rsidDel="00000000" w:rsidR="00000000" w:rsidRPr="00000000">
        <w:rPr>
          <w:rtl w:val="0"/>
        </w:rPr>
        <w:t xml:space="preserve">10.  Yapay Zekâ Entegrasyonu (BUSINESS_CONTEXT)</w:t>
      </w:r>
    </w:p>
    <w:p w:rsidR="00000000" w:rsidDel="00000000" w:rsidP="00000000" w:rsidRDefault="00000000" w:rsidRPr="00000000" w14:paraId="00000029">
      <w:pPr>
        <w:rPr/>
      </w:pPr>
      <w:r w:rsidDel="00000000" w:rsidR="00000000" w:rsidRPr="00000000">
        <w:rPr>
          <w:rtl w:val="0"/>
        </w:rPr>
      </w:r>
      <w:r>
        <w:rPr>
          <w:b w:val="0"/>
          <w:i w:val="0"/>
        </w:rPr>
        <w:t>Sohbet asistanı Groq API'sini (openai/gpt-oss-20b modeli) kullanır. config.py içindeki BUSINESS_CONTEXT metni, her istekte sistem mesajı olarak gönderilir ve modelin kimliğini, ürünü, faydaları, hedef kitleyi, marka bilgisini, ton ve format kurallarını belirler:</w:t>
      </w:r>
    </w:p>
    <w:p>
      <w:r>
        <w:rPr>
          <w:b w:val="0"/>
          <w:i w:val="0"/>
        </w:rPr>
        <w:t>-  Kimlik ve ürün — CleanSpin satış asistanı olarak tanıtılır; çift hazneli, santrifüj mekanizmalı akıllı temizlik kovasını anlatır.</w:t>
      </w:r>
    </w:p>
    <w:p>
      <w:r>
        <w:rPr>
          <w:b w:val="0"/>
          <w:i w:val="0"/>
        </w:rPr>
        <w:t>-  Kısıtlar — bilmediği bilgiyi (özellikle fiyatı) uydurmaz; ad/telefon bilgisini sohbette istemez, bunun yerine kullanıcıyı sayfadaki forma yönlendirir.</w:t>
      </w:r>
    </w:p>
    <w:p>
      <w:r>
        <w:rPr>
          <w:b w:val="0"/>
          <w:i w:val="0"/>
        </w:rPr>
        <w:t>-  Format kuralları — cevaplar en fazla 2-4 kısa cümle, düz akıcı metin; tablo, madde işareti ve kalın yazı kullanılmaz (sohbet kutusunda düzgün görünmedikleri için).</w:t>
      </w:r>
    </w:p>
    <w:p>
      <w:r>
        <w:rPr>
          <w:b w:val="0"/>
          <w:i w:val="0"/>
        </w:rPr>
        <w:t>ai_service.py, Groq'tan gelen ham cevabı _cevabi_temizle() ile işler: kalın yazı işaretlerini (**) kaldırır, tablo satırlarını temizler ve yarım kalan son cümleyi keserek metni tam bir noktada bitirir. GROQ_API_KEY tanımlı değilse sistem otomatik olarak sabit bir demo mesajıyla yanıt verir.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pBdr>
          <w:bottom w:color="0f9d77" w:space="4" w:sz="8" w:val="single"/>
        </w:pBdr>
        <w:rPr/>
      </w:pPr>
      <w:r w:rsidDel="00000000" w:rsidR="00000000" w:rsidRPr="00000000">
        <w:rPr>
          <w:rtl w:val="0"/>
        </w:rPr>
        <w:t xml:space="preserve">11.  Güvenlik Önlemleri</w:t>
      </w:r>
    </w:p>
    <w:p w:rsidR="00000000" w:rsidDel="00000000" w:rsidP="00000000" w:rsidRDefault="00000000" w:rsidRPr="00000000" w14:paraId="0000002D">
      <w:pPr>
        <w:rPr/>
      </w:pPr>
      <w:r w:rsidDel="00000000" w:rsidR="00000000" w:rsidRPr="00000000">
        <w:rPr>
          <w:rtl w:val="0"/>
        </w:rPr>
      </w:r>
      <w:r>
        <w:rPr>
          <w:b w:val="0"/>
          <w:i w:val="0"/>
        </w:rPr>
        <w:t>Mevcut önlemler:</w:t>
      </w:r>
    </w:p>
    <w:p>
      <w:r>
        <w:rPr>
          <w:b w:val="0"/>
          <w:i w:val="0"/>
        </w:rPr>
        <w:t>-  Tüm SQL sorguları "?" yer tutucusuyla parametreli çalışır (SQL Injection koruması).</w:t>
      </w:r>
    </w:p>
    <w:p>
      <w:r>
        <w:rPr>
          <w:b w:val="0"/>
          <w:i w:val="0"/>
        </w:rPr>
        <w:t>-  .env dosyası .gitignore içinde tutulur; API anahtarları GitHub'a hiç yüklenmez.</w:t>
      </w:r>
    </w:p>
    <w:p>
      <w:r>
        <w:rPr>
          <w:b w:val="0"/>
          <w:i w:val="0"/>
        </w:rPr>
        <w:t>-  Render'da ortam değişkenleri ayrı bir panelden yönetilir; kodun içinde gizli bilgi bulunmaz.</w:t>
      </w:r>
    </w:p>
    <w:p>
      <w:r>
        <w:rPr>
          <w:b w:val="0"/>
          <w:i w:val="0"/>
        </w:rPr>
        <w:t>Tespit edilen açık ve planlanan iyileştirme:</w:t>
      </w:r>
    </w:p>
    <w:p>
      <w:r>
        <w:rPr>
          <w:b w:val="0"/>
          <w:i w:val="0"/>
        </w:rPr>
        <w:t>-  GET /api/leads uç noktası şu an herhangi bir kimlik doğrulama katmanı olmadan herkese açıktır; backend adresini bilen herkes müşterilerin isim/telefon/e-posta bilgilerine erişebilir. CORS_ORIGINS varsayılan olarak "*" (tüm kaynaklara açık) yapılandırılmıştır. Bu nedenle yönetim paneline bir giriş (login) mekanizması eklenmesi planlanmaktadır.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pBdr>
          <w:bottom w:color="0f9d77" w:space="4" w:sz="8" w:val="single"/>
        </w:pBdr>
        <w:rPr/>
      </w:pPr>
      <w:r w:rsidDel="00000000" w:rsidR="00000000" w:rsidRPr="00000000">
        <w:rPr>
          <w:rtl w:val="0"/>
        </w:rPr>
        <w:t xml:space="preserve">12.  Arayüz (Frontend) Tasarımı</w:t>
      </w:r>
    </w:p>
    <w:p w:rsidR="00000000" w:rsidDel="00000000" w:rsidP="00000000" w:rsidRDefault="00000000" w:rsidRPr="00000000" w14:paraId="00000031">
      <w:pPr>
        <w:rPr/>
      </w:pPr>
      <w:r w:rsidDel="00000000" w:rsidR="00000000" w:rsidRPr="00000000">
        <w:rPr>
          <w:rtl w:val="0"/>
        </w:rPr>
      </w:r>
      <w:r>
        <w:rPr>
          <w:b/>
          <w:i w:val="0"/>
        </w:rPr>
        <w:t xml:space="preserve">Karşılama sayfası: </w:t>
      </w:r>
      <w:r>
        <w:rPr>
          <w:b w:val="0"/>
          <w:i w:val="0"/>
        </w:rPr>
        <w:t>Sağ altta açılır/kapanır bir sohbet balonu bulunur; sohbet kutusu mesaj geçmişini metin olarak biriktirerek gösterir. Ayrıca isim, telefon ve e-posta alanlarından oluşan ayrı bir lead formu vardır.</w:t>
      </w:r>
    </w:p>
    <w:p>
      <w:r>
        <w:rPr>
          <w:b/>
          <w:i w:val="0"/>
        </w:rPr>
        <w:t xml:space="preserve">Yönetim paneli (dashboard): </w:t>
      </w:r>
      <w:r>
        <w:rPr>
          <w:b w:val="0"/>
          <w:i w:val="0"/>
        </w:rPr>
        <w:t>Bir repeater bileşeni tüm lead kayıtlarını listeler; arama kutusu isim, e-posta ve telefon üzerinde anlık (client-side) filtreleme yapar, toplam kayıt sayısı ayrı bir sayaçta gösterilir.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pBdr>
          <w:bottom w:color="0f9d77" w:space="4" w:sz="8" w:val="single"/>
        </w:pBdr>
        <w:rPr/>
      </w:pPr>
      <w:r w:rsidDel="00000000" w:rsidR="00000000" w:rsidRPr="00000000">
        <w:rPr>
          <w:rtl w:val="0"/>
        </w:rPr>
        <w:t xml:space="preserve">13.  Wix Entegrasyonu</w:t>
      </w:r>
    </w:p>
    <w:p w:rsidR="00000000" w:rsidDel="00000000" w:rsidP="00000000" w:rsidRDefault="00000000" w:rsidRPr="00000000" w14:paraId="00000035">
      <w:pPr>
        <w:rPr/>
      </w:pPr>
      <w:r w:rsidDel="00000000" w:rsidR="00000000" w:rsidRPr="00000000">
        <w:rPr>
          <w:rtl w:val="0"/>
        </w:rPr>
      </w:r>
      <w:r>
        <w:rPr>
          <w:b w:val="0"/>
          <w:i w:val="0"/>
        </w:rPr>
        <w:t>Wix, sayfa mantığı için yalnızca JavaScript'i (Velo) desteklediğinden ve dış servislere HTTPS üzerinden bağlanılması gerektiğinden, frontend tarafındaki tüm iş mantığı Velo sayfa betiklerinde yazılmıştır. wix-fetch modülü ile backend API'sine istek atılır; sayfa elemanları $w("#elementId") seçicileriyle (repeater, input, button, text vb.) kontrol edilir.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pBdr>
          <w:bottom w:color="0f9d77" w:space="4" w:sz="8" w:val="single"/>
        </w:pBdr>
        <w:rPr/>
      </w:pPr>
      <w:r w:rsidDel="00000000" w:rsidR="00000000" w:rsidRPr="00000000">
        <w:rPr>
          <w:rtl w:val="0"/>
        </w:rPr>
        <w:t xml:space="preserve">14.  Canlıya Alma (Deployment)</w:t>
      </w:r>
    </w:p>
    <w:p w:rsidR="00000000" w:rsidDel="00000000" w:rsidP="00000000" w:rsidRDefault="00000000" w:rsidRPr="00000000" w14:paraId="00000039">
      <w:pPr>
        <w:rPr/>
      </w:pPr>
      <w:r w:rsidDel="00000000" w:rsidR="00000000" w:rsidRPr="00000000">
        <w:rPr>
          <w:rtl w:val="0"/>
        </w:rPr>
      </w:r>
      <w:r>
        <w:rPr>
          <w:b/>
          <w:i w:val="0"/>
        </w:rPr>
        <w:t xml:space="preserve">Backend: </w:t>
      </w:r>
      <w:r>
        <w:rPr>
          <w:b w:val="0"/>
          <w:i w:val="0"/>
        </w:rPr>
        <w:t>Render üzerinde gunicorn ile production modunda çalışır; ortam değişkenleri Render panelinden ayarlanır.</w:t>
      </w:r>
    </w:p>
    <w:p>
      <w:r>
        <w:rPr>
          <w:b/>
          <w:i w:val="0"/>
        </w:rPr>
        <w:t xml:space="preserve">Frontend: </w:t>
      </w:r>
      <w:r>
        <w:rPr>
          <w:b w:val="0"/>
          <w:i w:val="0"/>
        </w:rPr>
        <w:t>Wix Studio üzerinden yayınlanır (erkinkubac.wixstudio.com/cleanspinhijyen).</w:t>
      </w:r>
    </w:p>
    <w:p>
      <w:r>
        <w:rPr>
          <w:b/>
          <w:i w:val="0"/>
        </w:rPr>
        <w:t xml:space="preserve">Bilinen sınırlama: </w:t>
      </w:r>
      <w:r>
        <w:rPr>
          <w:b w:val="0"/>
          <w:i w:val="0"/>
        </w:rPr>
        <w:t>Render'ın ücretsiz planı kalıcı disk sağlamadığından, sunucu 15 dakika hareketsiz kaldıktan sonra yeniden başladığında SQLite veritabanı sıfırlanır. Gerçek üretim ortamında kalıcı bir veritabanı (örn. PostgreSQL) kullanılması önerilir.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pBdr>
          <w:bottom w:color="0f9d77" w:space="4" w:sz="8" w:val="single"/>
        </w:pBdr>
        <w:rPr/>
      </w:pPr>
      <w:r w:rsidDel="00000000" w:rsidR="00000000" w:rsidRPr="00000000">
        <w:rPr>
          <w:rtl w:val="0"/>
        </w:rPr>
        <w:t xml:space="preserve">15.  Ekran Görüntüleri</w:t>
      </w:r>
    </w:p>
    <w:p w:rsidR="00000000" w:rsidDel="00000000" w:rsidP="00000000" w:rsidRDefault="00000000" w:rsidRPr="00000000" w14:paraId="0000003D">
      <w:pPr>
        <w:rPr/>
      </w:pPr>
      <w:r w:rsidDel="00000000" w:rsidR="00000000" w:rsidRPr="00000000">
        <w:rPr>
          <w:rtl w:val="0"/>
        </w:rPr>
      </w:r>
      <w:r>
        <w:rPr>
          <w:b w:val="0"/>
          <w:i w:val="0"/>
        </w:rPr>
        <w:t>[Buraya karşılama sayfası, sohbet kutusu ve yönetim paneli (dashboard) ekran görüntüleri eklenecektir.]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pBdr>
          <w:bottom w:color="0f9d77" w:space="4" w:sz="8" w:val="single"/>
        </w:pBdr>
        <w:rPr/>
      </w:pPr>
      <w:r w:rsidDel="00000000" w:rsidR="00000000" w:rsidRPr="00000000">
        <w:rPr>
          <w:rtl w:val="0"/>
        </w:rPr>
        <w:t xml:space="preserve">16.  Test ve Sonuçlar</w:t>
      </w:r>
    </w:p>
    <w:p w:rsidR="00000000" w:rsidDel="00000000" w:rsidP="00000000" w:rsidRDefault="00000000" w:rsidRPr="00000000" w14:paraId="00000041">
      <w:pPr>
        <w:rPr/>
      </w:pPr>
      <w:r w:rsidDel="00000000" w:rsidR="00000000" w:rsidRPr="00000000">
        <w:rPr>
          <w:rtl w:val="0"/>
        </w:rPr>
      </w:r>
      <w:r>
        <w:rPr>
          <w:b w:val="0"/>
          <w:i w:val="0"/>
        </w:rPr>
        <w:t>Manuel olarak doğrulanan senaryolar:</w:t>
      </w:r>
    </w:p>
    <w:p>
      <w:r>
        <w:rPr>
          <w:b w:val="0"/>
          <w:i w:val="0"/>
        </w:rPr>
        <w:t>-  GET /health — sunucunun ayakta olduğunun kontrolü</w:t>
      </w:r>
    </w:p>
    <w:p>
      <w:r>
        <w:rPr>
          <w:b w:val="0"/>
          <w:i w:val="0"/>
        </w:rPr>
        <w:t>-  POST /api/sohbet — GROQ_API_KEY tanımlıyken gerçek yanıt, tanımlı değilken demo mesajı</w:t>
      </w:r>
    </w:p>
    <w:p>
      <w:r>
        <w:rPr>
          <w:b w:val="0"/>
          <w:i w:val="0"/>
        </w:rPr>
        <w:t>-  POST /api/leads — isim/telefon eksikken hata (400), doluyken kayıt (201)</w:t>
      </w:r>
    </w:p>
    <w:p>
      <w:r>
        <w:rPr>
          <w:b w:val="0"/>
          <w:i w:val="0"/>
        </w:rPr>
        <w:t>-  GET /api/leads — kayıtların doğru sırada (en yeni önce) listelenmesi</w:t>
      </w:r>
    </w:p>
    <w:p>
      <w:r>
        <w:rPr>
          <w:b w:val="0"/>
          <w:i w:val="0"/>
        </w:rPr>
        <w:t>-  Dashboard arama kutusu — isim/e-posta/telefon üzerinde filtrelemenin doğru çalışması</w:t>
      </w:r>
    </w:p>
    <w:p>
      <w:r>
        <w:rPr>
          <w:b w:val="0"/>
          <w:i w:val="0"/>
        </w:rPr>
        <w:t>[Sayısal test sonuçları / ekran görüntüleri varsa buraya eklenecektir.]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pBdr>
          <w:bottom w:color="0f9d77" w:space="4" w:sz="8" w:val="single"/>
        </w:pBdr>
        <w:rPr/>
      </w:pPr>
      <w:r w:rsidDel="00000000" w:rsidR="00000000" w:rsidRPr="00000000">
        <w:rPr>
          <w:rtl w:val="0"/>
        </w:rPr>
        <w:t xml:space="preserve">17.  Karşılaşılan Zorluklar ve Çözümler</w:t>
      </w:r>
    </w:p>
    <w:p w:rsidR="00000000" w:rsidDel="00000000" w:rsidP="00000000" w:rsidRDefault="00000000" w:rsidRPr="00000000" w14:paraId="00000045">
      <w:pPr>
        <w:rPr/>
      </w:pPr>
      <w:r w:rsidDel="00000000" w:rsidR="00000000" w:rsidRPr="00000000">
        <w:rPr>
          <w:rtl w:val="0"/>
        </w:rPr>
      </w:r>
      <w:r>
        <w:rPr>
          <w:b w:val="0"/>
          <w:i w:val="0"/>
        </w:rPr>
        <w:t>-  Wix'in sayfa mantığında yalnızca JavaScript desteklemesi ve dış servislere yalnızca HTTPS üzerinden bağlanabilmesi — Velo ve wix-fetch kullanılarak backend'e HTTPS istekleri atıldı.</w:t>
      </w:r>
    </w:p>
    <w:p>
      <w:r>
        <w:rPr>
          <w:b w:val="0"/>
          <w:i w:val="0"/>
        </w:rPr>
        <w:t>-  Render'ın ücretsiz planında kalıcı disk olmaması nedeniyle veritabanının sık sık sıfırlanması — bilinen bir sınırlama olarak not edildi, üretimde kalıcı veritabanına geçiş planlandı.</w:t>
      </w:r>
    </w:p>
    <w:p>
      <w:r>
        <w:rPr>
          <w:b w:val="0"/>
          <w:i w:val="0"/>
        </w:rPr>
        <w:t>-  Windows üzerinde Python geliştirme ortamının kurulması — PowerShell'de venv etkinleştirmenin "venv\Scripts\Activate.ps1" ile yapılması gerektiği öğrenildi.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pBdr>
          <w:bottom w:color="0f9d77" w:space="4" w:sz="8" w:val="single"/>
        </w:pBdr>
        <w:rPr/>
      </w:pPr>
      <w:r w:rsidDel="00000000" w:rsidR="00000000" w:rsidRPr="00000000">
        <w:rPr>
          <w:rtl w:val="0"/>
        </w:rPr>
        <w:t xml:space="preserve">18.  Öğrenilenler ve Değerlendirme</w:t>
      </w:r>
    </w:p>
    <w:p w:rsidR="00000000" w:rsidDel="00000000" w:rsidP="00000000" w:rsidRDefault="00000000" w:rsidRPr="00000000" w14:paraId="00000049">
      <w:pPr>
        <w:rPr/>
      </w:pPr>
      <w:r w:rsidDel="00000000" w:rsidR="00000000" w:rsidRPr="00000000">
        <w:rPr>
          <w:rtl w:val="0"/>
        </w:rPr>
      </w:r>
      <w:r>
        <w:rPr>
          <w:b w:val="0"/>
          <w:i w:val="0"/>
        </w:rPr>
        <w:t>-  Flask'ta Separation of Concerns ilkesiyle katmanlı bir backend mimarisi kurma deneyimi kazanıldı.</w:t>
      </w:r>
    </w:p>
    <w:p>
      <w:r>
        <w:rPr>
          <w:b w:val="0"/>
          <w:i w:val="0"/>
        </w:rPr>
        <w:t>-  Üçüncü parti bir yapay zekâ API'sinin (Groq) sistem promptu ve yanıt temizleme mantığıyla entegre edilmesi öğrenildi.</w:t>
      </w:r>
    </w:p>
    <w:p>
      <w:r>
        <w:rPr>
          <w:b w:val="0"/>
          <w:i w:val="0"/>
        </w:rPr>
        <w:t>-  Wix Velo ile no-code bir platformun kod ile genişletilmesi, $w API'si ve wix-fetch kullanımı öğrenildi.</w:t>
      </w:r>
    </w:p>
    <w:p>
      <w:r>
        <w:rPr>
          <w:b w:val="0"/>
          <w:i w:val="0"/>
        </w:rPr>
        <w:t>-  CORS, ortam değişkenleri ve .env yönetimi konusunda uygulamalı deneyim kazanıldı.</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pBdr>
          <w:bottom w:color="0f9d77" w:space="4" w:sz="8" w:val="single"/>
        </w:pBdr>
        <w:rPr/>
      </w:pPr>
      <w:r w:rsidDel="00000000" w:rsidR="00000000" w:rsidRPr="00000000">
        <w:rPr>
          <w:rtl w:val="0"/>
        </w:rPr>
        <w:t xml:space="preserve">19.  Gelecek Geliştirmeler</w:t>
      </w:r>
    </w:p>
    <w:p w:rsidR="00000000" w:rsidDel="00000000" w:rsidP="00000000" w:rsidRDefault="00000000" w:rsidRPr="00000000" w14:paraId="0000004D">
      <w:pPr>
        <w:rPr/>
      </w:pPr>
      <w:r w:rsidDel="00000000" w:rsidR="00000000" w:rsidRPr="00000000">
        <w:rPr>
          <w:rtl w:val="0"/>
        </w:rPr>
      </w:r>
      <w:r>
        <w:rPr>
          <w:b w:val="0"/>
          <w:i w:val="0"/>
        </w:rPr>
        <w:t>-  Yönetim paneline giriş (login) / kimlik doğrulama eklenmesi ve GET /api/leads uç noktasının korunması</w:t>
      </w:r>
    </w:p>
    <w:p>
      <w:r>
        <w:rPr>
          <w:b w:val="0"/>
          <w:i w:val="0"/>
        </w:rPr>
        <w:t>-  mesaj ve musteri_tipi alanlarının forma eklenip veritabanına gerçekten yazılması</w:t>
      </w:r>
    </w:p>
    <w:p>
      <w:r>
        <w:rPr>
          <w:b w:val="0"/>
          <w:i w:val="0"/>
        </w:rPr>
        <w:t>-  Kalıcı bir veritabanına (PostgreSQL) geçiş</w:t>
      </w:r>
    </w:p>
    <w:p>
      <w:r>
        <w:rPr>
          <w:b w:val="0"/>
          <w:i w:val="0"/>
        </w:rPr>
        <w:t>-  Uzun sohbetlerde token limitine takılmamak için sohbet geçmişinin belirli bir uzunlukta budanması</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pBdr>
          <w:bottom w:color="0f9d77" w:space="4" w:sz="8" w:val="single"/>
        </w:pBdr>
        <w:rPr/>
      </w:pPr>
      <w:r w:rsidDel="00000000" w:rsidR="00000000" w:rsidRPr="00000000">
        <w:rPr>
          <w:rtl w:val="0"/>
        </w:rPr>
        <w:t xml:space="preserve">20.  Proje Bağlantıları (GitHub · Canlı Site · Wix)</w:t>
      </w:r>
    </w:p>
    <w:p w:rsidR="00000000" w:rsidDel="00000000" w:rsidP="00000000" w:rsidRDefault="00000000" w:rsidRPr="00000000" w14:paraId="00000051">
      <w:pPr>
        <w:rPr/>
      </w:pPr>
      <w:r w:rsidDel="00000000" w:rsidR="00000000" w:rsidRPr="00000000">
        <w:rPr>
          <w:rtl w:val="0"/>
        </w:rPr>
      </w:r>
      <w:r>
        <w:rPr>
          <w:b/>
          <w:i w:val="0"/>
        </w:rPr>
        <w:t xml:space="preserve">GitHub: </w:t>
      </w:r>
      <w:r>
        <w:rPr>
          <w:b w:val="0"/>
          <w:i w:val="0"/>
        </w:rPr>
        <w:t>github.com/erkinkubac-lgtm/smartlead-cleanspin</w:t>
      </w:r>
    </w:p>
    <w:p>
      <w:r>
        <w:rPr>
          <w:b/>
          <w:i w:val="0"/>
        </w:rPr>
        <w:t xml:space="preserve">Canlı Backend: </w:t>
      </w:r>
      <w:r>
        <w:rPr>
          <w:b w:val="0"/>
          <w:i w:val="0"/>
        </w:rPr>
        <w:t>https://cleanspin-backend.onrender.com</w:t>
      </w:r>
    </w:p>
    <w:p>
      <w:r>
        <w:rPr>
          <w:b/>
          <w:i w:val="0"/>
        </w:rPr>
        <w:t xml:space="preserve">Wix Sitesi: </w:t>
      </w:r>
      <w:r>
        <w:rPr>
          <w:b w:val="0"/>
          <w:i w:val="0"/>
        </w:rPr>
        <w:t>https://erkinkubac.wixstudio.com/cleanspinhijyen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d1b3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PRZrJoX2s8G/7ejFKqvRW0RiQ==">CgMxLjA4AHIhMVFIaFJxakhTZjRGdmg1TTU3MC1LVzVjeFFGUTZPS3Jj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