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CCFA1" w14:textId="32C026A3" w:rsidR="00033CD7" w:rsidRPr="00206549" w:rsidRDefault="00033CD7" w:rsidP="007F407C">
      <w:pPr>
        <w:spacing w:after="0" w:line="276" w:lineRule="auto"/>
        <w:ind w:right="-720"/>
        <w:jc w:val="center"/>
        <w:rPr>
          <w:rFonts w:cstheme="minorHAnsi"/>
          <w:b/>
          <w:sz w:val="36"/>
          <w:szCs w:val="24"/>
        </w:rPr>
      </w:pPr>
      <w:r w:rsidRPr="00206549">
        <w:rPr>
          <w:rFonts w:cstheme="minorHAnsi"/>
          <w:b/>
          <w:sz w:val="36"/>
          <w:szCs w:val="24"/>
        </w:rPr>
        <w:t>Eric Tu</w:t>
      </w:r>
    </w:p>
    <w:p w14:paraId="2D963674" w14:textId="27306F86" w:rsidR="00033CD7" w:rsidRPr="009B717C" w:rsidRDefault="00033CD7" w:rsidP="007F407C">
      <w:pPr>
        <w:spacing w:after="0" w:line="276" w:lineRule="auto"/>
        <w:ind w:right="-720"/>
        <w:jc w:val="center"/>
        <w:rPr>
          <w:rFonts w:cstheme="minorHAnsi"/>
          <w:sz w:val="24"/>
          <w:szCs w:val="24"/>
        </w:rPr>
      </w:pPr>
      <w:r w:rsidRPr="009B717C">
        <w:rPr>
          <w:rFonts w:cstheme="minorHAnsi"/>
          <w:sz w:val="24"/>
          <w:szCs w:val="24"/>
        </w:rPr>
        <w:t xml:space="preserve">655 </w:t>
      </w:r>
      <w:proofErr w:type="spellStart"/>
      <w:r w:rsidRPr="009B717C">
        <w:rPr>
          <w:rFonts w:cstheme="minorHAnsi"/>
          <w:sz w:val="24"/>
          <w:szCs w:val="24"/>
        </w:rPr>
        <w:t>Driftcurrent</w:t>
      </w:r>
      <w:proofErr w:type="spellEnd"/>
      <w:r w:rsidRPr="009B717C">
        <w:rPr>
          <w:rFonts w:cstheme="minorHAnsi"/>
          <w:sz w:val="24"/>
          <w:szCs w:val="24"/>
        </w:rPr>
        <w:t xml:space="preserve"> Dr</w:t>
      </w:r>
      <w:r w:rsidR="007F407C" w:rsidRPr="009B717C">
        <w:rPr>
          <w:rFonts w:cstheme="minorHAnsi"/>
          <w:sz w:val="24"/>
          <w:szCs w:val="24"/>
        </w:rPr>
        <w:t>ive</w:t>
      </w:r>
      <w:r w:rsidRPr="009B717C">
        <w:rPr>
          <w:rFonts w:cstheme="minorHAnsi"/>
          <w:sz w:val="24"/>
          <w:szCs w:val="24"/>
        </w:rPr>
        <w:br/>
        <w:t>Mississauga, ON L4Z 3Z4, Canada</w:t>
      </w:r>
      <w:r w:rsidRPr="009B717C">
        <w:rPr>
          <w:rFonts w:cstheme="minorHAnsi"/>
          <w:sz w:val="24"/>
          <w:szCs w:val="24"/>
        </w:rPr>
        <w:br/>
        <w:t>(647) 828-2586</w:t>
      </w:r>
      <w:r w:rsidR="00E617DE" w:rsidRPr="009B717C">
        <w:rPr>
          <w:rFonts w:cstheme="minorHAnsi"/>
          <w:sz w:val="24"/>
          <w:szCs w:val="24"/>
        </w:rPr>
        <w:t xml:space="preserve"> | </w:t>
      </w:r>
      <w:r w:rsidRPr="009B717C">
        <w:rPr>
          <w:rFonts w:cstheme="minorHAnsi"/>
          <w:sz w:val="24"/>
          <w:szCs w:val="24"/>
        </w:rPr>
        <w:t>erictu@</w:t>
      </w:r>
      <w:r w:rsidR="007507AF">
        <w:rPr>
          <w:rFonts w:cstheme="minorHAnsi"/>
          <w:sz w:val="24"/>
          <w:szCs w:val="24"/>
        </w:rPr>
        <w:t>yorku</w:t>
      </w:r>
      <w:r w:rsidRPr="009B717C">
        <w:rPr>
          <w:rFonts w:cstheme="minorHAnsi"/>
          <w:sz w:val="24"/>
          <w:szCs w:val="24"/>
        </w:rPr>
        <w:t>.ca</w:t>
      </w:r>
    </w:p>
    <w:p w14:paraId="43D7AA9B" w14:textId="77777777" w:rsidR="007F407C" w:rsidRPr="009B717C" w:rsidRDefault="007F407C" w:rsidP="007F407C">
      <w:pPr>
        <w:spacing w:after="0" w:line="276" w:lineRule="auto"/>
        <w:ind w:right="-720"/>
        <w:jc w:val="center"/>
        <w:rPr>
          <w:rFonts w:cstheme="minorHAnsi"/>
          <w:sz w:val="24"/>
          <w:szCs w:val="24"/>
        </w:rPr>
      </w:pPr>
    </w:p>
    <w:p w14:paraId="37CE6C98" w14:textId="723740BA" w:rsidR="00E617DE" w:rsidRPr="00346A43" w:rsidRDefault="00E617DE" w:rsidP="000000FF">
      <w:pPr>
        <w:pBdr>
          <w:bottom w:val="single" w:sz="4" w:space="1" w:color="auto"/>
        </w:pBdr>
        <w:spacing w:after="0" w:line="276" w:lineRule="auto"/>
        <w:ind w:right="-720"/>
        <w:rPr>
          <w:rFonts w:cstheme="minorHAnsi"/>
          <w:b/>
          <w:sz w:val="28"/>
          <w:szCs w:val="24"/>
        </w:rPr>
      </w:pPr>
      <w:r w:rsidRPr="00346A43">
        <w:rPr>
          <w:rFonts w:cstheme="minorHAnsi"/>
          <w:b/>
          <w:sz w:val="28"/>
          <w:szCs w:val="24"/>
        </w:rPr>
        <w:t>E</w:t>
      </w:r>
      <w:r w:rsidR="00346A43">
        <w:rPr>
          <w:rFonts w:cstheme="minorHAnsi"/>
          <w:b/>
          <w:sz w:val="28"/>
          <w:szCs w:val="24"/>
        </w:rPr>
        <w:t>ducation</w:t>
      </w:r>
    </w:p>
    <w:p w14:paraId="6F65F14F" w14:textId="26B73CFB" w:rsidR="001950EB" w:rsidRDefault="001950EB" w:rsidP="007F407C">
      <w:pPr>
        <w:spacing w:after="0" w:line="276" w:lineRule="auto"/>
        <w:ind w:right="-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York University</w:t>
      </w:r>
      <w:r w:rsidR="00317808">
        <w:rPr>
          <w:rFonts w:cstheme="minorHAnsi"/>
          <w:b/>
          <w:sz w:val="24"/>
          <w:szCs w:val="24"/>
        </w:rPr>
        <w:tab/>
      </w:r>
      <w:r w:rsidR="00317808">
        <w:rPr>
          <w:rFonts w:cstheme="minorHAnsi"/>
          <w:b/>
          <w:sz w:val="24"/>
          <w:szCs w:val="24"/>
        </w:rPr>
        <w:tab/>
      </w:r>
      <w:r w:rsidR="00317808">
        <w:rPr>
          <w:rFonts w:cstheme="minorHAnsi"/>
          <w:b/>
          <w:sz w:val="24"/>
          <w:szCs w:val="24"/>
        </w:rPr>
        <w:tab/>
      </w:r>
      <w:r w:rsidR="00317808">
        <w:rPr>
          <w:rFonts w:cstheme="minorHAnsi"/>
          <w:b/>
          <w:sz w:val="24"/>
          <w:szCs w:val="24"/>
        </w:rPr>
        <w:tab/>
      </w:r>
      <w:r w:rsidR="00317808">
        <w:rPr>
          <w:rFonts w:cstheme="minorHAnsi"/>
          <w:b/>
          <w:sz w:val="24"/>
          <w:szCs w:val="24"/>
        </w:rPr>
        <w:tab/>
      </w:r>
      <w:r w:rsidR="00317808">
        <w:rPr>
          <w:rFonts w:cstheme="minorHAnsi"/>
          <w:b/>
          <w:sz w:val="24"/>
          <w:szCs w:val="24"/>
        </w:rPr>
        <w:tab/>
      </w:r>
      <w:r w:rsidR="00317808">
        <w:rPr>
          <w:rFonts w:cstheme="minorHAnsi"/>
          <w:b/>
          <w:sz w:val="24"/>
          <w:szCs w:val="24"/>
        </w:rPr>
        <w:tab/>
      </w:r>
      <w:r w:rsidR="00317808">
        <w:rPr>
          <w:rFonts w:cstheme="minorHAnsi"/>
          <w:b/>
          <w:sz w:val="24"/>
          <w:szCs w:val="24"/>
        </w:rPr>
        <w:tab/>
      </w:r>
      <w:r w:rsidR="00317808">
        <w:rPr>
          <w:rFonts w:cstheme="minorHAnsi"/>
          <w:b/>
          <w:sz w:val="24"/>
          <w:szCs w:val="24"/>
        </w:rPr>
        <w:tab/>
      </w:r>
      <w:r w:rsidR="00317808">
        <w:rPr>
          <w:rFonts w:cstheme="minorHAnsi"/>
          <w:b/>
          <w:sz w:val="24"/>
          <w:szCs w:val="24"/>
        </w:rPr>
        <w:tab/>
        <w:t xml:space="preserve">           04/2021</w:t>
      </w:r>
    </w:p>
    <w:p w14:paraId="6B7FE2FF" w14:textId="491BF1D4" w:rsidR="001950EB" w:rsidRDefault="001950EB" w:rsidP="007F407C">
      <w:pPr>
        <w:spacing w:after="0" w:line="276" w:lineRule="auto"/>
        <w:ind w:right="-72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Master of Arts in </w:t>
      </w:r>
      <w:r w:rsidR="00317808">
        <w:rPr>
          <w:rFonts w:cstheme="minorHAnsi"/>
          <w:bCs/>
          <w:sz w:val="24"/>
          <w:szCs w:val="24"/>
        </w:rPr>
        <w:t xml:space="preserve">Social and Personality </w:t>
      </w:r>
      <w:r>
        <w:rPr>
          <w:rFonts w:cstheme="minorHAnsi"/>
          <w:bCs/>
          <w:sz w:val="24"/>
          <w:szCs w:val="24"/>
        </w:rPr>
        <w:t>Psychology</w:t>
      </w:r>
    </w:p>
    <w:p w14:paraId="501920B1" w14:textId="760DFE45" w:rsidR="00EC39F6" w:rsidRPr="001950EB" w:rsidRDefault="00EC39F6" w:rsidP="007F407C">
      <w:pPr>
        <w:spacing w:after="0" w:line="276" w:lineRule="auto"/>
        <w:ind w:right="-720"/>
        <w:rPr>
          <w:rFonts w:cstheme="minorHAnsi"/>
          <w:bCs/>
          <w:sz w:val="24"/>
          <w:szCs w:val="24"/>
        </w:rPr>
      </w:pPr>
      <w:r w:rsidRPr="00EC39F6">
        <w:rPr>
          <w:rFonts w:cstheme="minorHAnsi"/>
          <w:bCs/>
          <w:sz w:val="24"/>
          <w:szCs w:val="24"/>
          <w:u w:val="single"/>
        </w:rPr>
        <w:t>Supervisor</w:t>
      </w:r>
      <w:r>
        <w:rPr>
          <w:rFonts w:cstheme="minorHAnsi"/>
          <w:bCs/>
          <w:sz w:val="24"/>
          <w:szCs w:val="24"/>
        </w:rPr>
        <w:t>: Dr. Amy Muise</w:t>
      </w:r>
    </w:p>
    <w:p w14:paraId="283EB14A" w14:textId="77777777" w:rsidR="001950EB" w:rsidRDefault="001950EB" w:rsidP="007F407C">
      <w:pPr>
        <w:spacing w:after="0" w:line="276" w:lineRule="auto"/>
        <w:ind w:right="-720"/>
        <w:rPr>
          <w:rFonts w:cstheme="minorHAnsi"/>
          <w:b/>
          <w:sz w:val="24"/>
          <w:szCs w:val="24"/>
        </w:rPr>
      </w:pPr>
    </w:p>
    <w:p w14:paraId="6B97100A" w14:textId="34E74B40" w:rsidR="007F407C" w:rsidRPr="009B717C" w:rsidRDefault="009B717C" w:rsidP="007F407C">
      <w:pPr>
        <w:spacing w:after="0" w:line="276" w:lineRule="auto"/>
        <w:ind w:right="-720"/>
        <w:rPr>
          <w:rFonts w:cstheme="minorHAnsi"/>
          <w:b/>
          <w:sz w:val="24"/>
          <w:szCs w:val="24"/>
        </w:rPr>
      </w:pPr>
      <w:r w:rsidRPr="009B717C">
        <w:rPr>
          <w:rFonts w:cstheme="minorHAnsi"/>
          <w:b/>
          <w:sz w:val="24"/>
          <w:szCs w:val="24"/>
        </w:rPr>
        <w:t>University of Toronto</w:t>
      </w:r>
      <w:r w:rsidRPr="009B717C">
        <w:rPr>
          <w:rFonts w:cstheme="minorHAnsi"/>
          <w:b/>
          <w:sz w:val="24"/>
          <w:szCs w:val="24"/>
        </w:rPr>
        <w:tab/>
      </w:r>
      <w:r w:rsidRPr="009B717C">
        <w:rPr>
          <w:rFonts w:cstheme="minorHAnsi"/>
          <w:b/>
          <w:sz w:val="24"/>
          <w:szCs w:val="24"/>
        </w:rPr>
        <w:tab/>
      </w:r>
      <w:r w:rsidRPr="009B717C">
        <w:rPr>
          <w:rFonts w:cstheme="minorHAnsi"/>
          <w:b/>
          <w:sz w:val="24"/>
          <w:szCs w:val="24"/>
        </w:rPr>
        <w:tab/>
      </w:r>
      <w:r w:rsidRPr="009B717C">
        <w:rPr>
          <w:rFonts w:cstheme="minorHAnsi"/>
          <w:b/>
          <w:sz w:val="24"/>
          <w:szCs w:val="24"/>
        </w:rPr>
        <w:tab/>
      </w:r>
      <w:r w:rsidRPr="009B717C">
        <w:rPr>
          <w:rFonts w:cstheme="minorHAnsi"/>
          <w:b/>
          <w:sz w:val="24"/>
          <w:szCs w:val="24"/>
        </w:rPr>
        <w:tab/>
      </w:r>
      <w:r w:rsidRPr="009B717C">
        <w:rPr>
          <w:rFonts w:cstheme="minorHAnsi"/>
          <w:b/>
          <w:sz w:val="24"/>
          <w:szCs w:val="24"/>
        </w:rPr>
        <w:tab/>
      </w:r>
      <w:r w:rsidRPr="009B717C">
        <w:rPr>
          <w:rFonts w:cstheme="minorHAnsi"/>
          <w:b/>
          <w:sz w:val="24"/>
          <w:szCs w:val="24"/>
        </w:rPr>
        <w:tab/>
      </w:r>
      <w:r w:rsidRPr="009B717C">
        <w:rPr>
          <w:rFonts w:cstheme="minorHAnsi"/>
          <w:b/>
          <w:sz w:val="24"/>
          <w:szCs w:val="24"/>
        </w:rPr>
        <w:tab/>
      </w:r>
      <w:r w:rsidRPr="009B717C">
        <w:rPr>
          <w:rFonts w:cstheme="minorHAnsi"/>
          <w:b/>
          <w:sz w:val="24"/>
          <w:szCs w:val="24"/>
        </w:rPr>
        <w:tab/>
      </w:r>
      <w:r w:rsidRPr="009B717C">
        <w:rPr>
          <w:rFonts w:cstheme="minorHAnsi"/>
          <w:b/>
          <w:sz w:val="24"/>
          <w:szCs w:val="24"/>
        </w:rPr>
        <w:tab/>
        <w:t xml:space="preserve">           04</w:t>
      </w:r>
      <w:r w:rsidR="00B57D00" w:rsidRPr="009B717C">
        <w:rPr>
          <w:rFonts w:cstheme="minorHAnsi"/>
          <w:b/>
          <w:sz w:val="24"/>
          <w:szCs w:val="24"/>
        </w:rPr>
        <w:t>/</w:t>
      </w:r>
      <w:r w:rsidR="0087646E" w:rsidRPr="009B717C">
        <w:rPr>
          <w:rFonts w:cstheme="minorHAnsi"/>
          <w:b/>
          <w:sz w:val="24"/>
          <w:szCs w:val="24"/>
        </w:rPr>
        <w:t>2018</w:t>
      </w:r>
    </w:p>
    <w:p w14:paraId="6C7F06B3" w14:textId="73E4C6A2" w:rsidR="00033CD7" w:rsidRPr="009B717C" w:rsidRDefault="009B717C" w:rsidP="007F407C">
      <w:pPr>
        <w:spacing w:after="0" w:line="276" w:lineRule="auto"/>
        <w:ind w:right="-720"/>
        <w:rPr>
          <w:rFonts w:cstheme="minorHAnsi"/>
          <w:sz w:val="24"/>
          <w:szCs w:val="24"/>
        </w:rPr>
      </w:pPr>
      <w:r w:rsidRPr="009B717C">
        <w:rPr>
          <w:rFonts w:cstheme="minorHAnsi"/>
          <w:sz w:val="24"/>
          <w:szCs w:val="24"/>
        </w:rPr>
        <w:t xml:space="preserve">Honours Bachelor of Science with </w:t>
      </w:r>
      <w:r w:rsidR="00346A43">
        <w:rPr>
          <w:rFonts w:cstheme="minorHAnsi"/>
          <w:sz w:val="24"/>
          <w:szCs w:val="24"/>
        </w:rPr>
        <w:t>D</w:t>
      </w:r>
      <w:r w:rsidRPr="009B717C">
        <w:rPr>
          <w:rFonts w:cstheme="minorHAnsi"/>
          <w:sz w:val="24"/>
          <w:szCs w:val="24"/>
        </w:rPr>
        <w:t>istinction, Psychology Specialist and Biology Major</w:t>
      </w:r>
      <w:r w:rsidR="00CF2A9F" w:rsidRPr="009B717C">
        <w:rPr>
          <w:rFonts w:cstheme="minorHAnsi"/>
          <w:sz w:val="24"/>
          <w:szCs w:val="24"/>
        </w:rPr>
        <w:br/>
      </w:r>
      <w:r w:rsidR="00CF2A9F" w:rsidRPr="00346A43">
        <w:rPr>
          <w:rFonts w:cstheme="minorHAnsi"/>
          <w:sz w:val="24"/>
          <w:szCs w:val="24"/>
          <w:u w:val="single"/>
        </w:rPr>
        <w:t>Honours Thesis</w:t>
      </w:r>
      <w:r w:rsidR="00CF2A9F" w:rsidRPr="009B717C">
        <w:rPr>
          <w:rFonts w:cstheme="minorHAnsi"/>
          <w:sz w:val="24"/>
          <w:szCs w:val="24"/>
        </w:rPr>
        <w:t>: Attraction in Online Speed Dating: The Role of Physical Appearance</w:t>
      </w:r>
    </w:p>
    <w:p w14:paraId="6BF7FACA" w14:textId="3307954F" w:rsidR="00B57D00" w:rsidRPr="009B717C" w:rsidRDefault="00B57D00" w:rsidP="007F407C">
      <w:pPr>
        <w:spacing w:after="0" w:line="276" w:lineRule="auto"/>
        <w:ind w:right="-720"/>
        <w:rPr>
          <w:rFonts w:cstheme="minorHAnsi"/>
          <w:sz w:val="24"/>
          <w:szCs w:val="24"/>
        </w:rPr>
      </w:pPr>
      <w:r w:rsidRPr="00346A43">
        <w:rPr>
          <w:rFonts w:cstheme="minorHAnsi"/>
          <w:sz w:val="24"/>
          <w:szCs w:val="24"/>
          <w:u w:val="single"/>
        </w:rPr>
        <w:t>Supervisor</w:t>
      </w:r>
      <w:r w:rsidRPr="009B717C">
        <w:rPr>
          <w:rFonts w:cstheme="minorHAnsi"/>
          <w:sz w:val="24"/>
          <w:szCs w:val="24"/>
        </w:rPr>
        <w:t xml:space="preserve">: Dr. Dax </w:t>
      </w:r>
      <w:proofErr w:type="spellStart"/>
      <w:r w:rsidRPr="009B717C">
        <w:rPr>
          <w:rFonts w:cstheme="minorHAnsi"/>
          <w:sz w:val="24"/>
          <w:szCs w:val="24"/>
        </w:rPr>
        <w:t>Urbszat</w:t>
      </w:r>
      <w:proofErr w:type="spellEnd"/>
    </w:p>
    <w:p w14:paraId="439E0AC4" w14:textId="521EF48C" w:rsidR="007F407C" w:rsidRDefault="007F407C" w:rsidP="007F407C">
      <w:pPr>
        <w:spacing w:after="0" w:line="276" w:lineRule="auto"/>
        <w:ind w:right="-720"/>
        <w:rPr>
          <w:rFonts w:cstheme="minorHAnsi"/>
          <w:sz w:val="24"/>
          <w:szCs w:val="24"/>
        </w:rPr>
      </w:pPr>
    </w:p>
    <w:p w14:paraId="5BBA43F1" w14:textId="77777777" w:rsidR="00B84D87" w:rsidRPr="00093ACE" w:rsidRDefault="00B84D87" w:rsidP="00B84D87">
      <w:pPr>
        <w:pBdr>
          <w:bottom w:val="single" w:sz="4" w:space="1" w:color="auto"/>
        </w:pBdr>
        <w:spacing w:after="0" w:line="276" w:lineRule="auto"/>
        <w:ind w:right="-720"/>
        <w:rPr>
          <w:rFonts w:eastAsia="Times New Roman" w:cstheme="minorHAnsi"/>
          <w:b/>
          <w:bCs/>
          <w:color w:val="000000"/>
          <w:sz w:val="28"/>
          <w:szCs w:val="24"/>
          <w:lang w:eastAsia="en-CA"/>
        </w:rPr>
      </w:pPr>
      <w:r w:rsidRPr="00093ACE">
        <w:rPr>
          <w:rFonts w:eastAsia="Times New Roman" w:cstheme="minorHAnsi"/>
          <w:b/>
          <w:bCs/>
          <w:color w:val="000000"/>
          <w:sz w:val="28"/>
          <w:szCs w:val="24"/>
          <w:lang w:eastAsia="en-CA"/>
        </w:rPr>
        <w:t>Awards</w:t>
      </w:r>
    </w:p>
    <w:p w14:paraId="13CD4E8B" w14:textId="77777777" w:rsidR="00B84D87" w:rsidRPr="00B84D87" w:rsidRDefault="00B84D87" w:rsidP="00B84D87">
      <w:pPr>
        <w:pStyle w:val="ListParagraph"/>
        <w:numPr>
          <w:ilvl w:val="0"/>
          <w:numId w:val="10"/>
        </w:numPr>
        <w:spacing w:after="0" w:line="276" w:lineRule="auto"/>
        <w:ind w:right="-720"/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Canada Graduate Scholarships – Master’s (CGS-M) ($17, 500)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  <w:t xml:space="preserve">           09/2019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br/>
      </w:r>
      <w:r w:rsidRPr="00B84D87">
        <w:rPr>
          <w:i/>
          <w:iCs/>
          <w:sz w:val="24"/>
          <w:szCs w:val="24"/>
          <w:bdr w:val="none" w:sz="0" w:space="0" w:color="auto" w:frame="1"/>
          <w:lang w:eastAsia="en-CA"/>
        </w:rPr>
        <w:t>Social Sciences and Humanities Research Council</w:t>
      </w:r>
    </w:p>
    <w:p w14:paraId="464AE3BE" w14:textId="77777777" w:rsidR="00B84D87" w:rsidRPr="00093ACE" w:rsidRDefault="00B84D87" w:rsidP="00B84D87">
      <w:pPr>
        <w:pStyle w:val="ListParagraph"/>
        <w:numPr>
          <w:ilvl w:val="0"/>
          <w:numId w:val="6"/>
        </w:numPr>
        <w:spacing w:after="0" w:line="276" w:lineRule="auto"/>
        <w:ind w:right="-720"/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SPSP </w:t>
      </w:r>
      <w:r w:rsidRPr="00093ACE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Diversity Undergraduate Travel Award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  <w:t xml:space="preserve">           10/2018</w:t>
      </w:r>
    </w:p>
    <w:p w14:paraId="08987482" w14:textId="77777777" w:rsidR="00B84D87" w:rsidRPr="009B717C" w:rsidRDefault="00B84D87" w:rsidP="007F407C">
      <w:pPr>
        <w:spacing w:after="0" w:line="276" w:lineRule="auto"/>
        <w:ind w:right="-720"/>
        <w:rPr>
          <w:rFonts w:cstheme="minorHAnsi"/>
          <w:sz w:val="24"/>
          <w:szCs w:val="24"/>
        </w:rPr>
      </w:pPr>
    </w:p>
    <w:p w14:paraId="7A42214B" w14:textId="6DC9EF91" w:rsidR="00B57D00" w:rsidRPr="00346A43" w:rsidRDefault="00346A43" w:rsidP="000000FF">
      <w:pPr>
        <w:pBdr>
          <w:bottom w:val="single" w:sz="4" w:space="1" w:color="auto"/>
        </w:pBdr>
        <w:spacing w:after="0" w:line="276" w:lineRule="auto"/>
        <w:ind w:left="2160" w:right="-720" w:hanging="2160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Research Experience</w:t>
      </w:r>
    </w:p>
    <w:p w14:paraId="65F0207F" w14:textId="6A67CCD2" w:rsidR="0087646E" w:rsidRPr="009B717C" w:rsidRDefault="00B57D00" w:rsidP="00B57D00">
      <w:pPr>
        <w:spacing w:after="0" w:line="276" w:lineRule="auto"/>
        <w:ind w:left="2160" w:right="-720" w:hanging="2160"/>
        <w:rPr>
          <w:rFonts w:cstheme="minorHAnsi"/>
          <w:b/>
          <w:sz w:val="24"/>
          <w:szCs w:val="24"/>
        </w:rPr>
      </w:pP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Research Assistant </w:t>
      </w:r>
      <w:r w:rsidR="00A43F3E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at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the Health, Emotions</w:t>
      </w:r>
      <w:r w:rsidR="009B71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,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and Altruism</w:t>
      </w:r>
      <w:r w:rsidR="00806275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Lab</w:t>
      </w:r>
      <w:r w:rsidR="00806275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  <w:t xml:space="preserve">    </w:t>
      </w:r>
      <w:r w:rsidR="0087646E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  <w:t xml:space="preserve">           </w:t>
      </w:r>
      <w:r w:rsidR="0087646E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  <w:t xml:space="preserve">    01/</w:t>
      </w:r>
      <w:r w:rsidR="0087646E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2018 </w:t>
      </w:r>
      <w:r w:rsidR="004A5A89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–</w:t>
      </w:r>
      <w:r w:rsidR="0087646E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</w:t>
      </w:r>
      <w:r w:rsidR="004A5A89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08/2019</w:t>
      </w:r>
    </w:p>
    <w:p w14:paraId="1B45E449" w14:textId="0FBB03BF" w:rsidR="00B57D00" w:rsidRPr="009B717C" w:rsidRDefault="00806275" w:rsidP="00F5201E">
      <w:pPr>
        <w:pStyle w:val="ListParagraph"/>
        <w:numPr>
          <w:ilvl w:val="0"/>
          <w:numId w:val="4"/>
        </w:numPr>
        <w:spacing w:after="0" w:line="276" w:lineRule="auto"/>
        <w:ind w:right="-720"/>
        <w:rPr>
          <w:rFonts w:eastAsia="Times New Roman" w:cstheme="minorHAnsi"/>
          <w:bCs/>
          <w:color w:val="000000"/>
          <w:sz w:val="24"/>
          <w:szCs w:val="24"/>
          <w:lang w:eastAsia="en-CA"/>
        </w:rPr>
      </w:pPr>
      <w:r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>University of Toronto, Department of Psychology, Dr. Jennifer Stellar</w:t>
      </w:r>
    </w:p>
    <w:p w14:paraId="1EDFEC9C" w14:textId="217A5AF5" w:rsidR="00346A43" w:rsidRDefault="00346A43" w:rsidP="003C55BF">
      <w:pPr>
        <w:pStyle w:val="ListParagraph"/>
        <w:numPr>
          <w:ilvl w:val="0"/>
          <w:numId w:val="4"/>
        </w:numPr>
        <w:spacing w:after="0" w:line="276" w:lineRule="auto"/>
        <w:ind w:right="-720"/>
        <w:rPr>
          <w:rFonts w:eastAsia="Times New Roman" w:cstheme="minorHAnsi"/>
          <w:bCs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>Duties include working with undergraduate and graduate students to acquire stimuli</w:t>
      </w:r>
      <w:r w:rsidR="00532986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 for a new study</w:t>
      </w:r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, </w:t>
      </w:r>
      <w:r w:rsidR="0080678F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piloting various studies, </w:t>
      </w:r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>running study sessions</w:t>
      </w:r>
      <w:r w:rsidR="0080678F">
        <w:rPr>
          <w:rFonts w:eastAsia="Times New Roman" w:cstheme="minorHAnsi"/>
          <w:bCs/>
          <w:color w:val="000000"/>
          <w:sz w:val="24"/>
          <w:szCs w:val="24"/>
          <w:lang w:eastAsia="en-CA"/>
        </w:rPr>
        <w:t>, and acting</w:t>
      </w:r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 as a confederate</w:t>
      </w:r>
      <w:r w:rsidR="0080678F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 for a study</w:t>
      </w:r>
    </w:p>
    <w:p w14:paraId="4E1C0103" w14:textId="4EFDAB86" w:rsidR="0087646E" w:rsidRPr="009B717C" w:rsidRDefault="00806275" w:rsidP="007F407C">
      <w:pPr>
        <w:spacing w:after="0" w:line="276" w:lineRule="auto"/>
        <w:ind w:right="-720"/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</w:pP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Research Assistant </w:t>
      </w:r>
      <w:r w:rsidR="00A43F3E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at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the </w:t>
      </w:r>
      <w:r w:rsidR="0087646E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S</w:t>
      </w:r>
      <w:r w:rsidR="001073DE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elf-Knowledge and Interpersonal Perception</w:t>
      </w:r>
      <w:r w:rsidR="0087646E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Lab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  <w:t xml:space="preserve">    </w:t>
      </w:r>
      <w:r w:rsidR="00B57D00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09/</w:t>
      </w:r>
      <w:r w:rsidR="0087646E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2017 </w:t>
      </w:r>
      <w:r w:rsidR="004A5A89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–</w:t>
      </w:r>
      <w:r w:rsidR="0087646E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</w:t>
      </w:r>
      <w:r w:rsidR="004A5A89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04/2019</w:t>
      </w:r>
    </w:p>
    <w:p w14:paraId="0F3C0877" w14:textId="2C967859" w:rsidR="00806275" w:rsidRPr="009B717C" w:rsidRDefault="00806275" w:rsidP="007F407C">
      <w:pPr>
        <w:pStyle w:val="ListParagraph"/>
        <w:numPr>
          <w:ilvl w:val="0"/>
          <w:numId w:val="3"/>
        </w:numPr>
        <w:spacing w:after="0" w:line="276" w:lineRule="auto"/>
        <w:ind w:right="-720"/>
        <w:rPr>
          <w:rFonts w:eastAsia="Times New Roman" w:cstheme="minorHAnsi"/>
          <w:bCs/>
          <w:color w:val="000000"/>
          <w:sz w:val="24"/>
          <w:szCs w:val="24"/>
          <w:lang w:eastAsia="en-CA"/>
        </w:rPr>
      </w:pPr>
      <w:r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>University of Toronto, Department of Psychology, Dr. Erika Carlson</w:t>
      </w:r>
    </w:p>
    <w:p w14:paraId="77C62D00" w14:textId="0D402772" w:rsidR="007F407C" w:rsidRDefault="003C55BF" w:rsidP="00B06847">
      <w:pPr>
        <w:pStyle w:val="ListParagraph"/>
        <w:numPr>
          <w:ilvl w:val="0"/>
          <w:numId w:val="3"/>
        </w:numPr>
        <w:spacing w:after="0" w:line="276" w:lineRule="auto"/>
        <w:ind w:right="-720"/>
        <w:rPr>
          <w:rFonts w:eastAsia="Times New Roman" w:cstheme="minorHAnsi"/>
          <w:bCs/>
          <w:color w:val="000000"/>
          <w:sz w:val="24"/>
          <w:szCs w:val="24"/>
          <w:lang w:eastAsia="en-CA"/>
        </w:rPr>
      </w:pPr>
      <w:r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>Duties include data collection and analysis, codi</w:t>
      </w:r>
      <w:r w:rsidR="00B06847"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ng participant responses, running </w:t>
      </w:r>
      <w:r w:rsidR="002A28EF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study </w:t>
      </w:r>
      <w:r w:rsidR="00B06847"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>sessions,</w:t>
      </w:r>
      <w:r w:rsidR="002A28EF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 recruiting participants on campus</w:t>
      </w:r>
      <w:r w:rsidR="00B06847"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 </w:t>
      </w:r>
      <w:r w:rsidR="00295BA2"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and </w:t>
      </w:r>
      <w:r w:rsidR="00B06847"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>developing surveys via Qualtrics</w:t>
      </w:r>
    </w:p>
    <w:p w14:paraId="405AAAB4" w14:textId="4E059293" w:rsidR="004A5A89" w:rsidRPr="009B717C" w:rsidRDefault="004A5A89" w:rsidP="004A5A89">
      <w:pPr>
        <w:spacing w:after="0" w:line="276" w:lineRule="auto"/>
        <w:ind w:left="2160" w:right="-720" w:hanging="2160"/>
        <w:rPr>
          <w:rFonts w:cstheme="minorHAnsi"/>
          <w:b/>
          <w:sz w:val="24"/>
          <w:szCs w:val="24"/>
        </w:rPr>
      </w:pP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Research Assistant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at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the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Music 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and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Cognition 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Lab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  <w:t xml:space="preserve">     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  <w:t xml:space="preserve">            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  <w:t xml:space="preserve"> 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  0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7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/2018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–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</w:t>
      </w:r>
      <w:r w:rsidR="001950EB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01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/2019</w:t>
      </w:r>
    </w:p>
    <w:p w14:paraId="71539F1E" w14:textId="77777777" w:rsidR="004A5A89" w:rsidRPr="008A4E19" w:rsidRDefault="004A5A89" w:rsidP="004A5A89">
      <w:pPr>
        <w:pStyle w:val="ListParagraph"/>
        <w:numPr>
          <w:ilvl w:val="0"/>
          <w:numId w:val="9"/>
        </w:numPr>
        <w:spacing w:after="0" w:line="276" w:lineRule="auto"/>
        <w:ind w:right="-720"/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>University of Toronto, Department of Psychology, Dr. Glenn Schellenberg</w:t>
      </w:r>
    </w:p>
    <w:p w14:paraId="7135FEAD" w14:textId="463A4FFC" w:rsidR="004A5A89" w:rsidRPr="004A5A89" w:rsidRDefault="004A5A89" w:rsidP="004A5A89">
      <w:pPr>
        <w:pStyle w:val="ListParagraph"/>
        <w:numPr>
          <w:ilvl w:val="0"/>
          <w:numId w:val="9"/>
        </w:numPr>
        <w:spacing w:after="0" w:line="276" w:lineRule="auto"/>
        <w:ind w:right="-720"/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Duties include performing through literature reviews, and critically analyzing articles to see if </w:t>
      </w:r>
      <w:proofErr w:type="gramStart"/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>particular criteria</w:t>
      </w:r>
      <w:proofErr w:type="gramEnd"/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 are met</w:t>
      </w:r>
    </w:p>
    <w:p w14:paraId="772E865F" w14:textId="77777777" w:rsidR="00CF2A9F" w:rsidRPr="009B717C" w:rsidRDefault="00CF2A9F" w:rsidP="007F407C">
      <w:pPr>
        <w:spacing w:after="0" w:line="276" w:lineRule="auto"/>
        <w:ind w:left="2160" w:right="-720" w:hanging="2160"/>
        <w:rPr>
          <w:rFonts w:cstheme="minorHAnsi"/>
          <w:b/>
          <w:sz w:val="24"/>
          <w:szCs w:val="24"/>
        </w:rPr>
      </w:pPr>
    </w:p>
    <w:p w14:paraId="35811C45" w14:textId="186BBFCB" w:rsidR="00CC4058" w:rsidRPr="00346A43" w:rsidRDefault="00346A43" w:rsidP="000000FF">
      <w:pPr>
        <w:pBdr>
          <w:bottom w:val="single" w:sz="4" w:space="1" w:color="auto"/>
        </w:pBdr>
        <w:spacing w:after="0" w:line="276" w:lineRule="auto"/>
        <w:ind w:left="2160" w:right="-720" w:hanging="2160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Professional Experience</w:t>
      </w:r>
    </w:p>
    <w:p w14:paraId="1CDE0265" w14:textId="406F269A" w:rsidR="007F407C" w:rsidRPr="009B717C" w:rsidRDefault="00806275" w:rsidP="007F407C">
      <w:pPr>
        <w:spacing w:after="0" w:line="276" w:lineRule="auto"/>
        <w:ind w:right="-720"/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</w:pP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Lab Manager </w:t>
      </w:r>
      <w:r w:rsidR="00A43F3E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at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the </w:t>
      </w:r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R</w:t>
      </w:r>
      <w:r w:rsidR="00AC68EE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elationships and Well-</w:t>
      </w:r>
      <w:r w:rsidR="00AA5E1B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B</w:t>
      </w:r>
      <w:r w:rsidR="00AC68EE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eing</w:t>
      </w:r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Lab</w:t>
      </w:r>
      <w:r w:rsidR="00AC68EE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    </w:t>
      </w:r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  </w:t>
      </w:r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</w:r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</w:r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  <w:t xml:space="preserve">    </w:t>
      </w:r>
      <w:r w:rsidR="00B57D00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06/</w:t>
      </w:r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2018 </w:t>
      </w:r>
      <w:r w:rsidR="004A5A89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–</w:t>
      </w:r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</w:t>
      </w:r>
      <w:r w:rsidR="004A5A89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08/2019</w:t>
      </w:r>
    </w:p>
    <w:p w14:paraId="537CA9B7" w14:textId="231F45CC" w:rsidR="00806275" w:rsidRPr="009B717C" w:rsidRDefault="00806275" w:rsidP="00806275">
      <w:pPr>
        <w:pStyle w:val="ListParagraph"/>
        <w:numPr>
          <w:ilvl w:val="0"/>
          <w:numId w:val="7"/>
        </w:numPr>
        <w:spacing w:after="0" w:line="276" w:lineRule="auto"/>
        <w:ind w:right="-720"/>
        <w:rPr>
          <w:rFonts w:eastAsia="Times New Roman" w:cstheme="minorHAnsi"/>
          <w:bCs/>
          <w:color w:val="000000"/>
          <w:sz w:val="24"/>
          <w:szCs w:val="24"/>
          <w:lang w:eastAsia="en-CA"/>
        </w:rPr>
      </w:pPr>
      <w:r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lastRenderedPageBreak/>
        <w:t xml:space="preserve">University of Toronto, Department of Psychology, Dr. Emily </w:t>
      </w:r>
      <w:proofErr w:type="spellStart"/>
      <w:r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>Impett</w:t>
      </w:r>
      <w:proofErr w:type="spellEnd"/>
    </w:p>
    <w:p w14:paraId="1D0C865E" w14:textId="4F2A9A33" w:rsidR="00295BA2" w:rsidRPr="00346A43" w:rsidRDefault="00346A43" w:rsidP="00346A43">
      <w:pPr>
        <w:pStyle w:val="ListParagraph"/>
        <w:numPr>
          <w:ilvl w:val="0"/>
          <w:numId w:val="7"/>
        </w:numPr>
        <w:spacing w:after="0" w:line="276" w:lineRule="auto"/>
        <w:ind w:right="-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Duties include</w:t>
      </w:r>
      <w:r w:rsidR="0063293B" w:rsidRPr="009B717C">
        <w:rPr>
          <w:rFonts w:cstheme="minorHAnsi"/>
          <w:sz w:val="24"/>
          <w:szCs w:val="24"/>
        </w:rPr>
        <w:t xml:space="preserve"> data collection and analysis</w:t>
      </w:r>
      <w:r w:rsidR="00295BA2" w:rsidRPr="009B717C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compensating participants </w:t>
      </w:r>
      <w:r w:rsidR="0063293B" w:rsidRPr="009B717C">
        <w:rPr>
          <w:rFonts w:cstheme="minorHAnsi"/>
          <w:sz w:val="24"/>
          <w:szCs w:val="24"/>
        </w:rPr>
        <w:t>via Prolific</w:t>
      </w:r>
      <w:r>
        <w:rPr>
          <w:rFonts w:cstheme="minorHAnsi"/>
          <w:sz w:val="24"/>
          <w:szCs w:val="24"/>
        </w:rPr>
        <w:t>, o</w:t>
      </w:r>
      <w:r w:rsidR="00295BA2" w:rsidRPr="00346A43">
        <w:rPr>
          <w:rFonts w:cstheme="minorHAnsi"/>
          <w:sz w:val="24"/>
          <w:szCs w:val="24"/>
        </w:rPr>
        <w:t>rganiz</w:t>
      </w:r>
      <w:r>
        <w:rPr>
          <w:rFonts w:cstheme="minorHAnsi"/>
          <w:sz w:val="24"/>
          <w:szCs w:val="24"/>
        </w:rPr>
        <w:t>ing</w:t>
      </w:r>
      <w:r w:rsidR="00295BA2" w:rsidRPr="00346A43">
        <w:rPr>
          <w:rFonts w:cstheme="minorHAnsi"/>
          <w:sz w:val="24"/>
          <w:szCs w:val="24"/>
        </w:rPr>
        <w:t xml:space="preserve"> and edit</w:t>
      </w:r>
      <w:r>
        <w:rPr>
          <w:rFonts w:cstheme="minorHAnsi"/>
          <w:sz w:val="24"/>
          <w:szCs w:val="24"/>
        </w:rPr>
        <w:t>ing</w:t>
      </w:r>
      <w:r w:rsidR="00295BA2" w:rsidRPr="00346A43">
        <w:rPr>
          <w:rFonts w:cstheme="minorHAnsi"/>
          <w:sz w:val="24"/>
          <w:szCs w:val="24"/>
        </w:rPr>
        <w:t xml:space="preserve"> various lab documents,</w:t>
      </w:r>
      <w:r w:rsidR="002A28EF">
        <w:rPr>
          <w:rFonts w:cstheme="minorHAnsi"/>
          <w:sz w:val="24"/>
          <w:szCs w:val="24"/>
        </w:rPr>
        <w:t xml:space="preserve"> </w:t>
      </w:r>
      <w:r w:rsidR="002A28EF">
        <w:rPr>
          <w:rFonts w:eastAsia="Times New Roman" w:cstheme="minorHAnsi"/>
          <w:bCs/>
          <w:color w:val="000000"/>
          <w:sz w:val="24"/>
          <w:szCs w:val="24"/>
          <w:lang w:eastAsia="en-CA"/>
        </w:rPr>
        <w:t>piloting new studies,</w:t>
      </w:r>
      <w:r w:rsidR="00295BA2" w:rsidRPr="00346A43">
        <w:rPr>
          <w:rFonts w:cstheme="minorHAnsi"/>
          <w:sz w:val="24"/>
          <w:szCs w:val="24"/>
        </w:rPr>
        <w:t xml:space="preserve"> and assist</w:t>
      </w:r>
      <w:r>
        <w:rPr>
          <w:rFonts w:cstheme="minorHAnsi"/>
          <w:sz w:val="24"/>
          <w:szCs w:val="24"/>
        </w:rPr>
        <w:t>ing</w:t>
      </w:r>
      <w:r w:rsidR="00295BA2" w:rsidRPr="00346A43">
        <w:rPr>
          <w:rFonts w:cstheme="minorHAnsi"/>
          <w:sz w:val="24"/>
          <w:szCs w:val="24"/>
        </w:rPr>
        <w:t xml:space="preserve"> graduate students with various research projects</w:t>
      </w:r>
    </w:p>
    <w:p w14:paraId="5F557113" w14:textId="77777777" w:rsidR="007F407C" w:rsidRPr="009B717C" w:rsidRDefault="007F407C" w:rsidP="00346A43">
      <w:pPr>
        <w:spacing w:after="0" w:line="276" w:lineRule="auto"/>
        <w:ind w:right="-720"/>
        <w:rPr>
          <w:rFonts w:cstheme="minorHAnsi"/>
          <w:sz w:val="24"/>
          <w:szCs w:val="24"/>
        </w:rPr>
      </w:pPr>
    </w:p>
    <w:p w14:paraId="31AF3754" w14:textId="307D00D8" w:rsidR="00CC4058" w:rsidRPr="00346A43" w:rsidRDefault="00346A43" w:rsidP="000000FF">
      <w:pPr>
        <w:pBdr>
          <w:bottom w:val="single" w:sz="4" w:space="1" w:color="auto"/>
        </w:pBdr>
        <w:spacing w:after="0" w:line="276" w:lineRule="auto"/>
        <w:ind w:left="2160" w:right="-720" w:hanging="2160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Volunteer</w:t>
      </w:r>
      <w:r w:rsidR="00532986">
        <w:rPr>
          <w:rFonts w:cstheme="minorHAnsi"/>
          <w:b/>
          <w:sz w:val="28"/>
          <w:szCs w:val="24"/>
        </w:rPr>
        <w:t xml:space="preserve"> Experience</w:t>
      </w:r>
    </w:p>
    <w:p w14:paraId="25938008" w14:textId="2F36400D" w:rsidR="007F407C" w:rsidRPr="009B717C" w:rsidRDefault="00806275" w:rsidP="007F407C">
      <w:pPr>
        <w:spacing w:after="0" w:line="276" w:lineRule="auto"/>
        <w:ind w:right="-720"/>
        <w:rPr>
          <w:rFonts w:eastAsia="Times New Roman" w:cstheme="minorHAnsi"/>
          <w:bCs/>
          <w:i/>
          <w:color w:val="000000"/>
          <w:sz w:val="24"/>
          <w:szCs w:val="24"/>
          <w:lang w:eastAsia="en-CA"/>
        </w:rPr>
      </w:pP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Instructor/Tutor at the</w:t>
      </w:r>
      <w:r w:rsidRPr="009B717C">
        <w:rPr>
          <w:rFonts w:eastAsia="Times New Roman" w:cstheme="minorHAnsi"/>
          <w:bCs/>
          <w:i/>
          <w:color w:val="000000"/>
          <w:sz w:val="24"/>
          <w:szCs w:val="24"/>
          <w:lang w:eastAsia="en-CA"/>
        </w:rPr>
        <w:t xml:space="preserve"> </w:t>
      </w:r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Vietnamese Community Centre of Mississauga           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  <w:t xml:space="preserve">    </w:t>
      </w:r>
      <w:r w:rsidR="00D113E0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07/</w:t>
      </w:r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2016 –</w:t>
      </w:r>
      <w:r w:rsidR="00D113E0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06/</w:t>
      </w:r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2018</w:t>
      </w:r>
    </w:p>
    <w:p w14:paraId="3BDCA282" w14:textId="48F544B9" w:rsidR="007F407C" w:rsidRPr="009B717C" w:rsidRDefault="007F407C" w:rsidP="007F407C">
      <w:pPr>
        <w:pStyle w:val="ListParagraph"/>
        <w:numPr>
          <w:ilvl w:val="0"/>
          <w:numId w:val="5"/>
        </w:numPr>
        <w:spacing w:after="0" w:line="276" w:lineRule="auto"/>
        <w:ind w:right="-720"/>
        <w:rPr>
          <w:rFonts w:eastAsia="Times New Roman" w:cstheme="minorHAnsi"/>
          <w:bCs/>
          <w:color w:val="000000"/>
          <w:sz w:val="24"/>
          <w:szCs w:val="24"/>
          <w:lang w:eastAsia="en-CA"/>
        </w:rPr>
      </w:pPr>
      <w:r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Promoted a </w:t>
      </w:r>
      <w:r w:rsidR="00A026B4"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>comfortable</w:t>
      </w:r>
      <w:r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 learning environment for students by </w:t>
      </w:r>
      <w:r w:rsidR="00295BA2"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>developing individualistic</w:t>
      </w:r>
      <w:r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 lesson plans</w:t>
      </w:r>
      <w:r w:rsid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 in Math and English</w:t>
      </w:r>
      <w:r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 throughout the curriculum</w:t>
      </w:r>
      <w:r w:rsidR="004D50B4">
        <w:rPr>
          <w:rFonts w:eastAsia="Times New Roman" w:cstheme="minorHAnsi"/>
          <w:bCs/>
          <w:color w:val="000000"/>
          <w:sz w:val="24"/>
          <w:szCs w:val="24"/>
          <w:lang w:eastAsia="en-CA"/>
        </w:rPr>
        <w:t>. Encouraged</w:t>
      </w:r>
      <w:r w:rsidR="00295BA2"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 </w:t>
      </w:r>
      <w:r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>student</w:t>
      </w:r>
      <w:r w:rsidR="00295BA2"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’s participation in discussions </w:t>
      </w:r>
      <w:r w:rsidR="004D50B4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in order to </w:t>
      </w:r>
      <w:r w:rsidR="00295BA2"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enhance their </w:t>
      </w:r>
      <w:r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>knowledge</w:t>
      </w:r>
      <w:r w:rsidR="00295BA2"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 of the material</w:t>
      </w:r>
    </w:p>
    <w:p w14:paraId="1A531CA3" w14:textId="0B7A1849" w:rsidR="007F407C" w:rsidRPr="009B717C" w:rsidRDefault="00806275" w:rsidP="007F407C">
      <w:pPr>
        <w:spacing w:after="0" w:line="276" w:lineRule="auto"/>
        <w:ind w:right="-720"/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</w:pP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Notetaker at the </w:t>
      </w:r>
      <w:proofErr w:type="spellStart"/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AccessAbility</w:t>
      </w:r>
      <w:proofErr w:type="spellEnd"/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Resource Centre</w:t>
      </w:r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</w:r>
      <w:proofErr w:type="gramStart"/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  <w:t xml:space="preserve">  </w:t>
      </w:r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</w:r>
      <w:proofErr w:type="gramEnd"/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</w:r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  <w:t xml:space="preserve"> 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  </w:t>
      </w:r>
      <w:r w:rsidR="00D113E0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09/</w:t>
      </w:r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2015 –</w:t>
      </w:r>
      <w:r w:rsidR="00D113E0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04/</w:t>
      </w:r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2018</w:t>
      </w:r>
    </w:p>
    <w:p w14:paraId="730EA268" w14:textId="1253C9E0" w:rsidR="00CC4058" w:rsidRPr="009B717C" w:rsidRDefault="007F407C" w:rsidP="00806275">
      <w:pPr>
        <w:pStyle w:val="ListParagraph"/>
        <w:numPr>
          <w:ilvl w:val="0"/>
          <w:numId w:val="6"/>
        </w:numPr>
        <w:spacing w:after="0" w:line="276" w:lineRule="auto"/>
        <w:ind w:right="-720"/>
        <w:rPr>
          <w:rFonts w:eastAsia="Times New Roman" w:cstheme="minorHAnsi"/>
          <w:bCs/>
          <w:color w:val="000000"/>
          <w:sz w:val="24"/>
          <w:szCs w:val="24"/>
          <w:lang w:eastAsia="en-CA"/>
        </w:rPr>
      </w:pPr>
      <w:r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Condensed lecture content into thorough notes to </w:t>
      </w:r>
      <w:r w:rsidR="000D3D0A">
        <w:rPr>
          <w:rFonts w:eastAsia="Times New Roman" w:cstheme="minorHAnsi"/>
          <w:bCs/>
          <w:color w:val="000000"/>
          <w:sz w:val="24"/>
          <w:szCs w:val="24"/>
          <w:lang w:eastAsia="en-CA"/>
        </w:rPr>
        <w:t>en</w:t>
      </w:r>
      <w:r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>sure the material could be understood without attending the class</w:t>
      </w:r>
      <w:r w:rsidR="00443E7E">
        <w:rPr>
          <w:rFonts w:eastAsia="Times New Roman" w:cstheme="minorHAnsi"/>
          <w:bCs/>
          <w:color w:val="000000"/>
          <w:sz w:val="24"/>
          <w:szCs w:val="24"/>
          <w:lang w:eastAsia="en-CA"/>
        </w:rPr>
        <w:br/>
      </w:r>
    </w:p>
    <w:p w14:paraId="7DF590AC" w14:textId="3904DA73" w:rsidR="00346A43" w:rsidRPr="00346A43" w:rsidRDefault="00346A43" w:rsidP="000000FF">
      <w:pPr>
        <w:pBdr>
          <w:bottom w:val="single" w:sz="4" w:space="1" w:color="auto"/>
        </w:pBdr>
        <w:spacing w:after="0" w:line="276" w:lineRule="auto"/>
        <w:ind w:left="2160" w:right="-720" w:hanging="2160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Professional Memberships</w:t>
      </w:r>
    </w:p>
    <w:p w14:paraId="57F7DC30" w14:textId="127ACB6F" w:rsidR="004A5A89" w:rsidRPr="00B84D87" w:rsidRDefault="004A5A89" w:rsidP="00B84D87">
      <w:pPr>
        <w:pStyle w:val="ListParagraph"/>
        <w:numPr>
          <w:ilvl w:val="0"/>
          <w:numId w:val="6"/>
        </w:numPr>
        <w:spacing w:after="0" w:line="276" w:lineRule="auto"/>
        <w:ind w:right="-720"/>
        <w:rPr>
          <w:rFonts w:cstheme="minorHAnsi"/>
          <w:b/>
          <w:sz w:val="24"/>
          <w:szCs w:val="24"/>
        </w:rPr>
      </w:pPr>
      <w:r w:rsidRPr="00B84D87">
        <w:rPr>
          <w:rFonts w:cstheme="minorHAnsi"/>
          <w:b/>
          <w:sz w:val="24"/>
          <w:szCs w:val="24"/>
        </w:rPr>
        <w:t>International Association for Relationship Research</w:t>
      </w:r>
      <w:r w:rsidRPr="00B84D87">
        <w:rPr>
          <w:rFonts w:cstheme="minorHAnsi"/>
          <w:b/>
          <w:sz w:val="24"/>
          <w:szCs w:val="24"/>
        </w:rPr>
        <w:tab/>
      </w:r>
      <w:r w:rsidRPr="00B84D87">
        <w:rPr>
          <w:rFonts w:cstheme="minorHAnsi"/>
          <w:b/>
          <w:sz w:val="24"/>
          <w:szCs w:val="24"/>
        </w:rPr>
        <w:tab/>
      </w:r>
      <w:r w:rsidR="00B84D87">
        <w:rPr>
          <w:rFonts w:cstheme="minorHAnsi"/>
          <w:b/>
          <w:sz w:val="24"/>
          <w:szCs w:val="24"/>
        </w:rPr>
        <w:t xml:space="preserve"> </w:t>
      </w:r>
      <w:r w:rsidR="00B84D87">
        <w:rPr>
          <w:rFonts w:cstheme="minorHAnsi"/>
          <w:b/>
          <w:sz w:val="24"/>
          <w:szCs w:val="24"/>
        </w:rPr>
        <w:tab/>
        <w:t xml:space="preserve">       </w:t>
      </w:r>
      <w:r w:rsidRPr="00B84D87">
        <w:rPr>
          <w:rFonts w:cstheme="minorHAnsi"/>
          <w:b/>
          <w:sz w:val="24"/>
          <w:szCs w:val="24"/>
        </w:rPr>
        <w:t>05/2019 - present</w:t>
      </w:r>
    </w:p>
    <w:p w14:paraId="1830D7D4" w14:textId="3595E5CF" w:rsidR="000000FF" w:rsidRPr="00B84D87" w:rsidRDefault="00346A43" w:rsidP="00B84D87">
      <w:pPr>
        <w:pStyle w:val="ListParagraph"/>
        <w:numPr>
          <w:ilvl w:val="0"/>
          <w:numId w:val="6"/>
        </w:numPr>
        <w:spacing w:after="0" w:line="276" w:lineRule="auto"/>
        <w:ind w:right="-720"/>
        <w:rPr>
          <w:rFonts w:cstheme="minorHAnsi"/>
          <w:b/>
          <w:sz w:val="24"/>
          <w:szCs w:val="24"/>
        </w:rPr>
      </w:pPr>
      <w:r w:rsidRPr="00B84D87">
        <w:rPr>
          <w:rFonts w:cstheme="minorHAnsi"/>
          <w:b/>
          <w:sz w:val="24"/>
          <w:szCs w:val="24"/>
        </w:rPr>
        <w:t>Society for Personality and Social Psychology</w:t>
      </w:r>
      <w:r w:rsidRPr="00B84D87">
        <w:rPr>
          <w:rFonts w:cstheme="minorHAnsi"/>
          <w:b/>
          <w:sz w:val="24"/>
          <w:szCs w:val="24"/>
        </w:rPr>
        <w:tab/>
      </w:r>
      <w:r w:rsidRPr="00B84D87">
        <w:rPr>
          <w:rFonts w:cstheme="minorHAnsi"/>
          <w:b/>
          <w:sz w:val="24"/>
          <w:szCs w:val="24"/>
        </w:rPr>
        <w:tab/>
      </w:r>
      <w:r w:rsidRPr="00B84D87">
        <w:rPr>
          <w:rFonts w:cstheme="minorHAnsi"/>
          <w:b/>
          <w:sz w:val="24"/>
          <w:szCs w:val="24"/>
        </w:rPr>
        <w:tab/>
      </w:r>
      <w:r w:rsidR="00B84D87">
        <w:rPr>
          <w:rFonts w:cstheme="minorHAnsi"/>
          <w:b/>
          <w:sz w:val="24"/>
          <w:szCs w:val="24"/>
        </w:rPr>
        <w:tab/>
        <w:t xml:space="preserve">       </w:t>
      </w:r>
      <w:r w:rsidRPr="00B84D87">
        <w:rPr>
          <w:rFonts w:cstheme="minorHAnsi"/>
          <w:b/>
          <w:sz w:val="24"/>
          <w:szCs w:val="24"/>
        </w:rPr>
        <w:t>08/2018 - present</w:t>
      </w:r>
    </w:p>
    <w:p w14:paraId="513D3913" w14:textId="77777777" w:rsidR="00B84D87" w:rsidRPr="00B84D87" w:rsidRDefault="00B84D87" w:rsidP="000000FF">
      <w:pPr>
        <w:spacing w:after="0" w:line="276" w:lineRule="auto"/>
        <w:ind w:right="-720"/>
        <w:rPr>
          <w:rFonts w:cstheme="minorHAnsi"/>
          <w:b/>
          <w:sz w:val="24"/>
          <w:szCs w:val="24"/>
        </w:rPr>
      </w:pPr>
    </w:p>
    <w:p w14:paraId="73621404" w14:textId="6106FE82" w:rsidR="000000FF" w:rsidRDefault="000000FF" w:rsidP="000000FF">
      <w:pPr>
        <w:pBdr>
          <w:bottom w:val="single" w:sz="4" w:space="1" w:color="auto"/>
        </w:pBdr>
        <w:spacing w:after="0" w:line="276" w:lineRule="auto"/>
        <w:ind w:right="-720"/>
        <w:rPr>
          <w:rFonts w:eastAsia="Times New Roman" w:cstheme="minorHAnsi"/>
          <w:b/>
          <w:bCs/>
          <w:color w:val="000000"/>
          <w:sz w:val="28"/>
          <w:szCs w:val="24"/>
          <w:lang w:eastAsia="en-CA"/>
        </w:rPr>
      </w:pPr>
      <w:r>
        <w:rPr>
          <w:rFonts w:eastAsia="Times New Roman" w:cstheme="minorHAnsi"/>
          <w:b/>
          <w:bCs/>
          <w:color w:val="000000"/>
          <w:sz w:val="28"/>
          <w:szCs w:val="24"/>
          <w:lang w:eastAsia="en-CA"/>
        </w:rPr>
        <w:t>Relevant Coursework</w:t>
      </w:r>
    </w:p>
    <w:p w14:paraId="0001D2F7" w14:textId="708A119E" w:rsidR="000000FF" w:rsidRPr="000000FF" w:rsidRDefault="0028104E" w:rsidP="000000FF">
      <w:pPr>
        <w:pStyle w:val="ListParagraph"/>
        <w:numPr>
          <w:ilvl w:val="0"/>
          <w:numId w:val="6"/>
        </w:numPr>
        <w:spacing w:after="0" w:line="276" w:lineRule="auto"/>
        <w:ind w:right="-720"/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Research Design and Analysis in Psychology I and II, Experimental Design and Theory, </w:t>
      </w:r>
      <w:r w:rsidR="00532986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Interpersonal Relationships, </w:t>
      </w:r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>Social Psychology of Emotion</w:t>
      </w:r>
      <w:r w:rsidR="00532986">
        <w:rPr>
          <w:rFonts w:eastAsia="Times New Roman" w:cstheme="minorHAnsi"/>
          <w:bCs/>
          <w:color w:val="000000"/>
          <w:sz w:val="24"/>
          <w:szCs w:val="24"/>
          <w:lang w:eastAsia="en-CA"/>
        </w:rPr>
        <w:t>, Social Neuroscience, Abnormal Psychology: Adult Disorders</w:t>
      </w:r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, </w:t>
      </w:r>
      <w:r w:rsidR="00532986">
        <w:rPr>
          <w:rFonts w:eastAsia="Times New Roman" w:cstheme="minorHAnsi"/>
          <w:bCs/>
          <w:color w:val="000000"/>
          <w:sz w:val="24"/>
          <w:szCs w:val="24"/>
          <w:lang w:eastAsia="en-CA"/>
        </w:rPr>
        <w:t>Health Psychology, The Science of Well</w:t>
      </w:r>
      <w:r w:rsidR="00AA5E1B">
        <w:rPr>
          <w:rFonts w:eastAsia="Times New Roman" w:cstheme="minorHAnsi"/>
          <w:bCs/>
          <w:color w:val="000000"/>
          <w:sz w:val="24"/>
          <w:szCs w:val="24"/>
          <w:lang w:eastAsia="en-CA"/>
        </w:rPr>
        <w:t>-B</w:t>
      </w:r>
      <w:r w:rsidR="00532986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eing, </w:t>
      </w:r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Special topics in Abnormal Psychology, </w:t>
      </w:r>
      <w:r w:rsidR="00532986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and </w:t>
      </w:r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Special Topics in Social Psychology </w:t>
      </w:r>
    </w:p>
    <w:p w14:paraId="60A08459" w14:textId="7968B568" w:rsidR="000000FF" w:rsidRDefault="000000FF" w:rsidP="00093ACE">
      <w:pPr>
        <w:spacing w:after="0" w:line="276" w:lineRule="auto"/>
        <w:ind w:right="-720"/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</w:pPr>
    </w:p>
    <w:p w14:paraId="41046020" w14:textId="06CEFDEB" w:rsidR="00484B1E" w:rsidRDefault="00484B1E" w:rsidP="00484B1E">
      <w:pPr>
        <w:pBdr>
          <w:bottom w:val="single" w:sz="4" w:space="1" w:color="auto"/>
        </w:pBdr>
        <w:spacing w:after="0" w:line="276" w:lineRule="auto"/>
        <w:ind w:right="-720"/>
        <w:rPr>
          <w:rFonts w:eastAsia="Times New Roman" w:cstheme="minorHAnsi"/>
          <w:b/>
          <w:bCs/>
          <w:color w:val="000000"/>
          <w:sz w:val="28"/>
          <w:szCs w:val="24"/>
          <w:lang w:eastAsia="en-CA"/>
        </w:rPr>
      </w:pPr>
      <w:r>
        <w:rPr>
          <w:rFonts w:eastAsia="Times New Roman" w:cstheme="minorHAnsi"/>
          <w:b/>
          <w:bCs/>
          <w:color w:val="000000"/>
          <w:sz w:val="28"/>
          <w:szCs w:val="24"/>
          <w:lang w:eastAsia="en-CA"/>
        </w:rPr>
        <w:t>Presentations</w:t>
      </w:r>
    </w:p>
    <w:p w14:paraId="71C3F9D2" w14:textId="77DAF2D2" w:rsidR="005957A6" w:rsidRPr="005957A6" w:rsidRDefault="005957A6" w:rsidP="005313D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  <w:lang w:eastAsia="en-CA"/>
        </w:rPr>
      </w:pPr>
      <w:r w:rsidRPr="005957A6">
        <w:rPr>
          <w:sz w:val="24"/>
          <w:szCs w:val="24"/>
        </w:rPr>
        <w:t xml:space="preserve">Tu, E., </w:t>
      </w:r>
      <w:proofErr w:type="spellStart"/>
      <w:r w:rsidRPr="005957A6">
        <w:rPr>
          <w:sz w:val="24"/>
          <w:szCs w:val="24"/>
        </w:rPr>
        <w:t>Raposo</w:t>
      </w:r>
      <w:proofErr w:type="spellEnd"/>
      <w:r w:rsidRPr="005957A6">
        <w:rPr>
          <w:sz w:val="24"/>
          <w:szCs w:val="24"/>
        </w:rPr>
        <w:t xml:space="preserve">, S., Muise, A. (2019, February). Do charismatic people have more satisfying sexual and romantic relationships? </w:t>
      </w:r>
      <w:r w:rsidRPr="009C61EE">
        <w:rPr>
          <w:rFonts w:cstheme="minorHAnsi"/>
          <w:sz w:val="24"/>
          <w:szCs w:val="24"/>
          <w:lang w:eastAsia="en-CA"/>
        </w:rPr>
        <w:t xml:space="preserve">Poster presented at the annual meeting of the Society for Personality and Social Psychology, </w:t>
      </w:r>
      <w:r>
        <w:rPr>
          <w:rFonts w:cstheme="minorHAnsi"/>
          <w:sz w:val="24"/>
          <w:szCs w:val="24"/>
          <w:lang w:eastAsia="en-CA"/>
        </w:rPr>
        <w:t>New Orleans, Louisiana</w:t>
      </w:r>
      <w:r w:rsidRPr="009C61EE">
        <w:rPr>
          <w:rFonts w:cstheme="minorHAnsi"/>
          <w:sz w:val="24"/>
          <w:szCs w:val="24"/>
          <w:lang w:eastAsia="en-CA"/>
        </w:rPr>
        <w:t>.</w:t>
      </w:r>
    </w:p>
    <w:p w14:paraId="2BFF2726" w14:textId="31E9CF57" w:rsidR="005313D5" w:rsidRPr="005313D5" w:rsidRDefault="005313D5" w:rsidP="005313D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  <w:lang w:eastAsia="en-CA"/>
        </w:rPr>
      </w:pPr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Tu, E., Carswell, K. L., Horne, R. M., </w:t>
      </w:r>
      <w:proofErr w:type="spellStart"/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>Visserman</w:t>
      </w:r>
      <w:proofErr w:type="spellEnd"/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, M. L., &amp; </w:t>
      </w:r>
      <w:proofErr w:type="spellStart"/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>Impett</w:t>
      </w:r>
      <w:proofErr w:type="spellEnd"/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>, E. A. (2019,</w:t>
      </w:r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 May</w:t>
      </w:r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). </w:t>
      </w:r>
      <w:r w:rsidRPr="009C61EE">
        <w:rPr>
          <w:rFonts w:cstheme="minorHAnsi"/>
          <w:sz w:val="24"/>
          <w:szCs w:val="24"/>
        </w:rPr>
        <w:t>With or without you: Exploring relational and personal self-expansion among romantic partners post-relocation</w:t>
      </w:r>
      <w:r w:rsidRPr="009C61EE">
        <w:rPr>
          <w:rFonts w:cstheme="minorHAnsi"/>
          <w:sz w:val="24"/>
          <w:szCs w:val="24"/>
          <w:lang w:eastAsia="en-CA"/>
        </w:rPr>
        <w:t xml:space="preserve">. Poster </w:t>
      </w:r>
      <w:r>
        <w:rPr>
          <w:rFonts w:cstheme="minorHAnsi"/>
          <w:sz w:val="24"/>
          <w:szCs w:val="24"/>
          <w:lang w:eastAsia="en-CA"/>
        </w:rPr>
        <w:t>presented at 49th Annual Ontario Psychology Undergraduate Thesis Conference</w:t>
      </w:r>
      <w:r w:rsidRPr="009C61EE">
        <w:rPr>
          <w:rFonts w:cstheme="minorHAnsi"/>
          <w:sz w:val="24"/>
          <w:szCs w:val="24"/>
          <w:lang w:eastAsia="en-CA"/>
        </w:rPr>
        <w:t xml:space="preserve">, </w:t>
      </w:r>
      <w:r>
        <w:rPr>
          <w:rFonts w:cstheme="minorHAnsi"/>
          <w:sz w:val="24"/>
          <w:szCs w:val="24"/>
          <w:lang w:eastAsia="en-CA"/>
        </w:rPr>
        <w:t>Waterloo</w:t>
      </w:r>
      <w:r w:rsidRPr="009C61EE">
        <w:rPr>
          <w:rFonts w:cstheme="minorHAnsi"/>
          <w:sz w:val="24"/>
          <w:szCs w:val="24"/>
          <w:lang w:eastAsia="en-CA"/>
        </w:rPr>
        <w:t xml:space="preserve">, </w:t>
      </w:r>
      <w:r w:rsidR="00600A31" w:rsidRPr="009C61EE">
        <w:rPr>
          <w:rFonts w:cstheme="minorHAnsi"/>
          <w:sz w:val="24"/>
          <w:szCs w:val="24"/>
          <w:lang w:eastAsia="en-CA"/>
        </w:rPr>
        <w:t>O</w:t>
      </w:r>
      <w:r w:rsidR="00600A31">
        <w:rPr>
          <w:rFonts w:cstheme="minorHAnsi"/>
          <w:sz w:val="24"/>
          <w:szCs w:val="24"/>
          <w:lang w:eastAsia="en-CA"/>
        </w:rPr>
        <w:t>ntario</w:t>
      </w:r>
      <w:r w:rsidRPr="009C61EE">
        <w:rPr>
          <w:rFonts w:cstheme="minorHAnsi"/>
          <w:sz w:val="24"/>
          <w:szCs w:val="24"/>
          <w:lang w:eastAsia="en-CA"/>
        </w:rPr>
        <w:t>.</w:t>
      </w:r>
    </w:p>
    <w:p w14:paraId="768DA28F" w14:textId="19945C7C" w:rsidR="005313D5" w:rsidRPr="009C61EE" w:rsidRDefault="005313D5" w:rsidP="005313D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  <w:lang w:eastAsia="en-CA"/>
        </w:rPr>
      </w:pPr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Tu, E., Carswell, K. L., Horne, R. M., </w:t>
      </w:r>
      <w:proofErr w:type="spellStart"/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>Visserman</w:t>
      </w:r>
      <w:proofErr w:type="spellEnd"/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, M. L., &amp; </w:t>
      </w:r>
      <w:proofErr w:type="spellStart"/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>Impett</w:t>
      </w:r>
      <w:proofErr w:type="spellEnd"/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>, E. A. (2019,</w:t>
      </w:r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 May</w:t>
      </w:r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). </w:t>
      </w:r>
      <w:r w:rsidRPr="009C61EE">
        <w:rPr>
          <w:rFonts w:cstheme="minorHAnsi"/>
          <w:sz w:val="24"/>
          <w:szCs w:val="24"/>
        </w:rPr>
        <w:t>With or without you: Exploring relational and personal self-expansion among romantic partners post-relocation</w:t>
      </w:r>
      <w:r w:rsidRPr="009C61EE">
        <w:rPr>
          <w:rFonts w:cstheme="minorHAnsi"/>
          <w:sz w:val="24"/>
          <w:szCs w:val="24"/>
          <w:lang w:eastAsia="en-CA"/>
        </w:rPr>
        <w:t>. Poster presented at the</w:t>
      </w:r>
      <w:r>
        <w:rPr>
          <w:rFonts w:cstheme="minorHAnsi"/>
          <w:sz w:val="24"/>
          <w:szCs w:val="24"/>
          <w:lang w:eastAsia="en-CA"/>
        </w:rPr>
        <w:t xml:space="preserve"> University of Toronto Mississauga</w:t>
      </w:r>
      <w:r w:rsidRPr="009C61EE">
        <w:rPr>
          <w:rFonts w:cstheme="minorHAnsi"/>
          <w:sz w:val="24"/>
          <w:szCs w:val="24"/>
          <w:lang w:eastAsia="en-CA"/>
        </w:rPr>
        <w:t xml:space="preserve"> </w:t>
      </w:r>
      <w:r w:rsidR="00600A31">
        <w:rPr>
          <w:rFonts w:cstheme="minorHAnsi"/>
          <w:sz w:val="24"/>
          <w:szCs w:val="24"/>
          <w:lang w:eastAsia="en-CA"/>
        </w:rPr>
        <w:t>Psychology</w:t>
      </w:r>
      <w:r>
        <w:rPr>
          <w:rFonts w:cstheme="minorHAnsi"/>
          <w:sz w:val="24"/>
          <w:szCs w:val="24"/>
          <w:lang w:eastAsia="en-CA"/>
        </w:rPr>
        <w:t xml:space="preserve"> Research Day</w:t>
      </w:r>
      <w:r w:rsidRPr="009C61EE">
        <w:rPr>
          <w:rFonts w:cstheme="minorHAnsi"/>
          <w:sz w:val="24"/>
          <w:szCs w:val="24"/>
          <w:lang w:eastAsia="en-CA"/>
        </w:rPr>
        <w:t xml:space="preserve">, </w:t>
      </w:r>
      <w:r>
        <w:rPr>
          <w:rFonts w:cstheme="minorHAnsi"/>
          <w:sz w:val="24"/>
          <w:szCs w:val="24"/>
          <w:lang w:eastAsia="en-CA"/>
        </w:rPr>
        <w:t>Mississauga</w:t>
      </w:r>
      <w:r w:rsidRPr="009C61EE">
        <w:rPr>
          <w:rFonts w:cstheme="minorHAnsi"/>
          <w:sz w:val="24"/>
          <w:szCs w:val="24"/>
          <w:lang w:eastAsia="en-CA"/>
        </w:rPr>
        <w:t>, O</w:t>
      </w:r>
      <w:r w:rsidR="00600A31">
        <w:rPr>
          <w:rFonts w:cstheme="minorHAnsi"/>
          <w:sz w:val="24"/>
          <w:szCs w:val="24"/>
          <w:lang w:eastAsia="en-CA"/>
        </w:rPr>
        <w:t>ntario</w:t>
      </w:r>
      <w:r w:rsidRPr="009C61EE">
        <w:rPr>
          <w:rFonts w:cstheme="minorHAnsi"/>
          <w:sz w:val="24"/>
          <w:szCs w:val="24"/>
          <w:lang w:eastAsia="en-CA"/>
        </w:rPr>
        <w:t>.</w:t>
      </w:r>
    </w:p>
    <w:p w14:paraId="706730D3" w14:textId="36C191ED" w:rsidR="009C61EE" w:rsidRPr="009C61EE" w:rsidRDefault="009C61EE" w:rsidP="009C61E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  <w:lang w:eastAsia="en-CA"/>
        </w:rPr>
      </w:pPr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Tu, E., Carswell, K. L., Horne, R. M., </w:t>
      </w:r>
      <w:proofErr w:type="spellStart"/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>Visserman</w:t>
      </w:r>
      <w:proofErr w:type="spellEnd"/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, M. L., &amp; </w:t>
      </w:r>
      <w:proofErr w:type="spellStart"/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>Impett</w:t>
      </w:r>
      <w:proofErr w:type="spellEnd"/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, E. A. (2019, February). </w:t>
      </w:r>
      <w:r w:rsidRPr="009C61EE">
        <w:rPr>
          <w:rFonts w:cstheme="minorHAnsi"/>
          <w:sz w:val="24"/>
          <w:szCs w:val="24"/>
        </w:rPr>
        <w:t xml:space="preserve">With or without you: Exploring relational and personal self-expansion among romantic </w:t>
      </w:r>
      <w:r w:rsidRPr="009C61EE">
        <w:rPr>
          <w:rFonts w:cstheme="minorHAnsi"/>
          <w:sz w:val="24"/>
          <w:szCs w:val="24"/>
        </w:rPr>
        <w:lastRenderedPageBreak/>
        <w:t>partners post-relocation</w:t>
      </w:r>
      <w:r w:rsidRPr="009C61EE">
        <w:rPr>
          <w:rFonts w:cstheme="minorHAnsi"/>
          <w:sz w:val="24"/>
          <w:szCs w:val="24"/>
          <w:lang w:eastAsia="en-CA"/>
        </w:rPr>
        <w:t>. Poster presented at the annual meeting of the Society for Personality and Social Psychology, Portland, O</w:t>
      </w:r>
      <w:r w:rsidR="00600A31">
        <w:rPr>
          <w:rFonts w:cstheme="minorHAnsi"/>
          <w:sz w:val="24"/>
          <w:szCs w:val="24"/>
          <w:lang w:eastAsia="en-CA"/>
        </w:rPr>
        <w:t>regon</w:t>
      </w:r>
      <w:r w:rsidRPr="009C61EE">
        <w:rPr>
          <w:rFonts w:cstheme="minorHAnsi"/>
          <w:sz w:val="24"/>
          <w:szCs w:val="24"/>
          <w:lang w:eastAsia="en-CA"/>
        </w:rPr>
        <w:t>.</w:t>
      </w:r>
    </w:p>
    <w:p w14:paraId="26A0945F" w14:textId="7ED1CFD4" w:rsidR="00484B1E" w:rsidRPr="00B84D87" w:rsidRDefault="009C61EE" w:rsidP="00B84D87">
      <w:pPr>
        <w:pStyle w:val="CommentText"/>
        <w:rPr>
          <w:rFonts w:eastAsia="Times New Roman" w:cstheme="minorHAnsi"/>
          <w:bCs/>
          <w:color w:val="000000"/>
          <w:sz w:val="24"/>
          <w:szCs w:val="24"/>
          <w:lang w:eastAsia="en-CA"/>
        </w:rPr>
      </w:pPr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 </w:t>
      </w:r>
    </w:p>
    <w:p w14:paraId="593F746D" w14:textId="77777777" w:rsidR="00B84D87" w:rsidRDefault="00B84D87" w:rsidP="00B84D87">
      <w:pPr>
        <w:pBdr>
          <w:bottom w:val="single" w:sz="4" w:space="1" w:color="auto"/>
        </w:pBdr>
        <w:spacing w:after="0" w:line="276" w:lineRule="auto"/>
        <w:ind w:right="-720"/>
        <w:rPr>
          <w:rFonts w:eastAsia="Times New Roman" w:cstheme="minorHAnsi"/>
          <w:b/>
          <w:bCs/>
          <w:color w:val="000000"/>
          <w:sz w:val="28"/>
          <w:szCs w:val="24"/>
          <w:lang w:eastAsia="en-CA"/>
        </w:rPr>
      </w:pPr>
      <w:r>
        <w:rPr>
          <w:rFonts w:eastAsia="Times New Roman" w:cstheme="minorHAnsi"/>
          <w:b/>
          <w:bCs/>
          <w:color w:val="000000"/>
          <w:sz w:val="28"/>
          <w:szCs w:val="24"/>
          <w:lang w:eastAsia="en-CA"/>
        </w:rPr>
        <w:t>Relevant Coursework</w:t>
      </w:r>
    </w:p>
    <w:p w14:paraId="72626A23" w14:textId="77777777" w:rsidR="00B84D87" w:rsidRDefault="00B84D87" w:rsidP="00B84D87">
      <w:pPr>
        <w:pStyle w:val="ListParagraph"/>
        <w:numPr>
          <w:ilvl w:val="0"/>
          <w:numId w:val="11"/>
        </w:numPr>
        <w:spacing w:after="0" w:line="276" w:lineRule="auto"/>
        <w:ind w:right="-720"/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Research Design and Analysis in Psychology I and II, Experimental Design and Theory, Interpersonal Relationships, Social Psychology of Emotion, Social Neuroscience, Abnormal Psychology: Adult Disorders, Health Psychology, The Science of Well-Being, Special topics in Abnormal Psychology, and Special Topics in Social Psychology </w:t>
      </w:r>
    </w:p>
    <w:p w14:paraId="2A0B0DB3" w14:textId="77777777" w:rsidR="00B84D87" w:rsidRDefault="00B84D87" w:rsidP="00093ACE">
      <w:pPr>
        <w:pBdr>
          <w:bottom w:val="single" w:sz="4" w:space="1" w:color="auto"/>
        </w:pBdr>
        <w:spacing w:after="0" w:line="276" w:lineRule="auto"/>
        <w:ind w:right="-720"/>
        <w:rPr>
          <w:rFonts w:eastAsia="Times New Roman" w:cstheme="minorHAnsi"/>
          <w:b/>
          <w:bCs/>
          <w:color w:val="000000"/>
          <w:sz w:val="28"/>
          <w:szCs w:val="24"/>
          <w:lang w:eastAsia="en-CA"/>
        </w:rPr>
      </w:pPr>
    </w:p>
    <w:p w14:paraId="25F6A8A3" w14:textId="7C176F05" w:rsidR="00295BA2" w:rsidRPr="00346A43" w:rsidRDefault="00346A43" w:rsidP="00093ACE">
      <w:pPr>
        <w:pBdr>
          <w:bottom w:val="single" w:sz="4" w:space="1" w:color="auto"/>
        </w:pBdr>
        <w:spacing w:after="0" w:line="276" w:lineRule="auto"/>
        <w:ind w:right="-720"/>
        <w:rPr>
          <w:rFonts w:eastAsia="Times New Roman" w:cstheme="minorHAnsi"/>
          <w:bCs/>
          <w:color w:val="000000"/>
          <w:sz w:val="28"/>
          <w:szCs w:val="24"/>
          <w:lang w:eastAsia="en-CA"/>
        </w:rPr>
      </w:pPr>
      <w:r>
        <w:rPr>
          <w:rFonts w:eastAsia="Times New Roman" w:cstheme="minorHAnsi"/>
          <w:b/>
          <w:bCs/>
          <w:color w:val="000000"/>
          <w:sz w:val="28"/>
          <w:szCs w:val="24"/>
          <w:lang w:eastAsia="en-CA"/>
        </w:rPr>
        <w:t>Relevant Skills</w:t>
      </w:r>
    </w:p>
    <w:p w14:paraId="459E043A" w14:textId="1AE247A7" w:rsidR="00346A43" w:rsidRPr="00346A43" w:rsidRDefault="00346A43" w:rsidP="00346A43">
      <w:pPr>
        <w:pStyle w:val="ListParagraph"/>
        <w:numPr>
          <w:ilvl w:val="0"/>
          <w:numId w:val="6"/>
        </w:numPr>
        <w:spacing w:after="0" w:line="276" w:lineRule="auto"/>
        <w:ind w:right="-720"/>
        <w:rPr>
          <w:rFonts w:eastAsia="Times New Roman" w:cstheme="minorHAnsi"/>
          <w:bCs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>Microsoft Office, Qualtrics, R</w:t>
      </w:r>
      <w:r w:rsidR="009E4CEB">
        <w:rPr>
          <w:rFonts w:eastAsia="Times New Roman" w:cstheme="minorHAnsi"/>
          <w:bCs/>
          <w:color w:val="000000"/>
          <w:sz w:val="24"/>
          <w:szCs w:val="24"/>
          <w:lang w:eastAsia="en-CA"/>
        </w:rPr>
        <w:t>, SPSS</w:t>
      </w:r>
    </w:p>
    <w:p w14:paraId="6F4998A9" w14:textId="75727A83" w:rsidR="00295BA2" w:rsidRPr="009B717C" w:rsidRDefault="00295BA2" w:rsidP="00295BA2">
      <w:pPr>
        <w:spacing w:after="0" w:line="276" w:lineRule="auto"/>
        <w:ind w:right="-720"/>
        <w:rPr>
          <w:rFonts w:eastAsia="Times New Roman" w:cstheme="minorHAnsi"/>
          <w:bCs/>
          <w:color w:val="000000"/>
          <w:sz w:val="24"/>
          <w:szCs w:val="24"/>
          <w:lang w:eastAsia="en-CA"/>
        </w:rPr>
      </w:pPr>
    </w:p>
    <w:p w14:paraId="43D2DBD1" w14:textId="42A498EC" w:rsidR="00295BA2" w:rsidRPr="009B717C" w:rsidRDefault="00295BA2" w:rsidP="00295BA2">
      <w:pPr>
        <w:spacing w:after="0" w:line="276" w:lineRule="auto"/>
        <w:ind w:right="-720"/>
        <w:rPr>
          <w:rFonts w:eastAsia="Times New Roman" w:cstheme="minorHAnsi"/>
          <w:bCs/>
          <w:color w:val="000000"/>
          <w:sz w:val="24"/>
          <w:szCs w:val="24"/>
          <w:lang w:eastAsia="en-CA"/>
        </w:rPr>
      </w:pPr>
      <w:bookmarkStart w:id="0" w:name="_GoBack"/>
      <w:bookmarkEnd w:id="0"/>
    </w:p>
    <w:sectPr w:rsidR="00295BA2" w:rsidRPr="009B71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6FC7"/>
    <w:multiLevelType w:val="hybridMultilevel"/>
    <w:tmpl w:val="D41830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63E0D"/>
    <w:multiLevelType w:val="hybridMultilevel"/>
    <w:tmpl w:val="F7A4ED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D0E00"/>
    <w:multiLevelType w:val="hybridMultilevel"/>
    <w:tmpl w:val="8BDCE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37342"/>
    <w:multiLevelType w:val="hybridMultilevel"/>
    <w:tmpl w:val="F7E017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56122"/>
    <w:multiLevelType w:val="hybridMultilevel"/>
    <w:tmpl w:val="463E05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45F56"/>
    <w:multiLevelType w:val="hybridMultilevel"/>
    <w:tmpl w:val="57A4A7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02276"/>
    <w:multiLevelType w:val="hybridMultilevel"/>
    <w:tmpl w:val="4AF2BB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7446B"/>
    <w:multiLevelType w:val="hybridMultilevel"/>
    <w:tmpl w:val="202EEB8C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A030572"/>
    <w:multiLevelType w:val="hybridMultilevel"/>
    <w:tmpl w:val="2B5AA42C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F595588"/>
    <w:multiLevelType w:val="hybridMultilevel"/>
    <w:tmpl w:val="261AF7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0"/>
  </w:num>
  <w:num w:numId="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D7"/>
    <w:rsid w:val="000000FF"/>
    <w:rsid w:val="00033CD7"/>
    <w:rsid w:val="00065F03"/>
    <w:rsid w:val="00093ACE"/>
    <w:rsid w:val="000D3D0A"/>
    <w:rsid w:val="000F4F83"/>
    <w:rsid w:val="001073DE"/>
    <w:rsid w:val="001950EB"/>
    <w:rsid w:val="001955CB"/>
    <w:rsid w:val="00206549"/>
    <w:rsid w:val="0021274A"/>
    <w:rsid w:val="00280494"/>
    <w:rsid w:val="0028104E"/>
    <w:rsid w:val="00295BA2"/>
    <w:rsid w:val="002A28EF"/>
    <w:rsid w:val="00317808"/>
    <w:rsid w:val="00346A43"/>
    <w:rsid w:val="003C55BF"/>
    <w:rsid w:val="00443E7E"/>
    <w:rsid w:val="00484B1E"/>
    <w:rsid w:val="004A5A89"/>
    <w:rsid w:val="004D50B4"/>
    <w:rsid w:val="005313D5"/>
    <w:rsid w:val="00532986"/>
    <w:rsid w:val="0054459D"/>
    <w:rsid w:val="005558C3"/>
    <w:rsid w:val="00557352"/>
    <w:rsid w:val="005957A6"/>
    <w:rsid w:val="00600A31"/>
    <w:rsid w:val="0063293B"/>
    <w:rsid w:val="007507AF"/>
    <w:rsid w:val="00775BBC"/>
    <w:rsid w:val="007C0BEB"/>
    <w:rsid w:val="007F407C"/>
    <w:rsid w:val="00806275"/>
    <w:rsid w:val="0080678F"/>
    <w:rsid w:val="0087646E"/>
    <w:rsid w:val="008A4E19"/>
    <w:rsid w:val="008B6F4A"/>
    <w:rsid w:val="00992B2D"/>
    <w:rsid w:val="009B717C"/>
    <w:rsid w:val="009C61EE"/>
    <w:rsid w:val="009E4CEB"/>
    <w:rsid w:val="00A026B4"/>
    <w:rsid w:val="00A43F3E"/>
    <w:rsid w:val="00A82B84"/>
    <w:rsid w:val="00AA5E1B"/>
    <w:rsid w:val="00AC61ED"/>
    <w:rsid w:val="00AC68EE"/>
    <w:rsid w:val="00B06847"/>
    <w:rsid w:val="00B57D00"/>
    <w:rsid w:val="00B84D87"/>
    <w:rsid w:val="00BD345E"/>
    <w:rsid w:val="00C159DC"/>
    <w:rsid w:val="00CC4058"/>
    <w:rsid w:val="00CF2A9F"/>
    <w:rsid w:val="00D113E0"/>
    <w:rsid w:val="00E33229"/>
    <w:rsid w:val="00E617DE"/>
    <w:rsid w:val="00EC39F6"/>
    <w:rsid w:val="00F05F24"/>
    <w:rsid w:val="00F14464"/>
    <w:rsid w:val="00F5201E"/>
    <w:rsid w:val="00FC0D9E"/>
    <w:rsid w:val="00F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79A2"/>
  <w15:chartTrackingRefBased/>
  <w15:docId w15:val="{0DD55205-1DA6-4B84-BC3B-7C7BAD49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B84D8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7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2A9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95B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5B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5B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B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B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BA2"/>
    <w:rPr>
      <w:rFonts w:ascii="Segoe UI" w:hAnsi="Segoe UI" w:cs="Segoe U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B84D87"/>
    <w:rPr>
      <w:rFonts w:ascii="Times New Roman" w:eastAsia="Times New Roman" w:hAnsi="Times New Roman" w:cs="Times New Roman"/>
      <w:b/>
      <w:bCs/>
      <w:sz w:val="15"/>
      <w:szCs w:val="15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Tu</dc:creator>
  <cp:keywords/>
  <dc:description/>
  <cp:lastModifiedBy>Eric Tu</cp:lastModifiedBy>
  <cp:revision>2</cp:revision>
  <dcterms:created xsi:type="dcterms:W3CDTF">2019-09-17T15:59:00Z</dcterms:created>
  <dcterms:modified xsi:type="dcterms:W3CDTF">2019-09-17T15:59:00Z</dcterms:modified>
</cp:coreProperties>
</file>