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3372" w14:textId="77777777" w:rsidR="008D6C6A" w:rsidRPr="00984DDD" w:rsidRDefault="008D6C6A" w:rsidP="008D6C6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2D2A6DA3" w14:textId="77777777" w:rsidR="008D6C6A" w:rsidRPr="00984DDD" w:rsidRDefault="008D6C6A" w:rsidP="008D6C6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4FBCDC28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>им. И.Раззакова</w:t>
      </w:r>
    </w:p>
    <w:p w14:paraId="1B56D17C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6CAF4B8D" w14:textId="77777777" w:rsidR="008D6C6A" w:rsidRPr="000543D4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BF24155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37C11CF1" w14:textId="77777777" w:rsidR="008D6C6A" w:rsidRPr="000543D4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68012D6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7A5F4194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363C08E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14DECFBF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42D482CA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DAA6642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D21DAE0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6D6A89A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040F0500" w14:textId="2292D182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957B76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4F3F7770" w14:textId="350BDC64" w:rsidR="008D6C6A" w:rsidRPr="0074611C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</w:t>
      </w:r>
      <w:r w:rsidRPr="003D5F7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957B76" w:rsidRPr="00957B76">
        <w:rPr>
          <w:rFonts w:ascii="Times New Roman" w:hAnsi="Times New Roman" w:cs="Times New Roman"/>
          <w:bCs/>
          <w:sz w:val="28"/>
          <w:szCs w:val="28"/>
        </w:rPr>
        <w:t>Статические поля и методы класса</w:t>
      </w:r>
    </w:p>
    <w:p w14:paraId="50D5E47F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8ABA9B0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C999EB4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C6A2A19" w14:textId="77777777" w:rsidR="008D6C6A" w:rsidRPr="00875F84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 Эрлан</w:t>
      </w:r>
    </w:p>
    <w:p w14:paraId="2FDDB83B" w14:textId="77777777" w:rsidR="008D6C6A" w:rsidRPr="00875F84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67F17D48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366028CB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09D455" w14:textId="77777777" w:rsidR="008D6C6A" w:rsidRPr="00ED6D3A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237986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61F9EFCE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4C71A1DA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2024</w:t>
      </w:r>
    </w:p>
    <w:p w14:paraId="12E8B42E" w14:textId="772B365E" w:rsidR="00F1312B" w:rsidRDefault="008D6C6A" w:rsidP="008D6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306DFC1E" w14:textId="77777777" w:rsidR="00957B76" w:rsidRPr="005A59CB" w:rsidRDefault="00957B76" w:rsidP="00957B76">
      <w:pPr>
        <w:tabs>
          <w:tab w:val="left" w:pos="0"/>
        </w:tabs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5581">
        <w:rPr>
          <w:rFonts w:ascii="Times New Roman" w:hAnsi="Times New Roman" w:cs="Times New Roman"/>
          <w:sz w:val="24"/>
          <w:szCs w:val="24"/>
        </w:rPr>
        <w:t>Написать</w:t>
      </w:r>
      <w:r>
        <w:rPr>
          <w:rFonts w:ascii="Times New Roman" w:hAnsi="Times New Roman" w:cs="Times New Roman"/>
          <w:sz w:val="24"/>
          <w:szCs w:val="24"/>
        </w:rPr>
        <w:t xml:space="preserve"> программу для решения статическими методами следующей задачи. Из зенитного орудия производится</w:t>
      </w:r>
      <w:r w:rsidRPr="00C35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стрельба по самолету. Вероятность попадания одного выстрела равна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5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Стрельба производится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5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 или до первого попадания. В программе необходимо создать класс с полем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 методом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аргумент метода) для вычисления результата стрельбы (0 если самолет не сбит, 1 если цель уничтожена). Предусмотреть метод для вычисления оценочного значения вероятности поражения цели (в пределе это значение стремиться к величине 1-(1-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9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9CB">
        <w:rPr>
          <w:rFonts w:ascii="Times New Roman" w:hAnsi="Times New Roman" w:cs="Times New Roman"/>
          <w:sz w:val="24"/>
          <w:szCs w:val="24"/>
        </w:rPr>
        <w:t>).</w:t>
      </w:r>
    </w:p>
    <w:p w14:paraId="488480CF" w14:textId="77777777" w:rsidR="008D6C6A" w:rsidRPr="009465A6" w:rsidRDefault="008D6C6A" w:rsidP="008D6C6A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59488E4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547A3B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49E1F662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7CB5FC58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EA7A3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92192B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5154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2B91AF"/>
          <w:sz w:val="19"/>
          <w:szCs w:val="19"/>
          <w:lang w:val="en-US"/>
        </w:rPr>
        <w:t>Gun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28BAAB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8DD99C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CE204F3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E49880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shoot(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B1F25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srand(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&gt;(time(0)));</w:t>
      </w:r>
    </w:p>
    <w:p w14:paraId="1EA6B492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7C6A0E9E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)rand() / </w:t>
      </w:r>
      <w:r w:rsidRPr="00957B76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p) {</w:t>
      </w:r>
    </w:p>
    <w:p w14:paraId="0BBFAB7A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3222656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2581DD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F3E636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CD360D0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35D213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8D374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estimateProbability(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64FDF5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1 - pow((1 - p), </w:t>
      </w: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F5A5F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EADB76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1F58A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setProbability(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probability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658766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</w:t>
      </w:r>
      <w:r w:rsidRPr="00957B76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probability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82CD9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D3DAD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23DC35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3A63B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B76">
        <w:rPr>
          <w:rFonts w:ascii="Cascadia Mono" w:hAnsi="Cascadia Mono" w:cs="Cascadia Mono"/>
          <w:color w:val="2B91AF"/>
          <w:sz w:val="19"/>
          <w:szCs w:val="19"/>
          <w:lang w:val="en-US"/>
        </w:rPr>
        <w:t>Gun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::p = 0.0;</w:t>
      </w:r>
    </w:p>
    <w:p w14:paraId="0FCD227E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0F565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EC2F151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57B7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7B7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09128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D987A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Gun</w:t>
      </w:r>
      <w:r>
        <w:rPr>
          <w:rFonts w:ascii="Cascadia Mono" w:hAnsi="Cascadia Mono" w:cs="Cascadia Mono"/>
          <w:color w:val="000000"/>
          <w:sz w:val="19"/>
          <w:szCs w:val="19"/>
        </w:rPr>
        <w:t>::setProbability(0.5);</w:t>
      </w:r>
    </w:p>
    <w:p w14:paraId="438F5E5B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3A152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7F0C5F1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выстрелов: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691D5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57B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A7565B5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B959D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957B76">
        <w:rPr>
          <w:rFonts w:ascii="Cascadia Mono" w:hAnsi="Cascadia Mono" w:cs="Cascadia Mono"/>
          <w:color w:val="2B91AF"/>
          <w:sz w:val="19"/>
          <w:szCs w:val="19"/>
          <w:lang w:val="en-US"/>
        </w:rPr>
        <w:t>Gun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::shoot(n);</w:t>
      </w:r>
    </w:p>
    <w:p w14:paraId="31377F1A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стрельбы: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1 ? </w:t>
      </w:r>
      <w:r>
        <w:rPr>
          <w:rFonts w:ascii="Cascadia Mono" w:hAnsi="Cascadia Mono" w:cs="Cascadia Mono"/>
          <w:color w:val="A31515"/>
          <w:sz w:val="19"/>
          <w:szCs w:val="19"/>
        </w:rPr>
        <w:t>"Цель уничтожена"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"Цель не поражена"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13E4D5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E97CB" w14:textId="77777777" w:rsidR="00957B76" w:rsidRP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7B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estimatedProbability = </w:t>
      </w:r>
      <w:r w:rsidRPr="00957B76">
        <w:rPr>
          <w:rFonts w:ascii="Cascadia Mono" w:hAnsi="Cascadia Mono" w:cs="Cascadia Mono"/>
          <w:color w:val="2B91AF"/>
          <w:sz w:val="19"/>
          <w:szCs w:val="19"/>
          <w:lang w:val="en-US"/>
        </w:rPr>
        <w:t>Gun</w:t>
      </w: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>::estimateProbability(n);</w:t>
      </w:r>
    </w:p>
    <w:p w14:paraId="3B522D79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"Оценочное значение вероятности поражения цели: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estimatedProbability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A755EB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805D7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24F168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4DF69F" w14:textId="77777777" w:rsidR="00957B76" w:rsidRDefault="00957B76" w:rsidP="0095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602D7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3A8A3" w14:textId="77777777" w:rsidR="008D6C6A" w:rsidRPr="000803A1" w:rsidRDefault="008D6C6A" w:rsidP="008D6C6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B7D06DF" w14:textId="46CA4A6E" w:rsidR="00824437" w:rsidRPr="008D6C6A" w:rsidRDefault="00957B76" w:rsidP="008D6C6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57B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963CE5" wp14:editId="0F476D07">
            <wp:extent cx="5940425" cy="1412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4437" w:rsidRPr="008D6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A"/>
    <w:rsid w:val="00544B5A"/>
    <w:rsid w:val="00824437"/>
    <w:rsid w:val="008D6C6A"/>
    <w:rsid w:val="00957B76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173D"/>
  <w15:chartTrackingRefBased/>
  <w15:docId w15:val="{A35FA321-62D2-4A6A-AC7C-7523990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D6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43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2024-04-02T14:46:00Z</dcterms:created>
  <dcterms:modified xsi:type="dcterms:W3CDTF">2024-05-23T12:33:00Z</dcterms:modified>
</cp:coreProperties>
</file>