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18C0690" w14:textId="77777777" w:rsidR="00F444DB" w:rsidRDefault="00F444DB" w:rsidP="004040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11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63"/>
        <w:gridCol w:w="108"/>
        <w:gridCol w:w="28"/>
        <w:gridCol w:w="44"/>
        <w:gridCol w:w="2650"/>
      </w:tblGrid>
      <w:tr w:rsidR="00F444DB" w14:paraId="17946FE5" w14:textId="77777777" w:rsidTr="00B96206">
        <w:tc>
          <w:tcPr>
            <w:tcW w:w="11193" w:type="dxa"/>
            <w:gridSpan w:val="5"/>
          </w:tcPr>
          <w:p w14:paraId="23E4B22F" w14:textId="77777777" w:rsidR="00F444DB" w:rsidRDefault="00404020" w:rsidP="00404020">
            <w:pPr>
              <w:jc w:val="both"/>
              <w:rPr>
                <w:rFonts w:ascii="STIX Two Text" w:eastAsia="STIX Two Text" w:hAnsi="STIX Two Text" w:cs="STIX Two Text"/>
                <w:b/>
                <w:sz w:val="48"/>
                <w:szCs w:val="48"/>
              </w:rPr>
            </w:pPr>
            <w:r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Erlan Delfino Alba</w:t>
            </w:r>
          </w:p>
        </w:tc>
      </w:tr>
      <w:tr w:rsidR="00F444DB" w:rsidRPr="004849D7" w14:paraId="63B245DD" w14:textId="77777777" w:rsidTr="00B96206">
        <w:trPr>
          <w:trHeight w:val="465"/>
        </w:trPr>
        <w:tc>
          <w:tcPr>
            <w:tcW w:w="11193" w:type="dxa"/>
            <w:gridSpan w:val="5"/>
            <w:tcBorders>
              <w:bottom w:val="single" w:sz="4" w:space="0" w:color="000000"/>
            </w:tcBorders>
            <w:vAlign w:val="center"/>
          </w:tcPr>
          <w:p w14:paraId="34956E39" w14:textId="77777777" w:rsidR="00F444DB" w:rsidRPr="001901D4" w:rsidRDefault="001901D4" w:rsidP="00404020">
            <w:pPr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r w:rsidRPr="001901D4">
              <w:rPr>
                <w:rFonts w:ascii="STIX Two Text" w:eastAsia="STIX Two Text" w:hAnsi="STIX Two Text" w:cs="STIX Two Text"/>
                <w:lang w:val="es-US"/>
              </w:rPr>
              <w:t>La Ha</w:t>
            </w:r>
            <w:r>
              <w:rPr>
                <w:rFonts w:ascii="STIX Two Text" w:eastAsia="STIX Two Text" w:hAnsi="STIX Two Text" w:cs="STIX Two Text"/>
                <w:lang w:val="es-US"/>
              </w:rPr>
              <w:t>bana</w:t>
            </w:r>
            <w:r w:rsidRPr="001901D4">
              <w:rPr>
                <w:rFonts w:ascii="STIX Two Text" w:eastAsia="STIX Two Text" w:hAnsi="STIX Two Text" w:cs="STIX Two Text"/>
                <w:lang w:val="es-US"/>
              </w:rPr>
              <w:t xml:space="preserve">, </w:t>
            </w:r>
            <w:r>
              <w:rPr>
                <w:rFonts w:ascii="STIX Two Text" w:eastAsia="STIX Two Text" w:hAnsi="STIX Two Text" w:cs="STIX Two Text"/>
                <w:lang w:val="es-US"/>
              </w:rPr>
              <w:t>Cuba</w:t>
            </w:r>
            <w:r w:rsidRPr="001901D4">
              <w:rPr>
                <w:rFonts w:ascii="STIX Two Text" w:eastAsia="STIX Two Text" w:hAnsi="STIX Two Text" w:cs="STIX Two Text"/>
                <w:color w:val="000000"/>
                <w:lang w:val="es-US"/>
              </w:rPr>
              <w:t xml:space="preserve"> </w:t>
            </w:r>
            <w:r w:rsidRPr="001901D4">
              <w:rPr>
                <w:rFonts w:ascii="STIX Two Text" w:eastAsia="STIX Two Text" w:hAnsi="STIX Two Text" w:cs="STIX Two Text"/>
                <w:lang w:val="es-US"/>
              </w:rPr>
              <w:t xml:space="preserve">· </w:t>
            </w:r>
            <w:r w:rsidR="00F51697">
              <w:rPr>
                <w:rFonts w:ascii="STIX Two Text" w:eastAsia="STIX Two Text" w:hAnsi="STIX Two Text" w:cs="STIX Two Text"/>
                <w:lang w:val="es-US"/>
              </w:rPr>
              <w:t xml:space="preserve">WhatsApp: </w:t>
            </w:r>
            <w:r w:rsidR="00AF6925">
              <w:rPr>
                <w:rFonts w:ascii="STIX Two Text" w:eastAsia="STIX Two Text" w:hAnsi="STIX Two Text" w:cs="STIX Two Text"/>
                <w:lang w:val="es-US"/>
              </w:rPr>
              <w:t>+59 893 306 860</w:t>
            </w:r>
            <w:r w:rsidR="00F51697">
              <w:rPr>
                <w:rFonts w:ascii="STIX Two Text" w:eastAsia="STIX Two Text" w:hAnsi="STIX Two Text" w:cs="STIX Two Text"/>
                <w:lang w:val="es-US"/>
              </w:rPr>
              <w:t xml:space="preserve"> </w:t>
            </w:r>
            <w:r w:rsidRPr="001901D4">
              <w:rPr>
                <w:rFonts w:ascii="STIX Two Text" w:eastAsia="STIX Two Text" w:hAnsi="STIX Two Text" w:cs="STIX Two Text"/>
                <w:lang w:val="es-US"/>
              </w:rPr>
              <w:t xml:space="preserve">· </w:t>
            </w:r>
            <w:r w:rsidR="00AF6925">
              <w:rPr>
                <w:rFonts w:ascii="STIX Two Text" w:eastAsia="STIX Two Text" w:hAnsi="STIX Two Text" w:cs="STIX Two Text"/>
                <w:lang w:val="es-US"/>
              </w:rPr>
              <w:t>delfinoerlan</w:t>
            </w:r>
            <w:r w:rsidRPr="001901D4">
              <w:rPr>
                <w:rFonts w:ascii="STIX Two Text" w:eastAsia="STIX Two Text" w:hAnsi="STIX Two Text" w:cs="STIX Two Text"/>
                <w:color w:val="000000"/>
                <w:lang w:val="es-US"/>
              </w:rPr>
              <w:t>@gmail.com</w:t>
            </w:r>
          </w:p>
        </w:tc>
      </w:tr>
      <w:tr w:rsidR="00F444DB" w:rsidRPr="004849D7" w14:paraId="3040D6F9" w14:textId="77777777" w:rsidTr="00B96206">
        <w:trPr>
          <w:trHeight w:val="142"/>
        </w:trPr>
        <w:tc>
          <w:tcPr>
            <w:tcW w:w="11193" w:type="dxa"/>
            <w:gridSpan w:val="5"/>
            <w:tcBorders>
              <w:top w:val="single" w:sz="4" w:space="0" w:color="000000"/>
            </w:tcBorders>
          </w:tcPr>
          <w:p w14:paraId="492F223A" w14:textId="77777777" w:rsidR="00F444DB" w:rsidRPr="001901D4" w:rsidRDefault="00F444DB" w:rsidP="00404020">
            <w:pPr>
              <w:jc w:val="both"/>
              <w:rPr>
                <w:rFonts w:ascii="STIX Two Text" w:eastAsia="STIX Two Text" w:hAnsi="STIX Two Text" w:cs="STIX Two Text"/>
                <w:sz w:val="10"/>
                <w:szCs w:val="10"/>
                <w:lang w:val="es-US"/>
              </w:rPr>
            </w:pPr>
          </w:p>
        </w:tc>
      </w:tr>
      <w:tr w:rsidR="00F444DB" w:rsidRPr="004849D7" w14:paraId="2CE07670" w14:textId="77777777" w:rsidTr="00B96206">
        <w:trPr>
          <w:trHeight w:val="954"/>
        </w:trPr>
        <w:tc>
          <w:tcPr>
            <w:tcW w:w="11193" w:type="dxa"/>
            <w:gridSpan w:val="5"/>
          </w:tcPr>
          <w:p w14:paraId="4283E85F" w14:textId="10976319" w:rsidR="0062524E" w:rsidRPr="0062524E" w:rsidRDefault="0062524E" w:rsidP="00404020">
            <w:pPr>
              <w:spacing w:line="276" w:lineRule="auto"/>
              <w:jc w:val="both"/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</w:pPr>
            <w:r w:rsidRPr="0062524E">
              <w:rPr>
                <w:rFonts w:ascii="STIX Two Text" w:eastAsia="STIX Two Text" w:hAnsi="STIX Two Text" w:cs="STIX Two Text"/>
                <w:b/>
                <w:bCs/>
                <w:i/>
                <w:color w:val="0E0E0E"/>
                <w:sz w:val="21"/>
                <w:szCs w:val="21"/>
                <w:lang w:val="es-US"/>
              </w:rPr>
              <w:t xml:space="preserve">Soy ingeniero de software </w:t>
            </w:r>
            <w:r w:rsidRPr="0062524E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>con</w:t>
            </w:r>
            <w:r w:rsidRPr="0062524E">
              <w:rPr>
                <w:rFonts w:ascii="STIX Two Text" w:eastAsia="STIX Two Text" w:hAnsi="STIX Two Text" w:cs="STIX Two Text"/>
                <w:b/>
                <w:bCs/>
                <w:i/>
                <w:color w:val="0E0E0E"/>
                <w:sz w:val="21"/>
                <w:szCs w:val="21"/>
                <w:lang w:val="es-US"/>
              </w:rPr>
              <w:t xml:space="preserve"> más de 3 años de experiencia </w:t>
            </w:r>
            <w:r w:rsidRPr="0062524E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>en el desarrollo</w:t>
            </w:r>
            <w:r w:rsidRPr="0062524E">
              <w:rPr>
                <w:rFonts w:ascii="STIX Two Text" w:eastAsia="STIX Two Text" w:hAnsi="STIX Two Text" w:cs="STIX Two Text"/>
                <w:b/>
                <w:bCs/>
                <w:i/>
                <w:color w:val="0E0E0E"/>
                <w:sz w:val="21"/>
                <w:szCs w:val="21"/>
                <w:lang w:val="es-US"/>
              </w:rPr>
              <w:t xml:space="preserve"> full stack </w:t>
            </w:r>
            <w:r w:rsidRPr="0062524E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 xml:space="preserve">de aplicaciones web </w:t>
            </w:r>
            <w:r w:rsidR="00E43493" w:rsidRPr="00E43493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 xml:space="preserve">con </w:t>
            </w:r>
            <w:r w:rsidR="00E43493" w:rsidRPr="00E43493">
              <w:rPr>
                <w:rFonts w:ascii="STIX Two Text" w:eastAsia="STIX Two Text" w:hAnsi="STIX Two Text" w:cs="STIX Two Text"/>
                <w:b/>
                <w:bCs/>
                <w:iCs/>
                <w:color w:val="0E0E0E"/>
                <w:sz w:val="21"/>
                <w:szCs w:val="21"/>
                <w:lang w:val="es-US"/>
              </w:rPr>
              <w:t>Next.js</w:t>
            </w:r>
            <w:r w:rsidR="00E43493" w:rsidRPr="00E43493">
              <w:rPr>
                <w:rFonts w:ascii="STIX Two Text" w:eastAsia="STIX Two Text" w:hAnsi="STIX Two Text" w:cs="STIX Two Text"/>
                <w:iCs/>
                <w:color w:val="0E0E0E"/>
                <w:sz w:val="21"/>
                <w:szCs w:val="21"/>
                <w:lang w:val="es-US"/>
              </w:rPr>
              <w:t xml:space="preserve">, </w:t>
            </w:r>
            <w:r w:rsidR="00E43493" w:rsidRPr="00E43493">
              <w:rPr>
                <w:rFonts w:ascii="STIX Two Text" w:eastAsia="STIX Two Text" w:hAnsi="STIX Two Text" w:cs="STIX Two Text"/>
                <w:b/>
                <w:bCs/>
                <w:iCs/>
                <w:color w:val="0E0E0E"/>
                <w:sz w:val="21"/>
                <w:szCs w:val="21"/>
                <w:lang w:val="es-US"/>
              </w:rPr>
              <w:t>Angular, Nest</w:t>
            </w:r>
            <w:r w:rsidR="00065F52">
              <w:rPr>
                <w:rFonts w:ascii="STIX Two Text" w:eastAsia="STIX Two Text" w:hAnsi="STIX Two Text" w:cs="STIX Two Text"/>
                <w:b/>
                <w:bCs/>
                <w:iCs/>
                <w:color w:val="0E0E0E"/>
                <w:sz w:val="21"/>
                <w:szCs w:val="21"/>
                <w:lang w:val="es-US"/>
              </w:rPr>
              <w:t>.js</w:t>
            </w:r>
            <w:r w:rsidR="00E43493" w:rsidRPr="00E43493">
              <w:rPr>
                <w:rFonts w:ascii="STIX Two Text" w:eastAsia="STIX Two Text" w:hAnsi="STIX Two Text" w:cs="STIX Two Text"/>
                <w:b/>
                <w:bCs/>
                <w:iCs/>
                <w:color w:val="0E0E0E"/>
                <w:sz w:val="21"/>
                <w:szCs w:val="21"/>
                <w:lang w:val="es-US"/>
              </w:rPr>
              <w:t xml:space="preserve"> y PostgreSQL</w:t>
            </w:r>
            <w:r w:rsidRPr="0062524E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>, combinando interfaces atractivas con arquitecturas backend sólidas y escalables.</w:t>
            </w:r>
            <w:r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 xml:space="preserve"> </w:t>
            </w:r>
            <w:r w:rsidRPr="0062524E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>He liderado proyectos que han logrado mejoras medibles en entrega (+40%), rendimiento web (+25%) y la creación de plataformas unificadas. Experto en integraciones complejas y automatización de procesos de comunicación mediante bots. Apasionado por el diseño de experiencias fluidas y por mantenerme a la vanguardia en innovación tecnológica.</w:t>
            </w:r>
          </w:p>
          <w:p w14:paraId="59765D27" w14:textId="77777777" w:rsidR="00F444DB" w:rsidRPr="0008044C" w:rsidRDefault="00F444DB" w:rsidP="00404020">
            <w:pPr>
              <w:spacing w:line="276" w:lineRule="auto"/>
              <w:jc w:val="both"/>
              <w:rPr>
                <w:rFonts w:ascii="STIX Two Text" w:eastAsia="STIX Two Text" w:hAnsi="STIX Two Text" w:cs="STIX Two Text"/>
                <w:i/>
                <w:lang w:val="es-US"/>
              </w:rPr>
            </w:pPr>
          </w:p>
        </w:tc>
      </w:tr>
      <w:tr w:rsidR="00F444DB" w:rsidRPr="004849D7" w14:paraId="569C601D" w14:textId="77777777" w:rsidTr="00B96206">
        <w:trPr>
          <w:trHeight w:val="116"/>
        </w:trPr>
        <w:tc>
          <w:tcPr>
            <w:tcW w:w="11193" w:type="dxa"/>
            <w:gridSpan w:val="5"/>
          </w:tcPr>
          <w:p w14:paraId="3A2C754A" w14:textId="77777777" w:rsidR="00F444DB" w:rsidRPr="001901D4" w:rsidRDefault="00F444DB" w:rsidP="00404020">
            <w:pPr>
              <w:jc w:val="both"/>
              <w:rPr>
                <w:rFonts w:ascii="STIX Two Text" w:eastAsia="STIX Two Text" w:hAnsi="STIX Two Text" w:cs="STIX Two Text"/>
                <w:sz w:val="16"/>
                <w:szCs w:val="16"/>
                <w:lang w:val="es-US"/>
              </w:rPr>
            </w:pPr>
          </w:p>
        </w:tc>
      </w:tr>
      <w:tr w:rsidR="00F444DB" w14:paraId="120337D3" w14:textId="77777777" w:rsidTr="00B96206">
        <w:tc>
          <w:tcPr>
            <w:tcW w:w="11193" w:type="dxa"/>
            <w:gridSpan w:val="5"/>
            <w:tcBorders>
              <w:bottom w:val="single" w:sz="4" w:space="0" w:color="000000"/>
            </w:tcBorders>
          </w:tcPr>
          <w:p w14:paraId="48201645" w14:textId="77777777" w:rsidR="00F444DB" w:rsidRDefault="00000000" w:rsidP="00404020">
            <w:pPr>
              <w:jc w:val="both"/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sdt>
              <w:sdtPr>
                <w:tag w:val="goog_rdk_0"/>
                <w:id w:val="1275369491"/>
              </w:sdtPr>
              <w:sdtContent/>
            </w:sdt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EXPERIENCIA PROFESIONAL</w:t>
            </w:r>
          </w:p>
        </w:tc>
      </w:tr>
      <w:tr w:rsidR="00F444DB" w14:paraId="1DC8E205" w14:textId="77777777" w:rsidTr="00B96206">
        <w:tc>
          <w:tcPr>
            <w:tcW w:w="11193" w:type="dxa"/>
            <w:gridSpan w:val="5"/>
            <w:tcBorders>
              <w:top w:val="single" w:sz="4" w:space="0" w:color="000000"/>
            </w:tcBorders>
          </w:tcPr>
          <w:p w14:paraId="20815C91" w14:textId="77777777" w:rsidR="00F444DB" w:rsidRDefault="00F444DB" w:rsidP="00404020">
            <w:pPr>
              <w:jc w:val="both"/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F444DB" w:rsidRPr="004849D7" w14:paraId="4FF60049" w14:textId="77777777" w:rsidTr="00B96206">
        <w:trPr>
          <w:trHeight w:val="672"/>
        </w:trPr>
        <w:tc>
          <w:tcPr>
            <w:tcW w:w="8363" w:type="dxa"/>
          </w:tcPr>
          <w:p w14:paraId="3E93AE43" w14:textId="77777777" w:rsidR="00F444DB" w:rsidRDefault="004B6012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4B6012">
              <w:rPr>
                <w:rFonts w:ascii="STIX Two Text" w:eastAsia="STIX Two Text" w:hAnsi="STIX Two Text" w:cs="STIX Two Text"/>
                <w:b/>
                <w:color w:val="000000"/>
              </w:rPr>
              <w:t>Eclipse Agency</w:t>
            </w:r>
          </w:p>
          <w:p w14:paraId="42910F04" w14:textId="77777777" w:rsidR="00F444DB" w:rsidRDefault="00000000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</w:rPr>
              <w:t xml:space="preserve">Lead FrontEnd </w:t>
            </w:r>
            <w:r w:rsidR="004B6012">
              <w:rPr>
                <w:rFonts w:ascii="STIX Two Text" w:eastAsia="STIX Two Text" w:hAnsi="STIX Two Text" w:cs="STIX Two Text"/>
              </w:rPr>
              <w:t>Developer</w:t>
            </w:r>
          </w:p>
        </w:tc>
        <w:tc>
          <w:tcPr>
            <w:tcW w:w="2830" w:type="dxa"/>
            <w:gridSpan w:val="4"/>
          </w:tcPr>
          <w:p w14:paraId="51F9DBA7" w14:textId="77777777" w:rsidR="00F444DB" w:rsidRPr="004B6012" w:rsidRDefault="004B6012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</w:pPr>
            <w:r w:rsidRPr="004B6012">
              <w:rPr>
                <w:rFonts w:ascii="STIX Two Text" w:eastAsia="STIX Two Text" w:hAnsi="STIX Two Text" w:cs="STIX Two Text"/>
                <w:b/>
                <w:lang w:val="es-US"/>
              </w:rPr>
              <w:t xml:space="preserve">La </w:t>
            </w:r>
            <w:r w:rsidR="00F51697" w:rsidRPr="004B6012">
              <w:rPr>
                <w:rFonts w:ascii="STIX Two Text" w:eastAsia="STIX Two Text" w:hAnsi="STIX Two Text" w:cs="STIX Two Text"/>
                <w:b/>
                <w:lang w:val="es-US"/>
              </w:rPr>
              <w:t>Habana</w:t>
            </w:r>
            <w:r w:rsidR="00F51697" w:rsidRPr="004B6012">
              <w:rPr>
                <w:rFonts w:ascii="STIX Two Text" w:eastAsia="STIX Two Text" w:hAnsi="STIX Two Text" w:cs="STIX Two Text"/>
                <w:b/>
                <w:color w:val="000000"/>
                <w:lang w:val="es-US"/>
              </w:rPr>
              <w:t>,</w:t>
            </w:r>
            <w:r w:rsidR="00F51697" w:rsidRPr="004B6012">
              <w:rPr>
                <w:rFonts w:ascii="STIX Two Text" w:eastAsia="STIX Two Text" w:hAnsi="STIX Two Text" w:cs="STIX Two Text"/>
                <w:b/>
                <w:lang w:val="es-US"/>
              </w:rPr>
              <w:t xml:space="preserve"> Cuba</w:t>
            </w:r>
            <w:r w:rsidRPr="004B6012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 </w:t>
            </w:r>
          </w:p>
          <w:p w14:paraId="796C6F47" w14:textId="77777777" w:rsidR="00F444DB" w:rsidRPr="004B6012" w:rsidRDefault="004B6012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b/>
                <w:i/>
                <w:color w:val="000000"/>
                <w:lang w:val="es-US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Julio</w:t>
            </w:r>
            <w:r w:rsidRPr="004B6012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 20</w:t>
            </w:r>
            <w:r>
              <w:rPr>
                <w:rFonts w:ascii="STIX Two Text" w:eastAsia="STIX Two Text" w:hAnsi="STIX Two Text" w:cs="STIX Two Text"/>
                <w:i/>
                <w:lang w:val="es-US"/>
              </w:rPr>
              <w:t>24</w:t>
            </w:r>
            <w:r w:rsidRPr="004B6012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–</w:t>
            </w:r>
            <w:r>
              <w:rPr>
                <w:rFonts w:ascii="STIX Two Text" w:eastAsia="STIX Two Text" w:hAnsi="STIX Two Text" w:cs="STIX Two Text"/>
                <w:i/>
                <w:lang w:val="es-US"/>
              </w:rPr>
              <w:t>Octubre</w:t>
            </w:r>
            <w:r w:rsidRPr="004B6012">
              <w:rPr>
                <w:rFonts w:ascii="STIX Two Text" w:eastAsia="STIX Two Text" w:hAnsi="STIX Two Text" w:cs="STIX Two Text"/>
                <w:i/>
                <w:lang w:val="es-US"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  <w:lang w:val="es-US"/>
              </w:rPr>
              <w:t>4</w:t>
            </w:r>
            <w:r w:rsidRPr="004B6012">
              <w:rPr>
                <w:rFonts w:ascii="STIX Two Text" w:eastAsia="STIX Two Text" w:hAnsi="STIX Two Text" w:cs="STIX Two Text"/>
                <w:b/>
                <w:i/>
                <w:color w:val="000000"/>
                <w:lang w:val="es-US"/>
              </w:rPr>
              <w:t xml:space="preserve"> </w:t>
            </w:r>
          </w:p>
        </w:tc>
      </w:tr>
      <w:tr w:rsidR="00F444DB" w:rsidRPr="004849D7" w14:paraId="7D82A3F1" w14:textId="77777777" w:rsidTr="00B96206">
        <w:trPr>
          <w:trHeight w:val="2258"/>
        </w:trPr>
        <w:tc>
          <w:tcPr>
            <w:tcW w:w="11193" w:type="dxa"/>
            <w:gridSpan w:val="5"/>
          </w:tcPr>
          <w:p w14:paraId="2B75D659" w14:textId="77777777" w:rsidR="004B6012" w:rsidRPr="009D334D" w:rsidRDefault="00E43493" w:rsidP="00404020">
            <w:pPr>
              <w:numPr>
                <w:ilvl w:val="0"/>
                <w:numId w:val="4"/>
              </w:numPr>
              <w:spacing w:after="60"/>
              <w:ind w:left="641" w:right="85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>
              <w:rPr>
                <w:rFonts w:ascii="STIX Two Text" w:eastAsia="STIX Two Text" w:hAnsi="STIX Two Text" w:cs="STIX Two Text"/>
                <w:lang w:val="es-US"/>
              </w:rPr>
              <w:t xml:space="preserve">Desarrollé el </w:t>
            </w:r>
            <w:r w:rsidR="00AF6925">
              <w:rPr>
                <w:rFonts w:ascii="STIX Two Text" w:eastAsia="STIX Two Text" w:hAnsi="STIX Two Text" w:cs="STIX Two Text"/>
                <w:lang w:val="es-US"/>
              </w:rPr>
              <w:t>5</w:t>
            </w:r>
            <w:r w:rsidR="004B6012" w:rsidRPr="009D334D">
              <w:rPr>
                <w:rFonts w:ascii="STIX Two Text" w:eastAsia="STIX Two Text" w:hAnsi="STIX Two Text" w:cs="STIX Two Text"/>
                <w:lang w:val="es-US"/>
              </w:rPr>
              <w:t>5% del frontend de una aplicación web para la gestión de boletos aéreos y servicios de viajes, participando en todas las secciones de la plataforma.</w:t>
            </w:r>
          </w:p>
          <w:p w14:paraId="62ACE866" w14:textId="77777777" w:rsidR="004B6012" w:rsidRPr="009D334D" w:rsidRDefault="004B6012" w:rsidP="00404020">
            <w:pPr>
              <w:numPr>
                <w:ilvl w:val="0"/>
                <w:numId w:val="4"/>
              </w:numPr>
              <w:spacing w:after="60"/>
              <w:ind w:left="641" w:right="85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9D334D">
              <w:rPr>
                <w:rFonts w:ascii="STIX Two Text" w:eastAsia="STIX Two Text" w:hAnsi="STIX Two Text" w:cs="STIX Two Text"/>
                <w:lang w:val="es-US"/>
              </w:rPr>
              <w:t>Lideré la coordinación del equipo frontend, identificando prioridades y definiendo procesos de trabajo, lo que redujo en 2 semanas el tiempo de entrega del producto.</w:t>
            </w:r>
          </w:p>
          <w:p w14:paraId="1E5C899E" w14:textId="77777777" w:rsidR="004B6012" w:rsidRPr="009D334D" w:rsidRDefault="004B6012" w:rsidP="00404020">
            <w:pPr>
              <w:numPr>
                <w:ilvl w:val="0"/>
                <w:numId w:val="4"/>
              </w:numPr>
              <w:spacing w:after="60"/>
              <w:ind w:left="641" w:right="85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9D334D">
              <w:rPr>
                <w:rFonts w:ascii="STIX Two Text" w:eastAsia="STIX Two Text" w:hAnsi="STIX Two Text" w:cs="STIX Two Text"/>
                <w:lang w:val="es-US"/>
              </w:rPr>
              <w:t>Diseñé y desarrollé una arquitectura de componentes reutilizables, permitiendo personalización de color y funcionalidad según el contexto de uso, optimizando la consistencia visual y reduciendo el tiempo de desarrollo.</w:t>
            </w:r>
          </w:p>
          <w:p w14:paraId="5F182FD7" w14:textId="77777777" w:rsidR="004B6012" w:rsidRPr="009D334D" w:rsidRDefault="004B6012" w:rsidP="00404020">
            <w:pPr>
              <w:numPr>
                <w:ilvl w:val="0"/>
                <w:numId w:val="4"/>
              </w:numPr>
              <w:spacing w:after="60"/>
              <w:ind w:left="641" w:right="85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9D334D">
              <w:rPr>
                <w:rFonts w:ascii="STIX Two Text" w:eastAsia="STIX Two Text" w:hAnsi="STIX Two Text" w:cs="STIX Two Text"/>
                <w:lang w:val="es-US"/>
              </w:rPr>
              <w:t>Asumí también el rol de diseñador y analista de procesos, colaborando estrechamente con un equipo de 2 desarrolladores backend y 1 frontend para asegurar la integración fluida entre el diseño, la lógica de negocio y la experiencia de usuario.</w:t>
            </w:r>
          </w:p>
          <w:p w14:paraId="4075AD35" w14:textId="241EC2B1" w:rsidR="00F444DB" w:rsidRPr="001901D4" w:rsidRDefault="004B6012" w:rsidP="00E3457C">
            <w:pPr>
              <w:numPr>
                <w:ilvl w:val="0"/>
                <w:numId w:val="4"/>
              </w:numPr>
              <w:spacing w:after="60"/>
              <w:ind w:left="641" w:right="85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9D334D">
              <w:rPr>
                <w:rFonts w:ascii="STIX Two Text" w:eastAsia="STIX Two Text" w:hAnsi="STIX Two Text" w:cs="STIX Two Text"/>
                <w:lang w:val="es-US"/>
              </w:rPr>
              <w:t>Implementé prácticas modernas de desarrollo con tecnologías como Next.js, React, TailwindCSS y HeroUI, garantizando interfaces intuitivas y de alto rendimiento.</w:t>
            </w:r>
          </w:p>
        </w:tc>
      </w:tr>
      <w:tr w:rsidR="00F444DB" w:rsidRPr="004849D7" w14:paraId="5DE847EF" w14:textId="77777777" w:rsidTr="00B96206">
        <w:tc>
          <w:tcPr>
            <w:tcW w:w="11193" w:type="dxa"/>
            <w:gridSpan w:val="5"/>
          </w:tcPr>
          <w:p w14:paraId="06FCF42B" w14:textId="77777777" w:rsidR="00F444DB" w:rsidRDefault="00F444DB" w:rsidP="00404020">
            <w:pPr>
              <w:jc w:val="both"/>
              <w:rPr>
                <w:rFonts w:ascii="STIX Two Text" w:eastAsia="STIX Two Text" w:hAnsi="STIX Two Text" w:cs="STIX Two Text"/>
                <w:lang w:val="es-US"/>
              </w:rPr>
            </w:pPr>
          </w:p>
          <w:p w14:paraId="17D83EA7" w14:textId="77777777" w:rsidR="00E3457C" w:rsidRPr="001901D4" w:rsidRDefault="00E3457C" w:rsidP="00404020">
            <w:pPr>
              <w:jc w:val="both"/>
              <w:rPr>
                <w:rFonts w:ascii="STIX Two Text" w:eastAsia="STIX Two Text" w:hAnsi="STIX Two Text" w:cs="STIX Two Text"/>
                <w:lang w:val="es-US"/>
              </w:rPr>
            </w:pPr>
          </w:p>
        </w:tc>
      </w:tr>
      <w:tr w:rsidR="00F444DB" w:rsidRPr="004849D7" w14:paraId="442BB187" w14:textId="77777777" w:rsidTr="00B96206">
        <w:trPr>
          <w:trHeight w:val="721"/>
        </w:trPr>
        <w:tc>
          <w:tcPr>
            <w:tcW w:w="8471" w:type="dxa"/>
            <w:gridSpan w:val="2"/>
          </w:tcPr>
          <w:p w14:paraId="331C8FAA" w14:textId="77777777" w:rsidR="00F444DB" w:rsidRDefault="009D334D" w:rsidP="00404020">
            <w:pPr>
              <w:jc w:val="both"/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Aud</w:t>
            </w:r>
            <w:r w:rsidR="00DD17EF">
              <w:rPr>
                <w:rFonts w:ascii="STIX Two Text" w:eastAsia="STIX Two Text" w:hAnsi="STIX Two Text" w:cs="STIX Two Text"/>
                <w:b/>
              </w:rPr>
              <w:t>yT</w:t>
            </w:r>
            <w:r>
              <w:rPr>
                <w:rFonts w:ascii="STIX Two Text" w:eastAsia="STIX Two Text" w:hAnsi="STIX Two Text" w:cs="STIX Two Text"/>
                <w:b/>
              </w:rPr>
              <w:t>ax</w:t>
            </w:r>
          </w:p>
          <w:p w14:paraId="69C03F8D" w14:textId="77777777" w:rsidR="00F444DB" w:rsidRDefault="0029445E" w:rsidP="00404020">
            <w:pPr>
              <w:jc w:val="both"/>
              <w:rPr>
                <w:rFonts w:ascii="STIX Two Text" w:eastAsia="STIX Two Text" w:hAnsi="STIX Two Text" w:cs="STIX Two Text"/>
              </w:rPr>
            </w:pPr>
            <w:r w:rsidRPr="00452DD5">
              <w:rPr>
                <w:rFonts w:ascii="STIX Two Text" w:eastAsia="STIX Two Text" w:hAnsi="STIX Two Text" w:cs="STIX Two Text"/>
                <w:lang w:val="en-US"/>
              </w:rPr>
              <w:t>Full Stack Developer</w:t>
            </w:r>
          </w:p>
        </w:tc>
        <w:tc>
          <w:tcPr>
            <w:tcW w:w="2722" w:type="dxa"/>
            <w:gridSpan w:val="3"/>
          </w:tcPr>
          <w:p w14:paraId="0F52F96A" w14:textId="77777777" w:rsidR="00F51697" w:rsidRPr="004B6012" w:rsidRDefault="00F51697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</w:pPr>
            <w:r w:rsidRPr="004B6012">
              <w:rPr>
                <w:rFonts w:ascii="STIX Two Text" w:eastAsia="STIX Two Text" w:hAnsi="STIX Two Text" w:cs="STIX Two Text"/>
                <w:b/>
                <w:lang w:val="es-US"/>
              </w:rPr>
              <w:t>La Habana</w:t>
            </w:r>
            <w:r w:rsidRPr="004B6012">
              <w:rPr>
                <w:rFonts w:ascii="STIX Two Text" w:eastAsia="STIX Two Text" w:hAnsi="STIX Two Text" w:cs="STIX Two Text"/>
                <w:b/>
                <w:color w:val="000000"/>
                <w:lang w:val="es-US"/>
              </w:rPr>
              <w:t>,</w:t>
            </w:r>
            <w:r w:rsidRPr="004B6012">
              <w:rPr>
                <w:rFonts w:ascii="STIX Two Text" w:eastAsia="STIX Two Text" w:hAnsi="STIX Two Text" w:cs="STIX Two Text"/>
                <w:b/>
                <w:lang w:val="es-US"/>
              </w:rPr>
              <w:t xml:space="preserve"> Cuba</w:t>
            </w:r>
            <w:r w:rsidRPr="004B6012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 </w:t>
            </w:r>
          </w:p>
          <w:p w14:paraId="7D370E47" w14:textId="77777777" w:rsidR="00F444DB" w:rsidRPr="00F51697" w:rsidRDefault="009D334D" w:rsidP="00404020">
            <w:pPr>
              <w:spacing w:line="360" w:lineRule="auto"/>
              <w:jc w:val="both"/>
              <w:rPr>
                <w:rFonts w:ascii="STIX Two Text" w:eastAsia="STIX Two Text" w:hAnsi="STIX Two Text" w:cs="STIX Two Text"/>
                <w:i/>
                <w:lang w:val="es-US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Diciembre</w:t>
            </w:r>
            <w:r w:rsidRPr="00F51697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 20</w:t>
            </w: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24</w:t>
            </w:r>
            <w:r w:rsidRPr="00F51697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–</w:t>
            </w: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Junio </w:t>
            </w:r>
            <w:r w:rsidRPr="00F51697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202</w:t>
            </w: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5</w:t>
            </w:r>
          </w:p>
        </w:tc>
      </w:tr>
      <w:tr w:rsidR="00F444DB" w:rsidRPr="004849D7" w14:paraId="0ED3F7F0" w14:textId="77777777" w:rsidTr="00B96206">
        <w:trPr>
          <w:trHeight w:val="1325"/>
        </w:trPr>
        <w:tc>
          <w:tcPr>
            <w:tcW w:w="11193" w:type="dxa"/>
            <w:gridSpan w:val="5"/>
          </w:tcPr>
          <w:p w14:paraId="5B466C12" w14:textId="77777777" w:rsidR="00F74917" w:rsidRPr="00AE2F47" w:rsidRDefault="00F74917" w:rsidP="00AE2F47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AE2F47">
              <w:rPr>
                <w:rFonts w:ascii="STIX Two Text" w:eastAsia="STIX Two Text" w:hAnsi="STIX Two Text" w:cs="STIX Two Text"/>
                <w:lang w:val="es-US"/>
              </w:rPr>
              <w:t>Lideré el desarrollo completo del frontend de un sistema de gestión de auditorías, diseñando e implementando interfaces de usuario centradas en la productividad y la trazabilidad de procesos.</w:t>
            </w:r>
          </w:p>
          <w:p w14:paraId="37ACDB30" w14:textId="77777777" w:rsidR="00F74917" w:rsidRPr="00AE2F47" w:rsidRDefault="00F74917" w:rsidP="00AE2F47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AE2F47">
              <w:rPr>
                <w:rFonts w:ascii="STIX Two Text" w:eastAsia="STIX Two Text" w:hAnsi="STIX Two Text" w:cs="STIX Two Text"/>
                <w:lang w:val="es-US"/>
              </w:rPr>
              <w:t>Diseñé una arquitectura de componentes reutilizables con Blade Components (formularios dinámicos, menús de navegación y módulos de gestión de archivos), optimizando la escalabilidad del producto y reduciendo los tiempos de entrega.</w:t>
            </w:r>
          </w:p>
          <w:p w14:paraId="7D618272" w14:textId="77777777" w:rsidR="00F74917" w:rsidRPr="00AE2F47" w:rsidRDefault="00F74917" w:rsidP="00AE2F47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AE2F47">
              <w:rPr>
                <w:rFonts w:ascii="STIX Two Text" w:eastAsia="STIX Two Text" w:hAnsi="STIX Two Text" w:cs="STIX Two Text"/>
                <w:lang w:val="es-US"/>
              </w:rPr>
              <w:t>Implementé interfaces adaptativas basadas en roles (administrador, cliente, consultor), garantizando seguridad en el acceso y experiencias personalizadas según permisos de usuario.</w:t>
            </w:r>
          </w:p>
          <w:p w14:paraId="20D65098" w14:textId="77777777" w:rsidR="00F74917" w:rsidRPr="00AE2F47" w:rsidRDefault="00F74917" w:rsidP="00AE2F47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AE2F47">
              <w:rPr>
                <w:rFonts w:ascii="STIX Two Text" w:eastAsia="STIX Two Text" w:hAnsi="STIX Two Text" w:cs="STIX Two Text"/>
                <w:lang w:val="es-US"/>
              </w:rPr>
              <w:t>Desarrollé módulos avanzados de gestión documental con carga y descarga seguras, flujos de aprobación y validación en línea, mejorando la eficiencia del ciclo de auditorías.</w:t>
            </w:r>
          </w:p>
          <w:p w14:paraId="58DE9063" w14:textId="77777777" w:rsidR="00F74917" w:rsidRPr="00AE2F47" w:rsidRDefault="00F74917" w:rsidP="00AE2F47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AE2F47">
              <w:rPr>
                <w:rFonts w:ascii="STIX Two Text" w:eastAsia="STIX Two Text" w:hAnsi="STIX Two Text" w:cs="STIX Two Text"/>
                <w:lang w:val="es-US"/>
              </w:rPr>
              <w:t>Construí dashboards interactivos con métricas en tiempo real y visualizaciones dinámicas, permitiendo el monitoreo ágil del progreso y la toma de decisiones rápidas.</w:t>
            </w:r>
          </w:p>
          <w:p w14:paraId="6D561681" w14:textId="77777777" w:rsidR="00F444DB" w:rsidRDefault="00F74917" w:rsidP="00AE2F47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AE2F47">
              <w:rPr>
                <w:rFonts w:ascii="STIX Two Text" w:eastAsia="STIX Two Text" w:hAnsi="STIX Two Text" w:cs="STIX Two Text"/>
                <w:lang w:val="es-US"/>
              </w:rPr>
              <w:t>Implementé flujos de trabajo completos para el seguimiento de fases de auditoría, incluyendo indicadores visuales de progreso, estados de documentos y controles de calidad.</w:t>
            </w:r>
          </w:p>
          <w:p w14:paraId="1F70AF38" w14:textId="77777777" w:rsidR="00E3457C" w:rsidRDefault="00E3457C" w:rsidP="00E3457C">
            <w:pPr>
              <w:spacing w:after="60"/>
              <w:ind w:left="72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</w:p>
          <w:p w14:paraId="1AAA4C53" w14:textId="77777777" w:rsidR="00E83A6F" w:rsidRPr="00AE2F47" w:rsidRDefault="00E83A6F" w:rsidP="00E83A6F">
            <w:pPr>
              <w:spacing w:after="60"/>
              <w:ind w:left="72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</w:p>
          <w:p w14:paraId="123ED091" w14:textId="77777777" w:rsidR="00F74917" w:rsidRPr="00DD17EF" w:rsidRDefault="00F74917" w:rsidP="00404020">
            <w:pPr>
              <w:spacing w:after="60"/>
              <w:ind w:left="641" w:right="851"/>
              <w:jc w:val="both"/>
              <w:rPr>
                <w:rFonts w:ascii="STIX Two Text" w:eastAsia="STIX Two Text" w:hAnsi="STIX Two Text" w:cs="STIX Two Text"/>
                <w:color w:val="000000"/>
                <w:lang w:val="es-US"/>
              </w:rPr>
            </w:pPr>
          </w:p>
        </w:tc>
      </w:tr>
      <w:tr w:rsidR="00F444DB" w:rsidRPr="004849D7" w14:paraId="1E2E8F93" w14:textId="77777777" w:rsidTr="00B96206">
        <w:tc>
          <w:tcPr>
            <w:tcW w:w="11193" w:type="dxa"/>
            <w:gridSpan w:val="5"/>
          </w:tcPr>
          <w:p w14:paraId="74DB5A92" w14:textId="77777777" w:rsidR="00F444DB" w:rsidRPr="001901D4" w:rsidRDefault="00F444DB" w:rsidP="00404020">
            <w:pPr>
              <w:jc w:val="both"/>
              <w:rPr>
                <w:rFonts w:ascii="STIX Two Text" w:eastAsia="STIX Two Text" w:hAnsi="STIX Two Text" w:cs="STIX Two Text"/>
                <w:lang w:val="es-US"/>
              </w:rPr>
            </w:pPr>
          </w:p>
        </w:tc>
      </w:tr>
      <w:tr w:rsidR="00F444DB" w:rsidRPr="004849D7" w14:paraId="62FB8181" w14:textId="77777777" w:rsidTr="00B96206">
        <w:trPr>
          <w:trHeight w:val="775"/>
        </w:trPr>
        <w:tc>
          <w:tcPr>
            <w:tcW w:w="8543" w:type="dxa"/>
            <w:gridSpan w:val="4"/>
          </w:tcPr>
          <w:p w14:paraId="7B46A9AE" w14:textId="77777777" w:rsidR="00F444DB" w:rsidRPr="00452DD5" w:rsidRDefault="00452DD5" w:rsidP="00404020">
            <w:pPr>
              <w:jc w:val="both"/>
              <w:rPr>
                <w:rFonts w:ascii="STIX Two Text" w:eastAsia="STIX Two Text" w:hAnsi="STIX Two Text" w:cs="STIX Two Text"/>
                <w:b/>
                <w:lang w:val="en-US"/>
              </w:rPr>
            </w:pPr>
            <w:r w:rsidRPr="00452DD5">
              <w:rPr>
                <w:rFonts w:ascii="STIX Two Text" w:eastAsia="STIX Two Text" w:hAnsi="STIX Two Text" w:cs="STIX Two Text"/>
                <w:b/>
                <w:lang w:val="en-US"/>
              </w:rPr>
              <w:lastRenderedPageBreak/>
              <w:t>SIGIES - F</w:t>
            </w:r>
            <w:r>
              <w:rPr>
                <w:rFonts w:ascii="STIX Two Text" w:eastAsia="STIX Two Text" w:hAnsi="STIX Two Text" w:cs="STIX Two Text"/>
                <w:b/>
                <w:lang w:val="en-US"/>
              </w:rPr>
              <w:t>ORTES</w:t>
            </w:r>
          </w:p>
          <w:p w14:paraId="60E869A7" w14:textId="77777777" w:rsidR="00F444DB" w:rsidRPr="00452DD5" w:rsidRDefault="00452DD5" w:rsidP="00404020">
            <w:pPr>
              <w:jc w:val="both"/>
              <w:rPr>
                <w:rFonts w:ascii="STIX Two Text" w:eastAsia="STIX Two Text" w:hAnsi="STIX Two Text" w:cs="STIX Two Text"/>
                <w:lang w:val="en-US"/>
              </w:rPr>
            </w:pPr>
            <w:r w:rsidRPr="00452DD5">
              <w:rPr>
                <w:rFonts w:ascii="STIX Two Text" w:eastAsia="STIX Two Text" w:hAnsi="STIX Two Text" w:cs="STIX Two Text"/>
                <w:lang w:val="en-US"/>
              </w:rPr>
              <w:t>Full Stack Developer</w:t>
            </w:r>
          </w:p>
        </w:tc>
        <w:tc>
          <w:tcPr>
            <w:tcW w:w="2650" w:type="dxa"/>
          </w:tcPr>
          <w:p w14:paraId="4F2A05CE" w14:textId="77777777" w:rsidR="00452DD5" w:rsidRPr="004B6012" w:rsidRDefault="00452DD5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</w:pPr>
            <w:r w:rsidRPr="004B6012">
              <w:rPr>
                <w:rFonts w:ascii="STIX Two Text" w:eastAsia="STIX Two Text" w:hAnsi="STIX Two Text" w:cs="STIX Two Text"/>
                <w:b/>
                <w:lang w:val="es-US"/>
              </w:rPr>
              <w:t xml:space="preserve">La </w:t>
            </w:r>
            <w:r w:rsidR="00F51697" w:rsidRPr="004B6012">
              <w:rPr>
                <w:rFonts w:ascii="STIX Two Text" w:eastAsia="STIX Two Text" w:hAnsi="STIX Two Text" w:cs="STIX Two Text"/>
                <w:b/>
                <w:lang w:val="es-US"/>
              </w:rPr>
              <w:t>Habana</w:t>
            </w:r>
            <w:r w:rsidR="00F51697" w:rsidRPr="004B6012">
              <w:rPr>
                <w:rFonts w:ascii="STIX Two Text" w:eastAsia="STIX Two Text" w:hAnsi="STIX Two Text" w:cs="STIX Two Text"/>
                <w:b/>
                <w:color w:val="000000"/>
                <w:lang w:val="es-US"/>
              </w:rPr>
              <w:t>,</w:t>
            </w:r>
            <w:r w:rsidR="00F51697" w:rsidRPr="004B6012">
              <w:rPr>
                <w:rFonts w:ascii="STIX Two Text" w:eastAsia="STIX Two Text" w:hAnsi="STIX Two Text" w:cs="STIX Two Text"/>
                <w:b/>
                <w:lang w:val="es-US"/>
              </w:rPr>
              <w:t xml:space="preserve"> Cuba</w:t>
            </w:r>
            <w:r w:rsidRPr="004B6012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 </w:t>
            </w:r>
          </w:p>
          <w:p w14:paraId="1A2D9D62" w14:textId="77777777" w:rsidR="00F444DB" w:rsidRPr="00452DD5" w:rsidRDefault="00452DD5" w:rsidP="00404020">
            <w:pPr>
              <w:spacing w:line="360" w:lineRule="auto"/>
              <w:jc w:val="both"/>
              <w:rPr>
                <w:rFonts w:ascii="STIX Two Text" w:eastAsia="STIX Two Text" w:hAnsi="STIX Two Text" w:cs="STIX Two Text"/>
                <w:i/>
                <w:lang w:val="es-US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Febrero</w:t>
            </w:r>
            <w:r w:rsidRPr="00452DD5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 20</w:t>
            </w: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25</w:t>
            </w:r>
            <w:r w:rsidRPr="00452DD5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–</w:t>
            </w: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Julio</w:t>
            </w:r>
            <w:r w:rsidRPr="00452DD5"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 xml:space="preserve"> 20</w:t>
            </w: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25</w:t>
            </w:r>
          </w:p>
        </w:tc>
      </w:tr>
      <w:tr w:rsidR="00F444DB" w:rsidRPr="004849D7" w14:paraId="286D670E" w14:textId="77777777" w:rsidTr="00B96206">
        <w:trPr>
          <w:trHeight w:val="750"/>
        </w:trPr>
        <w:tc>
          <w:tcPr>
            <w:tcW w:w="11193" w:type="dxa"/>
            <w:gridSpan w:val="5"/>
          </w:tcPr>
          <w:p w14:paraId="65A427F3" w14:textId="77777777" w:rsidR="005B0F3E" w:rsidRPr="005B0F3E" w:rsidRDefault="005B0F3E" w:rsidP="005B0F3E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i/>
                <w:color w:val="000000"/>
                <w:sz w:val="20"/>
                <w:szCs w:val="20"/>
                <w:lang w:val="es-US"/>
              </w:rPr>
            </w:pPr>
            <w:r w:rsidRPr="005B0F3E">
              <w:rPr>
                <w:rFonts w:ascii="STIX Two Text" w:eastAsia="STIX Two Text" w:hAnsi="STIX Two Text" w:cs="STIX Two Text"/>
                <w:lang w:val="es-US"/>
              </w:rPr>
              <w:t xml:space="preserve">Diseñé y desarrollé el submódulo de Gestión de Estudiantes </w:t>
            </w:r>
            <w:r w:rsidR="00AE2F47">
              <w:rPr>
                <w:rFonts w:ascii="STIX Two Text" w:eastAsia="STIX Two Text" w:hAnsi="STIX Two Text" w:cs="STIX Two Text"/>
                <w:lang w:val="es-US"/>
              </w:rPr>
              <w:t>para el</w:t>
            </w:r>
            <w:r w:rsidRPr="005B0F3E">
              <w:rPr>
                <w:rFonts w:ascii="STIX Two Text" w:eastAsia="STIX Two Text" w:hAnsi="STIX Two Text" w:cs="STIX Two Text"/>
                <w:lang w:val="es-US"/>
              </w:rPr>
              <w:t xml:space="preserve"> Sistema de Gestión para el Ingreso a la Educación Superior, integrando la Ficha Única del Ciudadano (FUC) para la validación automática de datos personales mediante el número de carné de identidad.</w:t>
            </w:r>
          </w:p>
          <w:p w14:paraId="659D794E" w14:textId="77777777" w:rsidR="005B0F3E" w:rsidRPr="005B0F3E" w:rsidRDefault="005B0F3E" w:rsidP="005B0F3E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i/>
                <w:color w:val="000000"/>
                <w:sz w:val="20"/>
                <w:szCs w:val="20"/>
                <w:lang w:val="es-US"/>
              </w:rPr>
            </w:pPr>
            <w:r w:rsidRPr="005B0F3E">
              <w:rPr>
                <w:rFonts w:ascii="STIX Two Text" w:eastAsia="STIX Two Text" w:hAnsi="STIX Two Text" w:cs="STIX Two Text"/>
                <w:lang w:val="es-US"/>
              </w:rPr>
              <w:t>Implementé una arquitectura cliente-servidor compuesta por un backend en NestJS y un frontend en Angular, garantizando comunicación eficiente y seguridad en la transferencia de información.</w:t>
            </w:r>
          </w:p>
          <w:p w14:paraId="654391FB" w14:textId="77777777" w:rsidR="005B0F3E" w:rsidRPr="005B0F3E" w:rsidRDefault="005B0F3E" w:rsidP="005B0F3E">
            <w:pPr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i/>
                <w:color w:val="000000"/>
                <w:sz w:val="20"/>
                <w:szCs w:val="20"/>
                <w:lang w:val="es-US"/>
              </w:rPr>
            </w:pPr>
            <w:r w:rsidRPr="005B0F3E">
              <w:rPr>
                <w:rFonts w:ascii="STIX Two Text" w:eastAsia="STIX Two Text" w:hAnsi="STIX Two Text" w:cs="STIX Two Text"/>
                <w:lang w:val="es-US"/>
              </w:rPr>
              <w:t>Modelé y optimicé la base de datos PostgreSQL bajo principios de Clean Architecture, asegurando integridad y consistencia en los registros estudiantiles.</w:t>
            </w:r>
          </w:p>
          <w:p w14:paraId="6C44328E" w14:textId="77777777" w:rsidR="00F444DB" w:rsidRPr="005B0F3E" w:rsidRDefault="005B0F3E" w:rsidP="005B0F3E">
            <w:pPr>
              <w:pStyle w:val="Prrafodelista"/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5B0F3E">
              <w:rPr>
                <w:rFonts w:ascii="STIX Two Text" w:eastAsia="STIX Two Text" w:hAnsi="STIX Two Text" w:cs="STIX Two Text"/>
                <w:lang w:val="es-US"/>
              </w:rPr>
              <w:t>Desarrollé una interfaz web moderna, responsiva e intuitiva con Angular y TailwindCSS, aplicando buenas prácticas de UX/UI para mejorar la experiencia del usuario.</w:t>
            </w:r>
          </w:p>
          <w:p w14:paraId="0F5472C4" w14:textId="77777777" w:rsidR="005B0F3E" w:rsidRPr="00F832E1" w:rsidRDefault="005B0F3E" w:rsidP="005B0F3E">
            <w:pPr>
              <w:pStyle w:val="Prrafodelista"/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i/>
                <w:color w:val="000000"/>
                <w:sz w:val="20"/>
                <w:szCs w:val="20"/>
                <w:lang w:val="es-US"/>
              </w:rPr>
            </w:pPr>
            <w:r w:rsidRPr="005B0F3E">
              <w:rPr>
                <w:rFonts w:ascii="STIX Two Text" w:eastAsia="STIX Two Text" w:hAnsi="STIX Two Text" w:cs="STIX Two Text"/>
                <w:lang w:val="es-US"/>
              </w:rPr>
              <w:t>Implementé funcionalidades de importación, verificación y generación de informes de errores, automatizando el control de calidad de los datos de estudiantes.</w:t>
            </w:r>
          </w:p>
          <w:p w14:paraId="35C38260" w14:textId="77777777" w:rsidR="00F832E1" w:rsidRPr="005B0F3E" w:rsidRDefault="00F832E1" w:rsidP="005B0F3E">
            <w:pPr>
              <w:pStyle w:val="Prrafodelista"/>
              <w:numPr>
                <w:ilvl w:val="0"/>
                <w:numId w:val="6"/>
              </w:numPr>
              <w:spacing w:after="60"/>
              <w:jc w:val="both"/>
              <w:rPr>
                <w:rFonts w:ascii="STIX Two Text" w:eastAsia="STIX Two Text" w:hAnsi="STIX Two Text" w:cs="STIX Two Text"/>
                <w:i/>
                <w:color w:val="000000"/>
                <w:sz w:val="20"/>
                <w:szCs w:val="20"/>
                <w:lang w:val="es-US"/>
              </w:rPr>
            </w:pPr>
            <w:r w:rsidRPr="00F832E1">
              <w:rPr>
                <w:rFonts w:ascii="STIX Two Text" w:eastAsia="STIX Two Text" w:hAnsi="STIX Two Text" w:cs="STIX Two Text"/>
                <w:lang w:val="es-US"/>
              </w:rPr>
              <w:t>El sistema mejoró la precisión de los registros estudiantiles y automatizó tareas que antes se realizaban manualmente, incrementando la eficiencia en más del 40%.</w:t>
            </w:r>
          </w:p>
        </w:tc>
      </w:tr>
      <w:tr w:rsidR="00F444DB" w:rsidRPr="004849D7" w14:paraId="02786A6A" w14:textId="77777777" w:rsidTr="00B96206">
        <w:tc>
          <w:tcPr>
            <w:tcW w:w="11193" w:type="dxa"/>
            <w:gridSpan w:val="5"/>
          </w:tcPr>
          <w:p w14:paraId="0817572F" w14:textId="77777777" w:rsidR="00F444DB" w:rsidRPr="001901D4" w:rsidRDefault="00F444DB" w:rsidP="00404020">
            <w:pPr>
              <w:jc w:val="both"/>
              <w:rPr>
                <w:rFonts w:ascii="STIX Two Text" w:eastAsia="STIX Two Text" w:hAnsi="STIX Two Text" w:cs="STIX Two Text"/>
                <w:sz w:val="16"/>
                <w:szCs w:val="16"/>
                <w:lang w:val="es-US"/>
              </w:rPr>
            </w:pPr>
          </w:p>
        </w:tc>
      </w:tr>
      <w:tr w:rsidR="00F444DB" w14:paraId="1D8606FC" w14:textId="77777777" w:rsidTr="00B96206">
        <w:tc>
          <w:tcPr>
            <w:tcW w:w="11193" w:type="dxa"/>
            <w:gridSpan w:val="5"/>
            <w:tcBorders>
              <w:bottom w:val="single" w:sz="4" w:space="0" w:color="000000"/>
            </w:tcBorders>
          </w:tcPr>
          <w:p w14:paraId="60970ACB" w14:textId="77777777" w:rsidR="00F444DB" w:rsidRDefault="00000000" w:rsidP="00404020">
            <w:pPr>
              <w:jc w:val="both"/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EDUCACIÓN</w:t>
            </w:r>
          </w:p>
        </w:tc>
      </w:tr>
      <w:tr w:rsidR="00F444DB" w14:paraId="178CE823" w14:textId="77777777" w:rsidTr="00B96206">
        <w:tc>
          <w:tcPr>
            <w:tcW w:w="11193" w:type="dxa"/>
            <w:gridSpan w:val="5"/>
            <w:tcBorders>
              <w:top w:val="single" w:sz="4" w:space="0" w:color="000000"/>
            </w:tcBorders>
          </w:tcPr>
          <w:p w14:paraId="39C6B7FB" w14:textId="77777777" w:rsidR="00F444DB" w:rsidRDefault="00F444DB" w:rsidP="00404020">
            <w:pPr>
              <w:jc w:val="both"/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F444DB" w14:paraId="0BA95664" w14:textId="77777777" w:rsidTr="00B96206">
        <w:trPr>
          <w:trHeight w:val="914"/>
        </w:trPr>
        <w:tc>
          <w:tcPr>
            <w:tcW w:w="8499" w:type="dxa"/>
            <w:gridSpan w:val="3"/>
          </w:tcPr>
          <w:p w14:paraId="13B232ED" w14:textId="77777777" w:rsidR="00F444DB" w:rsidRPr="001901D4" w:rsidRDefault="00000000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b/>
                <w:color w:val="000000"/>
                <w:lang w:val="es-US"/>
              </w:rPr>
            </w:pPr>
            <w:r w:rsidRPr="001901D4">
              <w:rPr>
                <w:rFonts w:ascii="STIX Two Text" w:eastAsia="STIX Two Text" w:hAnsi="STIX Two Text" w:cs="STIX Two Text"/>
                <w:b/>
                <w:lang w:val="es-US"/>
              </w:rPr>
              <w:t>U</w:t>
            </w:r>
            <w:r w:rsidR="0008044C">
              <w:rPr>
                <w:rFonts w:ascii="STIX Two Text" w:eastAsia="STIX Two Text" w:hAnsi="STIX Two Text" w:cs="STIX Two Text"/>
                <w:b/>
                <w:lang w:val="es-US"/>
              </w:rPr>
              <w:t>niversidad de las Ciencias Informáticas</w:t>
            </w:r>
          </w:p>
          <w:p w14:paraId="36586805" w14:textId="77777777" w:rsidR="00F444DB" w:rsidRPr="001901D4" w:rsidRDefault="00000000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color w:val="000000"/>
                <w:lang w:val="es-US"/>
              </w:rPr>
            </w:pPr>
            <w:r w:rsidRPr="001901D4">
              <w:rPr>
                <w:rFonts w:ascii="STIX Two Text" w:eastAsia="STIX Two Text" w:hAnsi="STIX Two Text" w:cs="STIX Two Text"/>
                <w:lang w:val="es-US"/>
              </w:rPr>
              <w:t xml:space="preserve">Ingeniería </w:t>
            </w:r>
            <w:r w:rsidR="00F51697">
              <w:rPr>
                <w:rFonts w:ascii="STIX Two Text" w:eastAsia="STIX Two Text" w:hAnsi="STIX Two Text" w:cs="STIX Two Text"/>
                <w:lang w:val="es-US"/>
              </w:rPr>
              <w:t>en Ciencias</w:t>
            </w:r>
            <w:r w:rsidRPr="001901D4">
              <w:rPr>
                <w:rFonts w:ascii="STIX Two Text" w:eastAsia="STIX Two Text" w:hAnsi="STIX Two Text" w:cs="STIX Two Text"/>
                <w:lang w:val="es-US"/>
              </w:rPr>
              <w:t xml:space="preserve"> Informática</w:t>
            </w:r>
            <w:r w:rsidR="00F51697">
              <w:rPr>
                <w:rFonts w:ascii="STIX Two Text" w:eastAsia="STIX Two Text" w:hAnsi="STIX Two Text" w:cs="STIX Two Text"/>
                <w:lang w:val="es-US"/>
              </w:rPr>
              <w:t>s</w:t>
            </w:r>
            <w:r w:rsidRPr="001901D4">
              <w:rPr>
                <w:rFonts w:ascii="STIX Two Text" w:eastAsia="STIX Two Text" w:hAnsi="STIX Two Text" w:cs="STIX Two Text"/>
                <w:color w:val="000000"/>
                <w:lang w:val="es-US"/>
              </w:rPr>
              <w:t xml:space="preserve"> </w:t>
            </w:r>
          </w:p>
          <w:p w14:paraId="789B4AF3" w14:textId="77777777" w:rsidR="00F444DB" w:rsidRPr="001901D4" w:rsidRDefault="00F444DB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color w:val="000000"/>
                <w:lang w:val="es-US"/>
              </w:rPr>
            </w:pPr>
          </w:p>
        </w:tc>
        <w:tc>
          <w:tcPr>
            <w:tcW w:w="2694" w:type="dxa"/>
            <w:gridSpan w:val="2"/>
          </w:tcPr>
          <w:p w14:paraId="789742E3" w14:textId="77777777" w:rsidR="00F444DB" w:rsidRDefault="0008044C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La Habana, Cuba</w:t>
            </w:r>
          </w:p>
          <w:p w14:paraId="5DEDECFC" w14:textId="77777777" w:rsidR="00F444DB" w:rsidRDefault="0008044C" w:rsidP="00404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Julio 20</w:t>
            </w:r>
            <w:r>
              <w:rPr>
                <w:rFonts w:ascii="STIX Two Text" w:eastAsia="STIX Two Text" w:hAnsi="STIX Two Text" w:cs="STIX Two Text"/>
                <w:i/>
              </w:rPr>
              <w:t>25</w:t>
            </w:r>
          </w:p>
        </w:tc>
      </w:tr>
      <w:tr w:rsidR="00F444DB" w14:paraId="69A646FA" w14:textId="77777777" w:rsidTr="00B96206">
        <w:trPr>
          <w:trHeight w:val="120"/>
        </w:trPr>
        <w:tc>
          <w:tcPr>
            <w:tcW w:w="11193" w:type="dxa"/>
            <w:gridSpan w:val="5"/>
          </w:tcPr>
          <w:p w14:paraId="7A6401CE" w14:textId="77777777" w:rsidR="00F444DB" w:rsidRDefault="00F444DB" w:rsidP="00404020">
            <w:pPr>
              <w:jc w:val="both"/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F444DB" w14:paraId="654E56A2" w14:textId="77777777" w:rsidTr="00B96206">
        <w:trPr>
          <w:trHeight w:val="371"/>
        </w:trPr>
        <w:tc>
          <w:tcPr>
            <w:tcW w:w="11193" w:type="dxa"/>
            <w:gridSpan w:val="5"/>
            <w:tcBorders>
              <w:bottom w:val="single" w:sz="4" w:space="0" w:color="000000"/>
            </w:tcBorders>
            <w:vAlign w:val="bottom"/>
          </w:tcPr>
          <w:p w14:paraId="2AFDCA80" w14:textId="77777777" w:rsidR="00F444DB" w:rsidRDefault="00000000" w:rsidP="00404020">
            <w:pPr>
              <w:jc w:val="both"/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SKILLS ADICIONALES</w:t>
            </w:r>
          </w:p>
        </w:tc>
      </w:tr>
      <w:tr w:rsidR="00F444DB" w14:paraId="047A7CF1" w14:textId="77777777" w:rsidTr="00B96206">
        <w:trPr>
          <w:trHeight w:val="228"/>
        </w:trPr>
        <w:tc>
          <w:tcPr>
            <w:tcW w:w="11193" w:type="dxa"/>
            <w:gridSpan w:val="5"/>
            <w:tcBorders>
              <w:top w:val="single" w:sz="4" w:space="0" w:color="000000"/>
            </w:tcBorders>
          </w:tcPr>
          <w:p w14:paraId="095E5F4B" w14:textId="77777777" w:rsidR="00F444DB" w:rsidRDefault="00F444DB" w:rsidP="00404020">
            <w:pPr>
              <w:jc w:val="both"/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F444DB" w:rsidRPr="00B96206" w14:paraId="3144DEAE" w14:textId="77777777" w:rsidTr="004849D7">
        <w:trPr>
          <w:trHeight w:val="80"/>
        </w:trPr>
        <w:tc>
          <w:tcPr>
            <w:tcW w:w="11193" w:type="dxa"/>
            <w:gridSpan w:val="5"/>
          </w:tcPr>
          <w:p w14:paraId="6A17E1F8" w14:textId="1418B077" w:rsidR="004849D7" w:rsidRPr="00B96206" w:rsidRDefault="00000000" w:rsidP="004849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r w:rsidRPr="001901D4">
              <w:rPr>
                <w:rFonts w:ascii="STIX Two Text" w:eastAsia="STIX Two Text" w:hAnsi="STIX Two Text" w:cs="STIX Two Text"/>
                <w:lang w:val="es-US"/>
              </w:rPr>
              <w:t xml:space="preserve">Nativo en </w:t>
            </w:r>
            <w:r w:rsidR="00AE2F47" w:rsidRPr="001901D4">
              <w:rPr>
                <w:rFonts w:ascii="STIX Two Text" w:eastAsia="STIX Two Text" w:hAnsi="STIX Two Text" w:cs="STIX Two Text"/>
                <w:lang w:val="es-US"/>
              </w:rPr>
              <w:t>español</w:t>
            </w:r>
            <w:r w:rsidRPr="001901D4">
              <w:rPr>
                <w:rFonts w:ascii="STIX Two Text" w:eastAsia="STIX Two Text" w:hAnsi="STIX Two Text" w:cs="STIX Two Text"/>
                <w:lang w:val="es-US"/>
              </w:rPr>
              <w:t xml:space="preserve">. </w:t>
            </w:r>
          </w:p>
        </w:tc>
      </w:tr>
    </w:tbl>
    <w:p w14:paraId="732DCF91" w14:textId="7B5F5A50" w:rsidR="004849D7" w:rsidRPr="004849D7" w:rsidRDefault="004849D7" w:rsidP="004849D7"/>
    <w:tbl>
      <w:tblPr>
        <w:tblW w:w="11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93"/>
      </w:tblGrid>
      <w:tr w:rsidR="004849D7" w14:paraId="50ED7A01" w14:textId="77777777" w:rsidTr="00D33116">
        <w:trPr>
          <w:trHeight w:val="371"/>
        </w:trPr>
        <w:tc>
          <w:tcPr>
            <w:tcW w:w="11193" w:type="dxa"/>
            <w:tcBorders>
              <w:bottom w:val="single" w:sz="4" w:space="0" w:color="000000"/>
            </w:tcBorders>
            <w:vAlign w:val="bottom"/>
          </w:tcPr>
          <w:p w14:paraId="3F80F2C0" w14:textId="73ED49C1" w:rsidR="004849D7" w:rsidRDefault="004849D7" w:rsidP="004849D7">
            <w:pPr>
              <w:spacing w:after="0" w:line="240" w:lineRule="auto"/>
              <w:jc w:val="both"/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 xml:space="preserve">SKILLS </w:t>
            </w: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TÉCNICOS</w:t>
            </w:r>
          </w:p>
        </w:tc>
      </w:tr>
      <w:tr w:rsidR="004849D7" w14:paraId="405D062D" w14:textId="77777777" w:rsidTr="00D33116">
        <w:trPr>
          <w:trHeight w:val="228"/>
        </w:trPr>
        <w:tc>
          <w:tcPr>
            <w:tcW w:w="11193" w:type="dxa"/>
            <w:tcBorders>
              <w:top w:val="single" w:sz="4" w:space="0" w:color="000000"/>
            </w:tcBorders>
          </w:tcPr>
          <w:p w14:paraId="416E526D" w14:textId="77777777" w:rsidR="004849D7" w:rsidRDefault="004849D7" w:rsidP="00D33116">
            <w:pPr>
              <w:jc w:val="both"/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4849D7" w:rsidRPr="004849D7" w14:paraId="42DADD42" w14:textId="77777777" w:rsidTr="00D33116">
        <w:trPr>
          <w:trHeight w:val="80"/>
        </w:trPr>
        <w:tc>
          <w:tcPr>
            <w:tcW w:w="11193" w:type="dxa"/>
          </w:tcPr>
          <w:p w14:paraId="4BC2B960" w14:textId="05429E8D" w:rsidR="004849D7" w:rsidRPr="00065F52" w:rsidRDefault="004849D7" w:rsidP="004849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065F52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Frontend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 xml:space="preserve">: </w:t>
            </w:r>
            <w:r w:rsidRPr="004849D7">
              <w:rPr>
                <w:rFonts w:ascii="STIX Two Text" w:eastAsia="STIX Two Text" w:hAnsi="STIX Two Text" w:cs="STIX Two Text"/>
                <w:lang w:val="es-US"/>
              </w:rPr>
              <w:t>Angular, Next.js, React, TailwindCSS</w:t>
            </w:r>
            <w:r w:rsidRPr="004849D7">
              <w:rPr>
                <w:rFonts w:ascii="STIX Two Text" w:eastAsia="STIX Two Text" w:hAnsi="STIX Two Text" w:cs="STIX Two Text"/>
                <w:lang w:val="es-US"/>
              </w:rPr>
              <w:t>.</w:t>
            </w:r>
          </w:p>
          <w:p w14:paraId="0A04B839" w14:textId="146C91B6" w:rsidR="004849D7" w:rsidRPr="00065F52" w:rsidRDefault="004849D7" w:rsidP="004849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065F52">
              <w:rPr>
                <w:rFonts w:ascii="STIX Two Text" w:eastAsia="STIX Two Text" w:hAnsi="STIX Two Text" w:cs="STIX Two Text"/>
                <w:b/>
                <w:bCs/>
                <w:lang w:val="es-US"/>
              </w:rPr>
              <w:t>Backend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: Nest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.js</w:t>
            </w:r>
            <w:r w:rsidR="00E3457C">
              <w:rPr>
                <w:rFonts w:ascii="STIX Two Text" w:eastAsia="STIX Two Text" w:hAnsi="STIX Two Text" w:cs="STIX Two Text"/>
                <w:lang w:val="es-US"/>
              </w:rPr>
              <w:t>.</w:t>
            </w:r>
          </w:p>
          <w:p w14:paraId="2F3B320F" w14:textId="7F9D37DE" w:rsidR="004849D7" w:rsidRPr="00065F52" w:rsidRDefault="004849D7" w:rsidP="004849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065F52">
              <w:rPr>
                <w:rFonts w:ascii="STIX Two Text" w:eastAsia="STIX Two Text" w:hAnsi="STIX Two Text" w:cs="STIX Two Text"/>
                <w:b/>
                <w:bCs/>
                <w:lang w:val="es-US"/>
              </w:rPr>
              <w:t>Base de datos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: PostgreSQL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.</w:t>
            </w:r>
          </w:p>
          <w:p w14:paraId="35C72AF1" w14:textId="4D753A75" w:rsidR="004849D7" w:rsidRPr="00065F52" w:rsidRDefault="004849D7" w:rsidP="004849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065F52">
              <w:rPr>
                <w:rFonts w:ascii="STIX Two Text" w:eastAsia="STIX Two Text" w:hAnsi="STIX Two Text" w:cs="STIX Two Text"/>
                <w:b/>
                <w:bCs/>
                <w:lang w:val="es-US"/>
              </w:rPr>
              <w:t>DevOps / Herramientas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: GitHub, Docker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.</w:t>
            </w:r>
          </w:p>
          <w:p w14:paraId="23537719" w14:textId="6EAC4A46" w:rsidR="004849D7" w:rsidRPr="00065F52" w:rsidRDefault="004849D7" w:rsidP="004849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jc w:val="both"/>
              <w:rPr>
                <w:rFonts w:ascii="STIX Two Text" w:eastAsia="STIX Two Text" w:hAnsi="STIX Two Text" w:cs="STIX Two Text"/>
                <w:lang w:val="es-US"/>
              </w:rPr>
            </w:pPr>
            <w:r w:rsidRPr="00065F52">
              <w:rPr>
                <w:rFonts w:ascii="STIX Two Text" w:eastAsia="STIX Two Text" w:hAnsi="STIX Two Text" w:cs="STIX Two Text"/>
                <w:b/>
                <w:bCs/>
                <w:lang w:val="es-US"/>
              </w:rPr>
              <w:t>Metodologías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 xml:space="preserve">: 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Clean Architecture, REST APIs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 xml:space="preserve">, 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Agile/Scrum</w:t>
            </w:r>
            <w:r w:rsidRPr="00065F52">
              <w:rPr>
                <w:rFonts w:ascii="STIX Two Text" w:eastAsia="STIX Two Text" w:hAnsi="STIX Two Text" w:cs="STIX Two Text"/>
                <w:lang w:val="es-US"/>
              </w:rPr>
              <w:t>.</w:t>
            </w:r>
          </w:p>
          <w:p w14:paraId="084E673A" w14:textId="77777777" w:rsidR="004849D7" w:rsidRPr="004849D7" w:rsidRDefault="004849D7" w:rsidP="00D33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3A1F8F28" w14:textId="4C8A5D65" w:rsidR="00F444DB" w:rsidRPr="004849D7" w:rsidRDefault="00F444DB" w:rsidP="004849D7"/>
    <w:sectPr w:rsidR="00F444DB" w:rsidRPr="004849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315A5" w14:textId="77777777" w:rsidR="00851EE9" w:rsidRDefault="00851EE9">
      <w:pPr>
        <w:spacing w:after="0" w:line="240" w:lineRule="auto"/>
      </w:pPr>
      <w:r>
        <w:separator/>
      </w:r>
    </w:p>
  </w:endnote>
  <w:endnote w:type="continuationSeparator" w:id="0">
    <w:p w14:paraId="42ED50FD" w14:textId="77777777" w:rsidR="00851EE9" w:rsidRDefault="00851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9272349A-5718-46C2-BC70-63ECD287B1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5A0369-BCCA-4F9F-9150-A8046FBF8640}"/>
    <w:embedBold r:id="rId3" w:fontKey="{014503D6-09C1-4747-810A-E26EA88FFB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2B32C8B-8616-4E10-BB40-3DF45B8D2A9B}"/>
    <w:embedItalic r:id="rId5" w:fontKey="{CD9E5622-FA4C-4799-B23D-4AEEEC0A75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Calibri"/>
    <w:charset w:val="00"/>
    <w:family w:val="auto"/>
    <w:pitch w:val="default"/>
    <w:embedRegular r:id="rId6" w:fontKey="{00340222-EE38-4AD8-A5A3-9A3016ECBC5F}"/>
    <w:embedBold r:id="rId7" w:fontKey="{1C865C4B-AD19-4120-A79A-EDF8E4508F1B}"/>
    <w:embedItalic r:id="rId8" w:fontKey="{1013FE6F-ACEB-46B3-BE28-E748AC27A800}"/>
    <w:embedBoldItalic r:id="rId9" w:fontKey="{DF977B04-9E05-4C7D-BEA0-9A942F588FC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369D4A48-3DF2-42BF-BF8E-0741C23B18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9DAB7" w14:textId="77777777" w:rsidR="00F444DB" w:rsidRDefault="00F444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280770" w14:textId="77777777" w:rsidR="00F444DB" w:rsidRDefault="00F444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91DF39" w14:textId="77777777" w:rsidR="00F444DB" w:rsidRDefault="00F444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721B01" w14:textId="77777777" w:rsidR="00851EE9" w:rsidRDefault="00851EE9">
      <w:pPr>
        <w:spacing w:after="0" w:line="240" w:lineRule="auto"/>
      </w:pPr>
      <w:r>
        <w:separator/>
      </w:r>
    </w:p>
  </w:footnote>
  <w:footnote w:type="continuationSeparator" w:id="0">
    <w:p w14:paraId="59214276" w14:textId="77777777" w:rsidR="00851EE9" w:rsidRDefault="00851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75DDD9" w14:textId="77777777" w:rsidR="00F444DB" w:rsidRDefault="00F444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B0929" w14:textId="77777777" w:rsidR="00F444DB" w:rsidRDefault="00F444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6C80F" w14:textId="77777777" w:rsidR="00F444DB" w:rsidRDefault="00F444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D261C"/>
    <w:multiLevelType w:val="multilevel"/>
    <w:tmpl w:val="781656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A391B"/>
    <w:multiLevelType w:val="multilevel"/>
    <w:tmpl w:val="E4149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BD119A"/>
    <w:multiLevelType w:val="multilevel"/>
    <w:tmpl w:val="FA6EED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6B62284"/>
    <w:multiLevelType w:val="multilevel"/>
    <w:tmpl w:val="BC082E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195375F"/>
    <w:multiLevelType w:val="multilevel"/>
    <w:tmpl w:val="E1B20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C6F2D1A"/>
    <w:multiLevelType w:val="hybridMultilevel"/>
    <w:tmpl w:val="0E52A39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051677">
    <w:abstractNumId w:val="3"/>
  </w:num>
  <w:num w:numId="2" w16cid:durableId="667371413">
    <w:abstractNumId w:val="1"/>
  </w:num>
  <w:num w:numId="3" w16cid:durableId="2035305741">
    <w:abstractNumId w:val="0"/>
  </w:num>
  <w:num w:numId="4" w16cid:durableId="1370108579">
    <w:abstractNumId w:val="4"/>
  </w:num>
  <w:num w:numId="5" w16cid:durableId="239560061">
    <w:abstractNumId w:val="2"/>
  </w:num>
  <w:num w:numId="6" w16cid:durableId="239021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DB"/>
    <w:rsid w:val="00065F52"/>
    <w:rsid w:val="0008044C"/>
    <w:rsid w:val="00147AA4"/>
    <w:rsid w:val="001901D4"/>
    <w:rsid w:val="001D0D2E"/>
    <w:rsid w:val="00285E6B"/>
    <w:rsid w:val="0029445E"/>
    <w:rsid w:val="00404020"/>
    <w:rsid w:val="00452DD5"/>
    <w:rsid w:val="00466580"/>
    <w:rsid w:val="004849D7"/>
    <w:rsid w:val="004B6012"/>
    <w:rsid w:val="005346C8"/>
    <w:rsid w:val="005B0F3E"/>
    <w:rsid w:val="005B5C87"/>
    <w:rsid w:val="005D6FE8"/>
    <w:rsid w:val="006135F0"/>
    <w:rsid w:val="0062524E"/>
    <w:rsid w:val="006D4FB0"/>
    <w:rsid w:val="00851EE9"/>
    <w:rsid w:val="008A7A28"/>
    <w:rsid w:val="009D334D"/>
    <w:rsid w:val="00AE2F47"/>
    <w:rsid w:val="00AF6925"/>
    <w:rsid w:val="00B96206"/>
    <w:rsid w:val="00D74960"/>
    <w:rsid w:val="00DD17EF"/>
    <w:rsid w:val="00E3457C"/>
    <w:rsid w:val="00E43493"/>
    <w:rsid w:val="00E64874"/>
    <w:rsid w:val="00E83A6F"/>
    <w:rsid w:val="00F25E21"/>
    <w:rsid w:val="00F444DB"/>
    <w:rsid w:val="00F51697"/>
    <w:rsid w:val="00F74917"/>
    <w:rsid w:val="00F832E1"/>
    <w:rsid w:val="00FF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853A"/>
  <w15:docId w15:val="{123C4735-D9E0-4FA5-A147-0BD6E30F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9D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y-2">
    <w:name w:val="my-2"/>
    <w:basedOn w:val="Normal"/>
    <w:rsid w:val="00F74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fKUT+H9s0/mddiN03B9xN/0qQ==">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delfinoerlan@gmail.com</cp:lastModifiedBy>
  <cp:revision>38</cp:revision>
  <dcterms:created xsi:type="dcterms:W3CDTF">2021-08-11T18:38:00Z</dcterms:created>
  <dcterms:modified xsi:type="dcterms:W3CDTF">2025-10-20T19:35:00Z</dcterms:modified>
</cp:coreProperties>
</file>