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C1E3" w14:textId="4B1C104A" w:rsidR="00E06DBE" w:rsidRPr="002B37B5" w:rsidRDefault="006020A8">
      <w:pPr>
        <w:rPr>
          <w:lang w:val="en-US"/>
        </w:rPr>
      </w:pPr>
      <w:r w:rsidRPr="002B37B5">
        <w:rPr>
          <w:lang w:val="en-US"/>
        </w:rPr>
        <w:t>Assignment 8</w:t>
      </w:r>
    </w:p>
    <w:p w14:paraId="0F302C74" w14:textId="4E0B724E" w:rsidR="006020A8" w:rsidRPr="002B37B5" w:rsidRDefault="006020A8" w:rsidP="006020A8">
      <w:pPr>
        <w:rPr>
          <w:lang w:val="en-US"/>
        </w:rPr>
      </w:pPr>
      <w:r w:rsidRPr="002B37B5">
        <w:rPr>
          <w:lang w:val="en-US"/>
        </w:rPr>
        <w:t>1a)</w:t>
      </w:r>
    </w:p>
    <w:p w14:paraId="282D0A95" w14:textId="546633C7" w:rsidR="002B37B5" w:rsidRPr="002B37B5" w:rsidRDefault="002B37B5" w:rsidP="006020A8">
      <w:pPr>
        <w:rPr>
          <w:lang w:val="en-US"/>
        </w:rPr>
      </w:pPr>
      <w:r w:rsidRPr="002B37B5">
        <w:rPr>
          <w:lang w:val="en-US"/>
        </w:rPr>
        <w:t>Since a breadth first search will take the biggest number of iterations when the last node of our search tree is the solution</w:t>
      </w:r>
      <w:r w:rsidR="00785534">
        <w:rPr>
          <w:lang w:val="en-US"/>
        </w:rPr>
        <w:t xml:space="preserve"> and all nodes has the maximum number of children d</w:t>
      </w:r>
      <w:r w:rsidRPr="002B37B5">
        <w:rPr>
          <w:lang w:val="en-US"/>
        </w:rPr>
        <w:t>, the maximum number of iterations are</w:t>
      </w:r>
      <w:r w:rsidR="00A01D4E">
        <w:rPr>
          <w:lang w:val="en-US"/>
        </w:rPr>
        <w:t xml:space="preserve"> equal to the number of nodes</w:t>
      </w:r>
      <w:r w:rsidRPr="002B37B5">
        <w:rPr>
          <w:lang w:val="en-US"/>
        </w:rPr>
        <w:t>:</w:t>
      </w:r>
    </w:p>
    <w:p w14:paraId="196257ED" w14:textId="19D64F29" w:rsidR="006020A8" w:rsidRPr="00785534" w:rsidRDefault="00A64712" w:rsidP="006020A8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d-1</m:t>
              </m:r>
            </m:den>
          </m:f>
        </m:oMath>
      </m:oMathPara>
    </w:p>
    <w:p w14:paraId="33C674A2" w14:textId="64FED9C6" w:rsidR="00785534" w:rsidRPr="002B37B5" w:rsidRDefault="00785534" w:rsidP="006020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r is the depth of the solution.</w:t>
      </w:r>
    </w:p>
    <w:p w14:paraId="2607B73F" w14:textId="72C3ACA7" w:rsidR="002B37B5" w:rsidRDefault="002B37B5" w:rsidP="006020A8">
      <w:pPr>
        <w:rPr>
          <w:lang w:val="en-US"/>
        </w:rPr>
      </w:pPr>
      <w:r>
        <w:rPr>
          <w:lang w:val="en-US"/>
        </w:rPr>
        <w:t>b)</w:t>
      </w:r>
    </w:p>
    <w:p w14:paraId="57C379CE" w14:textId="3B680029" w:rsidR="002B37B5" w:rsidRDefault="002B37B5" w:rsidP="006020A8">
      <w:pPr>
        <w:rPr>
          <w:lang w:val="en-US"/>
        </w:rPr>
      </w:pPr>
      <w:r>
        <w:rPr>
          <w:lang w:val="en-US"/>
        </w:rPr>
        <w:t xml:space="preserve">BFS requires </w:t>
      </w:r>
      <w:r w:rsidR="00785534">
        <w:rPr>
          <w:lang w:val="en-US"/>
        </w:rPr>
        <w:t xml:space="preserve">maintaining all </w:t>
      </w:r>
      <w:r w:rsidR="00E00EFB">
        <w:rPr>
          <w:lang w:val="en-US"/>
        </w:rPr>
        <w:t>nodes on the current level</w:t>
      </w:r>
      <w:r w:rsidR="00785534">
        <w:rPr>
          <w:lang w:val="en-US"/>
        </w:rPr>
        <w:t xml:space="preserve"> in memory at the same time while searching</w:t>
      </w:r>
      <w:r w:rsidR="001B3A4C">
        <w:rPr>
          <w:lang w:val="en-US"/>
        </w:rPr>
        <w:t>,</w:t>
      </w:r>
      <w:r w:rsidR="00785534">
        <w:rPr>
          <w:lang w:val="en-US"/>
        </w:rPr>
        <w:t xml:space="preserve"> as all paths are explored simultaneously. This can be memory demanding for big trees</w:t>
      </w:r>
      <w:r w:rsidR="002B2DDC">
        <w:rPr>
          <w:lang w:val="en-US"/>
        </w:rPr>
        <w:t xml:space="preserve"> as this grows exponentially with depth</w:t>
      </w:r>
      <w:r w:rsidR="00785534">
        <w:rPr>
          <w:lang w:val="en-US"/>
        </w:rPr>
        <w:t>.</w:t>
      </w:r>
      <w:r w:rsidR="008E4D6F">
        <w:rPr>
          <w:lang w:val="en-US"/>
        </w:rPr>
        <w:t xml:space="preserve"> The maximum of memory required will depend on the number of nodes at level</w:t>
      </w:r>
      <w:r w:rsidR="00EC673D">
        <w:rPr>
          <w:lang w:val="en-US"/>
        </w:rPr>
        <w:t xml:space="preserve"> r</w:t>
      </w:r>
      <w:r w:rsidR="002B2DDC">
        <w:rPr>
          <w:lang w:val="en-US"/>
        </w:rPr>
        <w:t>,</w:t>
      </w:r>
      <w:r w:rsidR="00EC673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r</m:t>
            </m:r>
          </m:sup>
        </m:sSup>
      </m:oMath>
      <w:r w:rsidR="00A01D4E">
        <w:rPr>
          <w:lang w:val="en-US"/>
        </w:rPr>
        <w:t>.</w:t>
      </w:r>
      <w:r w:rsidR="00EC673D">
        <w:rPr>
          <w:lang w:val="en-US"/>
        </w:rPr>
        <w:t xml:space="preserve"> </w:t>
      </w:r>
      <w:r w:rsidR="00A01D4E">
        <w:rPr>
          <w:lang w:val="en-US"/>
        </w:rPr>
        <w:t xml:space="preserve"> </w:t>
      </w:r>
      <w:r w:rsidR="008A03B2">
        <w:rPr>
          <w:lang w:val="en-US"/>
        </w:rPr>
        <w:t>We need to store all nodes at level r:</w:t>
      </w:r>
    </w:p>
    <w:p w14:paraId="7655A59D" w14:textId="580B498B" w:rsidR="00A01D4E" w:rsidRPr="008A03B2" w:rsidRDefault="00A01D4E" w:rsidP="006020A8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max memory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*1 unit memory/node</m:t>
          </m:r>
        </m:oMath>
      </m:oMathPara>
    </w:p>
    <w:p w14:paraId="40642B4A" w14:textId="66E733EC" w:rsidR="008A03B2" w:rsidRPr="005A6429" w:rsidRDefault="008A03B2" w:rsidP="006020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DFS we only need to keep track of our </w:t>
      </w:r>
      <w:r w:rsidR="00D53C6A">
        <w:rPr>
          <w:rFonts w:eastAsiaTheme="minorEastAsia"/>
          <w:lang w:val="en-US"/>
        </w:rPr>
        <w:t>r-nodes at a time as we traverse in depth. Since the width almost always is greater than the height of a tree, BFS requires more memory.</w:t>
      </w:r>
    </w:p>
    <w:p w14:paraId="1716D476" w14:textId="460C4503" w:rsidR="005A6429" w:rsidRDefault="00EC673D" w:rsidP="006020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</w:t>
      </w:r>
    </w:p>
    <w:p w14:paraId="3A5A6CD9" w14:textId="10F1781D" w:rsidR="008A20DA" w:rsidRDefault="00B03735" w:rsidP="006020A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Both indicated</w:t>
      </w:r>
      <w:r w:rsidR="008A20DA">
        <w:rPr>
          <w:rFonts w:eastAsiaTheme="minorEastAsia"/>
          <w:lang w:val="en-US"/>
        </w:rPr>
        <w:t xml:space="preserve"> numberings below will cause a depth first search to be caught in a loop since the node labeled 1 will be chosen over 2 every time the choice arises.</w:t>
      </w:r>
      <w:r>
        <w:rPr>
          <w:rFonts w:eastAsiaTheme="minorEastAsia"/>
          <w:lang w:val="en-US"/>
        </w:rPr>
        <w:t xml:space="preserve"> This is the only place where there exists a choice in this graph.</w:t>
      </w:r>
    </w:p>
    <w:p w14:paraId="3C8B95AD" w14:textId="1A99A703" w:rsidR="00EC673D" w:rsidRDefault="008A20DA" w:rsidP="008A20DA">
      <w:pPr>
        <w:jc w:val="center"/>
        <w:rPr>
          <w:lang w:val="en-US"/>
        </w:rPr>
      </w:pPr>
      <w:r w:rsidRPr="008A20DA">
        <w:rPr>
          <w:noProof/>
          <w:lang w:val="en-US"/>
        </w:rPr>
        <w:drawing>
          <wp:inline distT="0" distB="0" distL="0" distR="0" wp14:anchorId="214891B8" wp14:editId="780AFC9C">
            <wp:extent cx="3686689" cy="164805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D397" w14:textId="0B400FFF" w:rsidR="00B03735" w:rsidRDefault="00B03735" w:rsidP="00B03735">
      <w:pPr>
        <w:rPr>
          <w:lang w:val="en-US"/>
        </w:rPr>
      </w:pPr>
      <w:r>
        <w:rPr>
          <w:lang w:val="en-US"/>
        </w:rPr>
        <w:t xml:space="preserve">To avoid this the DFS can be amended with a memory of previously visited nodes. It is important that nodes are removed again from the memory when the DFS backtracks after exhausting a path which does not lead to a solution. (Not possible to find such paths here). This is to avoid flagging of loops in DAGs when there only are </w:t>
      </w:r>
      <w:r w:rsidR="006C6D0B">
        <w:rPr>
          <w:lang w:val="en-US"/>
        </w:rPr>
        <w:t>multiple paths to the same node, but not loops. Imagine the graph above with the paths through 1 inverted, now there are 2 paths to the next to last node, but no loops.</w:t>
      </w:r>
    </w:p>
    <w:p w14:paraId="4DF1A2E5" w14:textId="77777777" w:rsidR="00832A27" w:rsidRDefault="00832A27" w:rsidP="00B03735">
      <w:pPr>
        <w:rPr>
          <w:lang w:val="en-US"/>
        </w:rPr>
      </w:pPr>
    </w:p>
    <w:p w14:paraId="71748F1C" w14:textId="77777777" w:rsidR="00832A27" w:rsidRDefault="00832A27" w:rsidP="00B03735">
      <w:pPr>
        <w:rPr>
          <w:lang w:val="en-US"/>
        </w:rPr>
      </w:pPr>
    </w:p>
    <w:p w14:paraId="4EAA3EF8" w14:textId="77777777" w:rsidR="00832A27" w:rsidRDefault="00832A27" w:rsidP="00B03735">
      <w:pPr>
        <w:rPr>
          <w:lang w:val="en-US"/>
        </w:rPr>
      </w:pPr>
    </w:p>
    <w:p w14:paraId="1F88F8A0" w14:textId="77777777" w:rsidR="00832A27" w:rsidRDefault="00832A27" w:rsidP="00B03735">
      <w:pPr>
        <w:rPr>
          <w:lang w:val="en-US"/>
        </w:rPr>
      </w:pPr>
    </w:p>
    <w:p w14:paraId="56708C75" w14:textId="77777777" w:rsidR="00832A27" w:rsidRDefault="00832A27" w:rsidP="00B03735">
      <w:pPr>
        <w:rPr>
          <w:lang w:val="en-US"/>
        </w:rPr>
      </w:pPr>
    </w:p>
    <w:p w14:paraId="4706E3A6" w14:textId="64B6DE07" w:rsidR="00651649" w:rsidRDefault="00651649" w:rsidP="00B03735">
      <w:pPr>
        <w:rPr>
          <w:lang w:val="en-US"/>
        </w:rPr>
      </w:pPr>
      <w:r>
        <w:rPr>
          <w:lang w:val="en-US"/>
        </w:rPr>
        <w:t>3a)</w:t>
      </w:r>
    </w:p>
    <w:p w14:paraId="2004484A" w14:textId="10DF1E0C" w:rsidR="00832A27" w:rsidRDefault="00921FA7" w:rsidP="00832A27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07C3D" wp14:editId="6CE53C31">
                <wp:simplePos x="0" y="0"/>
                <wp:positionH relativeFrom="column">
                  <wp:posOffset>386080</wp:posOffset>
                </wp:positionH>
                <wp:positionV relativeFrom="paragraph">
                  <wp:posOffset>2338705</wp:posOffset>
                </wp:positionV>
                <wp:extent cx="4572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CC17BE" w14:textId="3A7F6445" w:rsidR="00921FA7" w:rsidRDefault="00921FA7"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07C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0.4pt;margin-top:184.15pt;width:36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" fillcolor="white [3212]" stroked="f" strokeweight=".5pt">
                <v:textbox>
                  <w:txbxContent>
                    <w:p w14:paraId="1CCC17BE" w14:textId="3A7F6445" w:rsidR="00921FA7" w:rsidRDefault="00921FA7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832A27" w:rsidRPr="00832A27">
        <w:rPr>
          <w:lang w:val="en-US"/>
        </w:rPr>
        <w:drawing>
          <wp:inline distT="0" distB="0" distL="0" distR="0" wp14:anchorId="309CCFB6" wp14:editId="3D464C0B">
            <wp:extent cx="5760720" cy="4531360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9F53" w14:textId="1ECB01AA" w:rsidR="00DD15D5" w:rsidRDefault="00DD15D5" w:rsidP="00B03735">
      <w:pPr>
        <w:rPr>
          <w:lang w:val="en-US"/>
        </w:rPr>
      </w:pPr>
      <w:r>
        <w:rPr>
          <w:lang w:val="en-US"/>
        </w:rPr>
        <w:t>3b)</w:t>
      </w:r>
    </w:p>
    <w:p w14:paraId="193F7376" w14:textId="40ED7605" w:rsidR="00E450BC" w:rsidRDefault="00E450BC" w:rsidP="00B03735">
      <w:pPr>
        <w:rPr>
          <w:lang w:val="en-US"/>
        </w:rPr>
      </w:pPr>
      <w:r>
        <w:rPr>
          <w:lang w:val="en-US"/>
        </w:rPr>
        <w:t>Trivial non-trivial solution is just to let the heuristic be the shortest segment:</w:t>
      </w:r>
    </w:p>
    <w:p w14:paraId="7004E2FB" w14:textId="7D224F10" w:rsidR="00DD15D5" w:rsidRPr="00570D62" w:rsidRDefault="00FE01C5" w:rsidP="00B0373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length</m:t>
              </m:r>
              <m:r>
                <w:rPr>
                  <w:rFonts w:ascii="Cambria Math" w:hAnsi="Cambria Math"/>
                  <w:lang w:val="en-US"/>
                </w:rPr>
                <m:t xml:space="preserve"> of </m:t>
              </m:r>
              <m:r>
                <w:rPr>
                  <w:rFonts w:ascii="Cambria Math" w:hAnsi="Cambria Math"/>
                  <w:lang w:val="en-US"/>
                </w:rPr>
                <m:t>segments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func>
        </m:oMath>
      </m:oMathPara>
    </w:p>
    <w:p w14:paraId="4BDD7009" w14:textId="6FF5A607" w:rsidR="00570D62" w:rsidRDefault="00570D62" w:rsidP="00B037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However</w:t>
      </w:r>
      <w:r w:rsidR="008C575D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a better solution is to let the heuristic be the shortest of </w:t>
      </w:r>
      <w:r w:rsidR="00E86347">
        <w:rPr>
          <w:rFonts w:eastAsiaTheme="minorEastAsia"/>
          <w:lang w:val="en-US"/>
        </w:rPr>
        <w:t>segments covering a remaining topic.</w:t>
      </w:r>
    </w:p>
    <w:p w14:paraId="5D7D49D0" w14:textId="5597EF51" w:rsidR="002B4ACD" w:rsidRDefault="002B4ACD" w:rsidP="00B0373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(length of segements containing atleast one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of the remaining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topic)</m:t>
              </m:r>
            </m:e>
          </m:func>
        </m:oMath>
      </m:oMathPara>
    </w:p>
    <w:p w14:paraId="7FC480E6" w14:textId="2371F897" w:rsidR="00114CDD" w:rsidRDefault="00114CDD" w:rsidP="00B037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"/>
        <w:gridCol w:w="423"/>
        <w:gridCol w:w="425"/>
        <w:gridCol w:w="425"/>
        <w:gridCol w:w="328"/>
        <w:gridCol w:w="425"/>
        <w:gridCol w:w="425"/>
        <w:gridCol w:w="425"/>
      </w:tblGrid>
      <w:tr w:rsidR="009C31FE" w14:paraId="55B41976" w14:textId="77777777" w:rsidTr="003A69EC">
        <w:trPr>
          <w:jc w:val="center"/>
        </w:trPr>
        <w:tc>
          <w:tcPr>
            <w:tcW w:w="286" w:type="dxa"/>
          </w:tcPr>
          <w:p w14:paraId="7F5B5AEC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3" w:type="dxa"/>
          </w:tcPr>
          <w:p w14:paraId="6EBC1268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401B1798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6A64E6C7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84" w:type="dxa"/>
          </w:tcPr>
          <w:p w14:paraId="3BF641DA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71490EB3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1AC5E64F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35213326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</w:tr>
      <w:tr w:rsidR="009C31FE" w14:paraId="4457C53E" w14:textId="77777777" w:rsidTr="003A69EC">
        <w:trPr>
          <w:jc w:val="center"/>
        </w:trPr>
        <w:tc>
          <w:tcPr>
            <w:tcW w:w="286" w:type="dxa"/>
          </w:tcPr>
          <w:p w14:paraId="7941A9D7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3" w:type="dxa"/>
          </w:tcPr>
          <w:p w14:paraId="671DA579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77620345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062478FD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84" w:type="dxa"/>
          </w:tcPr>
          <w:p w14:paraId="40422C65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45ADF828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3E15EBBA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6A010633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</w:tr>
      <w:tr w:rsidR="009C31FE" w14:paraId="33F13C91" w14:textId="77777777" w:rsidTr="003A69EC">
        <w:trPr>
          <w:jc w:val="center"/>
        </w:trPr>
        <w:tc>
          <w:tcPr>
            <w:tcW w:w="286" w:type="dxa"/>
          </w:tcPr>
          <w:p w14:paraId="7636B8E2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3" w:type="dxa"/>
          </w:tcPr>
          <w:p w14:paraId="2C5F9C61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6AFF0CD4" w14:textId="370CCC36" w:rsidR="009C31FE" w:rsidRDefault="00271DDC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G</w:t>
            </w:r>
          </w:p>
        </w:tc>
        <w:tc>
          <w:tcPr>
            <w:tcW w:w="425" w:type="dxa"/>
          </w:tcPr>
          <w:p w14:paraId="559C07D1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84" w:type="dxa"/>
          </w:tcPr>
          <w:p w14:paraId="5DE4BEDB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2B7AC0E9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1F476CF5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122BC355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</w:tr>
      <w:tr w:rsidR="009C31FE" w14:paraId="2A7ABAD5" w14:textId="77777777" w:rsidTr="003A69EC">
        <w:trPr>
          <w:jc w:val="center"/>
        </w:trPr>
        <w:tc>
          <w:tcPr>
            <w:tcW w:w="286" w:type="dxa"/>
          </w:tcPr>
          <w:p w14:paraId="48AD525A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3" w:type="dxa"/>
          </w:tcPr>
          <w:p w14:paraId="3C3D3211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12B69B2F" w14:textId="6D40BD80" w:rsidR="009C31FE" w:rsidRDefault="00425D85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425" w:type="dxa"/>
          </w:tcPr>
          <w:p w14:paraId="026C07DC" w14:textId="6BE8D472" w:rsidR="009C31FE" w:rsidRDefault="00271DDC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284" w:type="dxa"/>
          </w:tcPr>
          <w:p w14:paraId="057635BA" w14:textId="5C19FC17" w:rsidR="009C31FE" w:rsidRDefault="00271DDC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425" w:type="dxa"/>
          </w:tcPr>
          <w:p w14:paraId="22F7D9E5" w14:textId="0D0D8E55" w:rsidR="009C31FE" w:rsidRDefault="00271DDC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425" w:type="dxa"/>
          </w:tcPr>
          <w:p w14:paraId="196EEEF1" w14:textId="06C34A7F" w:rsidR="009C31FE" w:rsidRDefault="00271DDC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425" w:type="dxa"/>
          </w:tcPr>
          <w:p w14:paraId="4FD14617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</w:tr>
      <w:tr w:rsidR="009C31FE" w14:paraId="5E5F570D" w14:textId="77777777" w:rsidTr="003A69EC">
        <w:trPr>
          <w:jc w:val="center"/>
        </w:trPr>
        <w:tc>
          <w:tcPr>
            <w:tcW w:w="286" w:type="dxa"/>
          </w:tcPr>
          <w:p w14:paraId="415E50B3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3" w:type="dxa"/>
          </w:tcPr>
          <w:p w14:paraId="5A4ABC44" w14:textId="34D08799" w:rsidR="009C31FE" w:rsidRDefault="00271DDC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425" w:type="dxa"/>
          </w:tcPr>
          <w:p w14:paraId="0025635C" w14:textId="05253D69" w:rsidR="009C31FE" w:rsidRDefault="00271DDC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425" w:type="dxa"/>
          </w:tcPr>
          <w:p w14:paraId="35616E0E" w14:textId="42B3C1F9" w:rsidR="009C31FE" w:rsidRDefault="00271DDC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84" w:type="dxa"/>
          </w:tcPr>
          <w:p w14:paraId="75C7DA50" w14:textId="41EF4033" w:rsidR="009C31FE" w:rsidRDefault="00F95A95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425" w:type="dxa"/>
          </w:tcPr>
          <w:p w14:paraId="0F0F2561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5319A685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1A162392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</w:tr>
      <w:tr w:rsidR="009C31FE" w14:paraId="2F619558" w14:textId="77777777" w:rsidTr="003A69EC">
        <w:trPr>
          <w:jc w:val="center"/>
        </w:trPr>
        <w:tc>
          <w:tcPr>
            <w:tcW w:w="286" w:type="dxa"/>
          </w:tcPr>
          <w:p w14:paraId="0A9B84B6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3" w:type="dxa"/>
          </w:tcPr>
          <w:p w14:paraId="0B3EFEAE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0ABD1468" w14:textId="64C971AE" w:rsidR="009C31FE" w:rsidRDefault="00271DDC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425" w:type="dxa"/>
          </w:tcPr>
          <w:p w14:paraId="12C4A04B" w14:textId="1FDC62DD" w:rsidR="009C31FE" w:rsidRDefault="00271DDC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</w:t>
            </w:r>
          </w:p>
        </w:tc>
        <w:tc>
          <w:tcPr>
            <w:tcW w:w="284" w:type="dxa"/>
          </w:tcPr>
          <w:p w14:paraId="1C460DCD" w14:textId="67B2B888" w:rsidR="009C31FE" w:rsidRDefault="00425D85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425" w:type="dxa"/>
          </w:tcPr>
          <w:p w14:paraId="468C3FEC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0D7D2165" w14:textId="6C3EDD11" w:rsidR="009C31FE" w:rsidRDefault="00271DDC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425" w:type="dxa"/>
          </w:tcPr>
          <w:p w14:paraId="1476DF4F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</w:tr>
      <w:tr w:rsidR="009C31FE" w14:paraId="78D80B77" w14:textId="77777777" w:rsidTr="003A69EC">
        <w:trPr>
          <w:jc w:val="center"/>
        </w:trPr>
        <w:tc>
          <w:tcPr>
            <w:tcW w:w="286" w:type="dxa"/>
          </w:tcPr>
          <w:p w14:paraId="4DAB1AEC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3" w:type="dxa"/>
          </w:tcPr>
          <w:p w14:paraId="3834B44A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58F54B94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55615EA8" w14:textId="127EB59A" w:rsidR="009C31FE" w:rsidRDefault="00F95A95" w:rsidP="00B0373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84" w:type="dxa"/>
          </w:tcPr>
          <w:p w14:paraId="13793078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2B45327A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18AE45B8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70B55DB0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</w:tr>
      <w:tr w:rsidR="009C31FE" w14:paraId="1DB0E915" w14:textId="77777777" w:rsidTr="003A69EC">
        <w:trPr>
          <w:jc w:val="center"/>
        </w:trPr>
        <w:tc>
          <w:tcPr>
            <w:tcW w:w="286" w:type="dxa"/>
          </w:tcPr>
          <w:p w14:paraId="133CCF0A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3" w:type="dxa"/>
          </w:tcPr>
          <w:p w14:paraId="1EDF8163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7F7362C4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08A0F510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84" w:type="dxa"/>
          </w:tcPr>
          <w:p w14:paraId="21E62408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150109BF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63DF98C2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25" w:type="dxa"/>
          </w:tcPr>
          <w:p w14:paraId="13F44968" w14:textId="77777777" w:rsidR="009C31FE" w:rsidRDefault="009C31FE" w:rsidP="00B03735">
            <w:pPr>
              <w:rPr>
                <w:rFonts w:eastAsiaTheme="minorEastAsia"/>
                <w:lang w:val="en-US"/>
              </w:rPr>
            </w:pPr>
          </w:p>
        </w:tc>
      </w:tr>
    </w:tbl>
    <w:p w14:paraId="682672DE" w14:textId="47954F25" w:rsidR="006C06F7" w:rsidRDefault="006C06F7" w:rsidP="00B03735">
      <w:pPr>
        <w:rPr>
          <w:rFonts w:eastAsiaTheme="minorEastAsia"/>
          <w:lang w:val="en-US"/>
        </w:rPr>
      </w:pPr>
    </w:p>
    <w:p w14:paraId="394DA445" w14:textId="68D5F850" w:rsidR="00114CDD" w:rsidRDefault="00114CDD" w:rsidP="00B0373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4b)</w:t>
      </w:r>
    </w:p>
    <w:p w14:paraId="76D3DA43" w14:textId="5F02ADB7" w:rsidR="00114CDD" w:rsidRDefault="008F6E81" w:rsidP="00B03735">
      <w:pPr>
        <w:rPr>
          <w:lang w:val="en-US"/>
        </w:rPr>
      </w:pPr>
      <w:r>
        <w:rPr>
          <w:lang w:val="en-US"/>
        </w:rPr>
        <w:t>A*</w:t>
      </w:r>
    </w:p>
    <w:p w14:paraId="18984279" w14:textId="7D121C88" w:rsidR="008F6E81" w:rsidRDefault="008F6E81" w:rsidP="00B50BC6">
      <w:pPr>
        <w:jc w:val="center"/>
        <w:rPr>
          <w:lang w:val="en-US"/>
        </w:rPr>
      </w:pPr>
      <w:r w:rsidRPr="008F6E81">
        <w:rPr>
          <w:lang w:val="en-US"/>
        </w:rPr>
        <w:drawing>
          <wp:inline distT="0" distB="0" distL="0" distR="0" wp14:anchorId="3ADD7C00" wp14:editId="5DEAE9BC">
            <wp:extent cx="3277057" cy="3029373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77A4" w14:textId="4B268D9E" w:rsidR="00B50BC6" w:rsidRDefault="00B50BC6" w:rsidP="00B03735">
      <w:pPr>
        <w:rPr>
          <w:lang w:val="en-US"/>
        </w:rPr>
      </w:pPr>
      <w:r>
        <w:rPr>
          <w:lang w:val="en-US"/>
        </w:rPr>
        <w:t>BFS</w:t>
      </w:r>
    </w:p>
    <w:p w14:paraId="3DFF46C4" w14:textId="362A5254" w:rsidR="00B50BC6" w:rsidRDefault="00B50BC6" w:rsidP="00B50BC6">
      <w:pPr>
        <w:jc w:val="center"/>
        <w:rPr>
          <w:lang w:val="en-US"/>
        </w:rPr>
      </w:pPr>
      <w:r w:rsidRPr="00B50BC6">
        <w:rPr>
          <w:lang w:val="en-US"/>
        </w:rPr>
        <w:drawing>
          <wp:inline distT="0" distB="0" distL="0" distR="0" wp14:anchorId="10A5406D" wp14:editId="39CDDCBE">
            <wp:extent cx="3762375" cy="33800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246" cy="33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E7FE" w14:textId="77777777" w:rsidR="00B50BC6" w:rsidRDefault="00B50BC6" w:rsidP="006020A8">
      <w:pPr>
        <w:rPr>
          <w:lang w:val="en-US"/>
        </w:rPr>
      </w:pPr>
    </w:p>
    <w:p w14:paraId="37A5F3D1" w14:textId="77777777" w:rsidR="00B50BC6" w:rsidRDefault="00B50BC6" w:rsidP="006020A8">
      <w:pPr>
        <w:rPr>
          <w:lang w:val="en-US"/>
        </w:rPr>
      </w:pPr>
    </w:p>
    <w:p w14:paraId="09ACAD80" w14:textId="77777777" w:rsidR="00B50BC6" w:rsidRDefault="00B50BC6" w:rsidP="006020A8">
      <w:pPr>
        <w:rPr>
          <w:lang w:val="en-US"/>
        </w:rPr>
      </w:pPr>
    </w:p>
    <w:p w14:paraId="5B203BF8" w14:textId="77777777" w:rsidR="00B50BC6" w:rsidRDefault="00B50BC6" w:rsidP="006020A8">
      <w:pPr>
        <w:rPr>
          <w:lang w:val="en-US"/>
        </w:rPr>
      </w:pPr>
    </w:p>
    <w:p w14:paraId="49542256" w14:textId="77777777" w:rsidR="00B50BC6" w:rsidRDefault="00B50BC6" w:rsidP="006020A8">
      <w:pPr>
        <w:rPr>
          <w:lang w:val="en-US"/>
        </w:rPr>
      </w:pPr>
    </w:p>
    <w:p w14:paraId="301347C1" w14:textId="7EA98B5B" w:rsidR="008E4D6F" w:rsidRDefault="00B50BC6" w:rsidP="006020A8">
      <w:pPr>
        <w:rPr>
          <w:lang w:val="en-US"/>
        </w:rPr>
      </w:pPr>
      <w:r>
        <w:rPr>
          <w:lang w:val="en-US"/>
        </w:rPr>
        <w:lastRenderedPageBreak/>
        <w:t>Best-first-search</w:t>
      </w:r>
    </w:p>
    <w:p w14:paraId="64BF5DFF" w14:textId="721D3930" w:rsidR="00B50BC6" w:rsidRDefault="00B50BC6" w:rsidP="00B50BC6">
      <w:pPr>
        <w:jc w:val="center"/>
        <w:rPr>
          <w:lang w:val="en-US"/>
        </w:rPr>
      </w:pPr>
      <w:r w:rsidRPr="00B50BC6">
        <w:rPr>
          <w:lang w:val="en-US"/>
        </w:rPr>
        <w:drawing>
          <wp:inline distT="0" distB="0" distL="0" distR="0" wp14:anchorId="6627E7D6" wp14:editId="23F5F142">
            <wp:extent cx="2867425" cy="2695951"/>
            <wp:effectExtent l="0" t="0" r="9525" b="952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DAE4" w14:textId="1BE7041D" w:rsidR="00315F86" w:rsidRDefault="002E00A1" w:rsidP="00386BDF">
      <w:pPr>
        <w:rPr>
          <w:lang w:val="en-US"/>
        </w:rPr>
      </w:pPr>
      <w:r>
        <w:rPr>
          <w:lang w:val="en-US"/>
        </w:rPr>
        <w:t xml:space="preserve">We can see that BFS explores equally in all directions, while both A* and best-first-search prioritizes </w:t>
      </w:r>
      <w:r w:rsidR="00EA253C">
        <w:rPr>
          <w:lang w:val="en-US"/>
        </w:rPr>
        <w:t>where to search.</w:t>
      </w:r>
      <w:r w:rsidR="002E3BAB">
        <w:rPr>
          <w:lang w:val="en-US"/>
        </w:rPr>
        <w:t xml:space="preserve"> Best-first-search explores from the</w:t>
      </w:r>
      <w:r w:rsidR="00487E18">
        <w:rPr>
          <w:lang w:val="en-US"/>
        </w:rPr>
        <w:t xml:space="preserve"> box with the shortest manhatten distance to the goal, whilst A* explores from the box with the lowest sum of </w:t>
      </w:r>
      <w:r w:rsidR="00CF1EC8">
        <w:rPr>
          <w:lang w:val="en-US"/>
        </w:rPr>
        <w:t>manhatten distance to target and length of path from start.</w:t>
      </w:r>
      <w:r w:rsidR="00A368CD">
        <w:rPr>
          <w:lang w:val="en-US"/>
        </w:rPr>
        <w:t xml:space="preserve"> Its clear that BFS is the slowest</w:t>
      </w:r>
      <w:r w:rsidR="00C41A2E">
        <w:rPr>
          <w:lang w:val="en-US"/>
        </w:rPr>
        <w:t xml:space="preserve"> as both other algorithms are BFS with </w:t>
      </w:r>
      <w:r w:rsidR="00D85734">
        <w:rPr>
          <w:lang w:val="en-US"/>
        </w:rPr>
        <w:t xml:space="preserve">some more sophisticated </w:t>
      </w:r>
      <w:r w:rsidR="00621933">
        <w:rPr>
          <w:lang w:val="en-US"/>
        </w:rPr>
        <w:t xml:space="preserve">tactics for exploring. Best-first-search </w:t>
      </w:r>
      <w:r w:rsidR="002543C8">
        <w:rPr>
          <w:lang w:val="en-US"/>
        </w:rPr>
        <w:t xml:space="preserve">can be faster than A*, but can also not be </w:t>
      </w:r>
      <w:r w:rsidR="00386BDF">
        <w:rPr>
          <w:lang w:val="en-US"/>
        </w:rPr>
        <w:t>slower as it can be tricked to explore suboptimal solutions. However best-first-search has the potential to be the fastest.</w:t>
      </w:r>
    </w:p>
    <w:p w14:paraId="5372545E" w14:textId="0A3D09F3" w:rsidR="00B50BC6" w:rsidRDefault="007D5FD1" w:rsidP="00B50BC6">
      <w:pPr>
        <w:rPr>
          <w:lang w:val="en-US"/>
        </w:rPr>
      </w:pPr>
      <w:r>
        <w:rPr>
          <w:lang w:val="en-US"/>
        </w:rPr>
        <w:t xml:space="preserve">For this problem </w:t>
      </w:r>
      <w:r w:rsidR="00AD6255">
        <w:rPr>
          <w:lang w:val="en-US"/>
        </w:rPr>
        <w:t>all algorithms find the optimal solution, but only A* and BFS guarantees this.</w:t>
      </w:r>
      <w:r w:rsidR="00705099">
        <w:rPr>
          <w:lang w:val="en-US"/>
        </w:rPr>
        <w:t xml:space="preserve"> </w:t>
      </w:r>
      <w:r w:rsidR="002E4ADC">
        <w:rPr>
          <w:lang w:val="en-US"/>
        </w:rPr>
        <w:t>The problem below shows a situation where b</w:t>
      </w:r>
      <w:r w:rsidR="00705099">
        <w:rPr>
          <w:lang w:val="en-US"/>
        </w:rPr>
        <w:t xml:space="preserve">est-first-search </w:t>
      </w:r>
      <w:r w:rsidR="002E4ADC">
        <w:rPr>
          <w:lang w:val="en-US"/>
        </w:rPr>
        <w:t>does not find the optimal solution.</w:t>
      </w:r>
    </w:p>
    <w:p w14:paraId="675FECAC" w14:textId="58D9064C" w:rsidR="00B50BC6" w:rsidRDefault="001F7FC6" w:rsidP="00A64712">
      <w:pPr>
        <w:jc w:val="center"/>
        <w:rPr>
          <w:lang w:val="en-US"/>
        </w:rPr>
      </w:pPr>
      <w:r w:rsidRPr="001F7FC6">
        <w:rPr>
          <w:lang w:val="en-US"/>
        </w:rPr>
        <w:drawing>
          <wp:inline distT="0" distB="0" distL="0" distR="0" wp14:anchorId="77FA8660" wp14:editId="24BA3399">
            <wp:extent cx="3286125" cy="3381500"/>
            <wp:effectExtent l="0" t="0" r="0" b="952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988" cy="338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150B" w14:textId="77777777" w:rsidR="00785534" w:rsidRPr="002B37B5" w:rsidRDefault="00785534" w:rsidP="006020A8">
      <w:pPr>
        <w:rPr>
          <w:lang w:val="en-US"/>
        </w:rPr>
      </w:pPr>
    </w:p>
    <w:sectPr w:rsidR="00785534" w:rsidRPr="002B3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A8"/>
    <w:rsid w:val="00114CDD"/>
    <w:rsid w:val="00177ABE"/>
    <w:rsid w:val="001B3A4C"/>
    <w:rsid w:val="001F7FC6"/>
    <w:rsid w:val="002543C8"/>
    <w:rsid w:val="00271DDC"/>
    <w:rsid w:val="002B2DDC"/>
    <w:rsid w:val="002B37B5"/>
    <w:rsid w:val="002B4ACD"/>
    <w:rsid w:val="002E00A1"/>
    <w:rsid w:val="002E3BAB"/>
    <w:rsid w:val="002E4ADC"/>
    <w:rsid w:val="00315F86"/>
    <w:rsid w:val="00386BDF"/>
    <w:rsid w:val="003A69EC"/>
    <w:rsid w:val="003D2D5A"/>
    <w:rsid w:val="00425D85"/>
    <w:rsid w:val="00487E18"/>
    <w:rsid w:val="00570D62"/>
    <w:rsid w:val="00573DAD"/>
    <w:rsid w:val="005A6429"/>
    <w:rsid w:val="006020A8"/>
    <w:rsid w:val="00621933"/>
    <w:rsid w:val="0065081D"/>
    <w:rsid w:val="00651649"/>
    <w:rsid w:val="006B24D6"/>
    <w:rsid w:val="006C06F7"/>
    <w:rsid w:val="006C6D0B"/>
    <w:rsid w:val="00705099"/>
    <w:rsid w:val="00785534"/>
    <w:rsid w:val="007D5FD1"/>
    <w:rsid w:val="007E4CE6"/>
    <w:rsid w:val="00832A27"/>
    <w:rsid w:val="00844F74"/>
    <w:rsid w:val="008A03B2"/>
    <w:rsid w:val="008A20DA"/>
    <w:rsid w:val="008C575D"/>
    <w:rsid w:val="008E4D6F"/>
    <w:rsid w:val="008F6E81"/>
    <w:rsid w:val="00921FA7"/>
    <w:rsid w:val="00936349"/>
    <w:rsid w:val="00936EC3"/>
    <w:rsid w:val="009C31FE"/>
    <w:rsid w:val="00A01D4E"/>
    <w:rsid w:val="00A368CD"/>
    <w:rsid w:val="00A64712"/>
    <w:rsid w:val="00AD6255"/>
    <w:rsid w:val="00B03735"/>
    <w:rsid w:val="00B50BC6"/>
    <w:rsid w:val="00BB016E"/>
    <w:rsid w:val="00C41A2E"/>
    <w:rsid w:val="00CF1EC8"/>
    <w:rsid w:val="00D53C6A"/>
    <w:rsid w:val="00D85734"/>
    <w:rsid w:val="00DD15D5"/>
    <w:rsid w:val="00E00EFB"/>
    <w:rsid w:val="00E06DBE"/>
    <w:rsid w:val="00E450BC"/>
    <w:rsid w:val="00E86347"/>
    <w:rsid w:val="00EA253C"/>
    <w:rsid w:val="00EC673D"/>
    <w:rsid w:val="00F95A95"/>
    <w:rsid w:val="00F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8876"/>
  <w15:chartTrackingRefBased/>
  <w15:docId w15:val="{0F11E71F-544B-496A-8DF3-E5872E37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0A8"/>
    <w:rPr>
      <w:color w:val="808080"/>
    </w:rPr>
  </w:style>
  <w:style w:type="table" w:styleId="TableGrid">
    <w:name w:val="Table Grid"/>
    <w:basedOn w:val="TableNormal"/>
    <w:uiPriority w:val="39"/>
    <w:rsid w:val="009C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476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Hjermstad</dc:creator>
  <cp:keywords/>
  <dc:description/>
  <cp:lastModifiedBy>Erling Hjermstad</cp:lastModifiedBy>
  <cp:revision>55</cp:revision>
  <dcterms:created xsi:type="dcterms:W3CDTF">2022-03-14T21:02:00Z</dcterms:created>
  <dcterms:modified xsi:type="dcterms:W3CDTF">2022-03-15T14:39:00Z</dcterms:modified>
</cp:coreProperties>
</file>