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B6" w:rsidRDefault="00236868">
      <w:r>
        <w:t>Integrasjonstesting</w:t>
      </w:r>
      <w:r w:rsidR="00D95AD3">
        <w:t>:</w:t>
      </w:r>
    </w:p>
    <w:tbl>
      <w:tblPr>
        <w:tblStyle w:val="Rutenettabell4-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C005B6" w:rsidTr="00C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>
            <w:r>
              <w:t>Test-beskrivelse</w:t>
            </w:r>
          </w:p>
        </w:tc>
        <w:tc>
          <w:tcPr>
            <w:tcW w:w="2171" w:type="dxa"/>
          </w:tcPr>
          <w:p w:rsidR="00C005B6" w:rsidRDefault="00C0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Kravspesifikasjon</w:t>
            </w:r>
          </w:p>
        </w:tc>
      </w:tr>
      <w:tr w:rsidR="00C005B6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>
            <w:r>
              <w:t>Starte heisen mellom etasjer. Sjekke om den kommer i gyldig tilstand før den tar ordre.</w:t>
            </w:r>
          </w:p>
        </w:tc>
        <w:tc>
          <w:tcPr>
            <w:tcW w:w="2171" w:type="dxa"/>
          </w:tcPr>
          <w:p w:rsidR="00C005B6" w:rsidRDefault="00C0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O1, O2</w:t>
            </w:r>
          </w:p>
        </w:tc>
      </w:tr>
      <w:tr w:rsidR="00C005B6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236868" w:rsidP="00236868">
            <w:r>
              <w:t>Legge inn ordre og se på heisens oppførsel. Legge inn ordre underveis på heisens bane. Både med og mot bevegelsesretning.</w:t>
            </w:r>
          </w:p>
        </w:tc>
        <w:tc>
          <w:tcPr>
            <w:tcW w:w="2171" w:type="dxa"/>
          </w:tcPr>
          <w:p w:rsidR="00C005B6" w:rsidRDefault="0023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H1, H2, H3</w:t>
            </w:r>
          </w:p>
        </w:tc>
      </w:tr>
      <w:tr w:rsidR="00C005B6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236868">
            <w:r>
              <w:t>Se heisens oppførsel når den har gjennomført alle ordre</w:t>
            </w:r>
          </w:p>
        </w:tc>
        <w:tc>
          <w:tcPr>
            <w:tcW w:w="2171" w:type="dxa"/>
          </w:tcPr>
          <w:p w:rsidR="00C005B6" w:rsidRDefault="0023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H4</w:t>
            </w:r>
          </w:p>
        </w:tc>
      </w:tr>
      <w:tr w:rsidR="00C005B6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/>
        </w:tc>
        <w:tc>
          <w:tcPr>
            <w:tcW w:w="2171" w:type="dxa"/>
          </w:tcPr>
          <w:p w:rsidR="00C005B6" w:rsidRDefault="00C0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5B6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/>
        </w:tc>
        <w:tc>
          <w:tcPr>
            <w:tcW w:w="2171" w:type="dxa"/>
          </w:tcPr>
          <w:p w:rsidR="00C005B6" w:rsidRDefault="00C0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5B6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/>
        </w:tc>
        <w:tc>
          <w:tcPr>
            <w:tcW w:w="2171" w:type="dxa"/>
          </w:tcPr>
          <w:p w:rsidR="00C005B6" w:rsidRDefault="00C0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5B6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C005B6" w:rsidRDefault="00C005B6"/>
        </w:tc>
        <w:tc>
          <w:tcPr>
            <w:tcW w:w="2171" w:type="dxa"/>
          </w:tcPr>
          <w:p w:rsidR="00C005B6" w:rsidRDefault="00C0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05B6" w:rsidRDefault="00C005B6"/>
    <w:p w:rsidR="00236868" w:rsidRDefault="00236868">
      <w:r>
        <w:t>Hva med:</w:t>
      </w:r>
    </w:p>
    <w:p w:rsidR="00236868" w:rsidRDefault="00236868">
      <w:r>
        <w:t xml:space="preserve"> O3</w:t>
      </w:r>
    </w:p>
    <w:p w:rsidR="00236868" w:rsidRDefault="00236868"/>
    <w:p w:rsidR="00236868" w:rsidRDefault="00236868">
      <w:r>
        <w:t>Modultesting</w:t>
      </w:r>
      <w:r w:rsidR="00D95AD3">
        <w:t>:</w:t>
      </w:r>
      <w:bookmarkStart w:id="0" w:name="_GoBack"/>
      <w:bookmarkEnd w:id="0"/>
    </w:p>
    <w:tbl>
      <w:tblPr>
        <w:tblStyle w:val="Rutenettabell4-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236868" w:rsidTr="00281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>
            <w:r>
              <w:t>Test-beskrivelse</w:t>
            </w:r>
          </w:p>
        </w:tc>
        <w:tc>
          <w:tcPr>
            <w:tcW w:w="2171" w:type="dxa"/>
          </w:tcPr>
          <w:p w:rsidR="00236868" w:rsidRDefault="00236868" w:rsidP="00281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</w:tr>
      <w:tr w:rsidR="00236868" w:rsidTr="0028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:rsidTr="0028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:rsidTr="0028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:rsidTr="0028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:rsidTr="0028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:rsidTr="0028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:rsidTr="0028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236868" w:rsidRDefault="00236868" w:rsidP="0028158D"/>
        </w:tc>
        <w:tc>
          <w:tcPr>
            <w:tcW w:w="2171" w:type="dxa"/>
          </w:tcPr>
          <w:p w:rsidR="00236868" w:rsidRDefault="00236868" w:rsidP="0028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6868" w:rsidRDefault="00236868"/>
    <w:p w:rsidR="00236868" w:rsidRDefault="00236868"/>
    <w:sectPr w:rsidR="002368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B6"/>
    <w:rsid w:val="00047777"/>
    <w:rsid w:val="00236868"/>
    <w:rsid w:val="00C005B6"/>
    <w:rsid w:val="00D67C60"/>
    <w:rsid w:val="00D95AD3"/>
    <w:rsid w:val="00D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BE0A4-87F3-4345-8F6A-0D84259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00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enettabell4-uthevingsfarge3">
    <w:name w:val="Grid Table 4 Accent 3"/>
    <w:basedOn w:val="Vanligtabell"/>
    <w:uiPriority w:val="49"/>
    <w:rsid w:val="00C00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Wang Toppidrett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Hjermstad</dc:creator>
  <cp:keywords/>
  <dc:description/>
  <cp:lastModifiedBy>Erling Hjermstad</cp:lastModifiedBy>
  <cp:revision>1</cp:revision>
  <dcterms:created xsi:type="dcterms:W3CDTF">2021-02-22T13:27:00Z</dcterms:created>
  <dcterms:modified xsi:type="dcterms:W3CDTF">2021-02-22T14:19:00Z</dcterms:modified>
</cp:coreProperties>
</file>