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格式</w:t>
      </w:r>
      <w:r>
        <w:rPr>
          <w:rFonts w:hint="eastAsia"/>
          <w:b w:val="0"/>
          <w:bCs w:val="0"/>
        </w:rPr>
        <w:t xml:space="preserve">: recon-ng [-h] [-v] [-w workspace] [-r </w:t>
      </w:r>
      <w:r>
        <w:rPr>
          <w:rFonts w:hint="eastAsia"/>
          <w:b w:val="0"/>
          <w:bCs w:val="0"/>
          <w:lang w:eastAsia="zh-CN"/>
        </w:rPr>
        <w:t>文件名</w:t>
      </w:r>
      <w:r>
        <w:rPr>
          <w:rFonts w:hint="eastAsia"/>
          <w:b w:val="0"/>
          <w:bCs w:val="0"/>
        </w:rPr>
        <w:t>] [--no-check]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[--no-analytics]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recon-ng - Tim Tomes (@LaNMaSteR53) tjt1980[at]gmail.com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以上是作者的联系方式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可选参数</w:t>
      </w:r>
      <w:r>
        <w:rPr>
          <w:rFonts w:hint="eastAsia"/>
          <w:b w:val="0"/>
          <w:bCs w:val="0"/>
        </w:rPr>
        <w:t>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-h, --help      显示此帮助消息并退出</w:t>
      </w:r>
      <w:bookmarkStart w:id="0" w:name="_GoBack"/>
      <w:bookmarkEnd w:id="0"/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-v, --version   显示程序的版本号和退出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-w workspace    加载/创建一个工作区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-r filename     从资源文件中加载命令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--no-check      禁用版本检查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 --no-analytics  </w:t>
      </w:r>
      <w:r>
        <w:rPr>
          <w:rFonts w:hint="eastAsia"/>
          <w:b w:val="0"/>
          <w:bCs w:val="0"/>
          <w:lang w:eastAsia="zh-CN"/>
        </w:rPr>
        <w:t>不生成报告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654E0"/>
    <w:rsid w:val="4F481380"/>
    <w:rsid w:val="5D980AF5"/>
    <w:rsid w:val="78962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2016-10-17T01:05:54Z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