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./uniscan.pl version [unknown] calling Getopt::Std::getopts (version 1.11 [paranoid]),</w:t>
      </w:r>
    </w:p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uniscan.pl [-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 xml:space="preserve">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-u -f -i -o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(without arguments): -h -b -q -w -s -d -e -r -g -j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选项可以合并在一起。  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选项和它们之间的参数之间不需要空格.</w:t>
      </w:r>
    </w:p>
    <w:p>
      <w:pPr>
        <w:rPr>
          <w:rFonts w:hint="eastAsia"/>
        </w:rPr>
      </w:pPr>
      <w:r>
        <w:rPr>
          <w:rFonts w:hint="eastAsia"/>
        </w:rPr>
        <w:t xml:space="preserve">  [现在继续由于向后的兼容性和过度的偏执。</w:t>
      </w:r>
    </w:p>
    <w:p>
      <w:pPr>
        <w:rPr>
          <w:rFonts w:hint="eastAsia"/>
        </w:rPr>
      </w:pPr>
      <w:r>
        <w:rPr>
          <w:rFonts w:hint="eastAsia"/>
        </w:rPr>
        <w:t xml:space="preserve">   See 'perldoc Getopt::Std' about $Getopt::Std::STANDARD_HELP_VERSION.]</w:t>
      </w:r>
    </w:p>
    <w:p>
      <w:pPr>
        <w:rPr>
          <w:rFonts w:hint="eastAsia"/>
        </w:rPr>
      </w:pPr>
      <w:r>
        <w:rPr>
          <w:rFonts w:hint="eastAsia"/>
        </w:rPr>
        <w:t>####################################</w:t>
      </w:r>
    </w:p>
    <w:p>
      <w:pPr>
        <w:rPr>
          <w:rFonts w:hint="eastAsia"/>
        </w:rPr>
      </w:pPr>
      <w:r>
        <w:rPr>
          <w:rFonts w:hint="eastAsia"/>
        </w:rPr>
        <w:t># Uniscan project                  #</w:t>
      </w:r>
    </w:p>
    <w:p>
      <w:pPr>
        <w:rPr>
          <w:rFonts w:hint="eastAsia"/>
        </w:rPr>
      </w:pPr>
      <w:r>
        <w:rPr>
          <w:rFonts w:hint="eastAsia"/>
        </w:rPr>
        <w:t># http://uniscan.sourceforge.net/  #</w:t>
      </w:r>
    </w:p>
    <w:p>
      <w:pPr>
        <w:rPr>
          <w:rFonts w:hint="eastAsia"/>
        </w:rPr>
      </w:pPr>
      <w:r>
        <w:rPr>
          <w:rFonts w:hint="eastAsia"/>
        </w:rPr>
        <w:t>####################################</w:t>
      </w:r>
    </w:p>
    <w:p>
      <w:pPr>
        <w:rPr>
          <w:rFonts w:hint="eastAsia"/>
        </w:rPr>
      </w:pPr>
      <w:r>
        <w:rPr>
          <w:rFonts w:hint="eastAsia"/>
        </w:rPr>
        <w:t>V. 6.3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-h </w:t>
      </w:r>
      <w:r>
        <w:rPr>
          <w:rFonts w:hint="eastAsia"/>
        </w:rPr>
        <w:tab/>
      </w:r>
      <w:r>
        <w:rPr>
          <w:rFonts w:hint="eastAsia"/>
        </w:rPr>
        <w:t>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-u </w:t>
      </w:r>
      <w:r>
        <w:rPr>
          <w:rFonts w:hint="eastAsia"/>
        </w:rPr>
        <w:tab/>
      </w:r>
      <w:r>
        <w:rPr>
          <w:rFonts w:hint="eastAsia"/>
        </w:rPr>
        <w:t xml:space="preserve">&lt;url&gt; example: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"https://www.example.com/"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https://www.example.com/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地址链接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-f </w:t>
      </w:r>
      <w:r>
        <w:rPr>
          <w:rFonts w:hint="eastAsia"/>
        </w:rPr>
        <w:tab/>
      </w:r>
      <w:r>
        <w:rPr>
          <w:rFonts w:hint="eastAsia"/>
        </w:rPr>
        <w:t>&lt;file&gt; 网址列表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-b </w:t>
      </w:r>
      <w:r>
        <w:rPr>
          <w:rFonts w:hint="eastAsia"/>
        </w:rPr>
        <w:tab/>
      </w:r>
      <w:r>
        <w:rPr>
          <w:rFonts w:hint="eastAsia"/>
        </w:rPr>
        <w:t>Uniscan</w:t>
      </w:r>
      <w:r>
        <w:rPr>
          <w:rFonts w:hint="eastAsia"/>
          <w:lang w:eastAsia="zh-CN"/>
        </w:rPr>
        <w:t>在后台运行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-q </w:t>
      </w:r>
      <w:r>
        <w:rPr>
          <w:rFonts w:hint="eastAsia"/>
        </w:rPr>
        <w:tab/>
      </w:r>
      <w:r>
        <w:rPr>
          <w:rFonts w:hint="eastAsia"/>
        </w:rPr>
        <w:t>使目录检查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-w </w:t>
      </w:r>
      <w:r>
        <w:rPr>
          <w:rFonts w:hint="eastAsia"/>
        </w:rPr>
        <w:tab/>
      </w:r>
      <w:r>
        <w:rPr>
          <w:rFonts w:hint="eastAsia"/>
        </w:rPr>
        <w:t>启用文件检查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-e </w:t>
      </w:r>
      <w:r>
        <w:rPr>
          <w:rFonts w:hint="eastAsia"/>
        </w:rPr>
        <w:tab/>
      </w:r>
      <w:r>
        <w:rPr>
          <w:rFonts w:hint="eastAsia"/>
        </w:rPr>
        <w:t>Enable robots.txt and sitemap.xml check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-d </w:t>
      </w:r>
      <w:r>
        <w:rPr>
          <w:rFonts w:hint="eastAsia"/>
        </w:rPr>
        <w:tab/>
      </w:r>
      <w:r>
        <w:rPr>
          <w:rFonts w:hint="eastAsia"/>
        </w:rPr>
        <w:t>启用动态检查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-s </w:t>
      </w:r>
      <w:r>
        <w:rPr>
          <w:rFonts w:hint="eastAsia"/>
        </w:rPr>
        <w:tab/>
      </w:r>
      <w:r>
        <w:rPr>
          <w:rFonts w:hint="eastAsia"/>
        </w:rPr>
        <w:t>使静态检查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-r </w:t>
      </w:r>
      <w:r>
        <w:rPr>
          <w:rFonts w:hint="eastAsia"/>
        </w:rPr>
        <w:tab/>
      </w:r>
      <w:r>
        <w:rPr>
          <w:rFonts w:hint="eastAsia"/>
          <w:lang w:eastAsia="zh-CN"/>
        </w:rPr>
        <w:t>使用压力测试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-i </w:t>
      </w:r>
      <w:r>
        <w:rPr>
          <w:rFonts w:hint="eastAsia"/>
        </w:rPr>
        <w:tab/>
      </w:r>
      <w:r>
        <w:rPr>
          <w:rFonts w:hint="eastAsia"/>
        </w:rPr>
        <w:t xml:space="preserve">&lt;dork&gt; Bing </w:t>
      </w:r>
      <w:r>
        <w:rPr>
          <w:rFonts w:hint="eastAsia"/>
          <w:lang w:eastAsia="zh-CN"/>
        </w:rPr>
        <w:t>搜索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-o </w:t>
      </w:r>
      <w:r>
        <w:rPr>
          <w:rFonts w:hint="eastAsia"/>
        </w:rPr>
        <w:tab/>
      </w:r>
      <w:r>
        <w:rPr>
          <w:rFonts w:hint="eastAsia"/>
        </w:rPr>
        <w:t xml:space="preserve">&lt;dork&gt; Google </w:t>
      </w:r>
      <w:r>
        <w:rPr>
          <w:rFonts w:hint="eastAsia"/>
          <w:lang w:eastAsia="zh-CN"/>
        </w:rPr>
        <w:t>搜索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-g </w:t>
      </w:r>
      <w:r>
        <w:rPr>
          <w:rFonts w:hint="eastAsia"/>
        </w:rPr>
        <w:tab/>
      </w:r>
      <w:r>
        <w:rPr>
          <w:rFonts w:hint="eastAsia"/>
        </w:rPr>
        <w:t>Web 网络指纹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-j </w:t>
      </w:r>
      <w:r>
        <w:rPr>
          <w:rFonts w:hint="eastAsia"/>
        </w:rPr>
        <w:tab/>
      </w:r>
      <w:r>
        <w:rPr>
          <w:rFonts w:hint="eastAsia"/>
        </w:rPr>
        <w:t>Server服务器指纹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>[1] perl ./uniscan.pl -u http://www.example.com/ -qweds</w:t>
      </w:r>
    </w:p>
    <w:p>
      <w:pPr>
        <w:rPr>
          <w:rFonts w:hint="eastAsia"/>
        </w:rPr>
      </w:pPr>
      <w:r>
        <w:rPr>
          <w:rFonts w:hint="eastAsia"/>
        </w:rPr>
        <w:t>[2] perl ./uniscan.pl -f sites.txt -bqweds</w:t>
      </w:r>
    </w:p>
    <w:p>
      <w:pPr>
        <w:rPr>
          <w:rFonts w:hint="eastAsia"/>
        </w:rPr>
      </w:pPr>
      <w:r>
        <w:rPr>
          <w:rFonts w:hint="eastAsia"/>
        </w:rPr>
        <w:t>[3] perl ./uniscan.pl -i uniscan</w:t>
      </w:r>
    </w:p>
    <w:p>
      <w:pPr>
        <w:rPr>
          <w:rFonts w:hint="eastAsia"/>
        </w:rPr>
      </w:pPr>
      <w:r>
        <w:rPr>
          <w:rFonts w:hint="eastAsia"/>
        </w:rPr>
        <w:t>[4] perl ./uniscan.pl -i "ip:xxx.xxx.xxx.xxx"</w:t>
      </w:r>
    </w:p>
    <w:p>
      <w:pPr>
        <w:rPr>
          <w:rFonts w:hint="eastAsia"/>
        </w:rPr>
      </w:pPr>
      <w:r>
        <w:rPr>
          <w:rFonts w:hint="eastAsia"/>
        </w:rPr>
        <w:t>[5] perl ./uniscan.pl -o "inurl:test"</w:t>
      </w:r>
    </w:p>
    <w:p>
      <w:pPr>
        <w:rPr>
          <w:rFonts w:hint="eastAsia"/>
        </w:rPr>
      </w:pPr>
      <w:r>
        <w:rPr>
          <w:rFonts w:hint="eastAsia"/>
        </w:rPr>
        <w:t>[6] perl ./uniscan.pl -u https://www.example.com/ -r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421B"/>
    <w:rsid w:val="6F3A5C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2016-10-18T08:37:55Z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