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SIEGE 4.0.2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siege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     siege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 URL</w:t>
      </w:r>
    </w:p>
    <w:p>
      <w:pPr>
        <w:rPr>
          <w:rFonts w:hint="eastAsia"/>
        </w:rPr>
      </w:pPr>
      <w:r>
        <w:rPr>
          <w:rFonts w:hint="eastAsia"/>
        </w:rPr>
        <w:t xml:space="preserve">       siege -g URL</w:t>
      </w:r>
    </w:p>
    <w:p>
      <w:pPr>
        <w:rPr>
          <w:rFonts w:hint="eastAsia"/>
        </w:rPr>
      </w:pPr>
      <w:r>
        <w:rPr>
          <w:rFonts w:hint="eastAsia"/>
        </w:rPr>
        <w:t>Options:</w:t>
      </w:r>
    </w:p>
    <w:p>
      <w:pPr>
        <w:rPr>
          <w:rFonts w:hint="eastAsia"/>
        </w:rPr>
      </w:pPr>
      <w:r>
        <w:rPr>
          <w:rFonts w:hint="eastAsia"/>
        </w:rPr>
        <w:t xml:space="preserve">  -V, --version             版本，打印版本号。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    帮助，打印本节。</w:t>
      </w:r>
    </w:p>
    <w:p>
      <w:pPr>
        <w:rPr>
          <w:rFonts w:hint="eastAsia"/>
        </w:rPr>
      </w:pPr>
      <w:r>
        <w:rPr>
          <w:rFonts w:hint="eastAsia"/>
        </w:rPr>
        <w:t xml:space="preserve">  -C, --config              配置，显示当前配置。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    冗长，打印通知屏幕。</w:t>
      </w:r>
    </w:p>
    <w:p>
      <w:pPr>
        <w:rPr>
          <w:rFonts w:hint="eastAsia"/>
        </w:rPr>
      </w:pPr>
      <w:r>
        <w:rPr>
          <w:rFonts w:hint="eastAsia"/>
        </w:rPr>
        <w:t xml:space="preserve">  -q, --quiet               安静下来，抑制输出变啰嗦。</w:t>
      </w:r>
    </w:p>
    <w:p>
      <w:pPr>
        <w:rPr>
          <w:rFonts w:hint="eastAsia"/>
        </w:rPr>
      </w:pPr>
      <w:r>
        <w:rPr>
          <w:rFonts w:hint="eastAsia"/>
        </w:rPr>
        <w:t xml:space="preserve">  -g, --get                 GET, pull down HTTP 标题和显示事务。伟大的应用程序调试。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-c, --concurrent=NUM      并发用户，默认为10</w:t>
      </w:r>
    </w:p>
    <w:p>
      <w:pPr>
        <w:rPr>
          <w:rFonts w:hint="eastAsia"/>
        </w:rPr>
      </w:pPr>
      <w:r>
        <w:rPr>
          <w:rFonts w:hint="eastAsia"/>
        </w:rPr>
        <w:t xml:space="preserve">  -r, --reps=NUM           代表，运行测试的次数。</w:t>
      </w:r>
    </w:p>
    <w:p>
      <w:pPr>
        <w:rPr>
          <w:rFonts w:hint="eastAsia"/>
        </w:rPr>
      </w:pPr>
      <w:r>
        <w:rPr>
          <w:rFonts w:hint="eastAsia"/>
        </w:rPr>
        <w:t xml:space="preserve">  -t, --time=NUMm           定时测试在“M”是改性剂S，M，或H前：时间= 1小时，一小时测试。</w:t>
      </w:r>
    </w:p>
    <w:p>
      <w:pPr>
        <w:rPr>
          <w:rFonts w:hint="eastAsia"/>
        </w:rPr>
      </w:pPr>
      <w:r>
        <w:rPr>
          <w:rFonts w:hint="eastAsia"/>
        </w:rPr>
        <w:t xml:space="preserve">  -d, --delay=NUM           时间延迟，随机延迟在每个请求</w:t>
      </w:r>
    </w:p>
    <w:p>
      <w:pPr>
        <w:rPr>
          <w:rFonts w:hint="eastAsia"/>
        </w:rPr>
      </w:pPr>
      <w:r>
        <w:rPr>
          <w:rFonts w:hint="eastAsia"/>
        </w:rPr>
        <w:t xml:space="preserve">  -b, --benchmark           基准：不要求之间的延迟。</w:t>
      </w:r>
    </w:p>
    <w:p>
      <w:pPr>
        <w:rPr>
          <w:rFonts w:hint="eastAsia"/>
        </w:rPr>
      </w:pPr>
      <w:r>
        <w:rPr>
          <w:rFonts w:hint="eastAsia"/>
        </w:rPr>
        <w:t xml:space="preserve">  -i, --internet            互联网用户模拟，点击网址随机。</w:t>
      </w:r>
    </w:p>
    <w:p>
      <w:pPr>
        <w:rPr>
          <w:rFonts w:hint="eastAsia"/>
        </w:rPr>
      </w:pPr>
      <w:r>
        <w:rPr>
          <w:rFonts w:hint="eastAsia"/>
        </w:rPr>
        <w:t xml:space="preserve">  -f, --file=FILE           文件，选择一个特定的网址文件。</w:t>
      </w:r>
    </w:p>
    <w:p>
      <w:pPr>
        <w:rPr>
          <w:rFonts w:hint="eastAsia"/>
        </w:rPr>
      </w:pPr>
      <w:r>
        <w:rPr>
          <w:rFonts w:hint="eastAsia"/>
        </w:rPr>
        <w:t xml:space="preserve">  -R, --rc=FILE             RC，指定一个siegerc文件</w:t>
      </w:r>
    </w:p>
    <w:p>
      <w:pPr>
        <w:rPr>
          <w:rFonts w:hint="eastAsia"/>
        </w:rPr>
      </w:pPr>
      <w:r>
        <w:rPr>
          <w:rFonts w:hint="eastAsia"/>
        </w:rPr>
        <w:t xml:space="preserve">  -l, --log[=FILE]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日志到文件。如果没有指定文件，则使用默认值：/var/log/messages siege.log </w:t>
      </w:r>
    </w:p>
    <w:p>
      <w:pPr>
        <w:rPr>
          <w:rFonts w:hint="eastAsia"/>
        </w:rPr>
      </w:pPr>
      <w:r>
        <w:rPr>
          <w:rFonts w:hint="eastAsia"/>
        </w:rPr>
        <w:t xml:space="preserve"> -m, --mark="text"         马克，用一个字符串标记日志文件。之间。001 NUM.（在统计不算在内）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-H, --header="text"       添加一个标题请求（可以是多个）</w:t>
      </w:r>
    </w:p>
    <w:p>
      <w:pPr>
        <w:rPr>
          <w:rFonts w:hint="eastAsia"/>
        </w:rPr>
      </w:pPr>
      <w:r>
        <w:rPr>
          <w:rFonts w:hint="eastAsia"/>
        </w:rPr>
        <w:t xml:space="preserve">  -A, --user-agent="text"   在请求中设置用户代理</w:t>
      </w:r>
    </w:p>
    <w:p>
      <w:pPr>
        <w:rPr>
          <w:rFonts w:hint="eastAsia"/>
        </w:rPr>
      </w:pPr>
      <w:r>
        <w:rPr>
          <w:rFonts w:hint="eastAsia"/>
        </w:rPr>
        <w:t xml:space="preserve">  -T, --content-type="text"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请求中设置内容类型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2016 by Jeffrey Fulmer, et al.</w:t>
      </w:r>
    </w:p>
    <w:p>
      <w:pPr>
        <w:rPr>
          <w:rFonts w:hint="eastAsia"/>
        </w:rPr>
      </w:pPr>
      <w:r>
        <w:rPr>
          <w:rFonts w:hint="eastAsia"/>
        </w:rPr>
        <w:t>这是免费软件；看到复制条件的源。</w:t>
      </w:r>
    </w:p>
    <w:p>
      <w:pPr>
        <w:rPr>
          <w:rFonts w:hint="eastAsia"/>
        </w:rPr>
      </w:pPr>
      <w:r>
        <w:rPr>
          <w:rFonts w:hint="eastAsia"/>
        </w:rPr>
        <w:t>没有担保；甚至没有适销性或适用性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FOR A PARTICULAR PURPOSE.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183A"/>
    <w:rsid w:val="0543060A"/>
    <w:rsid w:val="14B46B80"/>
    <w:rsid w:val="1EFA2204"/>
    <w:rsid w:val="3B164C41"/>
    <w:rsid w:val="3C84709B"/>
    <w:rsid w:val="440856DA"/>
    <w:rsid w:val="55100FB4"/>
    <w:rsid w:val="6DD2483C"/>
    <w:rsid w:val="738A5114"/>
    <w:rsid w:val="74B74BC0"/>
    <w:rsid w:val="74FD504A"/>
    <w:rsid w:val="78764E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2016-10-24T06:51:30Z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