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T50 Experimental Mixed Packet Injector Tool 5.6.7</w:t>
      </w:r>
    </w:p>
    <w:p>
      <w:pPr>
        <w:rPr>
          <w:rFonts w:hint="eastAsia"/>
        </w:rPr>
      </w:pPr>
      <w:r>
        <w:rPr>
          <w:rFonts w:hint="eastAsia"/>
        </w:rPr>
        <w:t>Originally created by Nelson Brito &lt;nbrito@sekure.org&gt;</w:t>
      </w:r>
    </w:p>
    <w:p>
      <w:pPr>
        <w:rPr>
          <w:rFonts w:hint="eastAsia"/>
        </w:rPr>
      </w:pPr>
      <w:r>
        <w:rPr>
          <w:rFonts w:hint="eastAsia"/>
        </w:rPr>
        <w:t>Previously maintained by Fernando Mercês &lt;fernando@mentebinaria.com.br&gt;</w:t>
      </w:r>
    </w:p>
    <w:p>
      <w:pPr>
        <w:rPr>
          <w:rFonts w:hint="eastAsia"/>
        </w:rPr>
      </w:pPr>
      <w:r>
        <w:rPr>
          <w:rFonts w:hint="eastAsia"/>
        </w:rPr>
        <w:t>Maintained by Frederico Lamberti Pissarra &lt;fredericopissarra@gmail.com&gt;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t50 &lt;</w:t>
      </w:r>
      <w:r>
        <w:rPr>
          <w:rFonts w:hint="eastAsia"/>
          <w:lang w:eastAsia="zh-CN"/>
        </w:rPr>
        <w:t>主机</w:t>
      </w:r>
      <w:r>
        <w:rPr>
          <w:rFonts w:hint="eastAsia"/>
        </w:rPr>
        <w:t>[/cidr]&gt; [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命令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--threshold NUM           发送的数据包的阈值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1000)</w:t>
      </w:r>
    </w:p>
    <w:p>
      <w:pPr>
        <w:rPr>
          <w:rFonts w:hint="eastAsia"/>
        </w:rPr>
      </w:pPr>
      <w:r>
        <w:rPr>
          <w:rFonts w:hint="eastAsia"/>
        </w:rPr>
        <w:t xml:space="preserve">    --flood                   这个选项取代“门槛”</w:t>
      </w:r>
    </w:p>
    <w:p>
      <w:pPr>
        <w:rPr>
          <w:rFonts w:hint="eastAsia"/>
        </w:rPr>
      </w:pPr>
      <w:r>
        <w:rPr>
          <w:rFonts w:hint="eastAsia"/>
        </w:rPr>
        <w:t xml:space="preserve">    --encapsulated           封装协议（GRE）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-B,--bogus-csum              虚假的校验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--turbo                  扩展性能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-l,--list-protocols         列出所有可用的协议</w:t>
      </w:r>
    </w:p>
    <w:p>
      <w:pPr>
        <w:rPr>
          <w:rFonts w:hint="eastAsia"/>
        </w:rPr>
      </w:pPr>
      <w:r>
        <w:rPr>
          <w:rFonts w:hint="eastAsia"/>
        </w:rPr>
        <w:t xml:space="preserve"> -v,--version                 打印版本和退出</w:t>
      </w:r>
    </w:p>
    <w:p>
      <w:pPr>
        <w:rPr>
          <w:rFonts w:hint="eastAsia"/>
        </w:rPr>
      </w:pPr>
      <w:r>
        <w:rPr>
          <w:rFonts w:hint="eastAsia"/>
        </w:rPr>
        <w:t xml:space="preserve"> -h,--help                   显示这个帮助和退出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GRE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--gre-seq-present         GRE序列#目前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--gre-key-present         GRE key present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--gre-sum-present         目前GRE校验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--gre-key NUM             GRE key     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--gre-sequence NUM        GRE序列 #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--gre-saddr ADDR          GRE的IP源地址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--gre-daddr ADDR          目的IP地址的IP GRE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DCCP/TCP/UDP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--sport NUM               DCCP|TCP|UDP 源端口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--dport NUM               DCCP|TCP|UDP 目的端口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--acknowledge NUM         TCP ACK</w:t>
      </w:r>
      <w:r>
        <w:rPr>
          <w:rFonts w:hint="eastAsia"/>
          <w:lang w:eastAsia="zh-CN"/>
        </w:rPr>
        <w:t>序列</w:t>
      </w:r>
      <w:r>
        <w:rPr>
          <w:rFonts w:hint="eastAsia"/>
        </w:rPr>
        <w:t xml:space="preserve"> #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--sequence NUM            TCP SYN </w:t>
      </w:r>
      <w:r>
        <w:rPr>
          <w:rFonts w:hint="eastAsia"/>
          <w:lang w:eastAsia="zh-CN"/>
        </w:rPr>
        <w:t>序列</w:t>
      </w:r>
      <w:r>
        <w:rPr>
          <w:rFonts w:hint="eastAsia"/>
        </w:rPr>
        <w:t xml:space="preserve"> #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--data-offset NUM         TCP数据偏移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5)</w:t>
      </w:r>
    </w:p>
    <w:p>
      <w:pPr>
        <w:rPr>
          <w:rFonts w:hint="eastAsia"/>
        </w:rPr>
      </w:pPr>
      <w:r>
        <w:rPr>
          <w:rFonts w:hint="eastAsia"/>
        </w:rPr>
        <w:t xml:space="preserve"> -F,--fin                     TCP FIN </w:t>
      </w:r>
      <w:r>
        <w:rPr>
          <w:rFonts w:hint="eastAsia"/>
          <w:lang w:eastAsia="zh-CN"/>
        </w:rPr>
        <w:t>报头</w:t>
      </w:r>
      <w:r>
        <w:rPr>
          <w:rFonts w:hint="eastAsia"/>
        </w:rPr>
        <w:t xml:space="preserve">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-S,--syn                     TCP SYN </w:t>
      </w:r>
      <w:r>
        <w:rPr>
          <w:rFonts w:hint="eastAsia"/>
          <w:lang w:eastAsia="zh-CN"/>
        </w:rPr>
        <w:t>报头</w:t>
      </w:r>
      <w:r>
        <w:rPr>
          <w:rFonts w:hint="eastAsia"/>
        </w:rPr>
        <w:t xml:space="preserve">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-R,--rst                     TCP RST </w:t>
      </w:r>
      <w:r>
        <w:rPr>
          <w:rFonts w:hint="eastAsia"/>
          <w:lang w:eastAsia="zh-CN"/>
        </w:rPr>
        <w:t>报头</w:t>
      </w:r>
      <w:r>
        <w:rPr>
          <w:rFonts w:hint="eastAsia"/>
        </w:rPr>
        <w:t xml:space="preserve">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-P,--psh                     TCP PSH </w:t>
      </w:r>
      <w:r>
        <w:rPr>
          <w:rFonts w:hint="eastAsia"/>
          <w:lang w:eastAsia="zh-CN"/>
        </w:rPr>
        <w:t>报头</w:t>
      </w:r>
      <w:r>
        <w:rPr>
          <w:rFonts w:hint="eastAsia"/>
        </w:rPr>
        <w:t xml:space="preserve">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-A,--ack                     TCP ACK </w:t>
      </w:r>
      <w:r>
        <w:rPr>
          <w:rFonts w:hint="eastAsia"/>
          <w:lang w:eastAsia="zh-CN"/>
        </w:rPr>
        <w:t>报头</w:t>
      </w:r>
      <w:r>
        <w:rPr>
          <w:rFonts w:hint="eastAsia"/>
        </w:rPr>
        <w:t xml:space="preserve">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-U,--urg                     TCP URG </w:t>
      </w:r>
      <w:r>
        <w:rPr>
          <w:rFonts w:hint="eastAsia"/>
          <w:lang w:eastAsia="zh-CN"/>
        </w:rPr>
        <w:t>报头</w:t>
      </w:r>
      <w:r>
        <w:rPr>
          <w:rFonts w:hint="eastAsia"/>
        </w:rPr>
        <w:t xml:space="preserve">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-E,--ece                     TCP ECE </w:t>
      </w:r>
      <w:r>
        <w:rPr>
          <w:rFonts w:hint="eastAsia"/>
          <w:lang w:eastAsia="zh-CN"/>
        </w:rPr>
        <w:t>报头</w:t>
      </w:r>
      <w:r>
        <w:rPr>
          <w:rFonts w:hint="eastAsia"/>
        </w:rPr>
        <w:t xml:space="preserve">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-C,--cwr                     TCP CWR </w:t>
      </w:r>
      <w:r>
        <w:rPr>
          <w:rFonts w:hint="eastAsia"/>
          <w:lang w:eastAsia="zh-CN"/>
        </w:rPr>
        <w:t>报头</w:t>
      </w:r>
      <w:r>
        <w:rPr>
          <w:rFonts w:hint="eastAsia"/>
        </w:rPr>
        <w:t xml:space="preserve">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-W,--window NUM              TCP 窗口的大小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--urg-pointer NUM         TCP URG pointer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--mss NUM                 TCP 最大段大小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--wscale NUM              TCP 窗口规模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--tstamp NUM:NUM         TCP的时间戳（tsval：TSecr）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--sack-ok                 TCP SACK允许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--ttcp-cc NUM             T / TCP连接数（CC）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--ccnew NUM               T / TCP连接数（CC。新）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--ccecho NUM              T / TCP连接数（CC。回声）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--sack NUM:NUM            TCP SACK的边缘（左：右）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--md5-signature           TCP 包括MD5签名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--authentication          TCP-AO 认证包括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--auth-key-id NUM         TCP-AO 认证密钥ID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--auth-next-key NUM       TCP-AO 下一个关键的验证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--nop                    TCP不操作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EOL)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-s,--saddr ADDR              </w:t>
      </w:r>
      <w:r>
        <w:rPr>
          <w:rFonts w:hint="eastAsia"/>
          <w:lang w:eastAsia="zh-CN"/>
        </w:rPr>
        <w:t>源</w:t>
      </w:r>
      <w:r>
        <w:rPr>
          <w:rFonts w:hint="eastAsia"/>
        </w:rPr>
        <w:t>IP</w:t>
      </w:r>
      <w:r>
        <w:rPr>
          <w:rFonts w:hint="eastAsia"/>
          <w:lang w:eastAsia="zh-CN"/>
        </w:rPr>
        <w:t>的</w:t>
      </w:r>
      <w:r>
        <w:rPr>
          <w:rFonts w:hint="eastAsia"/>
        </w:rPr>
        <w:t xml:space="preserve">  IP地址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--tos NUM                 IP类型服务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0x40)</w:t>
      </w:r>
    </w:p>
    <w:p>
      <w:pPr>
        <w:rPr>
          <w:rFonts w:hint="eastAsia"/>
        </w:rPr>
      </w:pPr>
      <w:r>
        <w:rPr>
          <w:rFonts w:hint="eastAsia"/>
        </w:rPr>
        <w:t xml:space="preserve">    --id NUM                  IP识别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--frag-offset NUM         IP分片偏移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0)</w:t>
      </w:r>
    </w:p>
    <w:p>
      <w:pPr>
        <w:rPr>
          <w:rFonts w:hint="eastAsia"/>
        </w:rPr>
      </w:pPr>
      <w:r>
        <w:rPr>
          <w:rFonts w:hint="eastAsia"/>
        </w:rPr>
        <w:t xml:space="preserve">    --ttl NUM                 IP </w:t>
      </w:r>
      <w:r>
        <w:rPr>
          <w:rFonts w:hint="eastAsia"/>
          <w:lang w:eastAsia="zh-CN"/>
        </w:rPr>
        <w:t>存活时间</w:t>
      </w:r>
      <w:r>
        <w:rPr>
          <w:rFonts w:hint="eastAsia"/>
        </w:rPr>
        <w:t xml:space="preserve">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255)</w:t>
      </w:r>
    </w:p>
    <w:p>
      <w:pPr>
        <w:rPr>
          <w:rFonts w:hint="eastAsia"/>
        </w:rPr>
      </w:pPr>
      <w:r>
        <w:rPr>
          <w:rFonts w:hint="eastAsia"/>
        </w:rPr>
        <w:t xml:space="preserve">    --protocol PROTO          IP protocol 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TCP)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ICMP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--icmp-type NUM           ICMP类型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8)</w:t>
      </w:r>
    </w:p>
    <w:p>
      <w:pPr>
        <w:rPr>
          <w:rFonts w:hint="eastAsia"/>
        </w:rPr>
      </w:pPr>
      <w:r>
        <w:rPr>
          <w:rFonts w:hint="eastAsia"/>
        </w:rPr>
        <w:t xml:space="preserve">    --icmp-code NUM           ICMP编码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0)</w:t>
      </w:r>
    </w:p>
    <w:p>
      <w:pPr>
        <w:rPr>
          <w:rFonts w:hint="eastAsia"/>
        </w:rPr>
      </w:pPr>
      <w:r>
        <w:rPr>
          <w:rFonts w:hint="eastAsia"/>
        </w:rPr>
        <w:t xml:space="preserve">    --icmp-gateway ADDR       ICMP重定向网关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--icmp-id NUM             ICMP的鉴定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--icmp-sequence NUM       # ICMP序列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EGP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--egp-type NUM            EGP类型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3)</w:t>
      </w:r>
    </w:p>
    <w:p>
      <w:pPr>
        <w:rPr>
          <w:rFonts w:hint="eastAsia"/>
        </w:rPr>
      </w:pPr>
      <w:r>
        <w:rPr>
          <w:rFonts w:hint="eastAsia"/>
        </w:rPr>
        <w:t xml:space="preserve">    --egp-code NUM           EGP的代码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3)</w:t>
      </w:r>
    </w:p>
    <w:p>
      <w:pPr>
        <w:rPr>
          <w:rFonts w:hint="eastAsia"/>
        </w:rPr>
      </w:pPr>
      <w:r>
        <w:rPr>
          <w:rFonts w:hint="eastAsia"/>
        </w:rPr>
        <w:t xml:space="preserve">    --egp-status NUM          Egp地位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--egp-as NUM             自治系统外部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--egp-sequence NUM       # EGP序列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--egp-hello NUM           好</w:t>
      </w:r>
      <w:r>
        <w:rPr>
          <w:rFonts w:hint="eastAsia"/>
          <w:lang w:eastAsia="zh-CN"/>
        </w:rPr>
        <w:t>的</w:t>
      </w:r>
      <w:r>
        <w:rPr>
          <w:rFonts w:hint="eastAsia"/>
        </w:rPr>
        <w:t>egp区间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--egp-poll NUM            EGP轮询间隔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RIP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--rip-command NUM         Ripv1/v2命令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2)</w:t>
      </w:r>
    </w:p>
    <w:p>
      <w:pPr>
        <w:rPr>
          <w:rFonts w:hint="eastAsia"/>
        </w:rPr>
      </w:pPr>
      <w:r>
        <w:rPr>
          <w:rFonts w:hint="eastAsia"/>
        </w:rPr>
        <w:t xml:space="preserve">    --rip-family NUM          RIPv1 / V2家庭地址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2)</w:t>
      </w:r>
    </w:p>
    <w:p>
      <w:pPr>
        <w:rPr>
          <w:rFonts w:hint="eastAsia"/>
        </w:rPr>
      </w:pPr>
      <w:r>
        <w:rPr>
          <w:rFonts w:hint="eastAsia"/>
        </w:rPr>
        <w:t xml:space="preserve">    --rip-address ADDR        RIPv1 / V2路由器地址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--rip-metric NUM          RIPv1 / V2路由度量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--rip-domain NUM          RIPv2路由域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--rip-tag NUM             RIPv2路由域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--rip-netmask ADDR        RIPv2的路由器的子网掩码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--rip-next-hop ADDR       RIPv2路由下一跳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--rip-authentication      RIPv2的认证包括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--rip-auth-key-id NUM     RIPv2的认证密钥ID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--rip-auth-sequence NUM   RIPv2的认证序列#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DCCP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--dccp-data-offset NUM    Dccp数据抵消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VARY)</w:t>
      </w:r>
    </w:p>
    <w:p>
      <w:pPr>
        <w:rPr>
          <w:rFonts w:hint="eastAsia"/>
        </w:rPr>
      </w:pPr>
      <w:r>
        <w:rPr>
          <w:rFonts w:hint="eastAsia"/>
        </w:rPr>
        <w:t xml:space="preserve">    --dccp-cscov NUM          DCCP校验和覆盖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0)</w:t>
      </w:r>
    </w:p>
    <w:p>
      <w:pPr>
        <w:rPr>
          <w:rFonts w:hint="eastAsia"/>
        </w:rPr>
      </w:pPr>
      <w:r>
        <w:rPr>
          <w:rFonts w:hint="eastAsia"/>
        </w:rPr>
        <w:t xml:space="preserve">    --dccp-ccval NUM          DCCP HC发送消息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--dccp-type NUM           Dccp类型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0)</w:t>
      </w:r>
    </w:p>
    <w:p>
      <w:pPr>
        <w:rPr>
          <w:rFonts w:hint="eastAsia"/>
        </w:rPr>
      </w:pPr>
      <w:r>
        <w:rPr>
          <w:rFonts w:hint="eastAsia"/>
        </w:rPr>
        <w:t xml:space="preserve">    --dccp-extended           DCCP延长序列#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--dccp-sequence-1 NUM     # DCCP序列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--dccp-sequence-2 NUM     # DCCP扩展序列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--dccp-sequence-3 NUM     DCCP序列#低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--dccp-service NUM        Dccp服务代码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--dccp-acknowledge-1 NUM  DCCP确认#高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--dccp-acknowledge-2 NUM  DCCP确认#低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--dccp-reset-code NUM     DCCP复位代码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RSVP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--rsvp-flags NUM          RSVP flags  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--rsvp-type NUM           RSVP </w:t>
      </w:r>
      <w:r>
        <w:rPr>
          <w:rFonts w:hint="eastAsia"/>
          <w:lang w:eastAsia="zh-CN"/>
        </w:rPr>
        <w:t>消息类型</w:t>
      </w:r>
      <w:r>
        <w:rPr>
          <w:rFonts w:hint="eastAsia"/>
        </w:rPr>
        <w:t xml:space="preserve">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--rsvp-ttl NUM            RSVP 生存时间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254)</w:t>
      </w:r>
    </w:p>
    <w:p>
      <w:pPr>
        <w:rPr>
          <w:rFonts w:hint="eastAsia"/>
        </w:rPr>
      </w:pPr>
      <w:r>
        <w:rPr>
          <w:rFonts w:hint="eastAsia"/>
        </w:rPr>
        <w:t xml:space="preserve">    --rsvp-session-addr ADDR  RSVP 会议目的地址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--rsvp-session-proto NUM  RSVP 会话协议身份证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--rsvp-session-flags NUM  RSVP会话标志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--rsvp-session-port NUM   RSVP 目的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--rsvp-hop-addr ADDR      RSVP跳邻居地址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--rsvp-hop-iface NUM      RSVP跳逻辑接口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--rsvp-time-refresh NUM   预留时间刷新间隔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360)</w:t>
      </w:r>
    </w:p>
    <w:p>
      <w:pPr>
        <w:rPr>
          <w:rFonts w:hint="eastAsia"/>
        </w:rPr>
      </w:pPr>
      <w:r>
        <w:rPr>
          <w:rFonts w:hint="eastAsia"/>
        </w:rPr>
        <w:t xml:space="preserve">    --rsvp-error-addr ADDR    RSVP错误的节点地址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--rsvp-error-flags NUM    RSVP错误标志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2)</w:t>
      </w:r>
    </w:p>
    <w:p>
      <w:pPr>
        <w:rPr>
          <w:rFonts w:hint="eastAsia"/>
        </w:rPr>
      </w:pPr>
      <w:r>
        <w:rPr>
          <w:rFonts w:hint="eastAsia"/>
        </w:rPr>
        <w:t xml:space="preserve">    --rsvp-error-code NUM     RSVP错误代码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2)</w:t>
      </w:r>
    </w:p>
    <w:p>
      <w:pPr>
        <w:rPr>
          <w:rFonts w:hint="eastAsia"/>
        </w:rPr>
      </w:pPr>
      <w:r>
        <w:rPr>
          <w:rFonts w:hint="eastAsia"/>
        </w:rPr>
        <w:t xml:space="preserve">    --rsvp-error-value NUM    误差值回复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8)</w:t>
      </w:r>
    </w:p>
    <w:p>
      <w:pPr>
        <w:rPr>
          <w:rFonts w:hint="eastAsia"/>
        </w:rPr>
      </w:pPr>
      <w:r>
        <w:rPr>
          <w:rFonts w:hint="eastAsia"/>
        </w:rPr>
        <w:t xml:space="preserve">    --rsvp-scope NUM          RSVP SCOPE # of address(es)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--rsvp-address ADDR,...   RSVP范围地址（ES）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--rsvp-style-option NUM   RSVP的风格选择向量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18)</w:t>
      </w:r>
    </w:p>
    <w:p>
      <w:pPr>
        <w:rPr>
          <w:rFonts w:hint="eastAsia"/>
        </w:rPr>
      </w:pPr>
      <w:r>
        <w:rPr>
          <w:rFonts w:hint="eastAsia"/>
        </w:rPr>
        <w:t xml:space="preserve">    --rsvp-sender-addr ADDR   RSVP发送者模板地址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--rsvp-sender-port NUM    RSVP发送者模板端口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--rsvp-tspec-traffic      RSVP TSPEC服务交通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--rsvp-tspec-guaranteed   RSVP TSPEC服务保证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--rsvp-tspec-r NUM        RSVP TSPEC令牌桶率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--rsvp-tspec-b NUM        RSVP TSPEC令牌桶的大小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--rsvp-tspec-p NUM        RSVP TSPEC峰值数据速率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--rsvp-tspec-m NUM        RSVP TSPEC最小管理单位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--rsvp-tspec-M NUM        RSVP TSPEC最大数据包大小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--rsvp-adspec-ishop NUM   RSVP adspec是跳数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--rsvp-adspec-path NUM   adspec RSVP路径B / W的估计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--rsvp-adspec-m NUM       RSVP adspec最小路径延迟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--rsvp-adspec-mtu NUM     RSVP adspec由MTU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--rsvp-adspec-guaranteed  RSVP adspec服务保证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--rsvp-adspec-Ctot NUM    RSVP adspec等组成的C值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--rsvp-adspec-Dtot NUM    RSVP adspec等组成的D值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--rsvp-adspec-Csum NUM    RSVP adspec单反点组成C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--rsvp-adspec-Dsum NUM   RSVP adspec单反点组成D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--rsvp-adspec-controlled  RSVP adspec服务控制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--rsvp-confirm-addr ADDR  RSVP确认接收地址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IPSEC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--ipsec-ah-length NUM    IPSec</w:t>
      </w:r>
      <w:r>
        <w:rPr>
          <w:rFonts w:hint="eastAsia"/>
          <w:lang w:val="en-US" w:eastAsia="zh-CN"/>
        </w:rPr>
        <w:t xml:space="preserve"> AH</w:t>
      </w:r>
      <w:r>
        <w:rPr>
          <w:rFonts w:hint="eastAsia"/>
        </w:rPr>
        <w:t>头长度。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--ipsec-ah-spi NUM        IPSec AH SPI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--ipsec-ah-sequence NUM   IPSec AH sequence #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--ipsec-esp-spi NUM       IPSec ESP SPI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--ipsec-esp-sequence NUM  尤指ipsec序列号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EIGRP的选项:</w:t>
      </w:r>
    </w:p>
    <w:p>
      <w:pPr>
        <w:rPr>
          <w:rFonts w:hint="eastAsia"/>
        </w:rPr>
      </w:pPr>
      <w:r>
        <w:rPr>
          <w:rFonts w:hint="eastAsia"/>
        </w:rPr>
        <w:t xml:space="preserve">    --eigrp-opcode NUM        EIGRP码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--eigrp-flags NUM         EIGRP的</w:t>
      </w:r>
      <w:r>
        <w:rPr>
          <w:rFonts w:hint="eastAsia"/>
          <w:lang w:eastAsia="zh-CN"/>
        </w:rPr>
        <w:t>标志</w:t>
      </w:r>
      <w:r>
        <w:rPr>
          <w:rFonts w:hint="eastAsia"/>
        </w:rPr>
        <w:t xml:space="preserve"> 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--eigrp-sequence NUM      EIGRP的序列#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--eigrp-acknowledge NUM   EIGRP确认#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--eigrp-as NUM            EIGRP的自主系统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--eigrp-type NUM          EIGRP型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258)</w:t>
      </w:r>
    </w:p>
    <w:p>
      <w:pPr>
        <w:rPr>
          <w:rFonts w:hint="eastAsia"/>
        </w:rPr>
      </w:pPr>
      <w:r>
        <w:rPr>
          <w:rFonts w:hint="eastAsia"/>
        </w:rPr>
        <w:t xml:space="preserve">    --eigrp-length NUM        EIGRP的长度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--eigrp-k1 NUM            EIGRP参数K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值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--eigrp-k2 NUM            EIGRP参数K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值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0)</w:t>
      </w:r>
    </w:p>
    <w:p>
      <w:pPr>
        <w:rPr>
          <w:rFonts w:hint="eastAsia"/>
        </w:rPr>
      </w:pPr>
      <w:r>
        <w:rPr>
          <w:rFonts w:hint="eastAsia"/>
        </w:rPr>
        <w:t xml:space="preserve">    --eigrp-k3 NUM            EIGRP参数K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值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--eigrp-k4 NUM            EIGRP参数K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值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0)</w:t>
      </w:r>
    </w:p>
    <w:p>
      <w:pPr>
        <w:rPr>
          <w:rFonts w:hint="eastAsia"/>
        </w:rPr>
      </w:pPr>
      <w:r>
        <w:rPr>
          <w:rFonts w:hint="eastAsia"/>
        </w:rPr>
        <w:t xml:space="preserve">    --eigrp-k5 NUM            EIGRP参数K5值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0)</w:t>
      </w:r>
    </w:p>
    <w:p>
      <w:pPr>
        <w:rPr>
          <w:rFonts w:hint="eastAsia"/>
        </w:rPr>
      </w:pPr>
      <w:r>
        <w:rPr>
          <w:rFonts w:hint="eastAsia"/>
        </w:rPr>
        <w:t xml:space="preserve">    --eigrp-hold NUM          EIGRP参数保持时间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360)</w:t>
      </w:r>
    </w:p>
    <w:p>
      <w:pPr>
        <w:rPr>
          <w:rFonts w:hint="eastAsia"/>
        </w:rPr>
      </w:pPr>
      <w:r>
        <w:rPr>
          <w:rFonts w:hint="eastAsia"/>
        </w:rPr>
        <w:t xml:space="preserve">    --eigrp-ios-ver NUM.NUM   EIGRP的iOS版本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12.4)</w:t>
      </w:r>
    </w:p>
    <w:p>
      <w:pPr>
        <w:rPr>
          <w:rFonts w:hint="eastAsia"/>
        </w:rPr>
      </w:pPr>
      <w:r>
        <w:rPr>
          <w:rFonts w:hint="eastAsia"/>
        </w:rPr>
        <w:t xml:space="preserve">    --eigrp-rel-ver NUM.NUM   EIGRP协议版本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1.2)</w:t>
      </w:r>
    </w:p>
    <w:p>
      <w:pPr>
        <w:rPr>
          <w:rFonts w:hint="eastAsia"/>
        </w:rPr>
      </w:pPr>
      <w:r>
        <w:rPr>
          <w:rFonts w:hint="eastAsia"/>
        </w:rPr>
        <w:t xml:space="preserve">    --eigrp-next-hop ADDR     EIGRP [前] |内下一跳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--eigrp-delay NUM         [前]在EIGRP |内部延迟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--eigrp-bandwidth NUM     EIGRP [前] |内部带宽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--eigrp-mtu NUM          EIGRP [前] |内部MTU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1500)</w:t>
      </w:r>
    </w:p>
    <w:p>
      <w:pPr>
        <w:rPr>
          <w:rFonts w:hint="eastAsia"/>
        </w:rPr>
      </w:pPr>
      <w:r>
        <w:rPr>
          <w:rFonts w:hint="eastAsia"/>
        </w:rPr>
        <w:t xml:space="preserve">    --eigrp-hop-count NUM     EIGRP [前] |内部跳数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--eigrp-load NUM          EIGRP [前] |外部负荷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--eigrp-reliability NUM   EIGRP [前] |内部可靠性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--eigrp-daddr ADDR/CIDR  EIGRP [前] |内部地址（ES）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--eigrp-src-router ADDR   EIGRP路由器的外部来源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--eigrp-src-as NUM        EIGRP外部自治系统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--eigrp-tag NUM           EIGRP外部任意标签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--eigrp-proto-metric NUM  EIGRP外部协议度量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--eigrp-proto-id NUM     EIGRP外部协议ID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2)</w:t>
      </w:r>
    </w:p>
    <w:p>
      <w:pPr>
        <w:rPr>
          <w:rFonts w:hint="eastAsia"/>
        </w:rPr>
      </w:pPr>
      <w:r>
        <w:rPr>
          <w:rFonts w:hint="eastAsia"/>
        </w:rPr>
        <w:t xml:space="preserve">    --eigrp-ext-flags NUM     EIGRP外部标志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--eigrp-address ADDR     EIGRP组播地址序列(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--eigrp-multicast NUM     EIGRP组播序列#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--eigrp-authentication    EIGRP认证包括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--eigrp-auth-key-id NUM   EIGRP的认证密钥ID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OSPF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--ospf-type NUM           OSPF type   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--ospf-length NUM         长度最短路径优先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--ospf-router-id ADDR     OSPF路由器ID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--ospf-area-id ADDR       我区最短路径优先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0.0.0.0)</w:t>
      </w:r>
    </w:p>
    <w:p>
      <w:pPr>
        <w:rPr>
          <w:rFonts w:hint="eastAsia"/>
        </w:rPr>
      </w:pPr>
      <w:r>
        <w:rPr>
          <w:rFonts w:hint="eastAsia"/>
        </w:rPr>
        <w:t xml:space="preserve"> -1,--ospf-option-MT          OSPF multi-topology / TOS-based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-2,--ospf-option-E           OSPF外部路由能力(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-3,--ospf-option-MC          OSPF组播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-4,--ospf-option-NP          OSPF NSSA支持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-5,--ospf-option-L           OSPF数据块包含策略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-6,--ospf-option-DC          OSPF要求电路支持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-7,--ospf-option-O           OSPF的LSA不透明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-8,--ospf-option-DN          OSPF DOWN bit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--ospf-netmask ADDR       OSPF hello间隔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--ospf-hello-interval NUM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OSPF HELLO interval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--ospf-hello-priority NUM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OSPF的hello路由器的优先级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--ospf-hello-dead NUM     OSPF的hello路由器死亡时间间隔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360)</w:t>
      </w:r>
    </w:p>
    <w:p>
      <w:pPr>
        <w:rPr>
          <w:rFonts w:hint="eastAsia"/>
        </w:rPr>
      </w:pPr>
      <w:r>
        <w:rPr>
          <w:rFonts w:hint="eastAsia"/>
        </w:rPr>
        <w:t xml:space="preserve">    --ospf-hello-design ADDR  指定路由器的OSPF的Hello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--ospf-hello-backup ADDR  OSPF的hello备份指定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--ospf-neighbor NUM       OSPF HELLO # of neighbor(s)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NONE)</w:t>
      </w:r>
    </w:p>
    <w:p>
      <w:pPr>
        <w:rPr>
          <w:rFonts w:hint="eastAsia"/>
        </w:rPr>
      </w:pPr>
      <w:r>
        <w:rPr>
          <w:rFonts w:hint="eastAsia"/>
        </w:rPr>
        <w:t xml:space="preserve">    --ospf-address ADDR,...   OSPF的hello邻居地址（ES）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--ospf-dd-mtu NUM         OSPF DD MTU  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1500)</w:t>
      </w:r>
    </w:p>
    <w:p>
      <w:pPr>
        <w:rPr>
          <w:rFonts w:hint="eastAsia"/>
        </w:rPr>
      </w:pPr>
      <w:r>
        <w:rPr>
          <w:rFonts w:hint="eastAsia"/>
        </w:rPr>
        <w:t xml:space="preserve">    --ospf-dd-dbdesc-MS       OSPF DD主从位选项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--ospf-dd-dbdesc-M        OSPF DD更多点的选择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--ospf-dd-dbdesc-I        OSPF DD Init位选项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--ospf-dd-dbdesc-R        OSPF DD带外同步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--ospf-dd-sequence NUM    OSPF DD序列#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--ospf-dd-include-lsa     OSPF的DD包括报头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--ospf-lsa-age NUM        OSPF的LSA的年龄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360)</w:t>
      </w:r>
    </w:p>
    <w:p>
      <w:pPr>
        <w:rPr>
          <w:rFonts w:hint="eastAsia"/>
        </w:rPr>
      </w:pPr>
      <w:r>
        <w:rPr>
          <w:rFonts w:hint="eastAsia"/>
        </w:rPr>
        <w:t xml:space="preserve">    --ospf-lsa-do-not-age     OSPF LSA 没有年龄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--ospf-lsa-type NUM       OSPF LSA type    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--ospf-lsa-id ADDR       最短路径优先救生身份证地址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--ospf-lsa-router ADDR   最短路径优先救生身份证地址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--ospf-lsa-sequence NUM   OSPF的LSA序列#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--ospf-lsa-metric NUM     OSPF的LSA的度量       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--ospf-lsa-flag-B         OSPF路由器的边界路由器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--ospf-lsa-flag-E         OSPF Router-LSA external router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--ospf-lsa-flag-V         OSPF路由器的虚拟路由器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--ospf-lsa-flag-W         OSPF路由器的野生路由器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--ospf-lsa-flag-NT        OSPF路由器LSA NSSA翻译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--ospf-lsa-link-id ADDR   OSPF路由器的链路ID 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--ospf-lsa-link-data ADDR OSPF路由器的链路数据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--ospf-lsa-link-type NUM  OSPF路由器的链路类型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--ospf-lsa-attached ADDR  OSPF LSA路由器网络连接(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--ospf-lsa-larger         OSPF ASBR / nssa-lsa外部大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--ospf-lsa-forward ADDR   OSPF ASBR / nssa-lsa前进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--ospf-lsa-external ADDR  OSPF ASBR/NSSA-LSA external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--ospf-vertex-router      OSPF的LSA类型路由器组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--ospf-vertex-network     OSPF的LSA类型网络组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--ospf-vertex-id ADDR     OSPF的LSA的顶点组ID  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  <w:r>
        <w:rPr>
          <w:rFonts w:hint="eastAsia"/>
        </w:rPr>
        <w:t xml:space="preserve">    --ospf-lls-extended-LR    OSPF LLS扩展选项LR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--ospf-lls-extended-RS    OSPF LLS扩展选项RS 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--ospf-authentication     OSPF认证包括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OFF)</w:t>
      </w:r>
    </w:p>
    <w:p>
      <w:pPr>
        <w:rPr>
          <w:rFonts w:hint="eastAsia"/>
        </w:rPr>
      </w:pPr>
      <w:r>
        <w:rPr>
          <w:rFonts w:hint="eastAsia"/>
        </w:rPr>
        <w:t xml:space="preserve">    --ospf-auth-key-id NUM    OSPF认证密钥ID   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1)</w:t>
      </w:r>
    </w:p>
    <w:p>
      <w:pPr>
        <w:rPr>
          <w:rFonts w:hint="eastAsia"/>
        </w:rPr>
      </w:pPr>
      <w:r>
        <w:rPr>
          <w:rFonts w:hint="eastAsia"/>
        </w:rPr>
        <w:t xml:space="preserve">    --ospf-auth-sequence NUM  OSPF认证序列# 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运行此程序时的一些考虑：</w:t>
      </w:r>
    </w:p>
    <w:p>
      <w:pPr>
        <w:rPr>
          <w:rFonts w:hint="eastAsia"/>
        </w:rPr>
      </w:pPr>
      <w:r>
        <w:rPr>
          <w:rFonts w:hint="eastAsia"/>
        </w:rPr>
        <w:t xml:space="preserve"> 1.使用尽可能多选项没有限制。</w:t>
      </w:r>
    </w:p>
    <w:p>
      <w:pPr>
        <w:rPr>
          <w:rFonts w:hint="eastAsia"/>
        </w:rPr>
      </w:pPr>
      <w:r>
        <w:rPr>
          <w:rFonts w:hint="eastAsia"/>
        </w:rPr>
        <w:t xml:space="preserve"> 2. 在https://github.com/fredericopissarra/t50.git T50的bug报告。</w:t>
      </w:r>
    </w:p>
    <w:p>
      <w:pPr>
        <w:rPr>
          <w:rFonts w:hint="eastAsia"/>
        </w:rPr>
      </w:pPr>
      <w:r>
        <w:rPr>
          <w:rFonts w:hint="eastAsia"/>
        </w:rPr>
        <w:t xml:space="preserve"> 3. 与默认值头字段必须设置为“0”的随机。</w:t>
      </w:r>
    </w:p>
    <w:p>
      <w:pPr>
        <w:rPr>
          <w:rFonts w:hint="eastAsia"/>
        </w:rPr>
      </w:pPr>
      <w:r>
        <w:rPr>
          <w:rFonts w:hint="eastAsia"/>
        </w:rPr>
        <w:t xml:space="preserve"> 4. 强制参数到长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 xml:space="preserve"> 是强制性的短</w:t>
      </w:r>
      <w:r>
        <w:rPr>
          <w:rFonts w:hint="eastAsia"/>
          <w:lang w:eastAsia="zh-CN"/>
        </w:rPr>
        <w:t>选项太</w:t>
      </w:r>
    </w:p>
    <w:p>
      <w:pPr>
        <w:rPr>
          <w:rFonts w:hint="eastAsia"/>
        </w:rPr>
      </w:pPr>
      <w:r>
        <w:rPr>
          <w:rFonts w:hint="eastAsia"/>
        </w:rPr>
        <w:t xml:space="preserve"> 5. 使用T50时是好的，并否认对DoS / DDoS攻击目的的使用。</w:t>
      </w:r>
    </w:p>
    <w:p>
      <w:pPr>
        <w:rPr>
          <w:rFonts w:hint="eastAsia"/>
        </w:rPr>
      </w:pPr>
      <w:r>
        <w:rPr>
          <w:rFonts w:hint="eastAsia"/>
        </w:rPr>
        <w:t xml:space="preserve"> 6.运行“——T50协议T50”选项将所有协议顺序。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2614"/>
    <w:rsid w:val="0212713F"/>
    <w:rsid w:val="037A3C46"/>
    <w:rsid w:val="079D2144"/>
    <w:rsid w:val="0C0428C8"/>
    <w:rsid w:val="0D6E1EBD"/>
    <w:rsid w:val="0DF902D5"/>
    <w:rsid w:val="1021100F"/>
    <w:rsid w:val="10490D86"/>
    <w:rsid w:val="12CA0B99"/>
    <w:rsid w:val="12EC41E3"/>
    <w:rsid w:val="130C0E87"/>
    <w:rsid w:val="13882DC3"/>
    <w:rsid w:val="15973193"/>
    <w:rsid w:val="16CE5095"/>
    <w:rsid w:val="18A76BAD"/>
    <w:rsid w:val="1AFC0B0A"/>
    <w:rsid w:val="1CE53DD8"/>
    <w:rsid w:val="1DE2431B"/>
    <w:rsid w:val="1E5F4997"/>
    <w:rsid w:val="203D4A61"/>
    <w:rsid w:val="20A0069F"/>
    <w:rsid w:val="20D474C1"/>
    <w:rsid w:val="2191213A"/>
    <w:rsid w:val="25311CD9"/>
    <w:rsid w:val="254C5E77"/>
    <w:rsid w:val="254E4844"/>
    <w:rsid w:val="25E476A0"/>
    <w:rsid w:val="273D3A4F"/>
    <w:rsid w:val="28834F72"/>
    <w:rsid w:val="288657B1"/>
    <w:rsid w:val="2A1C293E"/>
    <w:rsid w:val="2A8531C3"/>
    <w:rsid w:val="2D533179"/>
    <w:rsid w:val="2E524802"/>
    <w:rsid w:val="2FEF2EC4"/>
    <w:rsid w:val="300D4A51"/>
    <w:rsid w:val="3234393C"/>
    <w:rsid w:val="338E3597"/>
    <w:rsid w:val="402244A2"/>
    <w:rsid w:val="403948DA"/>
    <w:rsid w:val="4331266A"/>
    <w:rsid w:val="457151FA"/>
    <w:rsid w:val="47374C3D"/>
    <w:rsid w:val="4989296C"/>
    <w:rsid w:val="49D95E85"/>
    <w:rsid w:val="4DA5779E"/>
    <w:rsid w:val="4F6A69D6"/>
    <w:rsid w:val="529457DC"/>
    <w:rsid w:val="53FB705C"/>
    <w:rsid w:val="54286F07"/>
    <w:rsid w:val="59412A3F"/>
    <w:rsid w:val="59840A31"/>
    <w:rsid w:val="601A5F50"/>
    <w:rsid w:val="615C0F2F"/>
    <w:rsid w:val="62812578"/>
    <w:rsid w:val="62BA276A"/>
    <w:rsid w:val="642A7DDA"/>
    <w:rsid w:val="66482183"/>
    <w:rsid w:val="680E03A6"/>
    <w:rsid w:val="69A616EF"/>
    <w:rsid w:val="6A7417A5"/>
    <w:rsid w:val="6A9C07FA"/>
    <w:rsid w:val="6BFB7B80"/>
    <w:rsid w:val="6C194E9A"/>
    <w:rsid w:val="6DEE774E"/>
    <w:rsid w:val="6E3F6F3E"/>
    <w:rsid w:val="6F6F5225"/>
    <w:rsid w:val="71217AE5"/>
    <w:rsid w:val="73044C06"/>
    <w:rsid w:val="7469362E"/>
    <w:rsid w:val="760B546E"/>
    <w:rsid w:val="76672661"/>
    <w:rsid w:val="771E3DEA"/>
    <w:rsid w:val="779E659A"/>
    <w:rsid w:val="7AA203BB"/>
    <w:rsid w:val="7D566856"/>
    <w:rsid w:val="7F8352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2016-10-24T08:38:36Z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