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cadaver [OPTIONS] http://hostname[:port]/path</w:t>
      </w:r>
    </w:p>
    <w:p>
      <w:pPr>
        <w:rPr>
          <w:rFonts w:hint="eastAsia"/>
        </w:rPr>
      </w:pPr>
      <w:r>
        <w:rPr>
          <w:rFonts w:hint="eastAsia"/>
        </w:rPr>
        <w:t xml:space="preserve">  默认端口。 80, 路径默认为 '/'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-t, --tolerant            让CD /开放成非WebDAV启用收集。</w:t>
      </w:r>
    </w:p>
    <w:p>
      <w:pPr>
        <w:rPr>
          <w:rFonts w:hint="eastAsia"/>
        </w:rPr>
      </w:pPr>
      <w:r>
        <w:rPr>
          <w:rFonts w:hint="eastAsia"/>
        </w:rPr>
        <w:t xml:space="preserve">  -r, --rcfile=FILE         读而不~ /文件的脚本。cadaverrc。</w:t>
      </w:r>
    </w:p>
    <w:p>
      <w:pPr>
        <w:rPr>
          <w:rFonts w:hint="eastAsia"/>
        </w:rPr>
      </w:pPr>
      <w:r>
        <w:rPr>
          <w:rFonts w:hint="eastAsia"/>
        </w:rPr>
        <w:t xml:space="preserve">  -p, --proxy=PROXY[:PORT]  使用代理主机代理和可选的代理端口。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    显示版本信息。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   显示此帮助消息。</w:t>
      </w:r>
    </w:p>
    <w:p>
      <w:r>
        <w:rPr>
          <w:rFonts w:hint="eastAsia"/>
        </w:rPr>
        <w:t>请将错误报告和功能要求cadaver@webdav.org &gt; &lt;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70A1"/>
    <w:rsid w:val="42DD75C6"/>
    <w:rsid w:val="58122769"/>
    <w:rsid w:val="75B75ABD"/>
    <w:rsid w:val="788513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2016-10-25T12:24:51Z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