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Usage: //host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Example: wmis -U [domain/]adminuser%password //host cmd.exe /c dir c:\ &gt; c:\windows\temp\output.txt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Help options:</w:t>
      </w:r>
    </w:p>
    <w:p>
      <w:pPr>
        <w:rPr>
          <w:rFonts w:hint="eastAsia"/>
        </w:rPr>
      </w:pPr>
      <w:r>
        <w:rPr>
          <w:rFonts w:hint="eastAsia"/>
        </w:rPr>
        <w:t xml:space="preserve">  -?, --help                                  Show this help message</w:t>
      </w:r>
    </w:p>
    <w:p>
      <w:pPr>
        <w:rPr>
          <w:rFonts w:hint="eastAsia"/>
        </w:rPr>
      </w:pPr>
      <w:r>
        <w:rPr>
          <w:rFonts w:hint="eastAsia"/>
        </w:rPr>
        <w:t xml:space="preserve">  --usage                                     Display brief usage message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Common samba options:</w:t>
      </w:r>
    </w:p>
    <w:p>
      <w:pPr>
        <w:rPr>
          <w:rFonts w:hint="eastAsia"/>
        </w:rPr>
      </w:pPr>
      <w:r>
        <w:rPr>
          <w:rFonts w:hint="eastAsia"/>
        </w:rPr>
        <w:t xml:space="preserve">  -d, --debuglevel=DEBUGLEVEL                 Set debug level</w:t>
      </w:r>
    </w:p>
    <w:p>
      <w:pPr>
        <w:rPr>
          <w:rFonts w:hint="eastAsia"/>
        </w:rPr>
      </w:pPr>
      <w:r>
        <w:rPr>
          <w:rFonts w:hint="eastAsia"/>
        </w:rPr>
        <w:t xml:space="preserve">  --debug-stderr                              Send debug output to STDERR</w:t>
      </w:r>
    </w:p>
    <w:p>
      <w:pPr>
        <w:rPr>
          <w:rFonts w:hint="eastAsia"/>
        </w:rPr>
      </w:pPr>
      <w:r>
        <w:rPr>
          <w:rFonts w:hint="eastAsia"/>
        </w:rPr>
        <w:t xml:space="preserve">  -s, --configfile=CONFIGFILE                 Use alternative configuration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file</w:t>
      </w:r>
    </w:p>
    <w:p>
      <w:pPr>
        <w:rPr>
          <w:rFonts w:hint="eastAsia"/>
        </w:rPr>
      </w:pPr>
      <w:r>
        <w:rPr>
          <w:rFonts w:hint="eastAsia"/>
        </w:rPr>
        <w:t xml:space="preserve">  --option=name=value                         Set smb.conf option from command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line</w:t>
      </w:r>
    </w:p>
    <w:p>
      <w:pPr>
        <w:rPr>
          <w:rFonts w:hint="eastAsia"/>
        </w:rPr>
      </w:pPr>
      <w:r>
        <w:rPr>
          <w:rFonts w:hint="eastAsia"/>
        </w:rPr>
        <w:t xml:space="preserve">  -l, --log-basename=LOGFILEBASE              Basename for log/debug files</w:t>
      </w:r>
    </w:p>
    <w:p>
      <w:pPr>
        <w:rPr>
          <w:rFonts w:hint="eastAsia"/>
        </w:rPr>
      </w:pPr>
      <w:r>
        <w:rPr>
          <w:rFonts w:hint="eastAsia"/>
        </w:rPr>
        <w:t xml:space="preserve">  --leak-report                               enable talloc leak reporting 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exit</w:t>
      </w:r>
    </w:p>
    <w:p>
      <w:pPr>
        <w:rPr>
          <w:rFonts w:hint="eastAsia"/>
        </w:rPr>
      </w:pPr>
      <w:r>
        <w:rPr>
          <w:rFonts w:hint="eastAsia"/>
        </w:rPr>
        <w:t xml:space="preserve">  --leak-report-full                          enable full talloc leak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reporting on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Connection options:</w:t>
      </w:r>
    </w:p>
    <w:p>
      <w:pPr>
        <w:rPr>
          <w:rFonts w:hint="eastAsia"/>
        </w:rPr>
      </w:pPr>
      <w:r>
        <w:rPr>
          <w:rFonts w:hint="eastAsia"/>
        </w:rPr>
        <w:t xml:space="preserve">  -R, --name-resolve=NAME-RESOLVE-ORDER       Use these name resolution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services only</w:t>
      </w:r>
    </w:p>
    <w:p>
      <w:pPr>
        <w:rPr>
          <w:rFonts w:hint="eastAsia"/>
        </w:rPr>
      </w:pPr>
      <w:r>
        <w:rPr>
          <w:rFonts w:hint="eastAsia"/>
        </w:rPr>
        <w:t xml:space="preserve">  -O, --socket-options=SOCKETOPTIONS          socket options to use</w:t>
      </w:r>
    </w:p>
    <w:p>
      <w:pPr>
        <w:rPr>
          <w:rFonts w:hint="eastAsia"/>
        </w:rPr>
      </w:pPr>
      <w:r>
        <w:rPr>
          <w:rFonts w:hint="eastAsia"/>
        </w:rPr>
        <w:t xml:space="preserve">  -n, --netbiosname=NETBIOSNAME               Primary netbios name</w:t>
      </w:r>
    </w:p>
    <w:p>
      <w:pPr>
        <w:rPr>
          <w:rFonts w:hint="eastAsia"/>
        </w:rPr>
      </w:pPr>
      <w:r>
        <w:rPr>
          <w:rFonts w:hint="eastAsia"/>
        </w:rPr>
        <w:t xml:space="preserve">  -W, --workgroup=WORKGROUP                   Set the workgroup name</w:t>
      </w:r>
    </w:p>
    <w:p>
      <w:pPr>
        <w:rPr>
          <w:rFonts w:hint="eastAsia"/>
        </w:rPr>
      </w:pPr>
      <w:r>
        <w:rPr>
          <w:rFonts w:hint="eastAsia"/>
        </w:rPr>
        <w:t xml:space="preserve">  --realm=REALM                               Set the realm name</w:t>
      </w:r>
    </w:p>
    <w:p>
      <w:pPr>
        <w:rPr>
          <w:rFonts w:hint="eastAsia"/>
        </w:rPr>
      </w:pPr>
      <w:r>
        <w:rPr>
          <w:rFonts w:hint="eastAsia"/>
        </w:rPr>
        <w:t xml:space="preserve">  -i, --scope=SCOPE                           Use this Netbios scope</w:t>
      </w:r>
    </w:p>
    <w:p>
      <w:pPr>
        <w:rPr>
          <w:rFonts w:hint="eastAsia"/>
        </w:rPr>
      </w:pPr>
      <w:r>
        <w:rPr>
          <w:rFonts w:hint="eastAsia"/>
        </w:rPr>
        <w:t xml:space="preserve">  -m, --maxprotocol=MAXPROTOCOL               Set max protocol level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Authentication options:</w:t>
      </w:r>
    </w:p>
    <w:p>
      <w:pPr>
        <w:rPr>
          <w:rFonts w:hint="eastAsia"/>
        </w:rPr>
      </w:pPr>
      <w:r>
        <w:rPr>
          <w:rFonts w:hint="eastAsia"/>
        </w:rPr>
        <w:t xml:space="preserve">  -U, --user=[DOMAIN\]USERNAME[%PASSWORD]     Set the network username</w:t>
      </w:r>
    </w:p>
    <w:p>
      <w:pPr>
        <w:rPr>
          <w:rFonts w:hint="eastAsia"/>
        </w:rPr>
      </w:pPr>
      <w:r>
        <w:rPr>
          <w:rFonts w:hint="eastAsia"/>
        </w:rPr>
        <w:t xml:space="preserve">  -N, --no-pass                               Don't ask for a password</w:t>
      </w:r>
    </w:p>
    <w:p>
      <w:pPr>
        <w:rPr>
          <w:rFonts w:hint="eastAsia"/>
        </w:rPr>
      </w:pPr>
      <w:r>
        <w:rPr>
          <w:rFonts w:hint="eastAsia"/>
        </w:rPr>
        <w:t xml:space="preserve">  --password=STRING                           Password</w:t>
      </w:r>
    </w:p>
    <w:p>
      <w:pPr>
        <w:rPr>
          <w:rFonts w:hint="eastAsia"/>
        </w:rPr>
      </w:pPr>
      <w:r>
        <w:rPr>
          <w:rFonts w:hint="eastAsia"/>
        </w:rPr>
        <w:t xml:space="preserve">  -A, --authentication-file=FILE              Get the credentials from a file</w:t>
      </w:r>
    </w:p>
    <w:p>
      <w:pPr>
        <w:rPr>
          <w:rFonts w:hint="eastAsia"/>
        </w:rPr>
      </w:pPr>
      <w:r>
        <w:rPr>
          <w:rFonts w:hint="eastAsia"/>
        </w:rPr>
        <w:t xml:space="preserve">  -S, --signing=on|off|required               Set the client signing state</w:t>
      </w:r>
    </w:p>
    <w:p>
      <w:pPr>
        <w:rPr>
          <w:rFonts w:hint="eastAsia"/>
        </w:rPr>
      </w:pPr>
      <w:r>
        <w:rPr>
          <w:rFonts w:hint="eastAsia"/>
        </w:rPr>
        <w:t xml:space="preserve">  -P, --machine-pass                          Use stored machine account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password (implies -k)</w:t>
      </w:r>
    </w:p>
    <w:p>
      <w:pPr>
        <w:rPr>
          <w:rFonts w:hint="eastAsia"/>
        </w:rPr>
      </w:pPr>
      <w:r>
        <w:rPr>
          <w:rFonts w:hint="eastAsia"/>
        </w:rPr>
        <w:t xml:space="preserve">  --simple-bind-dn=STRING                     DN to use for a simple bind</w:t>
      </w:r>
    </w:p>
    <w:p>
      <w:pPr>
        <w:rPr>
          <w:rFonts w:hint="eastAsia"/>
        </w:rPr>
      </w:pPr>
      <w:r>
        <w:rPr>
          <w:rFonts w:hint="eastAsia"/>
        </w:rPr>
        <w:t xml:space="preserve">  -k, --kerberos=STRING                       Use Kerberos</w:t>
      </w:r>
    </w:p>
    <w:p>
      <w:pPr>
        <w:rPr>
          <w:rFonts w:hint="eastAsia"/>
        </w:rPr>
      </w:pPr>
      <w:r>
        <w:rPr>
          <w:rFonts w:hint="eastAsia"/>
        </w:rPr>
        <w:t xml:space="preserve">  --use-security-mechanisms=STRING            Restricted list of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authentication mechanisms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available for use with this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authentication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Common samba options:</w:t>
      </w:r>
    </w:p>
    <w:p>
      <w:pPr>
        <w:rPr>
          <w:rFonts w:hint="eastAsia"/>
        </w:rPr>
      </w:pPr>
      <w:r>
        <w:rPr>
          <w:rFonts w:hint="eastAsia"/>
        </w:rPr>
        <w:t xml:space="preserve">  -V, --version                               Print version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A5639"/>
    <w:rsid w:val="17EB56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2016-10-27T08:47:19Z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