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thc-pptp-bruter [options] &lt;remote host IP&gt;</w:t>
      </w:r>
    </w:p>
    <w:p>
      <w:pPr>
        <w:rPr>
          <w:rFonts w:hint="eastAsia"/>
        </w:rPr>
      </w:pPr>
      <w:r>
        <w:rPr>
          <w:rFonts w:hint="eastAsia"/>
        </w:rPr>
        <w:t xml:space="preserve">  -v        详细输出/调试输出</w:t>
      </w:r>
    </w:p>
    <w:p>
      <w:pPr>
        <w:rPr>
          <w:rFonts w:hint="eastAsia"/>
        </w:rPr>
      </w:pPr>
      <w:r>
        <w:rPr>
          <w:rFonts w:hint="eastAsia"/>
        </w:rPr>
        <w:t xml:space="preserve">  -W       禁用窗口破解[默认启用]</w:t>
      </w:r>
    </w:p>
    <w:p>
      <w:pPr>
        <w:rPr>
          <w:rFonts w:hint="eastAsia"/>
        </w:rPr>
      </w:pPr>
      <w:r>
        <w:rPr>
          <w:rFonts w:hint="eastAsia"/>
        </w:rPr>
        <w:t xml:space="preserve">  -u &lt;user&gt; 用户[默认：管理员]</w:t>
      </w:r>
    </w:p>
    <w:p>
      <w:pPr>
        <w:rPr>
          <w:rFonts w:hint="eastAsia"/>
        </w:rPr>
      </w:pPr>
      <w:r>
        <w:rPr>
          <w:rFonts w:hint="eastAsia"/>
        </w:rPr>
        <w:t xml:space="preserve">  -w &lt;file&gt; 词表文件[默认：stdin ]</w:t>
      </w:r>
    </w:p>
    <w:p>
      <w:pPr>
        <w:rPr>
          <w:rFonts w:hint="eastAsia"/>
        </w:rPr>
      </w:pPr>
      <w:r>
        <w:rPr>
          <w:rFonts w:hint="eastAsia"/>
        </w:rPr>
        <w:t xml:space="preserve">  -p &lt;n&gt;    PPTP端口[默认：1723 ]</w:t>
      </w:r>
    </w:p>
    <w:p>
      <w:pPr>
        <w:rPr>
          <w:rFonts w:hint="eastAsia"/>
        </w:rPr>
      </w:pPr>
      <w:r>
        <w:rPr>
          <w:rFonts w:hint="eastAsia"/>
        </w:rPr>
        <w:t xml:space="preserve">  -n &lt;n&gt;    平行尝试数[默认值：5 ]</w:t>
      </w:r>
    </w:p>
    <w:p>
      <w:pPr>
        <w:rPr>
          <w:rFonts w:hint="eastAsia"/>
        </w:rPr>
      </w:pPr>
      <w:r>
        <w:rPr>
          <w:rFonts w:hint="eastAsia"/>
        </w:rPr>
        <w:t xml:space="preserve">  -l &lt;n&gt;    仿N密码/秒[默认]：100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Windows黑客利用同caller-id.这LCP连接会在MS的反暴力破解保护。它默认启用。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07E93"/>
    <w:rsid w:val="0D76671E"/>
    <w:rsid w:val="17B36975"/>
    <w:rsid w:val="1C0B2B28"/>
    <w:rsid w:val="35391A17"/>
    <w:rsid w:val="3BEB1FD3"/>
    <w:rsid w:val="5792026B"/>
    <w:rsid w:val="7EED1A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2016-10-27T06:40:03Z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