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airserv-ng: invalid option -- '-'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Airserv-ng 1.2 rc4 - (C) 2007, 2008, 2009 Andrea Bittau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airserv-ng &lt;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-h         : 这帮助屏幕</w:t>
      </w:r>
    </w:p>
    <w:p>
      <w:pPr>
        <w:rPr>
          <w:rFonts w:hint="eastAsia"/>
        </w:rPr>
      </w:pPr>
      <w:r>
        <w:rPr>
          <w:rFonts w:hint="eastAsia"/>
        </w:rPr>
        <w:t xml:space="preserve">       -p  &lt;port&gt; : TCP监听端口（默认666）</w:t>
      </w:r>
    </w:p>
    <w:p>
      <w:pPr>
        <w:rPr>
          <w:rFonts w:hint="eastAsia"/>
        </w:rPr>
      </w:pPr>
      <w:r>
        <w:rPr>
          <w:rFonts w:hint="eastAsia"/>
        </w:rPr>
        <w:t xml:space="preserve">       -d &lt;iface&gt; : 无线接口使用</w:t>
      </w:r>
    </w:p>
    <w:p>
      <w:pPr>
        <w:rPr>
          <w:rFonts w:hint="eastAsia"/>
        </w:rPr>
      </w:pPr>
      <w:r>
        <w:rPr>
          <w:rFonts w:hint="eastAsia"/>
        </w:rPr>
        <w:t xml:space="preserve">       -c  &lt;chan&gt; : 通道的使用</w:t>
      </w:r>
    </w:p>
    <w:p>
      <w:pPr>
        <w:rPr>
          <w:rFonts w:hint="eastAsia"/>
        </w:rPr>
      </w:pPr>
      <w:r>
        <w:rPr>
          <w:rFonts w:hint="eastAsia"/>
        </w:rPr>
        <w:t xml:space="preserve">       -v &lt;level&gt; : 调试级别（1至3；默认值：1）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C53CA"/>
    <w:rsid w:val="51CE5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2016-10-18T15:44:05Z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