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Usage: route [-nNvee] [-FC] [&lt;AF&gt;]           List kernel routing tables</w:t>
      </w:r>
    </w:p>
    <w:p>
      <w:pPr>
        <w:rPr>
          <w:rFonts w:hint="eastAsia"/>
        </w:rPr>
      </w:pPr>
      <w:r>
        <w:rPr>
          <w:rFonts w:hint="eastAsia"/>
        </w:rPr>
        <w:t xml:space="preserve">       route [-v] [-FC] {add|del|flush} ...  Modify routing table for AF.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route {-h|--help} [&lt;AF&gt;]              详细用法的语法指定的AF。</w:t>
      </w:r>
    </w:p>
    <w:p>
      <w:pPr>
        <w:rPr>
          <w:rFonts w:hint="eastAsia"/>
        </w:rPr>
      </w:pPr>
      <w:r>
        <w:rPr>
          <w:rFonts w:hint="eastAsia"/>
        </w:rPr>
        <w:t xml:space="preserve">       route {-V|--version}                 显示版本/作者和退出。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-v, --verbose            是冗长的</w:t>
      </w:r>
    </w:p>
    <w:p>
      <w:pPr>
        <w:rPr>
          <w:rFonts w:hint="eastAsia"/>
        </w:rPr>
      </w:pPr>
      <w:r>
        <w:rPr>
          <w:rFonts w:hint="eastAsia"/>
        </w:rPr>
        <w:t xml:space="preserve">        -n, --numeric            不要解析名字</w:t>
      </w:r>
    </w:p>
    <w:p>
      <w:pPr>
        <w:rPr>
          <w:rFonts w:hint="eastAsia"/>
        </w:rPr>
      </w:pPr>
      <w:r>
        <w:rPr>
          <w:rFonts w:hint="eastAsia"/>
        </w:rPr>
        <w:t xml:space="preserve">        -e, --extend            显示其他/更多信息</w:t>
      </w:r>
    </w:p>
    <w:p>
      <w:pPr>
        <w:rPr>
          <w:rFonts w:hint="eastAsia"/>
        </w:rPr>
      </w:pPr>
      <w:r>
        <w:rPr>
          <w:rFonts w:hint="eastAsia"/>
        </w:rPr>
        <w:t xml:space="preserve">        -F, --fib                显示转发信息库（默认）</w:t>
      </w:r>
    </w:p>
    <w:p>
      <w:pPr>
        <w:rPr>
          <w:rFonts w:hint="eastAsia"/>
        </w:rPr>
      </w:pPr>
      <w:r>
        <w:rPr>
          <w:rFonts w:hint="eastAsia"/>
        </w:rPr>
        <w:t xml:space="preserve">        -C, --cache             显示路由缓存而不是</w:t>
      </w:r>
      <w:r>
        <w:rPr>
          <w:rFonts w:hint="eastAsia"/>
          <w:lang w:eastAsia="zh-CN"/>
        </w:rPr>
        <w:t>错误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&lt;AF&gt;=Use -4, -6, '-A &lt;af&gt;' or '--&lt;af&gt;'; default: inet</w:t>
      </w:r>
    </w:p>
    <w:p>
      <w:pPr>
        <w:rPr>
          <w:rFonts w:hint="eastAsia"/>
        </w:rPr>
      </w:pPr>
      <w:r>
        <w:rPr>
          <w:rFonts w:hint="eastAsia"/>
        </w:rPr>
        <w:t xml:space="preserve">  List of possible address families (which support routing):</w:t>
      </w:r>
    </w:p>
    <w:p>
      <w:pPr>
        <w:rPr>
          <w:rFonts w:hint="eastAsia"/>
        </w:rPr>
      </w:pPr>
      <w:r>
        <w:rPr>
          <w:rFonts w:hint="eastAsia"/>
        </w:rPr>
        <w:t xml:space="preserve">    inet (DARPA Internet) inet6 (IPv6) ax25 (AMPR AX.25) </w:t>
      </w:r>
    </w:p>
    <w:p>
      <w:pPr>
        <w:rPr>
          <w:rFonts w:hint="eastAsia"/>
        </w:rPr>
      </w:pPr>
      <w:r>
        <w:rPr>
          <w:rFonts w:hint="eastAsia"/>
        </w:rPr>
        <w:t xml:space="preserve">    netrom (AMPR NET/ROM) ipx (Novell IPX) ddp (Appletalk DDP) </w:t>
      </w:r>
    </w:p>
    <w:p>
      <w:pPr>
        <w:rPr>
          <w:rFonts w:hint="eastAsia"/>
        </w:rPr>
      </w:pPr>
      <w:r>
        <w:rPr>
          <w:rFonts w:hint="eastAsia"/>
        </w:rPr>
        <w:t xml:space="preserve">    x25 (CCITT X.25)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83C"/>
    <w:rsid w:val="00EC283C"/>
    <w:rsid w:val="15B509F3"/>
    <w:rsid w:val="19EA4781"/>
    <w:rsid w:val="2EE068DE"/>
    <w:rsid w:val="42B82CEB"/>
    <w:rsid w:val="5FDF46E1"/>
    <w:rsid w:val="74780F0C"/>
    <w:rsid w:val="74E279D1"/>
    <w:rsid w:val="75601F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2016-12-20T02:09:00Z</dcterms:created>
  <dc:creator>admin</dc:creator>
  <cp:lastModifiedBy>admin</cp:lastModifiedBy>
  <dcterms:modified xsi:type="dcterms:W3CDTF">2016-12-20T02:14:30Z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