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[-] 新的set.config.py文件生成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2016-10-25 22:11:39.751762</w:t>
      </w:r>
    </w:p>
    <w:p>
      <w:pPr>
        <w:rPr>
          <w:rFonts w:hint="eastAsia"/>
        </w:rPr>
      </w:pPr>
      <w:r>
        <w:rPr>
          <w:rFonts w:hint="eastAsia"/>
        </w:rPr>
        <w:t>[-] 验证配置更新...</w:t>
      </w:r>
    </w:p>
    <w:p>
      <w:pPr>
        <w:rPr>
          <w:rFonts w:hint="eastAsia"/>
        </w:rPr>
      </w:pPr>
      <w:r>
        <w:rPr>
          <w:rFonts w:hint="eastAsia"/>
        </w:rPr>
        <w:t>[*]更新时间戳验证配置: 2016-10-25 22:11:39.751762</w:t>
      </w:r>
    </w:p>
    <w:p>
      <w:pPr>
        <w:rPr>
          <w:rFonts w:hint="eastAsia"/>
        </w:rPr>
      </w:pPr>
      <w:r>
        <w:rPr>
          <w:rFonts w:hint="eastAsia"/>
        </w:rPr>
        <w:t>[*] 设置是使用新的配置，无需重新启动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        /   _____/\_   _____/\__    ___/</w:t>
      </w:r>
    </w:p>
    <w:p>
      <w:pPr>
        <w:rPr>
          <w:rFonts w:hint="eastAsia"/>
        </w:rPr>
      </w:pPr>
      <w:r>
        <w:rPr>
          <w:rFonts w:hint="eastAsia"/>
        </w:rPr>
        <w:t xml:space="preserve">         \_____  \  |    __)_   |    |</w:t>
      </w:r>
    </w:p>
    <w:p>
      <w:pPr>
        <w:rPr>
          <w:rFonts w:hint="eastAsia"/>
        </w:rPr>
      </w:pPr>
      <w:r>
        <w:rPr>
          <w:rFonts w:hint="eastAsia"/>
        </w:rPr>
        <w:t xml:space="preserve">         /        \ |        \  |    |</w:t>
      </w:r>
    </w:p>
    <w:p>
      <w:pPr>
        <w:rPr>
          <w:rFonts w:hint="eastAsia"/>
        </w:rPr>
      </w:pPr>
      <w:r>
        <w:rPr>
          <w:rFonts w:hint="eastAsia"/>
        </w:rPr>
        <w:t xml:space="preserve">        /_______  //_______  /  |____|</w:t>
      </w:r>
    </w:p>
    <w:p>
      <w:pPr>
        <w:rPr>
          <w:rFonts w:hint="eastAsia"/>
        </w:rPr>
      </w:pPr>
      <w:r>
        <w:rPr>
          <w:rFonts w:hint="eastAsia"/>
        </w:rPr>
        <w:t xml:space="preserve">                \/         \/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[---]        The Social-Engineer Toolkit (SET)         [---]</w:t>
      </w:r>
    </w:p>
    <w:p>
      <w:pPr>
        <w:rPr>
          <w:rFonts w:hint="eastAsia"/>
        </w:rPr>
      </w:pPr>
      <w:r>
        <w:rPr>
          <w:rFonts w:hint="eastAsia"/>
        </w:rPr>
        <w:t>[---]        Created by: David Kennedy (ReL1K)         [---]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Version: 7.4.1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Codename: 'Recharged'              </w:t>
      </w:r>
    </w:p>
    <w:p>
      <w:pPr>
        <w:rPr>
          <w:rFonts w:hint="eastAsia"/>
        </w:rPr>
      </w:pPr>
      <w:r>
        <w:rPr>
          <w:rFonts w:hint="eastAsia"/>
        </w:rPr>
        <w:t>[---]        Follow us on Twitter: @TrustedSec         [---]</w:t>
      </w:r>
    </w:p>
    <w:p>
      <w:pPr>
        <w:rPr>
          <w:rFonts w:hint="eastAsia"/>
        </w:rPr>
      </w:pPr>
      <w:r>
        <w:rPr>
          <w:rFonts w:hint="eastAsia"/>
        </w:rPr>
        <w:t>[---]        Follow me on Twitter: @HackingDave        [---]</w:t>
      </w:r>
    </w:p>
    <w:p>
      <w:pPr>
        <w:rPr>
          <w:rFonts w:hint="eastAsia"/>
        </w:rPr>
      </w:pPr>
      <w:r>
        <w:rPr>
          <w:rFonts w:hint="eastAsia"/>
        </w:rPr>
        <w:t>[---]       Homepage: https://www.trustedsec.com       [---]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欢迎来到社会工程师工具包（组）。</w:t>
      </w:r>
    </w:p>
    <w:p>
      <w:pPr>
        <w:rPr>
          <w:rFonts w:hint="eastAsia"/>
        </w:rPr>
      </w:pPr>
      <w:r>
        <w:rPr>
          <w:rFonts w:hint="eastAsia"/>
        </w:rPr>
        <w:t xml:space="preserve">        一站式商店为您所有的需要。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Join us on irc.freenode.net in channel #setoolkit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社会工程师工具包是一个产品TrustedSec。</w:t>
      </w:r>
    </w:p>
    <w:p>
      <w:pPr>
        <w:rPr>
          <w:rFonts w:hint="eastAsia"/>
        </w:rPr>
      </w:pPr>
      <w:r>
        <w:rPr>
          <w:rFonts w:hint="eastAsia"/>
        </w:rPr>
        <w:t xml:space="preserve">           Visit: https://www.trustedsec.com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更新使用者的框架很容易！（PTF）</w:t>
      </w:r>
    </w:p>
    <w:p>
      <w:pPr>
        <w:rPr>
          <w:rFonts w:hint="eastAsia"/>
        </w:rPr>
      </w:pPr>
      <w:r>
        <w:rPr>
          <w:rFonts w:hint="eastAsia"/>
        </w:rPr>
        <w:t>Visit https://github.com/trustedsec/ptf to update all your tools!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从菜单中选择: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1) 社会工程攻击</w:t>
      </w:r>
    </w:p>
    <w:p>
      <w:pPr>
        <w:rPr>
          <w:rFonts w:hint="eastAsia"/>
        </w:rPr>
      </w:pPr>
      <w:r>
        <w:rPr>
          <w:rFonts w:hint="eastAsia"/>
        </w:rPr>
        <w:t xml:space="preserve">   2) 渗透测试（快速轨道）</w:t>
      </w:r>
    </w:p>
    <w:p>
      <w:pPr>
        <w:rPr>
          <w:rFonts w:hint="eastAsia"/>
        </w:rPr>
      </w:pPr>
      <w:r>
        <w:rPr>
          <w:rFonts w:hint="eastAsia"/>
        </w:rPr>
        <w:t xml:space="preserve">   3) 第三方模块</w:t>
      </w:r>
    </w:p>
    <w:p>
      <w:pPr>
        <w:rPr>
          <w:rFonts w:hint="eastAsia"/>
        </w:rPr>
      </w:pPr>
      <w:r>
        <w:rPr>
          <w:rFonts w:hint="eastAsia"/>
        </w:rPr>
        <w:t xml:space="preserve">   4)更新社会工程师工具包</w:t>
      </w:r>
    </w:p>
    <w:p>
      <w:pPr>
        <w:rPr>
          <w:rFonts w:hint="eastAsia"/>
        </w:rPr>
      </w:pPr>
      <w:r>
        <w:rPr>
          <w:rFonts w:hint="eastAsia"/>
        </w:rPr>
        <w:t xml:space="preserve">   5)更新配置设置</w:t>
      </w:r>
    </w:p>
    <w:p>
      <w:pPr>
        <w:rPr>
          <w:rFonts w:hint="eastAsia"/>
        </w:rPr>
      </w:pPr>
      <w:r>
        <w:rPr>
          <w:rFonts w:hint="eastAsia"/>
        </w:rPr>
        <w:t xml:space="preserve">   6)</w:t>
      </w:r>
      <w:r>
        <w:rPr>
          <w:rFonts w:hint="eastAsia"/>
          <w:lang w:eastAsia="zh-CN"/>
        </w:rPr>
        <w:t>帮助命令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 退出社会工程师工具包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选项 主菜单&gt;1 </w:t>
      </w:r>
    </w:p>
    <w:p>
      <w:pPr>
        <w:rPr>
          <w:rFonts w:hint="eastAsia"/>
        </w:rPr>
      </w:pPr>
      <w:r>
        <w:rPr>
          <w:rFonts w:hint="eastAsia"/>
        </w:rPr>
        <w:t>从菜单中选择</w:t>
      </w:r>
    </w:p>
    <w:p>
      <w:pPr>
        <w:rPr>
          <w:rFonts w:hint="eastAsia"/>
        </w:rPr>
      </w:pPr>
      <w:r>
        <w:rPr>
          <w:rFonts w:hint="eastAsia"/>
        </w:rPr>
        <w:t xml:space="preserve">   1) 矛式网络钓鱼攻击向量</w:t>
      </w:r>
    </w:p>
    <w:p>
      <w:pPr>
        <w:rPr>
          <w:rFonts w:hint="eastAsia"/>
        </w:rPr>
      </w:pPr>
      <w:r>
        <w:rPr>
          <w:rFonts w:hint="eastAsia"/>
        </w:rPr>
        <w:t xml:space="preserve">   2)网站的攻击向量</w:t>
      </w:r>
    </w:p>
    <w:p>
      <w:pPr>
        <w:rPr>
          <w:rFonts w:hint="eastAsia"/>
        </w:rPr>
      </w:pPr>
      <w:r>
        <w:rPr>
          <w:rFonts w:hint="eastAsia"/>
        </w:rPr>
        <w:t xml:space="preserve">   3)传染介质发生器</w:t>
      </w:r>
    </w:p>
    <w:p>
      <w:pPr>
        <w:rPr>
          <w:rFonts w:hint="eastAsia"/>
        </w:rPr>
      </w:pPr>
      <w:r>
        <w:rPr>
          <w:rFonts w:hint="eastAsia"/>
        </w:rPr>
        <w:t xml:space="preserve">   4) 创建一个有效负载和侦听器</w:t>
      </w:r>
    </w:p>
    <w:p>
      <w:pPr>
        <w:rPr>
          <w:rFonts w:hint="eastAsia"/>
        </w:rPr>
      </w:pPr>
      <w:r>
        <w:rPr>
          <w:rFonts w:hint="eastAsia"/>
        </w:rPr>
        <w:t xml:space="preserve">   5) 大规模的邮件攻击</w:t>
      </w:r>
    </w:p>
    <w:p>
      <w:pPr>
        <w:rPr>
          <w:rFonts w:hint="eastAsia"/>
        </w:rPr>
      </w:pPr>
      <w:r>
        <w:rPr>
          <w:rFonts w:hint="eastAsia"/>
        </w:rPr>
        <w:t xml:space="preserve">   6)基于Arduino的攻击向量</w:t>
      </w:r>
    </w:p>
    <w:p>
      <w:pPr>
        <w:rPr>
          <w:rFonts w:hint="eastAsia"/>
        </w:rPr>
      </w:pPr>
      <w:r>
        <w:rPr>
          <w:rFonts w:hint="eastAsia"/>
        </w:rPr>
        <w:t xml:space="preserve">   7) 无线接入点攻击向量</w:t>
      </w:r>
    </w:p>
    <w:p>
      <w:pPr>
        <w:rPr>
          <w:rFonts w:hint="eastAsia"/>
        </w:rPr>
      </w:pPr>
      <w:r>
        <w:rPr>
          <w:rFonts w:hint="eastAsia"/>
        </w:rPr>
        <w:t xml:space="preserve">   8) 二维码生成器的攻击向量</w:t>
      </w:r>
    </w:p>
    <w:p>
      <w:pPr>
        <w:rPr>
          <w:rFonts w:hint="eastAsia"/>
        </w:rPr>
      </w:pPr>
      <w:r>
        <w:rPr>
          <w:rFonts w:hint="eastAsia"/>
        </w:rPr>
        <w:t xml:space="preserve">   9) PowerShell攻击向量</w:t>
      </w:r>
    </w:p>
    <w:p>
      <w:pPr>
        <w:rPr>
          <w:rFonts w:hint="eastAsia"/>
        </w:rPr>
      </w:pPr>
      <w:r>
        <w:rPr>
          <w:rFonts w:hint="eastAsia"/>
        </w:rPr>
        <w:t xml:space="preserve">  10) 短信欺骗攻击向量</w:t>
      </w:r>
    </w:p>
    <w:p>
      <w:pPr>
        <w:rPr>
          <w:rFonts w:hint="eastAsia"/>
        </w:rPr>
      </w:pPr>
      <w:r>
        <w:rPr>
          <w:rFonts w:hint="eastAsia"/>
        </w:rPr>
        <w:t xml:space="preserve">  11) 第三方模块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 返回主菜单。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的链接模块允许你特殊工艺的电子邮件发送给一个大（或小）附文件的恶意的有效载荷的人数。如果你想恶搞你的电子邮件地址，确保“发送邮件”是安装（apt-get install sendmail）和更改配置/ set_config sendmail =了Sendmail =旗。</w:t>
      </w:r>
    </w:p>
    <w:p>
      <w:pPr>
        <w:rPr>
          <w:rFonts w:hint="eastAsia"/>
        </w:rPr>
      </w:pPr>
      <w:r>
        <w:rPr>
          <w:rFonts w:hint="eastAsia"/>
        </w:rPr>
        <w:t xml:space="preserve"> 有两种选择，一是把脚弄湿，让设置为你做的一切（选项1），二是创建自己的文件格式的有效载荷和使用它自己的攻击。无论哪种方式，好的D运气和享受！</w:t>
      </w:r>
    </w:p>
    <w:p>
      <w:pPr>
        <w:rPr>
          <w:rFonts w:hint="eastAsia"/>
        </w:rPr>
      </w:pPr>
      <w:r>
        <w:rPr>
          <w:rFonts w:hint="eastAsia"/>
        </w:rPr>
        <w:t xml:space="preserve">   1)执行大规模电子邮件攻击</w:t>
      </w:r>
    </w:p>
    <w:p>
      <w:pPr>
        <w:rPr>
          <w:rFonts w:hint="eastAsia"/>
        </w:rPr>
      </w:pPr>
      <w:r>
        <w:rPr>
          <w:rFonts w:hint="eastAsia"/>
        </w:rPr>
        <w:t xml:space="preserve">   2) 创建一个文件格式的有效载荷</w:t>
      </w:r>
    </w:p>
    <w:p>
      <w:pPr>
        <w:rPr>
          <w:rFonts w:hint="eastAsia"/>
        </w:rPr>
      </w:pPr>
      <w:r>
        <w:rPr>
          <w:rFonts w:hint="eastAsia"/>
        </w:rPr>
        <w:t xml:space="preserve">   3) 创建一个社会工程模板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 返回主菜单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网络攻击模块是一种独特的方式，利用多个基于Web的攻击，以妥协的意图的受害者。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applet的攻击方法将恶搞一个java证书将Metasploit的基于有效载荷。使用一个定制的java applet由Thomas Werth提供的有效载荷。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Metasploit的浏览器开发方法将利用浏览器漏洞通过选择Metasploit iframe将Metasploit的有效载荷。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凭据收割机方法将利用网络克隆的一个网站，有一个用户名和密码字段和收获所有的信息张贴到网站。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的tabnabbing方法将等待用户移动到一个不同的选项卡，然后刷新页面不同的东西。网络攻击方法介绍了顶管white_sheep，emgent。该方法利用iframe的替换使突出显示的网址链接到合法的出现然而当点击弹出窗口U然后被替换的恶意链接。你可以编辑的set_config链接替换设置如果太慢/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多攻击方法将通过Web攻击菜单添加一个组合的攻击。例如，你可以利用java applet，Metasploit的浏览器，凭据收割机/ tabnabbing一下子的EE是成功的。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HTA的攻击方法将允许你克隆一个网站通过hta文件可通过基于浏览器的Windows PowerShell开发执行PowerShell注射。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 java applet的攻击方法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2) metasploit浏览器漏洞的方法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 凭证收割机攻击方法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4)tabnabbing攻击的方法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5)网络顶进攻击法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6) 多攻击网络方法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7) 全屏幕攻击法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8) HTA的攻击方法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99)返回主菜单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感染的USB / CD / DVD模块</w:t>
      </w:r>
      <w:r>
        <w:rPr>
          <w:rFonts w:hint="eastAsia"/>
        </w:rPr>
        <w:t>创建一个autorun.inf文件和Metasploit的有效载荷。当DVD / USB / CD插入，它会自动运行，如果自动启用。</w:t>
      </w:r>
    </w:p>
    <w:p>
      <w:pPr>
        <w:rPr>
          <w:rFonts w:hint="eastAsia"/>
        </w:rPr>
      </w:pPr>
      <w:r>
        <w:rPr>
          <w:rFonts w:hint="eastAsia"/>
        </w:rPr>
        <w:t xml:space="preserve"> 选择你想使用的攻击向量：文件格式错误或直接执行。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1) 文件格式的成就</w:t>
      </w:r>
    </w:p>
    <w:p>
      <w:pPr>
        <w:rPr>
          <w:rFonts w:hint="eastAsia"/>
        </w:rPr>
      </w:pPr>
      <w:r>
        <w:rPr>
          <w:rFonts w:hint="eastAsia"/>
        </w:rPr>
        <w:t xml:space="preserve">   2) metasploit可执行标准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 返回主菜单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创建一个有效负载和侦听器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1) Windows Shell Reverse_TCP               在受害者的命令外壳上产卵，并发送回攻击者   2) Windows Reverse_TCP Meterpreter         出现在受害者的Meterpreter壳寄回给攻击者   3) Windows Reverse_TCP VNC DLL            出现在受害者的VNC服务器并发送回攻击者   4) Windows Shell Reverse_TCP X64           Windows x64的shell命令，反向TCP内联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5) Windows Meterpreter Reverse_TCP X64     连接到攻击者（Windows x64），Meterpreter   6) Windows Meterpreter Egress Buster      产卵的Meterpreter壳和通过多个端口到端口的家庭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7) Windows Meterpreter Reverse HTTPS       在使用SSL和HTTP隧道通信使用Meterpreter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 Windows Meterpreter Reverse DNS         使用主机名而不是IP地址，使用反向Meterpreter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 Download/Run your Own Executable        下载一个可执行文件并运行它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社会工程师工具包 Mass E-Mailer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对大众来说有两个选项，首先会发送一封电子邮件给一个人。第二个选项将允许您导入一个列表，并将其发送到尽可能多的人，因为你想要的薄的列表。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你想做什么: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 E-Mail 攻击单电子邮件地址</w:t>
      </w:r>
    </w:p>
    <w:p>
      <w:pPr>
        <w:rPr>
          <w:rFonts w:hint="eastAsia"/>
        </w:rPr>
      </w:pPr>
      <w:r>
        <w:rPr>
          <w:rFonts w:hint="eastAsia"/>
        </w:rPr>
        <w:t xml:space="preserve">    2.  E-Mail 攻击邮件群发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99. 回到主菜单。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&gt;6</w:t>
      </w:r>
    </w:p>
    <w:p/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基于攻击向量利用arduin基于设备Arduino程序装置。你可以利用小小的、具有板载存储和可允许的物理远程执行代码L系统。由于设备注册为USB键盘会自动禁用或绕过任何端点的系统保护。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你将需要购买的USB设备，大约是22美元。这种攻击向量将自动生成所需的代码，以便为您部署系统上的有效负载。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这个攻击向量将创建。进口到Arduino必要PDE文件（用于编程的小小的IDE）。的攻击范围从基于PowerShell的下载者，名攻击，一和其他方法。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有关规范和良好的教程访问的更多信息: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http://www.irongeek.com/i.php?page=security/programmable-hid-usb-keystroke-dongle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购买的访问： http://www.pjrc.com/store/teensy.html</w:t>
      </w:r>
    </w:p>
    <w:p>
      <w:pPr>
        <w:rPr>
          <w:rFonts w:hint="eastAsia"/>
        </w:rPr>
      </w:pPr>
      <w:r>
        <w:rPr>
          <w:rFonts w:hint="eastAsia"/>
        </w:rPr>
        <w:t>特别感谢：IronGeek，WinFang，Garland</w:t>
      </w:r>
    </w:p>
    <w:p>
      <w:pPr>
        <w:rPr>
          <w:rFonts w:hint="eastAsia"/>
        </w:rPr>
      </w:pPr>
      <w:r>
        <w:rPr>
          <w:rFonts w:hint="eastAsia"/>
        </w:rPr>
        <w:t xml:space="preserve"> 这个攻击向量也攻击X10控制器，一定是这个利用X10的基础通信设备为了工作。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选择一个有效载荷创建PDE文件导入到Arduino: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1) PowerShell的HTTP GET MSF载荷</w:t>
      </w:r>
    </w:p>
    <w:p>
      <w:pPr>
        <w:rPr>
          <w:rFonts w:hint="eastAsia"/>
        </w:rPr>
      </w:pPr>
      <w:r>
        <w:rPr>
          <w:rFonts w:hint="eastAsia"/>
        </w:rPr>
        <w:t xml:space="preserve">   2) 名HTTP GET MSF载荷</w:t>
      </w:r>
    </w:p>
    <w:p>
      <w:pPr>
        <w:rPr>
          <w:rFonts w:hint="eastAsia"/>
        </w:rPr>
      </w:pPr>
      <w:r>
        <w:rPr>
          <w:rFonts w:hint="eastAsia"/>
        </w:rPr>
        <w:t xml:space="preserve">   3) Powershell 基于反向外壳的有效载荷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4) Internet Explorer/FireFox Beef Jack </w:t>
      </w:r>
      <w:r>
        <w:rPr>
          <w:rFonts w:hint="eastAsia"/>
          <w:lang w:eastAsia="zh-CN"/>
        </w:rPr>
        <w:t>有效载荷</w:t>
      </w:r>
    </w:p>
    <w:p>
      <w:pPr>
        <w:rPr>
          <w:rFonts w:hint="eastAsia"/>
        </w:rPr>
      </w:pPr>
      <w:r>
        <w:rPr>
          <w:rFonts w:hint="eastAsia"/>
        </w:rPr>
        <w:t xml:space="preserve">   5)去恶意java网站和接受程序的有效载荷</w:t>
      </w:r>
    </w:p>
    <w:p>
      <w:pPr>
        <w:rPr>
          <w:rFonts w:hint="eastAsia"/>
        </w:rPr>
      </w:pPr>
      <w:r>
        <w:rPr>
          <w:rFonts w:hint="eastAsia"/>
        </w:rPr>
        <w:t xml:space="preserve">   6) Gnome wget </w:t>
      </w:r>
      <w:r>
        <w:rPr>
          <w:rFonts w:hint="eastAsia"/>
          <w:lang w:eastAsia="zh-CN"/>
        </w:rPr>
        <w:t>下载有效载荷</w:t>
      </w:r>
    </w:p>
    <w:p>
      <w:pPr>
        <w:rPr>
          <w:rFonts w:hint="eastAsia"/>
        </w:rPr>
      </w:pPr>
      <w:r>
        <w:rPr>
          <w:rFonts w:hint="eastAsia"/>
        </w:rPr>
        <w:t xml:space="preserve">   7) 二进制2的攻击(MSF的有效部署)</w:t>
      </w:r>
    </w:p>
    <w:p>
      <w:pPr>
        <w:rPr>
          <w:rFonts w:hint="eastAsia"/>
        </w:rPr>
      </w:pPr>
      <w:r>
        <w:rPr>
          <w:rFonts w:hint="eastAsia"/>
        </w:rPr>
        <w:t xml:space="preserve">   8) SD卡2小小的攻击（部署任何exe）</w:t>
      </w:r>
    </w:p>
    <w:p>
      <w:pPr>
        <w:rPr>
          <w:rFonts w:hint="eastAsia"/>
        </w:rPr>
      </w:pPr>
      <w:r>
        <w:rPr>
          <w:rFonts w:hint="eastAsia"/>
        </w:rPr>
        <w:t xml:space="preserve">   9) SD卡2小小的攻击（部署在OSX）</w:t>
      </w:r>
    </w:p>
    <w:p>
      <w:pPr>
        <w:rPr>
          <w:rFonts w:hint="eastAsia"/>
        </w:rPr>
      </w:pPr>
      <w:r>
        <w:rPr>
          <w:rFonts w:hint="eastAsia"/>
        </w:rPr>
        <w:t xml:space="preserve">  10)X10 Arduino嗅探器PDE和图书馆</w:t>
      </w:r>
    </w:p>
    <w:p>
      <w:pPr>
        <w:rPr>
          <w:rFonts w:hint="eastAsia"/>
        </w:rPr>
      </w:pPr>
      <w:r>
        <w:rPr>
          <w:rFonts w:hint="eastAsia"/>
        </w:rPr>
        <w:t xml:space="preserve">  11) X10 Arduino干扰PDE和图书馆</w:t>
      </w:r>
    </w:p>
    <w:p>
      <w:pPr>
        <w:rPr>
          <w:rFonts w:hint="eastAsia"/>
        </w:rPr>
      </w:pPr>
      <w:r>
        <w:rPr>
          <w:rFonts w:hint="eastAsia"/>
        </w:rPr>
        <w:t xml:space="preserve">  12) PowerShell的shellcode的直接攻击</w:t>
      </w:r>
    </w:p>
    <w:p>
      <w:pPr>
        <w:rPr>
          <w:rFonts w:hint="eastAsia"/>
        </w:rPr>
      </w:pPr>
      <w:r>
        <w:rPr>
          <w:rFonts w:hint="eastAsia"/>
        </w:rPr>
        <w:t xml:space="preserve">  13)peensy多攻击DIP开关+ SD卡攻击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99)返回主菜单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&gt;7</w:t>
      </w:r>
    </w:p>
    <w:p/>
    <w:p>
      <w:pPr>
        <w:jc w:val="both"/>
        <w:rPr>
          <w:rFonts w:hint="eastAsia"/>
        </w:rPr>
      </w:pPr>
      <w:r>
        <w:rPr>
          <w:rFonts w:hint="eastAsia"/>
        </w:rPr>
        <w:t xml:space="preserve"> 无线攻击模块创建一个接入点，利用你的无线网卡和重定向DNS查询到你的所有。这个概念是相当简单的，将创建一个无线接入点，DHCP SErver，和恶搞的DNS流量重定向到攻击者的机器。它将退出该菜单，作为一个子进程运行的一切。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然后你可以开始任何你想设置的攻击向量，例如java applet的攻击，当受害者加入您的接入点和尝试去一个网站，将被重定向到攻击者的机器我。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这个攻击向量需要airbase-ng，AIRMoN NG，DNSSpoof，和dhcpd3。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1) 启动设置的无线攻击矢量接入点</w:t>
      </w:r>
    </w:p>
    <w:p>
      <w:pPr>
        <w:rPr>
          <w:rFonts w:hint="eastAsia"/>
        </w:rPr>
      </w:pPr>
      <w:r>
        <w:rPr>
          <w:rFonts w:hint="eastAsia"/>
        </w:rPr>
        <w:t xml:space="preserve">   2) 停止设置无线攻击矢量接入点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99)返回主菜单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&gt;8</w:t>
      </w:r>
    </w:p>
    <w:p/>
    <w:p>
      <w:pPr>
        <w:rPr>
          <w:rFonts w:hint="eastAsia"/>
        </w:rPr>
      </w:pPr>
      <w:r>
        <w:rPr>
          <w:rFonts w:hint="eastAsia"/>
        </w:rPr>
        <w:t>QRcode的攻击向量将创建一个为您的任何URL你想要QRCode。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当你的QR码生成，选择在设置一个额外的攻击向量和部署的QR码到受害者。例如，生成一个QR码的java applet和发送二维码通过梅勒。</w:t>
      </w:r>
    </w:p>
    <w:p>
      <w:pPr>
        <w:rPr>
          <w:rFonts w:hint="eastAsia"/>
        </w:rPr>
      </w:pPr>
      <w:r>
        <w:rPr>
          <w:rFonts w:hint="eastAsia"/>
        </w:rPr>
        <w:t xml:space="preserve">Enter the URL you want the QRCode to go to (99 to exit): </w:t>
      </w:r>
    </w:p>
    <w:p>
      <w:pPr>
        <w:rPr>
          <w:rFonts w:hint="eastAsia"/>
        </w:rPr>
      </w:pPr>
      <w:r>
        <w:rPr>
          <w:rFonts w:hint="eastAsia"/>
        </w:rPr>
        <w:t>输入你想要的QR码到URL（99退出）：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&gt;9</w:t>
      </w:r>
    </w:p>
    <w:p/>
    <w:p/>
    <w:p>
      <w:pPr>
        <w:rPr>
          <w:rFonts w:hint="eastAsia"/>
        </w:rPr>
      </w:pPr>
      <w:r>
        <w:rPr>
          <w:rFonts w:hint="eastAsia"/>
        </w:rPr>
        <w:t>PowerShell的攻击向量模块允许你创建PowerShell特定攻击。这些攻击将允许您使用PowerShell的所有Windows操作系统的默认可访问A及以上。PowerShell部署有效载荷和执行，不得由预防性技术触发功能提供了丰富的景观。</w:t>
      </w:r>
    </w:p>
    <w:p>
      <w:pPr>
        <w:rPr>
          <w:rFonts w:hint="eastAsia"/>
        </w:rPr>
      </w:pPr>
      <w:r>
        <w:rPr>
          <w:rFonts w:hint="eastAsia"/>
        </w:rPr>
        <w:t xml:space="preserve">   1) PowerShell的字母数字的shellcode注射器</w:t>
      </w:r>
    </w:p>
    <w:p>
      <w:pPr>
        <w:rPr>
          <w:rFonts w:hint="eastAsia"/>
        </w:rPr>
      </w:pPr>
      <w:r>
        <w:rPr>
          <w:rFonts w:hint="eastAsia"/>
        </w:rPr>
        <w:t xml:space="preserve">   2) PowerShell反向外壳</w:t>
      </w:r>
    </w:p>
    <w:p>
      <w:pPr>
        <w:rPr>
          <w:rFonts w:hint="eastAsia"/>
        </w:rPr>
      </w:pPr>
      <w:r>
        <w:rPr>
          <w:rFonts w:hint="eastAsia"/>
        </w:rPr>
        <w:t xml:space="preserve">   3)PowerShell结合壳</w:t>
      </w:r>
    </w:p>
    <w:p>
      <w:pPr>
        <w:rPr>
          <w:rFonts w:hint="eastAsia"/>
        </w:rPr>
      </w:pPr>
      <w:r>
        <w:rPr>
          <w:rFonts w:hint="eastAsia"/>
        </w:rPr>
        <w:t xml:space="preserve">   4) PowerShell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Dump SAM </w:t>
      </w:r>
      <w:r>
        <w:rPr>
          <w:rFonts w:hint="eastAsia"/>
          <w:lang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99) 返回主菜单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----- 社会工程师工具包（套）短信欺骗攻击向量 -----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攻击向量依赖于三分之一方服务称为www.spoofmytextmessage.com。这是三分之一方服务以外的控制，从社会工程师工具包。在一家的优秀的人oofmytextmessage.com有供我们使用，为了让集进行短信欺骗提供了一个未公开的API。你将需要访问https://www.spoofmytextmessage.com并注册一个ACC考虑。他们的例子多种付款方式如贝宝，比特币，和更多的选择。一旦你购买你的计划，你想要的，你将需要记住你的电子邮件地址和密码使用帐户帐户。然后设置将处理其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为了解决这个问题你必须有一个帐户，在spoofmytextmessage.com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特别感谢哈利勒@ sehnaoui测试服务为我找到spoofmytextmessage.com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[!] 免责声明: 提交的是的，你明白你接受所有条款和服务spoofmytextmessage.com你充分了解你的国家的法律立场，短信欺骗履行之前这些。通过接受是的，你完全承认这些条款，不会使用他们的非法用途。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你接受这些条件（是或否）: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>主菜单&gt;1 &gt;11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[-] 社会工程师工具包第三方模块菜单。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[-] 请阅读自述/ modules.txt关于如何创建自己的模块。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Google Analytics Attack by @ZonkSec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99. 返回到前一个菜单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简单钓鱼网页：</w:t>
      </w:r>
      <w:r>
        <w:rPr>
          <w:rFonts w:hint="eastAsia"/>
          <w:lang w:val="en-US" w:eastAsia="zh-CN"/>
        </w:rPr>
        <w:t xml:space="preserve">1232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需要映射的地址：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需要克隆的网址：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100C"/>
    <w:rsid w:val="00DB4A3E"/>
    <w:rsid w:val="01116F60"/>
    <w:rsid w:val="021F7867"/>
    <w:rsid w:val="02CE29FA"/>
    <w:rsid w:val="038B3038"/>
    <w:rsid w:val="03D6672F"/>
    <w:rsid w:val="043B1F80"/>
    <w:rsid w:val="054F69FC"/>
    <w:rsid w:val="0587126E"/>
    <w:rsid w:val="062C1D0C"/>
    <w:rsid w:val="08A81775"/>
    <w:rsid w:val="095D7B60"/>
    <w:rsid w:val="098E7C9E"/>
    <w:rsid w:val="09AF3BA2"/>
    <w:rsid w:val="0A0A53AC"/>
    <w:rsid w:val="0E8B7042"/>
    <w:rsid w:val="0EF406E8"/>
    <w:rsid w:val="11622818"/>
    <w:rsid w:val="12D86362"/>
    <w:rsid w:val="13337126"/>
    <w:rsid w:val="13395E86"/>
    <w:rsid w:val="17550DCE"/>
    <w:rsid w:val="186739B6"/>
    <w:rsid w:val="18C1664A"/>
    <w:rsid w:val="19241880"/>
    <w:rsid w:val="196D76AB"/>
    <w:rsid w:val="1E451369"/>
    <w:rsid w:val="1E59341C"/>
    <w:rsid w:val="1EE64C01"/>
    <w:rsid w:val="1EE7694F"/>
    <w:rsid w:val="1F074FFD"/>
    <w:rsid w:val="1FC61170"/>
    <w:rsid w:val="21B37AA2"/>
    <w:rsid w:val="22887191"/>
    <w:rsid w:val="23B97E8D"/>
    <w:rsid w:val="265E6210"/>
    <w:rsid w:val="285221CA"/>
    <w:rsid w:val="297D5C7E"/>
    <w:rsid w:val="2AAC4F3D"/>
    <w:rsid w:val="2D1C56DC"/>
    <w:rsid w:val="2E017476"/>
    <w:rsid w:val="300E07F3"/>
    <w:rsid w:val="31F73D93"/>
    <w:rsid w:val="33977E92"/>
    <w:rsid w:val="39B741B3"/>
    <w:rsid w:val="3A533876"/>
    <w:rsid w:val="3ABE530B"/>
    <w:rsid w:val="3BEB4234"/>
    <w:rsid w:val="3DFB741C"/>
    <w:rsid w:val="3FB43237"/>
    <w:rsid w:val="42200C0B"/>
    <w:rsid w:val="44B40EEF"/>
    <w:rsid w:val="46C159CF"/>
    <w:rsid w:val="48E55A3F"/>
    <w:rsid w:val="49592A82"/>
    <w:rsid w:val="4A635EBD"/>
    <w:rsid w:val="4AE41E5E"/>
    <w:rsid w:val="4B021751"/>
    <w:rsid w:val="4B2D78F7"/>
    <w:rsid w:val="4D0E4A07"/>
    <w:rsid w:val="4D1A63F3"/>
    <w:rsid w:val="4E616D99"/>
    <w:rsid w:val="4FE975F8"/>
    <w:rsid w:val="53376590"/>
    <w:rsid w:val="53AC792F"/>
    <w:rsid w:val="54181808"/>
    <w:rsid w:val="56E4773B"/>
    <w:rsid w:val="57360154"/>
    <w:rsid w:val="57F0162C"/>
    <w:rsid w:val="59371852"/>
    <w:rsid w:val="59F26B7C"/>
    <w:rsid w:val="5A422D3C"/>
    <w:rsid w:val="5BB23E06"/>
    <w:rsid w:val="5C295ACF"/>
    <w:rsid w:val="5FE40245"/>
    <w:rsid w:val="600A6BF9"/>
    <w:rsid w:val="60E7045F"/>
    <w:rsid w:val="61095D1E"/>
    <w:rsid w:val="63261A61"/>
    <w:rsid w:val="63547DC5"/>
    <w:rsid w:val="64FE4B83"/>
    <w:rsid w:val="65F33F64"/>
    <w:rsid w:val="6725347E"/>
    <w:rsid w:val="67750549"/>
    <w:rsid w:val="6897114E"/>
    <w:rsid w:val="699C5EBD"/>
    <w:rsid w:val="69D3627E"/>
    <w:rsid w:val="6A526F8C"/>
    <w:rsid w:val="6AD335E4"/>
    <w:rsid w:val="6C5E31E4"/>
    <w:rsid w:val="6C9B3FD9"/>
    <w:rsid w:val="6E343D21"/>
    <w:rsid w:val="702D27C3"/>
    <w:rsid w:val="756012EA"/>
    <w:rsid w:val="77FB4DD6"/>
    <w:rsid w:val="77FE0EB7"/>
    <w:rsid w:val="78025C3E"/>
    <w:rsid w:val="7A2A14D1"/>
    <w:rsid w:val="7ACB14C5"/>
    <w:rsid w:val="7B037316"/>
    <w:rsid w:val="7CD66410"/>
    <w:rsid w:val="7D6036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2017-01-11T11:14:59Z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