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Лисенков</w:t>
      </w:r>
      <w:r>
        <w:t xml:space="preserve"> </w:t>
      </w:r>
      <w:r>
        <w:t xml:space="preserve">Е.Р.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основных возможностей командной оболочки Midnight Commander, приобретение навыков практической работы по просмотру каталогов и файлов; манипуляций с ними</w:t>
      </w:r>
    </w:p>
    <w:bookmarkEnd w:id="20"/>
    <w:bookmarkStart w:id="22" w:name="задачи"/>
    <w:p>
      <w:pPr>
        <w:pStyle w:val="Heading1"/>
      </w:pPr>
      <w:r>
        <w:t xml:space="preserve">Задачи</w:t>
      </w:r>
    </w:p>
    <w:bookmarkStart w:id="21" w:name="задание-по-mc"/>
    <w:p>
      <w:pPr>
        <w:pStyle w:val="Heading2"/>
      </w:pPr>
      <w:r>
        <w:t xml:space="preserve">Задание по mc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</w:p>
    <w:p>
      <w:pPr>
        <w:numPr>
          <w:ilvl w:val="0"/>
          <w:numId w:val="1002"/>
        </w:numPr>
        <w:pStyle w:val="Compact"/>
      </w:pPr>
      <w:r>
        <w:t xml:space="preserve">просмотр содержимого текстового файла;</w:t>
      </w:r>
    </w:p>
    <w:p>
      <w:pPr>
        <w:numPr>
          <w:ilvl w:val="0"/>
          <w:numId w:val="1002"/>
        </w:numPr>
        <w:pStyle w:val="Compact"/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numPr>
          <w:ilvl w:val="0"/>
          <w:numId w:val="1002"/>
        </w:numPr>
        <w:pStyle w:val="Compact"/>
      </w:pPr>
      <w:r>
        <w:t xml:space="preserve">создание каталога;</w:t>
      </w:r>
    </w:p>
    <w:p>
      <w:pPr>
        <w:numPr>
          <w:ilvl w:val="0"/>
          <w:numId w:val="1002"/>
        </w:numPr>
        <w:pStyle w:val="Compact"/>
      </w:pPr>
      <w:r>
        <w:t xml:space="preserve">копирование в файлов в созданный каталог.</w:t>
      </w:r>
    </w:p>
    <w:p>
      <w:pPr>
        <w:numPr>
          <w:ilvl w:val="0"/>
          <w:numId w:val="1003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numPr>
          <w:ilvl w:val="0"/>
          <w:numId w:val="1004"/>
        </w:numPr>
        <w:pStyle w:val="Compact"/>
      </w:pPr>
      <w:r>
        <w:t xml:space="preserve">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</w:p>
    <w:p>
      <w:pPr>
        <w:numPr>
          <w:ilvl w:val="0"/>
          <w:numId w:val="1004"/>
        </w:numPr>
        <w:pStyle w:val="Compact"/>
      </w:pPr>
      <w:r>
        <w:t xml:space="preserve">выбор и повторение одной из предыдущих команд;</w:t>
      </w:r>
    </w:p>
    <w:p>
      <w:pPr>
        <w:numPr>
          <w:ilvl w:val="0"/>
          <w:numId w:val="1004"/>
        </w:numPr>
        <w:pStyle w:val="Compact"/>
      </w:pPr>
      <w:r>
        <w:t xml:space="preserve">переход в домашний каталог;</w:t>
      </w:r>
    </w:p>
    <w:p>
      <w:pPr>
        <w:numPr>
          <w:ilvl w:val="0"/>
          <w:numId w:val="1004"/>
        </w:numPr>
        <w:pStyle w:val="Compact"/>
      </w:pPr>
      <w:r>
        <w:t xml:space="preserve">анализ файла меню и файла расширений.</w:t>
      </w:r>
    </w:p>
    <w:p>
      <w:pPr>
        <w:numPr>
          <w:ilvl w:val="0"/>
          <w:numId w:val="1005"/>
        </w:numPr>
        <w:pStyle w:val="Compact"/>
      </w:pPr>
      <w:r>
        <w:t xml:space="preserve">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bookmarkEnd w:id="21"/>
    <w:bookmarkEnd w:id="22"/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 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>
      <w:pPr>
        <w:pStyle w:val="BodyText"/>
      </w:pPr>
      <w:r>
        <w:t xml:space="preserve">Главное окно программы Midnight Commander состоит из трех полей. Два поля, называемые</w:t>
      </w:r>
      <w:r>
        <w:t xml:space="preserve"> </w:t>
      </w:r>
      <w:r>
        <w:t xml:space="preserve">“</w:t>
      </w:r>
      <w:r>
        <w:t xml:space="preserve">панелями</w:t>
      </w:r>
      <w:r>
        <w:t xml:space="preserve">”</w:t>
      </w:r>
      <w:r>
        <w:t xml:space="preserve">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>
      <w:pPr>
        <w:pStyle w:val="BodyText"/>
      </w:pPr>
      <w:r>
        <w:t xml:space="preserve"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</w:p>
    <w:bookmarkEnd w:id="23"/>
    <w:bookmarkStart w:id="8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Изучу информацию о mc, вызвав в командной строке man mc. (рис.1).</w:t>
      </w:r>
    </w:p>
    <w:p>
      <w:pPr>
        <w:pStyle w:val="BodyText"/>
      </w:pPr>
      <w:bookmarkStart w:id="27" w:name="fig:001"/>
      <w:r>
        <w:drawing>
          <wp:inline>
            <wp:extent cx="5334000" cy="2692609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BodyText"/>
      </w:pPr>
      <w:r>
        <w:t xml:space="preserve">Запущу из командной строки mc, изучу его структуру и меню. (рис.2)</w:t>
      </w:r>
    </w:p>
    <w:p>
      <w:pPr>
        <w:pStyle w:val="BodyText"/>
      </w:pPr>
      <w:bookmarkStart w:id="31" w:name="fig:002"/>
      <w:r>
        <w:drawing>
          <wp:inline>
            <wp:extent cx="5334000" cy="2692609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BodyText"/>
      </w:pPr>
      <w:r>
        <w:t xml:space="preserve">Опробую функцию копирования файлов (рис. 3)</w:t>
      </w:r>
    </w:p>
    <w:p>
      <w:pPr>
        <w:pStyle w:val="BodyText"/>
      </w:pPr>
      <w:bookmarkStart w:id="35" w:name="fig:003"/>
      <w:r>
        <w:drawing>
          <wp:inline>
            <wp:extent cx="5334000" cy="269260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BodyText"/>
      </w:pPr>
      <w:r>
        <w:t xml:space="preserve">Научусь просматривать информацию о файле (рис.4)</w:t>
      </w:r>
    </w:p>
    <w:p>
      <w:pPr>
        <w:pStyle w:val="BodyText"/>
      </w:pPr>
      <w:bookmarkStart w:id="39" w:name="fig:004"/>
      <w:r>
        <w:drawing>
          <wp:inline>
            <wp:extent cx="5334000" cy="2692609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BodyText"/>
      </w:pPr>
      <w:r>
        <w:t xml:space="preserve">Пользуемся деревом каталогов (рис.5).</w:t>
      </w:r>
    </w:p>
    <w:p>
      <w:pPr>
        <w:pStyle w:val="BodyText"/>
      </w:pPr>
      <w:bookmarkStart w:id="43" w:name="fig:005"/>
      <w:r>
        <w:drawing>
          <wp:inline>
            <wp:extent cx="5334000" cy="2692609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BodyText"/>
      </w:pPr>
      <w:r>
        <w:t xml:space="preserve">Спомощью функционала mc попробую просмотреть содержимое файла (рис.6)</w:t>
      </w:r>
    </w:p>
    <w:p>
      <w:pPr>
        <w:pStyle w:val="BodyText"/>
      </w:pPr>
      <w:bookmarkStart w:id="47" w:name="fig:006"/>
      <w:r>
        <w:drawing>
          <wp:inline>
            <wp:extent cx="5334000" cy="2692609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BodyText"/>
      </w:pPr>
      <w:r>
        <w:t xml:space="preserve">Замечу что в файл сам по себе пустой и опра бы его заполнить (рис. 7)</w:t>
      </w:r>
    </w:p>
    <w:p>
      <w:pPr>
        <w:pStyle w:val="BodyText"/>
      </w:pPr>
      <w:bookmarkStart w:id="51" w:name="fig:007"/>
      <w:r>
        <w:drawing>
          <wp:inline>
            <wp:extent cx="5334000" cy="2692609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BodyText"/>
      </w:pPr>
      <w:r>
        <w:t xml:space="preserve">Далее захожу в другую функцию правки и начинаю записывать информацию в файл (рис.8).</w:t>
      </w:r>
    </w:p>
    <w:p>
      <w:pPr>
        <w:pStyle w:val="BodyText"/>
      </w:pPr>
      <w:bookmarkStart w:id="55" w:name="fig:008"/>
      <w:r>
        <w:drawing>
          <wp:inline>
            <wp:extent cx="5334000" cy="2692609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Снова повторю функцию просмотра файла и изучу содержимое (рис.9)</w:t>
      </w:r>
    </w:p>
    <w:p>
      <w:pPr>
        <w:pStyle w:val="BodyText"/>
      </w:pPr>
      <w:bookmarkStart w:id="59" w:name="fig:009"/>
      <w:r>
        <w:drawing>
          <wp:inline>
            <wp:extent cx="5334000" cy="2692609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BodyText"/>
      </w:pPr>
      <w:r>
        <w:t xml:space="preserve">Попрактикую создание нового каталога (рис. 10)</w:t>
      </w:r>
    </w:p>
    <w:p>
      <w:pPr>
        <w:pStyle w:val="BodyText"/>
      </w:pPr>
      <w:bookmarkStart w:id="63" w:name="fig:010"/>
      <w:r>
        <w:drawing>
          <wp:inline>
            <wp:extent cx="5334000" cy="2692609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BodyText"/>
      </w:pPr>
      <w:r>
        <w:t xml:space="preserve">Скопирую некоторые файлы в только что созданный каталог (рис. 11)</w:t>
      </w:r>
    </w:p>
    <w:p>
      <w:pPr>
        <w:pStyle w:val="BodyText"/>
      </w:pPr>
      <w:bookmarkStart w:id="67" w:name="fig:011"/>
      <w:r>
        <w:drawing>
          <wp:inline>
            <wp:extent cx="5334000" cy="2692609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/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BodyText"/>
      </w:pPr>
      <w:r>
        <w:t xml:space="preserve">Опробую функцию поиска файлов в системе (рис. 12)</w:t>
      </w:r>
    </w:p>
    <w:p>
      <w:pPr>
        <w:pStyle w:val="BodyText"/>
      </w:pPr>
      <w:bookmarkStart w:id="71" w:name="fig:012"/>
      <w:r>
        <w:drawing>
          <wp:inline>
            <wp:extent cx="5334000" cy="269260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/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BodyText"/>
      </w:pPr>
      <w:r>
        <w:t xml:space="preserve">Ещё раз узнаю как там у дерева каталогов дела (рис 13)</w:t>
      </w:r>
    </w:p>
    <w:p>
      <w:pPr>
        <w:pStyle w:val="BodyText"/>
      </w:pPr>
      <w:bookmarkStart w:id="75" w:name="fig:013"/>
      <w:r>
        <w:drawing>
          <wp:inline>
            <wp:extent cx="5334000" cy="2692609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/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BodyText"/>
      </w:pPr>
      <w:r>
        <w:t xml:space="preserve">Проанализирую файл в моей ос (рис. 14)</w:t>
      </w:r>
    </w:p>
    <w:p>
      <w:pPr>
        <w:pStyle w:val="BodyText"/>
      </w:pPr>
      <w:bookmarkStart w:id="79" w:name="fig:014"/>
      <w:r>
        <w:drawing>
          <wp:inline>
            <wp:extent cx="5334000" cy="2692609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/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BodyText"/>
      </w:pPr>
      <w:r>
        <w:t xml:space="preserve">Опробую подменю настройки (рис. 15)</w:t>
      </w:r>
    </w:p>
    <w:p>
      <w:pPr>
        <w:pStyle w:val="BodyText"/>
      </w:pPr>
      <w:bookmarkStart w:id="83" w:name="fig:015"/>
      <w:r>
        <w:drawing>
          <wp:inline>
            <wp:extent cx="5334000" cy="2692609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/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bookmarkEnd w:id="84"/>
    <w:bookmarkStart w:id="8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усвоил материал и готов к дальнейшему изучению линукс!</w:t>
      </w:r>
    </w:p>
    <w:bookmarkEnd w:id="85"/>
    <w:bookmarkStart w:id="96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bookmarkStart w:id="86" w:name="section"/>
    <w:p>
      <w:pPr>
        <w:pStyle w:val="Heading2"/>
      </w:pPr>
      <w:r>
        <w:t xml:space="preserve">1.</w:t>
      </w:r>
    </w:p>
    <w:p>
      <w:pPr>
        <w:pStyle w:val="FirstParagraph"/>
      </w:pPr>
      <w:r>
        <w:t xml:space="preserve">Какие режимы работы есть в mc. Охарактеризуйте их.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</w:p>
    <w:bookmarkEnd w:id="86"/>
    <w:bookmarkStart w:id="87" w:name="section-1"/>
    <w:p>
      <w:pPr>
        <w:pStyle w:val="Heading2"/>
      </w:pPr>
      <w:r>
        <w:t xml:space="preserve">2.</w:t>
      </w:r>
    </w:p>
    <w:p>
      <w:pPr>
        <w:pStyle w:val="FirstParagraph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 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>
      <w:pPr>
        <w:pStyle w:val="BodyText"/>
      </w:pPr>
      <w:r>
        <w:t xml:space="preserve">Как с помощью меню так и с помощью команд shell можно переносить, копировать и получать информацию о файоах и каталогах.</w:t>
      </w:r>
    </w:p>
    <w:bookmarkEnd w:id="87"/>
    <w:bookmarkStart w:id="88" w:name="section-2"/>
    <w:p>
      <w:pPr>
        <w:pStyle w:val="Heading2"/>
      </w:pPr>
      <w:r>
        <w:t xml:space="preserve">3.</w:t>
      </w:r>
    </w:p>
    <w:p>
      <w:pPr>
        <w:pStyle w:val="FirstParagraph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BodyText"/>
      </w:pPr>
      <w:r>
        <w:t xml:space="preserve">В меню каждой (левой или правой) панели можно выбрать Формат списка:</w:t>
      </w:r>
      <w:r>
        <w:t xml:space="preserve"> </w:t>
      </w:r>
      <w:r>
        <w:t xml:space="preserve">- 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-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- 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- определённый пользователем — позволяет вывести те сведения о файле или каталоге, которые задаст сам пользователь.</w:t>
      </w:r>
    </w:p>
    <w:bookmarkEnd w:id="88"/>
    <w:bookmarkStart w:id="89" w:name="section-3"/>
    <w:p>
      <w:pPr>
        <w:pStyle w:val="Heading2"/>
      </w:pPr>
      <w:r>
        <w:t xml:space="preserve">4.</w:t>
      </w:r>
    </w:p>
    <w:p>
      <w:pPr>
        <w:pStyle w:val="FirstParagraph"/>
      </w:pPr>
      <w:r>
        <w:t xml:space="preserve">Опишите структура меню Файл mc, дайте характеристику командам.</w:t>
      </w:r>
      <w:r>
        <w:t xml:space="preserve"> </w:t>
      </w:r>
      <w:r>
        <w:t xml:space="preserve">В меню Файл содержит перечень команд, которые могут быть применены к одному или нескольким файлам или каталогам.</w:t>
      </w:r>
    </w:p>
    <w:p>
      <w:pPr>
        <w:pStyle w:val="BodyText"/>
      </w:pPr>
      <w:r>
        <w:t xml:space="preserve">Команды меню Файл:</w:t>
      </w:r>
      <w:r>
        <w:t xml:space="preserve"> </w:t>
      </w:r>
      <w:r>
        <w:t xml:space="preserve">- Просмотр ( F3 )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- Просмотр вывода команды ( М + ! 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- Правка ( F4 ) — открывает текущий (или выделенный) файл для его редактирования.</w:t>
      </w:r>
      <w:r>
        <w:t xml:space="preserve"> </w:t>
      </w:r>
      <w:r>
        <w:t xml:space="preserve">-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- Права доступа ( Ctrl-x c ) — позволяет указать (изменить) права доступа к одному или нескольким файлам или каталогам .</w:t>
      </w:r>
      <w:r>
        <w:t xml:space="preserve"> </w:t>
      </w:r>
      <w:r>
        <w:t xml:space="preserve">- Жёсткая ссылка ( Ctrl-x l ) — позволяет создать жёсткую ссылку к текущему (или выделенному) файлу.</w:t>
      </w:r>
      <w:r>
        <w:t xml:space="preserve"> </w:t>
      </w:r>
      <w:r>
        <w:t xml:space="preserve">- Символическая ссылка ( Ctrl-x s ) — позволяет создать символическую ссылку к текущему (или выделенному) файлу.</w:t>
      </w:r>
      <w:r>
        <w:t xml:space="preserve"> </w:t>
      </w:r>
      <w:r>
        <w:t xml:space="preserve">- Владелец/группа ( Ctrl-x o )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- 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- Переименование ( F6 )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- Создание каталога ( F7 ) — позволяет создать каталог.</w:t>
      </w:r>
      <w:r>
        <w:t xml:space="preserve"> </w:t>
      </w:r>
      <w:r>
        <w:t xml:space="preserve">- Удалить ( F8 ) — позволяет удалить один или несколько файлов или каталогов.</w:t>
      </w:r>
      <w:r>
        <w:t xml:space="preserve"> </w:t>
      </w:r>
      <w:r>
        <w:t xml:space="preserve">- Выход ( F10 ) — завершает работу mc.</w:t>
      </w:r>
    </w:p>
    <w:bookmarkEnd w:id="89"/>
    <w:bookmarkStart w:id="90" w:name="section-4"/>
    <w:p>
      <w:pPr>
        <w:pStyle w:val="Heading2"/>
      </w:pPr>
      <w:r>
        <w:t xml:space="preserve">5.</w:t>
      </w:r>
    </w:p>
    <w:p>
      <w:pPr>
        <w:pStyle w:val="FirstParagraph"/>
      </w:pPr>
      <w:r>
        <w:t xml:space="preserve">Опишите структура меню Команда mc, дайте характеристику командам.</w:t>
      </w:r>
    </w:p>
    <w:p>
      <w:pPr>
        <w:pStyle w:val="BodyText"/>
      </w:pPr>
      <w:r>
        <w:t xml:space="preserve">В меню Команда содержатся более общие команды для работы с mc. Команды меню Команда:</w:t>
      </w:r>
    </w:p>
    <w:p>
      <w:pPr>
        <w:numPr>
          <w:ilvl w:val="0"/>
          <w:numId w:val="1006"/>
        </w:numPr>
        <w:pStyle w:val="Compact"/>
      </w:pPr>
      <w:r>
        <w:t xml:space="preserve">Дерево каталогов — отображает структуру каталогов системы.</w:t>
      </w:r>
    </w:p>
    <w:p>
      <w:pPr>
        <w:numPr>
          <w:ilvl w:val="0"/>
          <w:numId w:val="1006"/>
        </w:numPr>
        <w:pStyle w:val="Compact"/>
      </w:pPr>
      <w:r>
        <w:t xml:space="preserve">Поиск файла — выполняет поиск файлов по заданным параметрам.</w:t>
      </w:r>
    </w:p>
    <w:p>
      <w:pPr>
        <w:numPr>
          <w:ilvl w:val="0"/>
          <w:numId w:val="1006"/>
        </w:numPr>
        <w:pStyle w:val="Compact"/>
      </w:pPr>
      <w:r>
        <w:t xml:space="preserve">Переставить панели — меняет местами левую и правую панели.</w:t>
      </w:r>
    </w:p>
    <w:p>
      <w:pPr>
        <w:numPr>
          <w:ilvl w:val="0"/>
          <w:numId w:val="1006"/>
        </w:numPr>
        <w:pStyle w:val="Compact"/>
      </w:pPr>
      <w:r>
        <w:t xml:space="preserve">Сравнить каталоги ( Ctrl-x d ) — сравнивает содержимое двух каталогов.</w:t>
      </w:r>
    </w:p>
    <w:p>
      <w:pPr>
        <w:numPr>
          <w:ilvl w:val="0"/>
          <w:numId w:val="1006"/>
        </w:numPr>
        <w:pStyle w:val="Compact"/>
      </w:pPr>
      <w:r>
        <w:t xml:space="preserve">Размеры каталогов — отображает размер и время изменения каталога (по умолчанию в mc размер - каталога корректно не отображается).</w:t>
      </w:r>
    </w:p>
    <w:p>
      <w:pPr>
        <w:numPr>
          <w:ilvl w:val="0"/>
          <w:numId w:val="1006"/>
        </w:numPr>
        <w:pStyle w:val="Compact"/>
      </w:pPr>
      <w:r>
        <w:t xml:space="preserve">История командной строки — выводит на экран список ранее выполненных в оболочке команд.</w:t>
      </w:r>
    </w:p>
    <w:p>
      <w:pPr>
        <w:numPr>
          <w:ilvl w:val="0"/>
          <w:numId w:val="1006"/>
        </w:numPr>
        <w:pStyle w:val="Compact"/>
      </w:pPr>
      <w:r>
        <w:t xml:space="preserve">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numPr>
          <w:ilvl w:val="0"/>
          <w:numId w:val="1006"/>
        </w:numPr>
        <w:pStyle w:val="Compact"/>
      </w:pPr>
      <w:r>
        <w:t xml:space="preserve">Восстановление файлов — позволяет восстановить файлы на файловых системах ext2 и ext3.</w:t>
      </w:r>
    </w:p>
    <w:p>
      <w:pPr>
        <w:numPr>
          <w:ilvl w:val="0"/>
          <w:numId w:val="1006"/>
        </w:numPr>
        <w:pStyle w:val="Compact"/>
      </w:pP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numPr>
          <w:ilvl w:val="0"/>
          <w:numId w:val="1006"/>
        </w:numPr>
        <w:pStyle w:val="Compact"/>
      </w:pPr>
      <w:r>
        <w:t xml:space="preserve">Редактировать файл меню — позволяет отредактировать контекстное меню пользователя, вызываемое по клавише F2 .</w:t>
      </w:r>
    </w:p>
    <w:p>
      <w:pPr>
        <w:numPr>
          <w:ilvl w:val="0"/>
          <w:numId w:val="1006"/>
        </w:numPr>
        <w:pStyle w:val="Compact"/>
      </w:pP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bookmarkEnd w:id="90"/>
    <w:bookmarkStart w:id="91" w:name="section-5"/>
    <w:p>
      <w:pPr>
        <w:pStyle w:val="Heading2"/>
      </w:pPr>
      <w:r>
        <w:t xml:space="preserve">6.</w:t>
      </w:r>
    </w:p>
    <w:p>
      <w:pPr>
        <w:pStyle w:val="FirstParagraph"/>
      </w:pPr>
      <w:r>
        <w:t xml:space="preserve">Опишите структура меню Настройки mc, дайте характеристику командам.</w:t>
      </w:r>
    </w:p>
    <w:p>
      <w:pPr>
        <w:pStyle w:val="BodyText"/>
      </w:pPr>
      <w:r>
        <w:t xml:space="preserve">Меню Настройки содержит ряд дополнительных опций по внешнему виду и функциональности mc. Меню Настройки содержит:</w:t>
      </w:r>
      <w:r>
        <w:t xml:space="preserve"> </w:t>
      </w:r>
      <w:r>
        <w:t xml:space="preserve">- Конфигурация — позволяет скорректировать настройки работы с панелями.</w:t>
      </w:r>
      <w:r>
        <w:t xml:space="preserve"> </w:t>
      </w:r>
      <w:r>
        <w:t xml:space="preserve">-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  <w:r>
        <w:t xml:space="preserve"> </w:t>
      </w:r>
      <w:r>
        <w:t xml:space="preserve">- Биты символов — задаёт формат обработки информации локальным терминалом.</w:t>
      </w:r>
      <w:r>
        <w:t xml:space="preserve"> </w:t>
      </w:r>
      <w:r>
        <w:t xml:space="preserve">-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- Распознание клавиш —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- Виртуальные ФС –– настройки виртуальной файловой системы: тайм-аут, пароль и прочее.</w:t>
      </w:r>
    </w:p>
    <w:bookmarkEnd w:id="91"/>
    <w:bookmarkStart w:id="92" w:name="section-6"/>
    <w:p>
      <w:pPr>
        <w:pStyle w:val="Heading2"/>
      </w:pPr>
      <w:r>
        <w:t xml:space="preserve">7.</w:t>
      </w:r>
    </w:p>
    <w:p>
      <w:pPr>
        <w:pStyle w:val="FirstParagraph"/>
      </w:pPr>
      <w:r>
        <w:t xml:space="preserve">Назовите и дайте характеристику встроенным командам mc.</w:t>
      </w:r>
    </w:p>
    <w:p>
      <w:pPr>
        <w:pStyle w:val="SourceCode"/>
      </w:pPr>
      <w:r>
        <w:rPr>
          <w:rStyle w:val="VerbatimChar"/>
        </w:rPr>
        <w:t xml:space="preserve">- F1 Вызов контекстно-зависимой подсказки;</w:t>
      </w:r>
      <w:r>
        <w:br/>
      </w:r>
      <w:r>
        <w:rPr>
          <w:rStyle w:val="VerbatimChar"/>
        </w:rPr>
        <w:t xml:space="preserve">- F2 Вызов пользовательского меню с возможностью создания и/или дополнения дополнительных функций;</w:t>
      </w:r>
      <w:r>
        <w:br/>
      </w:r>
      <w:r>
        <w:rPr>
          <w:rStyle w:val="VerbatimChar"/>
        </w:rPr>
        <w:t xml:space="preserve">- F3 Просмотр содержимого файла, на который указывает подсветка в активной панели (без возможности редактирования);</w:t>
      </w:r>
      <w:r>
        <w:br/>
      </w:r>
      <w:r>
        <w:rPr>
          <w:rStyle w:val="VerbatimChar"/>
        </w:rPr>
        <w:t xml:space="preserve">- F4 Вызов встроенного в mc редактора для изменения содержания файла, на который указывает подсветка в активной панели;</w:t>
      </w:r>
      <w:r>
        <w:br/>
      </w:r>
      <w:r>
        <w:rPr>
          <w:rStyle w:val="VerbatimChar"/>
        </w:rPr>
        <w:t xml:space="preserve">- F5 Копирование одного или нескольких файлов, отмеченных в первой (активной) панели, в каталог, отображаемый на второй панели;</w:t>
      </w:r>
      <w:r>
        <w:br/>
      </w:r>
      <w:r>
        <w:rPr>
          <w:rStyle w:val="VerbatimChar"/>
        </w:rPr>
        <w:t xml:space="preserve">- F6 Перенос одного или нескольких файлов, отмеченных в первой (активной) панели, в каталог, отображаемый на второй панели;</w:t>
      </w:r>
      <w:r>
        <w:br/>
      </w:r>
      <w:r>
        <w:rPr>
          <w:rStyle w:val="VerbatimChar"/>
        </w:rPr>
        <w:t xml:space="preserve">- F7 Создание подкаталога в каталоге, отображаемом в активной панели;</w:t>
      </w:r>
      <w:r>
        <w:br/>
      </w:r>
      <w:r>
        <w:rPr>
          <w:rStyle w:val="VerbatimChar"/>
        </w:rPr>
        <w:t xml:space="preserve">- F8 Удаление одного или нескольких файлов (каталогов), отмеченных в первой (активной) панели файлов;</w:t>
      </w:r>
      <w:r>
        <w:br/>
      </w:r>
      <w:r>
        <w:rPr>
          <w:rStyle w:val="VerbatimChar"/>
        </w:rPr>
        <w:t xml:space="preserve">- F9 Вызов меню mc;</w:t>
      </w:r>
      <w:r>
        <w:br/>
      </w:r>
      <w:r>
        <w:rPr>
          <w:rStyle w:val="VerbatimChar"/>
        </w:rPr>
        <w:t xml:space="preserve">- F10 Выход из mc;</w:t>
      </w:r>
    </w:p>
    <w:bookmarkEnd w:id="92"/>
    <w:bookmarkStart w:id="93" w:name="section-7"/>
    <w:p>
      <w:pPr>
        <w:pStyle w:val="Heading2"/>
      </w:pPr>
      <w:r>
        <w:t xml:space="preserve">8.</w:t>
      </w:r>
    </w:p>
    <w:p>
      <w:pPr>
        <w:pStyle w:val="FirstParagraph"/>
      </w:pPr>
      <w:r>
        <w:t xml:space="preserve">Назовите и дайте характеристику командам встроенного редактора mc.</w:t>
      </w:r>
      <w:r>
        <w:t xml:space="preserve"> </w:t>
      </w:r>
      <w:r>
        <w:t xml:space="preserve">- Ctrl-y удалить строку;</w:t>
      </w:r>
      <w:r>
        <w:t xml:space="preserve"> </w:t>
      </w:r>
      <w:r>
        <w:t xml:space="preserve">- Ctrl-u отмена последней операции; Ins вставка/замена;</w:t>
      </w:r>
      <w:r>
        <w:t xml:space="preserve"> </w:t>
      </w:r>
      <w:r>
        <w:t xml:space="preserve">- F7 поиск (можно использовать регулярные выражения);</w:t>
      </w:r>
      <w:r>
        <w:t xml:space="preserve"> </w:t>
      </w:r>
      <w:r>
        <w:t xml:space="preserve">- (стрелочка вверх)-F7 повтор последней операции поиска;</w:t>
      </w:r>
      <w:r>
        <w:t xml:space="preserve"> </w:t>
      </w:r>
      <w:r>
        <w:t xml:space="preserve">- F4 замена;</w:t>
      </w:r>
      <w:r>
        <w:t xml:space="preserve"> </w:t>
      </w:r>
      <w:r>
        <w:t xml:space="preserve">- F3 первое нажатие — начало выделения,</w:t>
      </w:r>
      <w:r>
        <w:t xml:space="preserve"> </w:t>
      </w:r>
      <w:r>
        <w:t xml:space="preserve">- второе — окончание выделения;</w:t>
      </w:r>
      <w:r>
        <w:t xml:space="preserve"> </w:t>
      </w:r>
      <w:r>
        <w:t xml:space="preserve">- F5 копировать выделенный фрагмент;</w:t>
      </w:r>
      <w:r>
        <w:t xml:space="preserve"> </w:t>
      </w:r>
      <w:r>
        <w:t xml:space="preserve">- F6 переместить выделенный фрагмент;</w:t>
      </w:r>
      <w:r>
        <w:t xml:space="preserve"> </w:t>
      </w:r>
      <w:r>
        <w:t xml:space="preserve">- F8 удалить выделенный фрагмент;</w:t>
      </w:r>
      <w:r>
        <w:t xml:space="preserve"> </w:t>
      </w:r>
      <w:r>
        <w:t xml:space="preserve">- F2 записать изменения в файл;</w:t>
      </w:r>
      <w:r>
        <w:t xml:space="preserve"> </w:t>
      </w:r>
      <w:r>
        <w:t xml:space="preserve">- F10 выйти из редактора.</w:t>
      </w:r>
    </w:p>
    <w:bookmarkEnd w:id="93"/>
    <w:bookmarkStart w:id="94" w:name="section-8"/>
    <w:p>
      <w:pPr>
        <w:pStyle w:val="Heading2"/>
      </w:pPr>
      <w:r>
        <w:t xml:space="preserve">9.</w:t>
      </w:r>
    </w:p>
    <w:p>
      <w:pPr>
        <w:pStyle w:val="FirstParagraph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BodyText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bookmarkEnd w:id="94"/>
    <w:bookmarkStart w:id="95" w:name="section-9"/>
    <w:p>
      <w:pPr>
        <w:pStyle w:val="Heading2"/>
      </w:pPr>
      <w:r>
        <w:t xml:space="preserve">10.</w:t>
      </w:r>
    </w:p>
    <w:p>
      <w:pPr>
        <w:pStyle w:val="FirstParagraph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BodyText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Лисенков Е.Р.</dc:creator>
  <dc:language>ru-RU</dc:language>
  <cp:keywords/>
  <dcterms:created xsi:type="dcterms:W3CDTF">2024-04-01T10:16:48Z</dcterms:created>
  <dcterms:modified xsi:type="dcterms:W3CDTF">2024-04-01T10:16:48Z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