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73" w:rsidRPr="00260973" w:rsidRDefault="00260973" w:rsidP="00260973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spellStart"/>
      <w:r w:rsidRPr="00260973">
        <w:rPr>
          <w:rFonts w:ascii="宋体" w:eastAsia="宋体" w:hAnsi="宋体" w:cs="宋体"/>
          <w:b/>
          <w:bCs/>
          <w:kern w:val="0"/>
          <w:sz w:val="33"/>
          <w:szCs w:val="33"/>
          <w:shd w:val="clear" w:color="auto" w:fill="FFFFFF"/>
        </w:rPr>
        <w:t>Matlab</w:t>
      </w:r>
      <w:proofErr w:type="spellEnd"/>
      <w:r w:rsidRPr="00260973">
        <w:rPr>
          <w:rFonts w:ascii="宋体" w:eastAsia="宋体" w:hAnsi="宋体" w:cs="宋体"/>
          <w:b/>
          <w:bCs/>
          <w:kern w:val="0"/>
          <w:sz w:val="33"/>
          <w:szCs w:val="33"/>
          <w:shd w:val="clear" w:color="auto" w:fill="FFFFFF"/>
        </w:rPr>
        <w:t>中使用Plot函数动态画图方法总结</w:t>
      </w:r>
    </w:p>
    <w:p w:rsidR="00260973" w:rsidRPr="00260973" w:rsidRDefault="00260973" w:rsidP="002609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0973">
        <w:rPr>
          <w:rFonts w:ascii="宋体" w:eastAsia="宋体" w:hAnsi="宋体" w:cs="宋体"/>
          <w:kern w:val="0"/>
          <w:sz w:val="24"/>
          <w:szCs w:val="24"/>
        </w:rPr>
        <w:t xml:space="preserve">本文来自: </w:t>
      </w:r>
      <w:hyperlink r:id="rId8" w:tgtFrame="_blank" w:history="1">
        <w:r w:rsidRPr="00260973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MATLAB爱好者论坛</w:t>
        </w:r>
        <w:r w:rsidRPr="00260973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(</w:t>
        </w:r>
        <w:r w:rsidRPr="00260973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MATLABFAN</w:t>
        </w:r>
        <w:r w:rsidRPr="00260973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)</w:t>
        </w:r>
      </w:hyperlink>
      <w:r w:rsidRPr="00260973">
        <w:rPr>
          <w:rFonts w:ascii="宋体" w:eastAsia="宋体" w:hAnsi="宋体" w:cs="宋体"/>
          <w:kern w:val="0"/>
          <w:sz w:val="24"/>
          <w:szCs w:val="24"/>
        </w:rPr>
        <w:t xml:space="preserve"> 作者: </w:t>
      </w:r>
      <w:r w:rsidRPr="00260973">
        <w:rPr>
          <w:rFonts w:ascii="宋体" w:eastAsia="宋体" w:hAnsi="宋体" w:cs="宋体"/>
          <w:color w:val="FF0000"/>
          <w:kern w:val="0"/>
          <w:sz w:val="24"/>
          <w:szCs w:val="24"/>
        </w:rPr>
        <w:t>admin</w:t>
      </w:r>
      <w:r w:rsidRPr="00260973">
        <w:rPr>
          <w:rFonts w:ascii="宋体" w:eastAsia="宋体" w:hAnsi="宋体" w:cs="宋体"/>
          <w:kern w:val="0"/>
          <w:sz w:val="24"/>
          <w:szCs w:val="24"/>
        </w:rPr>
        <w:t xml:space="preserve"> 日期: 2009-8-17 11:23 阅读: </w:t>
      </w:r>
      <w:r w:rsidRPr="00260973">
        <w:rPr>
          <w:rFonts w:ascii="宋体" w:eastAsia="宋体" w:hAnsi="宋体" w:cs="宋体"/>
          <w:color w:val="FF0000"/>
          <w:kern w:val="0"/>
          <w:sz w:val="24"/>
          <w:szCs w:val="24"/>
        </w:rPr>
        <w:t>550</w:t>
      </w:r>
      <w:r w:rsidRPr="00260973">
        <w:rPr>
          <w:rFonts w:ascii="宋体" w:eastAsia="宋体" w:hAnsi="宋体" w:cs="宋体"/>
          <w:kern w:val="0"/>
          <w:sz w:val="24"/>
          <w:szCs w:val="24"/>
        </w:rPr>
        <w:t xml:space="preserve"> 人 </w:t>
      </w:r>
      <w:hyperlink r:id="rId9" w:tgtFrame="_blank" w:history="1">
        <w:r w:rsidRPr="00260973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打印</w:t>
        </w:r>
      </w:hyperlink>
      <w:r w:rsidRPr="002609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收藏夹" w:history="1">
        <w:r w:rsidRPr="00260973">
          <w:rPr>
            <w:rFonts w:ascii="宋体" w:eastAsia="宋体" w:hAnsi="宋体" w:cs="宋体"/>
            <w:color w:val="000000"/>
            <w:kern w:val="0"/>
            <w:sz w:val="24"/>
            <w:szCs w:val="24"/>
          </w:rPr>
          <w:t>收藏</w:t>
        </w:r>
      </w:hyperlink>
      <w:r w:rsidRPr="00260973">
        <w:rPr>
          <w:rFonts w:ascii="宋体" w:eastAsia="宋体" w:hAnsi="宋体" w:cs="宋体"/>
          <w:kern w:val="0"/>
          <w:sz w:val="24"/>
          <w:szCs w:val="24"/>
        </w:rPr>
        <w:t xml:space="preserve"> 大 中 小 </w:t>
      </w:r>
    </w:p>
    <w:p w:rsidR="00260973" w:rsidRPr="00260973" w:rsidRDefault="001D2712" w:rsidP="00260973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11" w:tgtFrame="_blank" w:history="1">
        <w:r w:rsidR="00260973" w:rsidRPr="00260973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Plot</w:t>
        </w:r>
      </w:hyperlink>
      <w:r w:rsidR="00260973" w:rsidRPr="00260973">
        <w:rPr>
          <w:rFonts w:ascii="宋体" w:eastAsia="宋体" w:hAnsi="宋体" w:cs="宋体"/>
          <w:color w:val="999999"/>
          <w:kern w:val="0"/>
          <w:sz w:val="24"/>
          <w:szCs w:val="24"/>
        </w:rPr>
        <w:t xml:space="preserve">, </w:t>
      </w:r>
      <w:hyperlink r:id="rId12" w:tgtFrame="_blank" w:history="1">
        <w:r w:rsidR="00260973" w:rsidRPr="00260973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Matlab</w:t>
        </w:r>
      </w:hyperlink>
      <w:r w:rsidR="00260973" w:rsidRPr="00260973">
        <w:rPr>
          <w:rFonts w:ascii="宋体" w:eastAsia="宋体" w:hAnsi="宋体" w:cs="宋体"/>
          <w:color w:val="999999"/>
          <w:kern w:val="0"/>
          <w:sz w:val="24"/>
          <w:szCs w:val="24"/>
        </w:rPr>
        <w:t xml:space="preserve">, </w:t>
      </w:r>
      <w:hyperlink r:id="rId13" w:tgtFrame="_blank" w:history="1">
        <w:r w:rsidR="00260973" w:rsidRPr="00260973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函数</w:t>
        </w:r>
      </w:hyperlink>
      <w:r w:rsidR="00260973" w:rsidRPr="00260973">
        <w:rPr>
          <w:rFonts w:ascii="宋体" w:eastAsia="宋体" w:hAnsi="宋体" w:cs="宋体"/>
          <w:color w:val="999999"/>
          <w:kern w:val="0"/>
          <w:sz w:val="24"/>
          <w:szCs w:val="24"/>
        </w:rPr>
        <w:t xml:space="preserve">, </w:t>
      </w:r>
      <w:hyperlink r:id="rId14" w:tgtFrame="_blank" w:history="1">
        <w:r w:rsidR="00260973" w:rsidRPr="00260973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动态</w:t>
        </w:r>
      </w:hyperlink>
      <w:r w:rsidR="00260973" w:rsidRPr="00260973">
        <w:rPr>
          <w:rFonts w:ascii="宋体" w:eastAsia="宋体" w:hAnsi="宋体" w:cs="宋体"/>
          <w:color w:val="999999"/>
          <w:kern w:val="0"/>
          <w:sz w:val="24"/>
          <w:szCs w:val="24"/>
        </w:rPr>
        <w:t xml:space="preserve">, </w:t>
      </w:r>
      <w:hyperlink r:id="rId15" w:tgtFrame="_blank" w:history="1">
        <w:r w:rsidR="00260973" w:rsidRPr="00260973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画图</w:t>
        </w:r>
      </w:hyperlink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1"/>
      </w:tblGrid>
      <w:tr w:rsidR="00260973" w:rsidRPr="002E13FF" w:rsidTr="00260973">
        <w:tc>
          <w:tcPr>
            <w:tcW w:w="0" w:type="auto"/>
            <w:vAlign w:val="center"/>
            <w:hideMark/>
          </w:tcPr>
          <w:p w:rsidR="00260973" w:rsidRPr="00260973" w:rsidRDefault="00260973" w:rsidP="00260973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Matlab</w:t>
            </w:r>
            <w:proofErr w:type="spellEnd"/>
            <w:r w:rsidRPr="00260973">
              <w:rPr>
                <w:rFonts w:ascii="宋体" w:eastAsia="宋体" w:hAnsi="宋体" w:cs="宋体"/>
                <w:kern w:val="0"/>
                <w:szCs w:val="21"/>
              </w:rPr>
              <w:t>除了强大的</w:t>
            </w:r>
            <w:r w:rsidRPr="00260973">
              <w:rPr>
                <w:rFonts w:ascii="宋体" w:eastAsia="宋体" w:hAnsi="宋体" w:cs="宋体"/>
                <w:kern w:val="0"/>
              </w:rPr>
              <w:t>矩阵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运算，</w:t>
            </w:r>
            <w:r w:rsidRPr="00260973">
              <w:rPr>
                <w:rFonts w:ascii="宋体" w:eastAsia="宋体" w:hAnsi="宋体" w:cs="宋体"/>
                <w:kern w:val="0"/>
              </w:rPr>
              <w:t>仿真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分析外，绘图</w:t>
            </w:r>
            <w:r w:rsidRPr="00260973">
              <w:rPr>
                <w:rFonts w:ascii="宋体" w:eastAsia="宋体" w:hAnsi="宋体" w:cs="宋体"/>
                <w:kern w:val="0"/>
              </w:rPr>
              <w:t>功能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也是相当的强大，静态</w:t>
            </w:r>
            <w:r w:rsidRPr="00260973">
              <w:rPr>
                <w:rFonts w:ascii="宋体" w:eastAsia="宋体" w:hAnsi="宋体" w:cs="宋体"/>
                <w:kern w:val="0"/>
              </w:rPr>
              <w:t>画图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没什么问题，由于</w:t>
            </w:r>
            <w:proofErr w:type="spell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Matlab</w:t>
            </w:r>
            <w:proofErr w:type="spellEnd"/>
            <w:r w:rsidRPr="00260973">
              <w:rPr>
                <w:rFonts w:ascii="宋体" w:eastAsia="宋体" w:hAnsi="宋体" w:cs="宋体"/>
                <w:kern w:val="0"/>
                <w:szCs w:val="21"/>
              </w:rPr>
              <w:t>本身的多线程编程缺陷，想要动态的画图，并且能够很好的在</w:t>
            </w:r>
            <w:r w:rsidRPr="00260973">
              <w:rPr>
                <w:rFonts w:ascii="宋体" w:eastAsia="宋体" w:hAnsi="宋体" w:cs="宋体"/>
                <w:kern w:val="0"/>
              </w:rPr>
              <w:t>GUI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中得到控制，还不是一件很容易的事情，下面总结几种方法。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gramStart"/>
            <w:r w:rsidRPr="00260973">
              <w:rPr>
                <w:rFonts w:ascii="宋体" w:eastAsia="宋体" w:hAnsi="宋体" w:cs="宋体"/>
                <w:b/>
                <w:bCs/>
                <w:color w:val="FF0000"/>
                <w:kern w:val="0"/>
              </w:rPr>
              <w:t>一</w:t>
            </w:r>
            <w:proofErr w:type="gramEnd"/>
            <w:r w:rsidRPr="00260973">
              <w:rPr>
                <w:rFonts w:ascii="宋体" w:eastAsia="宋体" w:hAnsi="宋体" w:cs="宋体"/>
                <w:b/>
                <w:bCs/>
                <w:color w:val="FF0000"/>
                <w:kern w:val="0"/>
              </w:rPr>
              <w:t>. AXIS 移动坐标系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    这种方法是最简单的一种方法，适合于</w:t>
            </w:r>
            <w:r w:rsidRPr="00260973">
              <w:rPr>
                <w:rFonts w:ascii="宋体" w:eastAsia="宋体" w:hAnsi="宋体" w:cs="宋体"/>
                <w:kern w:val="0"/>
              </w:rPr>
              <w:t>数据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已经全部生成的场合，先画图，然后移动坐标轴。</w:t>
            </w:r>
            <w:r w:rsidRPr="00260973">
              <w:rPr>
                <w:rFonts w:ascii="宋体" w:eastAsia="宋体" w:hAnsi="宋体" w:cs="宋体"/>
                <w:kern w:val="0"/>
              </w:rPr>
              <w:t>实例代码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 xml:space="preserve">如下：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%%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先画好，然后更改坐标系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在</w:t>
            </w:r>
            <w:r w:rsidRPr="00260973">
              <w:rPr>
                <w:rFonts w:ascii="Consolas" w:eastAsia="宋体" w:hAnsi="Consolas" w:cs="宋体"/>
                <w:kern w:val="0"/>
                <w:sz w:val="18"/>
              </w:rPr>
              <w:t>命令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行中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使用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Ctrl+C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结束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t=0:0.1:100*pi;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m=sin(t);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plot(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t,m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x=-2*pi;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axis([x,x+4*pi,-2,2]);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grid on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while 1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if x&gt;max(t)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break;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end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x=x+0.1;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axis([x,x+4*pi,-2,2]); 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移动坐标系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pause(0.1);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end</w:t>
            </w:r>
          </w:p>
          <w:p w:rsidR="00260973" w:rsidRPr="00260973" w:rsidRDefault="00260973" w:rsidP="00260973">
            <w:pPr>
              <w:widowControl/>
              <w:shd w:val="clear" w:color="auto" w:fill="F7F7F7"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color w:val="0099CC"/>
                <w:kern w:val="0"/>
                <w:sz w:val="18"/>
                <w:szCs w:val="18"/>
              </w:rPr>
              <w:t>复制代码</w:t>
            </w:r>
          </w:p>
          <w:p w:rsidR="00260973" w:rsidRPr="00260973" w:rsidRDefault="00260973" w:rsidP="00260973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b/>
                <w:bCs/>
                <w:color w:val="FF0000"/>
                <w:kern w:val="0"/>
              </w:rPr>
              <w:lastRenderedPageBreak/>
              <w:t>二. Hold On 模式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     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       此种方法比较原始，适合于即时数据，原理是先画上一帧，接着保留原始</w:t>
            </w:r>
            <w:r w:rsidRPr="00260973">
              <w:rPr>
                <w:rFonts w:ascii="宋体" w:eastAsia="宋体" w:hAnsi="宋体" w:cs="宋体"/>
                <w:kern w:val="0"/>
              </w:rPr>
              <w:t>图像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，追加下一</w:t>
            </w:r>
            <w:proofErr w:type="gram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幀</w:t>
            </w:r>
            <w:proofErr w:type="gramEnd"/>
            <w:r w:rsidRPr="00260973">
              <w:rPr>
                <w:rFonts w:ascii="宋体" w:eastAsia="宋体" w:hAnsi="宋体" w:cs="宋体"/>
                <w:kern w:val="0"/>
                <w:szCs w:val="21"/>
              </w:rPr>
              <w:t>图像，此种方式比较繁琐，涉及画图细节，并且没有完整并连续的Line对象数据。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 xml:space="preserve">   例如：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%%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% Hold On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法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%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此种方法只能点，或者分段划线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hold off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t=0;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m=0;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t1=[0 0.1]; 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要构成序列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m1=[sin(t1);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cos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(t1)];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 = plot(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t,m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,'*',t1,m1(1,:),'-r',t1,m1(2,:),'-b','MarkerSize',5);   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x=-1.5*pi;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axis([x x+2*pi -1.5 1.5]);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grid on;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for i=1:100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hold on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t=0.1*i; 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下一个点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m=t-floor(t);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t1=t1+0.1; 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下一段线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组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m1=[sin(t1);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cos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(t1)];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p = plot(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t,m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,'*',t1,m1(1,:),'-r',t1,m1(2,:),'-b','MarkerSize',5);   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x=x+0.1;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axis([x x+2*pi -1.5 1.5]);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pause(0.01);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2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end</w:t>
            </w:r>
          </w:p>
          <w:p w:rsidR="00260973" w:rsidRPr="00260973" w:rsidRDefault="00260973" w:rsidP="00260973">
            <w:pPr>
              <w:widowControl/>
              <w:shd w:val="clear" w:color="auto" w:fill="F7F7F7"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color w:val="0099CC"/>
                <w:kern w:val="0"/>
                <w:sz w:val="18"/>
                <w:szCs w:val="18"/>
              </w:rPr>
              <w:lastRenderedPageBreak/>
              <w:t>复制代码</w:t>
            </w:r>
          </w:p>
          <w:p w:rsidR="00260973" w:rsidRPr="00260973" w:rsidRDefault="00260973" w:rsidP="00260973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b/>
                <w:bCs/>
                <w:color w:val="FF0000"/>
                <w:kern w:val="0"/>
              </w:rPr>
              <w:t>三. Plot 背景擦除模式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      这种模式比较适合画</w:t>
            </w:r>
            <w:r w:rsidRPr="00260973">
              <w:rPr>
                <w:rFonts w:ascii="宋体" w:eastAsia="宋体" w:hAnsi="宋体" w:cs="宋体"/>
                <w:kern w:val="0"/>
              </w:rPr>
              <w:t>动画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>，效率比较高，刷新闪烁小，适合即时数据，最终的Line结构数据完整。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      了解此方法之前要搞清楚 Plot</w:t>
            </w:r>
            <w:r w:rsidRPr="00260973">
              <w:rPr>
                <w:rFonts w:ascii="宋体" w:eastAsia="宋体" w:hAnsi="宋体" w:cs="宋体"/>
                <w:kern w:val="0"/>
              </w:rPr>
              <w:t>函数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 xml:space="preserve">的原型是什么： Plot函数，输入为 X-Y (-X)坐标元组、以及“属性”-“值对，输出为一个列向量（每条曲线岁对应的Line结构 Handle，每一行代表一个 线条的handles）, 每一线条都有 </w:t>
            </w:r>
            <w:proofErr w:type="spell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XData</w:t>
            </w:r>
            <w:proofErr w:type="spellEnd"/>
            <w:r w:rsidRPr="00260973">
              <w:rPr>
                <w:rFonts w:ascii="宋体" w:eastAsia="宋体" w:hAnsi="宋体" w:cs="宋体"/>
                <w:kern w:val="0"/>
                <w:szCs w:val="21"/>
              </w:rPr>
              <w:t>，</w:t>
            </w:r>
            <w:proofErr w:type="spell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YData</w:t>
            </w:r>
            <w:proofErr w:type="spellEnd"/>
            <w:r w:rsidRPr="00260973">
              <w:rPr>
                <w:rFonts w:ascii="宋体" w:eastAsia="宋体" w:hAnsi="宋体" w:cs="宋体"/>
                <w:kern w:val="0"/>
                <w:szCs w:val="21"/>
              </w:rPr>
              <w:t xml:space="preserve"> 向量。如果你画了2条线，那么会返回 2×1的向量。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重新画图不需要 重新书写 Plot，只需要 刷新图像即可，使用</w:t>
            </w:r>
            <w:proofErr w:type="spell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drawnow</w:t>
            </w:r>
            <w:proofErr w:type="spellEnd"/>
            <w:r w:rsidRPr="00260973">
              <w:rPr>
                <w:rFonts w:ascii="宋体" w:eastAsia="宋体" w:hAnsi="宋体" w:cs="宋体"/>
                <w:kern w:val="0"/>
                <w:szCs w:val="21"/>
              </w:rPr>
              <w:t>函数。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  <w:t>完整实例如下：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260973">
              <w:rPr>
                <w:rFonts w:ascii="宋体" w:eastAsia="宋体" w:hAnsi="宋体" w:cs="宋体"/>
                <w:color w:val="0000FF"/>
                <w:kern w:val="0"/>
                <w:szCs w:val="21"/>
              </w:rPr>
              <w:t>1. 画一个点的动画：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%%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采用背景擦除的方法，动态的划点，并且动态改变坐标系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% 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t,m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均为一行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，并且不能为多行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t=0;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m=0;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p = </w:t>
            </w:r>
            <w:proofErr w:type="gram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plot(</w:t>
            </w:r>
            <w:proofErr w:type="spellStart"/>
            <w:proofErr w:type="gram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t,m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,'*',...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'EraseMode','background','MarkerSize',5);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x=-1.5*pi;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axis([x x+2*pi -1.5 1.5]);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grid on;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for i=1:1000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t=0.1*i;       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两个变量均不追加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m=sin(0.1*i);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set(p,'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XData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',t,'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YData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',m)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x=x+0.1;   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drawnow</w:t>
            </w:r>
            <w:proofErr w:type="spellEnd"/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axis([x x+2*pi -1.5 1.5]);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>    pause(0.1);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end</w:t>
            </w:r>
          </w:p>
          <w:p w:rsidR="00260973" w:rsidRPr="00260973" w:rsidRDefault="00260973" w:rsidP="00260973">
            <w:pPr>
              <w:widowControl/>
              <w:shd w:val="clear" w:color="auto" w:fill="F7F7F7"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color w:val="0099CC"/>
                <w:kern w:val="0"/>
                <w:sz w:val="18"/>
                <w:szCs w:val="18"/>
              </w:rPr>
              <w:t>复制代码</w:t>
            </w:r>
          </w:p>
          <w:p w:rsidR="00260973" w:rsidRPr="00260973" w:rsidRDefault="00260973" w:rsidP="00260973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color w:val="0000FF"/>
                <w:kern w:val="0"/>
                <w:szCs w:val="21"/>
              </w:rPr>
              <w:t>2. 动态多条曲线(即时数据)</w:t>
            </w:r>
            <w:r w:rsidRPr="0026097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%%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%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采用背景擦除的方法，动态的划线，并且动态改变坐标系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% </w:t>
            </w: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多行划线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t=[0]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m=[sin(t);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cos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(t)]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p = </w:t>
            </w:r>
            <w:proofErr w:type="gram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plot(</w:t>
            </w:r>
            <w:proofErr w:type="spellStart"/>
            <w:proofErr w:type="gram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t,m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,...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'EraseMode','background','MarkerSize',5);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x=-1.5*pi;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axis([x x+2*pi -1.5 1.5]);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grid on;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for i=1:1000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t=[t 0.1*i];                   %Matrix 1*(i+1)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m=[m [sin(0.1*i);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cos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(0.1*i)]]; %Matrix 2*(i+1)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set(</w:t>
            </w:r>
            <w:proofErr w:type="gram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p(1),'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XData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',t,'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YData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',m(1,:))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set(</w:t>
            </w:r>
            <w:proofErr w:type="gram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p(2),'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XData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',t,'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YData</w:t>
            </w:r>
            <w:proofErr w:type="spellEnd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',m(2,:))   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drawnow</w:t>
            </w:r>
            <w:proofErr w:type="spellEnd"/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    x=x+0.1;    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axis([x x+2*pi -1.5 1.5]);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    pause(0.5);</w:t>
            </w:r>
          </w:p>
          <w:p w:rsidR="00260973" w:rsidRPr="00260973" w:rsidRDefault="00260973" w:rsidP="00260973">
            <w:pPr>
              <w:widowControl/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432" w:lineRule="atLeast"/>
              <w:ind w:left="630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60973">
              <w:rPr>
                <w:rFonts w:ascii="Consolas" w:eastAsia="宋体" w:hAnsi="Consolas" w:cs="宋体"/>
                <w:kern w:val="0"/>
                <w:sz w:val="18"/>
                <w:szCs w:val="18"/>
              </w:rPr>
              <w:t>end</w:t>
            </w:r>
          </w:p>
          <w:p w:rsidR="00260973" w:rsidRPr="00260973" w:rsidRDefault="00260973" w:rsidP="00260973">
            <w:pPr>
              <w:widowControl/>
              <w:shd w:val="clear" w:color="auto" w:fill="F7F7F7"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color w:val="0099CC"/>
                <w:kern w:val="0"/>
                <w:sz w:val="18"/>
                <w:szCs w:val="18"/>
              </w:rPr>
              <w:t>复制代码</w:t>
            </w:r>
          </w:p>
          <w:p w:rsidR="00260973" w:rsidRPr="00260973" w:rsidRDefault="00260973" w:rsidP="00260973">
            <w:pPr>
              <w:widowControl/>
              <w:spacing w:line="384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60973">
              <w:rPr>
                <w:rFonts w:ascii="宋体" w:eastAsia="宋体" w:hAnsi="宋体" w:cs="宋体"/>
                <w:kern w:val="0"/>
                <w:szCs w:val="21"/>
              </w:rPr>
              <w:t>上面的这几个画图方式的示例只是简单的for循环，是单线程的，如果是涉及到GUI的编程，那么请使用Timer来完成这件事情，Timer是我在</w:t>
            </w:r>
            <w:proofErr w:type="spellStart"/>
            <w:r w:rsidRPr="00260973">
              <w:rPr>
                <w:rFonts w:ascii="宋体" w:eastAsia="宋体" w:hAnsi="宋体" w:cs="宋体"/>
                <w:kern w:val="0"/>
                <w:szCs w:val="21"/>
              </w:rPr>
              <w:t>Matlab</w:t>
            </w:r>
            <w:proofErr w:type="spellEnd"/>
            <w:r w:rsidRPr="00260973">
              <w:rPr>
                <w:rFonts w:ascii="宋体" w:eastAsia="宋体" w:hAnsi="宋体" w:cs="宋体"/>
                <w:kern w:val="0"/>
                <w:szCs w:val="21"/>
              </w:rPr>
              <w:t>中实现多线程唯一方法(没有找到别的方法)</w:t>
            </w:r>
            <w:r w:rsidR="002E13FF">
              <w:rPr>
                <w:rFonts w:ascii="宋体" w:eastAsia="宋体" w:hAnsi="宋体" w:cs="宋体" w:hint="eastAsia"/>
                <w:kern w:val="0"/>
                <w:szCs w:val="21"/>
              </w:rPr>
              <w:t>.</w:t>
            </w:r>
          </w:p>
        </w:tc>
        <w:bookmarkStart w:id="0" w:name="_GoBack"/>
        <w:bookmarkEnd w:id="0"/>
      </w:tr>
    </w:tbl>
    <w:p w:rsidR="00260973" w:rsidRDefault="00260973" w:rsidP="00260973"/>
    <w:sectPr w:rsidR="00260973" w:rsidSect="002B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12" w:rsidRDefault="001D2712" w:rsidP="00260973">
      <w:r>
        <w:separator/>
      </w:r>
    </w:p>
  </w:endnote>
  <w:endnote w:type="continuationSeparator" w:id="0">
    <w:p w:rsidR="001D2712" w:rsidRDefault="001D2712" w:rsidP="002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12" w:rsidRDefault="001D2712" w:rsidP="00260973">
      <w:r>
        <w:separator/>
      </w:r>
    </w:p>
  </w:footnote>
  <w:footnote w:type="continuationSeparator" w:id="0">
    <w:p w:rsidR="001D2712" w:rsidRDefault="001D2712" w:rsidP="0026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647"/>
    <w:multiLevelType w:val="multilevel"/>
    <w:tmpl w:val="781E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D3173"/>
    <w:multiLevelType w:val="multilevel"/>
    <w:tmpl w:val="72D8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074ACD"/>
    <w:multiLevelType w:val="multilevel"/>
    <w:tmpl w:val="A59A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550E2"/>
    <w:multiLevelType w:val="multilevel"/>
    <w:tmpl w:val="766E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973"/>
    <w:rsid w:val="001D2712"/>
    <w:rsid w:val="00260973"/>
    <w:rsid w:val="002B3337"/>
    <w:rsid w:val="002E13FF"/>
    <w:rsid w:val="005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9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9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0973"/>
    <w:rPr>
      <w:strike w:val="0"/>
      <w:dstrike w:val="0"/>
      <w:color w:val="000000"/>
      <w:u w:val="none"/>
      <w:effect w:val="none"/>
    </w:rPr>
  </w:style>
  <w:style w:type="character" w:styleId="a6">
    <w:name w:val="Emphasis"/>
    <w:basedOn w:val="a0"/>
    <w:uiPriority w:val="20"/>
    <w:qFormat/>
    <w:rsid w:val="00260973"/>
    <w:rPr>
      <w:i w:val="0"/>
      <w:iCs w:val="0"/>
    </w:rPr>
  </w:style>
  <w:style w:type="character" w:styleId="a7">
    <w:name w:val="Strong"/>
    <w:basedOn w:val="a0"/>
    <w:uiPriority w:val="22"/>
    <w:qFormat/>
    <w:rsid w:val="00260973"/>
    <w:rPr>
      <w:b/>
      <w:bCs/>
      <w:i w:val="0"/>
      <w:iCs w:val="0"/>
    </w:rPr>
  </w:style>
  <w:style w:type="character" w:customStyle="1" w:styleId="ttag">
    <w:name w:val="t_tag"/>
    <w:basedOn w:val="a0"/>
    <w:rsid w:val="00260973"/>
  </w:style>
  <w:style w:type="character" w:customStyle="1" w:styleId="smalltxt">
    <w:name w:val="smalltxt"/>
    <w:basedOn w:val="a0"/>
    <w:rsid w:val="00260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742">
          <w:marLeft w:val="0"/>
          <w:marRight w:val="0"/>
          <w:marTop w:val="0"/>
          <w:marBottom w:val="0"/>
          <w:divBdr>
            <w:top w:val="single" w:sz="6" w:space="0" w:color="CAD9EA"/>
            <w:left w:val="single" w:sz="6" w:space="0" w:color="CAD9EA"/>
            <w:bottom w:val="single" w:sz="6" w:space="8" w:color="CAD9EA"/>
            <w:right w:val="single" w:sz="6" w:space="0" w:color="CAD9EA"/>
          </w:divBdr>
          <w:divsChild>
            <w:div w:id="976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46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E8E8E8"/>
                                <w:right w:val="none" w:sz="0" w:space="0" w:color="auto"/>
                              </w:divBdr>
                              <w:divsChild>
                                <w:div w:id="6447464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E8E8E8"/>
                                    <w:right w:val="none" w:sz="0" w:space="0" w:color="auto"/>
                                  </w:divBdr>
                                  <w:divsChild>
                                    <w:div w:id="15702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5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3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909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70310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7413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46524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7112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36273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3050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labfan.com/" TargetMode="External"/><Relationship Id="rId13" Type="http://schemas.openxmlformats.org/officeDocument/2006/relationships/hyperlink" Target="http://www.matlabfan.com/tag-%BA%AF%CA%FD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atlabfan.com/tag-Matlab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atlabfan.com/tag-Pl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labfan.com/tag-%BB%AD%CD%BC.html" TargetMode="External"/><Relationship Id="rId10" Type="http://schemas.openxmlformats.org/officeDocument/2006/relationships/hyperlink" Target="javascript:bookmark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labfan.com/viewthread.php?action=printable&amp;tid=736" TargetMode="External"/><Relationship Id="rId14" Type="http://schemas.openxmlformats.org/officeDocument/2006/relationships/hyperlink" Target="http://www.matlabfan.com/tag-%B6%AF%CC%A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428</Words>
  <Characters>2443</Characters>
  <Application>Microsoft Office Word</Application>
  <DocSecurity>0</DocSecurity>
  <Lines>20</Lines>
  <Paragraphs>5</Paragraphs>
  <ScaleCrop>false</ScaleCrop>
  <Company>upc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wuhaipeng</dc:creator>
  <cp:keywords/>
  <dc:description/>
  <cp:lastModifiedBy>Rui</cp:lastModifiedBy>
  <cp:revision>3</cp:revision>
  <dcterms:created xsi:type="dcterms:W3CDTF">2010-04-17T10:23:00Z</dcterms:created>
  <dcterms:modified xsi:type="dcterms:W3CDTF">2011-08-26T10:18:00Z</dcterms:modified>
</cp:coreProperties>
</file>