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4.1 Candlestick Under investigation</w:t>
      </w:r>
    </w:p>
    <w:p>
      <w:r>
        <w:t>1. Hammer</w:t>
      </w:r>
    </w:p>
    <w:p>
      <w:r>
        <w:t>2. Evening Star</w:t>
      </w:r>
    </w:p>
    <w:p>
      <w:r>
        <w:t>3. Marubozu</w:t>
      </w:r>
    </w:p>
    <w:p>
      <w:pPr>
        <w:pStyle w:val="Heading1"/>
      </w:pPr>
      <w:r>
        <w:t>4.2 Sectors Under Investigation</w:t>
      </w:r>
    </w:p>
    <w:p>
      <w:pPr>
        <w:pStyle w:val="Heading2"/>
      </w:pPr>
      <w:r>
        <w:t>Banks</w:t>
      </w:r>
    </w:p>
    <w:p>
      <w:r>
        <w:rPr>
          <w:b/>
        </w:rPr>
        <w:t>Stocks:</w:t>
      </w:r>
    </w:p>
    <w:p>
      <w:r>
        <w:t xml:space="preserve">  - NABIL</w:t>
      </w:r>
    </w:p>
    <w:p>
      <w:r>
        <w:t xml:space="preserve">  - NIB</w:t>
      </w:r>
    </w:p>
    <w:p>
      <w:r>
        <w:t xml:space="preserve">  - NICA</w:t>
      </w:r>
    </w:p>
    <w:p>
      <w:r>
        <w:t xml:space="preserve">  - EBL</w:t>
      </w:r>
    </w:p>
    <w:p>
      <w:r>
        <w:t xml:space="preserve">  - GBIME</w:t>
      </w:r>
    </w:p>
    <w:p>
      <w:pPr>
        <w:pStyle w:val="Heading2"/>
      </w:pPr>
      <w:r>
        <w:t>Hydro</w:t>
      </w:r>
    </w:p>
    <w:p>
      <w:r>
        <w:rPr>
          <w:b/>
        </w:rPr>
        <w:t>Stocks:</w:t>
      </w:r>
    </w:p>
    <w:p>
      <w:r>
        <w:t xml:space="preserve">  - NHPC</w:t>
      </w:r>
    </w:p>
    <w:p>
      <w:r>
        <w:t xml:space="preserve">  - BPCL</w:t>
      </w:r>
    </w:p>
    <w:p>
      <w:r>
        <w:t xml:space="preserve">  - AHPC</w:t>
      </w:r>
    </w:p>
    <w:p>
      <w:r>
        <w:t xml:space="preserve">  - CHCL</w:t>
      </w:r>
    </w:p>
    <w:p>
      <w:r>
        <w:t xml:space="preserve">  - SHPC</w:t>
      </w:r>
    </w:p>
    <w:p>
      <w:pPr>
        <w:pStyle w:val="Heading2"/>
      </w:pPr>
      <w:r>
        <w:t>Microfinance</w:t>
      </w:r>
    </w:p>
    <w:p>
      <w:r>
        <w:rPr>
          <w:b/>
        </w:rPr>
        <w:t>Stocks:</w:t>
      </w:r>
    </w:p>
    <w:p>
      <w:r>
        <w:t xml:space="preserve">  - NMBMF</w:t>
      </w:r>
    </w:p>
    <w:p>
      <w:r>
        <w:t xml:space="preserve">  - CBBL</w:t>
      </w:r>
    </w:p>
    <w:p>
      <w:r>
        <w:t xml:space="preserve">  - DDBL</w:t>
      </w:r>
    </w:p>
    <w:p>
      <w:r>
        <w:t xml:space="preserve">  - SKBBL</w:t>
      </w:r>
    </w:p>
    <w:p>
      <w:r>
        <w:t xml:space="preserve">  - SWBBL</w:t>
      </w:r>
    </w:p>
    <w:p>
      <w:pPr>
        <w:pStyle w:val="Heading2"/>
      </w:pPr>
      <w:r>
        <w:t>Expensive</w:t>
      </w:r>
    </w:p>
    <w:p>
      <w:r>
        <w:rPr>
          <w:b/>
        </w:rPr>
        <w:t>Stocks:</w:t>
      </w:r>
    </w:p>
    <w:p>
      <w:r>
        <w:t xml:space="preserve">  - UNL</w:t>
      </w:r>
    </w:p>
    <w:p>
      <w:r>
        <w:t xml:space="preserve">  - BNT</w:t>
      </w:r>
    </w:p>
    <w:p>
      <w:r>
        <w:t xml:space="preserve">  - RBCL</w:t>
      </w:r>
    </w:p>
    <w:p>
      <w:r>
        <w:t xml:space="preserve">  - STC</w:t>
      </w:r>
    </w:p>
    <w:p>
      <w:r>
        <w:t xml:space="preserve">  - BBC</w:t>
      </w:r>
    </w:p>
    <w:p>
      <w:pPr>
        <w:pStyle w:val="Heading2"/>
      </w:pPr>
      <w:r>
        <w:t>Low Floating</w:t>
      </w:r>
    </w:p>
    <w:p>
      <w:r>
        <w:rPr>
          <w:b/>
        </w:rPr>
        <w:t>Stocks:</w:t>
      </w:r>
    </w:p>
    <w:p>
      <w:r>
        <w:t xml:space="preserve">  - SAMAJ</w:t>
      </w:r>
    </w:p>
    <w:p>
      <w:r>
        <w:t xml:space="preserve">  - DHPL</w:t>
      </w:r>
    </w:p>
    <w:p>
      <w:r>
        <w:t xml:space="preserve">  - SSHL</w:t>
      </w:r>
    </w:p>
    <w:p>
      <w:r>
        <w:t xml:space="preserve">  - NHPC</w:t>
      </w:r>
    </w:p>
    <w:p>
      <w:r>
        <w:t xml:space="preserve">  - AKJCL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