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15D" w:rsidRPr="00821479" w:rsidRDefault="00A44C6B" w:rsidP="00821479">
      <w:pPr>
        <w:jc w:val="center"/>
        <w:rPr>
          <w:b/>
          <w:color w:val="5B9BD5" w:themeColor="accent1"/>
          <w:sz w:val="28"/>
        </w:rPr>
      </w:pPr>
      <w:r w:rsidRPr="00821479">
        <w:rPr>
          <w:b/>
          <w:color w:val="5B9BD5" w:themeColor="accent1"/>
          <w:sz w:val="28"/>
        </w:rPr>
        <w:t>Introducción a la administración de proyectos</w:t>
      </w:r>
    </w:p>
    <w:p w:rsidR="00A44C6B" w:rsidRPr="00821479" w:rsidRDefault="00A44C6B" w:rsidP="00A44C6B">
      <w:pPr>
        <w:pStyle w:val="Prrafodelista"/>
        <w:numPr>
          <w:ilvl w:val="0"/>
          <w:numId w:val="1"/>
        </w:numPr>
        <w:rPr>
          <w:b/>
          <w:sz w:val="28"/>
        </w:rPr>
      </w:pPr>
      <w:r w:rsidRPr="00821479">
        <w:rPr>
          <w:b/>
          <w:sz w:val="28"/>
        </w:rPr>
        <w:t>¿Qué es administración?</w:t>
      </w:r>
    </w:p>
    <w:p w:rsidR="00A44C6B" w:rsidRDefault="00A44C6B" w:rsidP="00A44C6B">
      <w:pPr>
        <w:jc w:val="both"/>
      </w:pPr>
      <w:r>
        <w:t xml:space="preserve">La administración es el proceso que tiene como fin u objetivo planificar, organizar, dirigir y controlar el manejo de </w:t>
      </w:r>
      <w:bookmarkStart w:id="0" w:name="_GoBack"/>
      <w:bookmarkEnd w:id="0"/>
      <w:r>
        <w:t>los recursos con el propósito de lograr los objetivos de una tarea o de un trabajo para asegurar que este se cumpla de forma eficiente, eficaz y de forma completamente correcta.</w:t>
      </w:r>
    </w:p>
    <w:p w:rsidR="00A44C6B" w:rsidRDefault="00A44C6B" w:rsidP="00A44C6B">
      <w:pPr>
        <w:jc w:val="both"/>
      </w:pPr>
      <w:r>
        <w:t xml:space="preserve">Existen un sin número de definiciones para el concepto de administración, pero entre ellas comparten elementos comunes como son: Perseguir estrictamente un objetivo, puesto que el sentido de la administración es cumplir con un trabajo eficiente por lo que debe perseguir un objetivo, se produce solo en grupos sociales o entre personas, plantean que debe existir el uso correcto de los recursos para alcanzar el fin u objetivo, </w:t>
      </w:r>
      <w:r w:rsidR="008A3935">
        <w:t>en todo momento debe ser eficaz y ser capaz de lograr los objetivos, lograr los objetivos con menos costo y más calidad, y por último tenemos el factor productividad, obtención de buenos y máximos resultados sin requerir de un gran esfuerzo humano.</w:t>
      </w:r>
    </w:p>
    <w:p w:rsidR="008A3935" w:rsidRPr="00821479" w:rsidRDefault="008A3935" w:rsidP="008A3935">
      <w:pPr>
        <w:pStyle w:val="Prrafodelista"/>
        <w:numPr>
          <w:ilvl w:val="0"/>
          <w:numId w:val="1"/>
        </w:numPr>
        <w:jc w:val="both"/>
        <w:rPr>
          <w:b/>
          <w:sz w:val="28"/>
        </w:rPr>
      </w:pPr>
      <w:r w:rsidRPr="00821479">
        <w:rPr>
          <w:b/>
          <w:sz w:val="28"/>
        </w:rPr>
        <w:t>¿Qué es administración de proyectos?</w:t>
      </w:r>
    </w:p>
    <w:p w:rsidR="008A3935" w:rsidRDefault="008A3935" w:rsidP="008A3935">
      <w:pPr>
        <w:jc w:val="both"/>
      </w:pPr>
      <w:r>
        <w:t xml:space="preserve">Se entiende por administración de proyectos como una metodología de trabajo que consiste en lograr los objetivos en un tiempo determinado, es empleado por instituciones a nivel mundial. Permite llevar un control de gestión de las tareas mediante el equilibrio del trabajo resolviendo los problemas que son más importantes para el cliente. </w:t>
      </w:r>
    </w:p>
    <w:p w:rsidR="008A3935" w:rsidRPr="00821479" w:rsidRDefault="008A3935" w:rsidP="008A3935">
      <w:pPr>
        <w:pStyle w:val="Prrafodelista"/>
        <w:numPr>
          <w:ilvl w:val="0"/>
          <w:numId w:val="1"/>
        </w:numPr>
        <w:jc w:val="both"/>
        <w:rPr>
          <w:b/>
          <w:sz w:val="28"/>
        </w:rPr>
      </w:pPr>
      <w:r w:rsidRPr="00821479">
        <w:rPr>
          <w:b/>
          <w:sz w:val="28"/>
        </w:rPr>
        <w:t>Evolución de las Economías del Software</w:t>
      </w:r>
    </w:p>
    <w:p w:rsidR="008A3935" w:rsidRDefault="006B02FE" w:rsidP="008A3935">
      <w:pPr>
        <w:jc w:val="both"/>
      </w:pPr>
      <w:r>
        <w:t>Antes de abordar este tema empecemos definiendo qué es la economía del software, la economía del software trata sobre los cambios de bienes productivos de los diferentes softwares que existen en el mercado y su único objetivo es ejecutar diferentes tareas en un ordenador.</w:t>
      </w:r>
    </w:p>
    <w:p w:rsidR="006B02FE" w:rsidRDefault="006B02FE" w:rsidP="008A3935">
      <w:pPr>
        <w:jc w:val="both"/>
      </w:pPr>
      <w:r>
        <w:t xml:space="preserve">Hoy en día la tecnología moderna de software permite construcción de sistemas con una cantidad de líneas de códigos reducidas generadas o predefinidas anteriormente por personas. Dicha mejora se ha conseguido siguiendo 5 parámetros básicos: </w:t>
      </w:r>
    </w:p>
    <w:p w:rsidR="006B02FE" w:rsidRDefault="006B02FE" w:rsidP="006B02FE">
      <w:pPr>
        <w:pStyle w:val="Prrafodelista"/>
        <w:numPr>
          <w:ilvl w:val="0"/>
          <w:numId w:val="2"/>
        </w:numPr>
        <w:jc w:val="both"/>
      </w:pPr>
      <w:r>
        <w:t>Reducción de la complejidad del sistema o software</w:t>
      </w:r>
    </w:p>
    <w:p w:rsidR="006B02FE" w:rsidRDefault="006B02FE" w:rsidP="006B02FE">
      <w:pPr>
        <w:pStyle w:val="Prrafodelista"/>
        <w:numPr>
          <w:ilvl w:val="0"/>
          <w:numId w:val="2"/>
        </w:numPr>
        <w:jc w:val="both"/>
      </w:pPr>
      <w:r>
        <w:t>Mejoras en el proceso de desarrollo</w:t>
      </w:r>
    </w:p>
    <w:p w:rsidR="006B02FE" w:rsidRDefault="006B02FE" w:rsidP="006B02FE">
      <w:pPr>
        <w:pStyle w:val="Prrafodelista"/>
        <w:numPr>
          <w:ilvl w:val="0"/>
          <w:numId w:val="2"/>
        </w:numPr>
        <w:jc w:val="both"/>
      </w:pPr>
      <w:r>
        <w:t>Personal más hábil y mejores equipos</w:t>
      </w:r>
    </w:p>
    <w:p w:rsidR="006B02FE" w:rsidRDefault="006B02FE" w:rsidP="006B02FE">
      <w:pPr>
        <w:pStyle w:val="Prrafodelista"/>
        <w:numPr>
          <w:ilvl w:val="0"/>
          <w:numId w:val="2"/>
        </w:numPr>
        <w:jc w:val="both"/>
      </w:pPr>
      <w:r>
        <w:t>Uso de mejores ambientes</w:t>
      </w:r>
    </w:p>
    <w:p w:rsidR="006B02FE" w:rsidRDefault="006B02FE" w:rsidP="006B02FE">
      <w:pPr>
        <w:pStyle w:val="Prrafodelista"/>
        <w:numPr>
          <w:ilvl w:val="0"/>
          <w:numId w:val="2"/>
        </w:numPr>
        <w:jc w:val="both"/>
      </w:pPr>
      <w:r>
        <w:t>Negociaciones en los límites de calidad en donde los parámetros son dependientes</w:t>
      </w:r>
    </w:p>
    <w:p w:rsidR="006B02FE" w:rsidRDefault="006B02FE" w:rsidP="006B02FE">
      <w:pPr>
        <w:jc w:val="both"/>
      </w:pPr>
      <w:r>
        <w:t>Estas mejoras en el software son debido al desarrollo y los avances que ha logrado el desempeño del hardware.</w:t>
      </w:r>
    </w:p>
    <w:p w:rsidR="006B02FE" w:rsidRDefault="006B02FE" w:rsidP="006B02FE">
      <w:pPr>
        <w:jc w:val="both"/>
      </w:pPr>
      <w:r>
        <w:t xml:space="preserve">La evolución del software inicia </w:t>
      </w:r>
      <w:r>
        <w:tab/>
        <w:t xml:space="preserve">a principios de los años 50’s, donde todo el software que se desarrollaba se llevaba a cabo por las mismas empresas, el diseño no era muy prescindible y no existía documentación alguna sobre cómo resolver los problemas. </w:t>
      </w:r>
    </w:p>
    <w:p w:rsidR="009559E9" w:rsidRDefault="009559E9" w:rsidP="006B02FE">
      <w:pPr>
        <w:jc w:val="both"/>
      </w:pPr>
    </w:p>
    <w:p w:rsidR="009559E9" w:rsidRDefault="006B02FE" w:rsidP="006B02FE">
      <w:pPr>
        <w:jc w:val="both"/>
      </w:pPr>
      <w:r>
        <w:lastRenderedPageBreak/>
        <w:t xml:space="preserve">Luego, a mitad de los años 60’s hasta finales de los mismos se da la segunda etapa, </w:t>
      </w:r>
      <w:r w:rsidR="009559E9">
        <w:t>donde la multiprogramación y el sistema multiusuarios trajeron consigo nuevos conceptos qué implementar y mejoraron la interacción hombre-máquina. Esta segunda etapa se caracterizó porque se estableció el software como producto y llegó las “casas del software”. Y, por último, aparecieron lo que hoy conocemos como actualizaciones, el mantenimiento del software para modificar el código fuente cuando una falla en el sistema es detectada.</w:t>
      </w:r>
    </w:p>
    <w:p w:rsidR="009559E9" w:rsidRDefault="009559E9" w:rsidP="006B02FE">
      <w:pPr>
        <w:jc w:val="both"/>
      </w:pPr>
      <w:r>
        <w:t>La tercera etapa tiene su auge a mediados de los siglos 70’s y se extendió más allá de la década, en esta se puede destacar que se manejan sistemas distribuidos, donde múltiples computadoras se encuentran ejecutando tareas de forma concurrente, y también la complejidad de los sistemas informáticos se incrementa. La demanda del uso de redes de área local y global, ancho de banda y comunicaciones digitales crece a gran manera, lo que provocó que también fuera una necesidad el acceso instantáneo a los datos. Esta etapa se caracterizó por el amplio uso de los microprocesadores, que fueron producto de la inteligencia artificial.</w:t>
      </w:r>
    </w:p>
    <w:p w:rsidR="004B2AA7" w:rsidRDefault="009559E9" w:rsidP="006B02FE">
      <w:pPr>
        <w:jc w:val="both"/>
      </w:pPr>
      <w:r>
        <w:t>Y luego tenemos la cuarta etapa, que es la que conocemos actualmente y se caracteriza por el enfoque a máquinas con sistemas operativos más sofisticados</w:t>
      </w:r>
      <w:r w:rsidR="004B2AA7">
        <w:t xml:space="preserve"> y softwares avanzados y también crece el desarrollo de tecnologías orientadas a objetos lo cual ha desplazado a otros softwares.</w:t>
      </w:r>
    </w:p>
    <w:p w:rsidR="006B02FE" w:rsidRPr="00821479" w:rsidRDefault="006B02FE" w:rsidP="006B02FE">
      <w:pPr>
        <w:pStyle w:val="Prrafodelista"/>
        <w:numPr>
          <w:ilvl w:val="0"/>
          <w:numId w:val="1"/>
        </w:numPr>
        <w:jc w:val="both"/>
        <w:rPr>
          <w:b/>
          <w:sz w:val="28"/>
        </w:rPr>
      </w:pPr>
      <w:r w:rsidRPr="00821479">
        <w:rPr>
          <w:b/>
          <w:sz w:val="28"/>
        </w:rPr>
        <w:t>Mejorando las Economías del software</w:t>
      </w:r>
    </w:p>
    <w:p w:rsidR="009B1F4E" w:rsidRDefault="009B1F4E" w:rsidP="009B1F4E">
      <w:pPr>
        <w:jc w:val="both"/>
      </w:pPr>
      <w:r>
        <w:t>Se entiende por mejorando las economías del software, que debemos pensar o planear durante la administración del proyecto del software cómo aumentar la productividad del mismo en cada momento del desarrollo, llevando un control claro de los objetivos a perseguir para al final tener un trabajo de calidad lo que aumentará la productividad del mismo en su fase final, los expertos recomiendan que se desarrollen en base a un calendario fijo, teniendo en cuenta varios objetivos para determinadas fechas que el software deba cumplir con ciertos requisitos en determinados tiempos, lo que asegurará un trabajo de calidad y si es de calidad también consigo trae productividad, otra cosa es llenar las expectativas del cliente manteniéndolo satisfecho con lo que se haga y, por último, se debe preparar un equipo que tome el producto y que no esté familiarizado con él para que lo pruebe y sería más fácil detectar errores, si seguimos todas estas pautas y protocolo podremos mejorar gradualmente la productividad o la economía de nuestro software.</w:t>
      </w:r>
    </w:p>
    <w:p w:rsidR="009B1F4E" w:rsidRPr="00821479" w:rsidRDefault="009B1F4E" w:rsidP="009B1F4E">
      <w:pPr>
        <w:pStyle w:val="Prrafodelista"/>
        <w:numPr>
          <w:ilvl w:val="0"/>
          <w:numId w:val="1"/>
        </w:numPr>
        <w:jc w:val="both"/>
        <w:rPr>
          <w:b/>
          <w:sz w:val="28"/>
        </w:rPr>
      </w:pPr>
      <w:r w:rsidRPr="00821479">
        <w:rPr>
          <w:b/>
          <w:sz w:val="28"/>
        </w:rPr>
        <w:t>La manera vieja y la nueva</w:t>
      </w:r>
    </w:p>
    <w:p w:rsidR="009B1F4E" w:rsidRDefault="009B1F4E" w:rsidP="009B1F4E">
      <w:pPr>
        <w:jc w:val="both"/>
      </w:pPr>
      <w:r>
        <w:t xml:space="preserve">A lo largo del tiempo los gerentes </w:t>
      </w:r>
      <w:r w:rsidR="00C64A03">
        <w:t>han utilizado herramientas tales como redes, gráficas de barras, costeo de tareas, fuerzas operantes, sociedades y programación, para llevar la administración de proyectos teniendo a veces éxitos y otras simplemente deficiencias. A medida que el mundo se va volviendo más y más competitivo estas formas van cambiando y el objetivo cada vez se va volviendo más a “</w:t>
      </w:r>
      <w:r w:rsidR="00C64A03">
        <w:rPr>
          <w:i/>
        </w:rPr>
        <w:t xml:space="preserve">hacerlo bien desde la primera vez” </w:t>
      </w:r>
      <w:r w:rsidR="00C64A03">
        <w:t xml:space="preserve">y esto cada día adquiere un significado nuevo. </w:t>
      </w:r>
    </w:p>
    <w:p w:rsidR="00C64A03" w:rsidRPr="00C64A03" w:rsidRDefault="00C64A03" w:rsidP="009B1F4E">
      <w:pPr>
        <w:jc w:val="both"/>
      </w:pPr>
      <w:r>
        <w:t xml:space="preserve">En la actualidad, el énfasis se pone en el desarrollo de un proceso integrado de administración de proyectos que centra todos los refuerzos de los proyectos en el plan estratégico de la organización; también refuerza el dominio de las técnicas/herramientas de la administración de proyectos y las capacidades interpersonales necesarias para organizar la terminación exitosa de los proyectos. </w:t>
      </w:r>
    </w:p>
    <w:sectPr w:rsidR="00C64A03" w:rsidRPr="00C64A0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9A3" w:rsidRDefault="00FF49A3" w:rsidP="00726AF7">
      <w:pPr>
        <w:spacing w:after="0" w:line="240" w:lineRule="auto"/>
      </w:pPr>
      <w:r>
        <w:separator/>
      </w:r>
    </w:p>
  </w:endnote>
  <w:endnote w:type="continuationSeparator" w:id="0">
    <w:p w:rsidR="00FF49A3" w:rsidRDefault="00FF49A3" w:rsidP="00726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9A3" w:rsidRDefault="00FF49A3" w:rsidP="00726AF7">
      <w:pPr>
        <w:spacing w:after="0" w:line="240" w:lineRule="auto"/>
      </w:pPr>
      <w:r>
        <w:separator/>
      </w:r>
    </w:p>
  </w:footnote>
  <w:footnote w:type="continuationSeparator" w:id="0">
    <w:p w:rsidR="00FF49A3" w:rsidRDefault="00FF49A3" w:rsidP="00726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AF7" w:rsidRPr="00726AF7" w:rsidRDefault="00726AF7" w:rsidP="00726AF7">
    <w:pPr>
      <w:pStyle w:val="Encabezado"/>
      <w:jc w:val="center"/>
      <w:rPr>
        <w:b/>
        <w:color w:val="5B9BD5" w:themeColor="accent1"/>
        <w:sz w:val="28"/>
      </w:rPr>
    </w:pPr>
    <w:r w:rsidRPr="00726AF7">
      <w:rPr>
        <w:b/>
        <w:color w:val="5B9BD5" w:themeColor="accent1"/>
        <w:sz w:val="28"/>
      </w:rPr>
      <w:t>Erlyn Emmanuel Taveras Villaman 2018-6304</w:t>
    </w:r>
  </w:p>
  <w:p w:rsidR="00726AF7" w:rsidRDefault="00726AF7" w:rsidP="00726AF7">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249A"/>
    <w:multiLevelType w:val="hybridMultilevel"/>
    <w:tmpl w:val="DC38F1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66D38"/>
    <w:multiLevelType w:val="hybridMultilevel"/>
    <w:tmpl w:val="7C16B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36FBA"/>
    <w:multiLevelType w:val="hybridMultilevel"/>
    <w:tmpl w:val="075EF6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C6B"/>
    <w:rsid w:val="004B2AA7"/>
    <w:rsid w:val="00586D85"/>
    <w:rsid w:val="006B02FE"/>
    <w:rsid w:val="00726AF7"/>
    <w:rsid w:val="007F1555"/>
    <w:rsid w:val="00821479"/>
    <w:rsid w:val="008A3935"/>
    <w:rsid w:val="009559E9"/>
    <w:rsid w:val="009B1F4E"/>
    <w:rsid w:val="00A44C6B"/>
    <w:rsid w:val="00C0466A"/>
    <w:rsid w:val="00C64A03"/>
    <w:rsid w:val="00FF49A3"/>
    <w:rsid w:val="00FF5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E04E"/>
  <w15:chartTrackingRefBased/>
  <w15:docId w15:val="{9616210B-63AF-42FA-9B42-05B1FD51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4C6B"/>
    <w:pPr>
      <w:ind w:left="720"/>
      <w:contextualSpacing/>
    </w:pPr>
  </w:style>
  <w:style w:type="paragraph" w:styleId="Encabezado">
    <w:name w:val="header"/>
    <w:basedOn w:val="Normal"/>
    <w:link w:val="EncabezadoCar"/>
    <w:uiPriority w:val="99"/>
    <w:unhideWhenUsed/>
    <w:rsid w:val="00726A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6AF7"/>
    <w:rPr>
      <w:lang w:val="es-DO"/>
    </w:rPr>
  </w:style>
  <w:style w:type="paragraph" w:styleId="Piedepgina">
    <w:name w:val="footer"/>
    <w:basedOn w:val="Normal"/>
    <w:link w:val="PiedepginaCar"/>
    <w:uiPriority w:val="99"/>
    <w:unhideWhenUsed/>
    <w:rsid w:val="00726A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6AF7"/>
    <w:rPr>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894</Words>
  <Characters>5096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2020-05-18T14:39:00Z</dcterms:created>
  <dcterms:modified xsi:type="dcterms:W3CDTF">2020-05-19T15:25:00Z</dcterms:modified>
</cp:coreProperties>
</file>