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Il Mancino del Sultano</w:t>
      </w:r>
    </w:p>
    <w:p>
      <w:pPr>
        <w:spacing w:before="0" w:after="1200"/>
        <w:ind w:firstLine="0"/>
        <w:jc w:val="center"/>
      </w:pPr>
      <w:r>
        <w:rPr>
          <w:b w:val="0"/>
          <w:i/>
          <w:sz w:val="26"/>
        </w:rPr>
        <w:t>La leggenda di Halil Halilaga</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Prologo</w:t>
      </w:r>
    </w:p>
    <w:p>
      <w:pPr>
        <w:ind w:firstLine="0"/>
      </w:pPr>
      <w:r>
        <w:t>Di mio nonno ricordo prima di tutto la voce. Era bassa, un po' roca, e quando parlava si fermava spesso, come se le parole dovesse andarle a prendere in un'altra stanza.</w:t>
      </w:r>
    </w:p>
    <w:p>
      <w:r>
        <w:t>Di Halil parlava poco. Il nome saltava fuori all'improvviso, a tavola o la sera, quando qualcuno faceva una cosa storta e lui scuoteva la testa. Diceva: «Halil aveva la mano sallake». Nient'altro. Poi tornava a quello che stava facendo.</w:t>
      </w:r>
    </w:p>
    <w:p>
      <w:r>
        <w:t xml:space="preserve">Io non sapevo cosa volesse dire </w:t>
      </w:r>
      <w:r>
        <w:rPr>
          <w:i/>
        </w:rPr>
        <w:t>sallake</w:t>
      </w:r>
      <w:r>
        <w:t>. Non era una parola che si usava a casa, e a scuola non l'avevo mai sentita. Una volta gliel'ho chiesto. Avrò avuto sei o sette anni. Lui ha riso e ha cambiato discorso.</w:t>
      </w:r>
    </w:p>
    <w:p>
      <w:r>
        <w:t>Chi fosse Halil l'ho capito dopo, a pezzi. Era il primo. Quello da cui veniamo tutti. Il nostro cognome, Halilaga, è il suo nome con un titolo attaccato dietro, come una medaglia cucita su una giacca. Al villaggio, a Leshtej-Çollakë, lo sapevano tutti che gli Halilaga venivano da lui. Nessuno sapeva molto altro.</w:t>
      </w:r>
    </w:p>
    <w:p>
      <w:r>
        <w:t>Mio nonno se n'è andato senza raccontarmela. Forse neanche lui la conosceva per intero. Forse gli era arrivata come è arrivata a me: una frase sola, passata di padre in figlio per più di duecento anni, consumata come una moneta che è passata per troppe mani. Si legge ancora la cifra, ma il volto non si vede più.</w:t>
      </w:r>
    </w:p>
    <w:p>
      <w:pPr>
        <w:spacing w:before="200" w:after="200"/>
        <w:ind w:firstLine="0"/>
        <w:jc w:val="center"/>
      </w:pPr>
      <w:r>
        <w:rPr>
          <w:b w:val="0"/>
          <w:i w:val="0"/>
          <w:sz w:val="22"/>
        </w:rPr>
        <w:t>*   *   *</w:t>
      </w:r>
    </w:p>
    <w:p>
      <w:pPr>
        <w:ind w:firstLine="0"/>
      </w:pPr>
      <w:r>
        <w:t>Anni dopo, io e mio padre siamo tornati alla vecchia casa.</w:t>
      </w:r>
    </w:p>
    <w:p>
      <w:r>
        <w:t>Non ci abitava nessuno da molto tempo. Il cancello non si chiudeva più, l'erba arrivava alle finestre e il tetto, da una parte, aveva ceduto. Mio padre ha camminato davanti a me senza dire niente. Si fermava, toccava un muro, guardava in alto. Io lo seguivo e cercavo di immaginare quelle stanze piene di gente, di voci, di fumo.</w:t>
      </w:r>
    </w:p>
    <w:p>
      <w:r>
        <w:t>Nella stanza più grande il pavimento era di tavole. Una si muoveva sotto i piedi. Mio padre si è chinato, ha infilato le dita nella fessura e l'ha sollevata.</w:t>
      </w:r>
    </w:p>
    <w:p>
      <w:r>
        <w:t>Sotto c'era un fagotto di stoffa, grigio di polvere.</w:t>
      </w:r>
    </w:p>
    <w:p>
      <w:r>
        <w:t>Lo ha aperto piano, come si apre una lettera che si ha paura di leggere. Dentro c'era un libro. Non un libro stampato: un quaderno spesso, rilegato a mano, con la copertina di cuoio rovinata dall'umidità. Le pagine erano gialle e l'inchiostro, in certi punti, era diventato marrone.</w:t>
      </w:r>
    </w:p>
    <w:p>
      <w:r>
        <w:t>Abbiamo guardato la prima pagina insieme. Era un albero di nomi, scritti in colonna, uno sotto l'altro, con le linee che li legavano. Mio padre ha appoggiato il dito in fondo e l'ha fatto risalire lentamente.</w:t>
      </w:r>
    </w:p>
    <w:p>
      <w:r>
        <w:t>Ilir. Il suo nome.</w:t>
      </w:r>
    </w:p>
    <w:p>
      <w:r>
        <w:t>Agim. Mio nonno.</w:t>
      </w:r>
    </w:p>
    <w:p>
      <w:r>
        <w:t>Behxhed. Isuf. Abdyl. Murat.</w:t>
      </w:r>
    </w:p>
    <w:p>
      <w:r>
        <w:t>E in cima, da solo, con la grafia più grande di tutte: Halil.</w:t>
      </w:r>
    </w:p>
    <w:p>
      <w:r>
        <w:t>Gli ultimi nomi in fondo erano scritti con un'altra penna, da un'altra mano. Mio padre l'ha riconosciuta subito. Era quella di suo padre.</w:t>
      </w:r>
    </w:p>
    <w:p>
      <w:r>
        <w:t>È rimasto zitto a lungo. Poi ha girato pagina.</w:t>
      </w:r>
    </w:p>
    <w:p>
      <w:pPr>
        <w:spacing w:before="200" w:after="200"/>
        <w:ind w:firstLine="0"/>
        <w:jc w:val="center"/>
      </w:pPr>
      <w:r>
        <w:rPr>
          <w:b w:val="0"/>
          <w:i w:val="0"/>
          <w:sz w:val="22"/>
        </w:rPr>
        <w:t>*   *   *</w:t>
      </w:r>
    </w:p>
    <w:p>
      <w:pPr>
        <w:ind w:firstLine="0"/>
      </w:pPr>
      <w:r>
        <w:t>Dietro l'albero c'era una storia. Scritta da qualcuno che non conosceremo mai, forse copiata da un quaderno più vecchio, forse raccolta dalla voce di un altro nonno, davanti a un altro fuoco. Non era lunga. Molte righe erano cancellate dall'acqua, altre erano scritte in fretta, come se chi le scriveva avesse paura di dimenticarle.</w:t>
      </w:r>
    </w:p>
    <w:p>
      <w:r>
        <w:t>Ma c'era tutto. Chi era Halil, da dove era partito, cosa gli era successo quando era tornato. E perché il nostro villaggio si chiama così.</w:t>
      </w:r>
    </w:p>
    <w:p>
      <w:r>
        <w:t>Quella sera, nella casa di mio padre, ho letto quelle pagine tre volte. Alla terza ho capito che non mi bastavano. Che dietro ogni riga c'era una stagione intera, una paura, una strada, un volto. E che se non avessi provato a riempire quei vuoti io, nessun altro l'avrebbe fatto.</w:t>
      </w:r>
    </w:p>
    <w:p>
      <w:r>
        <w:t>Quello che segue è il mio tentativo. Molte cose le ho dovute immaginare: le voci, i gesti, il freddo, il colore del cielo in certe mattine. Alcuni nomi li ho inventati, altri li ho trovati.</w:t>
      </w:r>
    </w:p>
    <w:p>
      <w:r>
        <w:t>Ma la mano sallake no. Quella non l'ho inventata io.</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