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941" w:rsidRPr="00C15941" w:rsidRDefault="00C15941" w:rsidP="00C15941">
      <w:pPr>
        <w:spacing w:after="0" w:line="240" w:lineRule="auto"/>
        <w:rPr>
          <w:rFonts w:ascii="Times New Roman" w:eastAsia="Times New Roman" w:hAnsi="Times New Roman" w:cs="Times New Roman"/>
          <w:sz w:val="24"/>
          <w:szCs w:val="24"/>
        </w:rPr>
      </w:pPr>
      <w:r w:rsidRPr="00C15941">
        <w:rPr>
          <w:rFonts w:eastAsia="Times New Roman" w:cs="Arial"/>
          <w:color w:val="000000"/>
        </w:rPr>
        <w:t>ITC250 Sp.17 V1: PHP OOP</w:t>
      </w:r>
    </w:p>
    <w:p w:rsidR="00C15941" w:rsidRPr="00C15941" w:rsidRDefault="00C15941" w:rsidP="00C15941">
      <w:pPr>
        <w:spacing w:after="0" w:line="240" w:lineRule="auto"/>
        <w:rPr>
          <w:rFonts w:ascii="Times New Roman" w:eastAsia="Times New Roman" w:hAnsi="Times New Roman" w:cs="Times New Roman"/>
          <w:sz w:val="24"/>
          <w:szCs w:val="24"/>
        </w:rPr>
      </w:pPr>
      <w:r w:rsidRPr="00C15941">
        <w:rPr>
          <w:rFonts w:eastAsia="Times New Roman" w:cs="Arial"/>
          <w:color w:val="000000"/>
        </w:rPr>
        <w:t xml:space="preserve">Erin Martin </w:t>
      </w:r>
    </w:p>
    <w:p w:rsidR="00C15941" w:rsidRPr="00C15941" w:rsidRDefault="00C15941" w:rsidP="00C15941">
      <w:pPr>
        <w:spacing w:after="0" w:line="240" w:lineRule="auto"/>
        <w:rPr>
          <w:rFonts w:ascii="Times New Roman" w:eastAsia="Times New Roman" w:hAnsi="Times New Roman" w:cs="Times New Roman"/>
          <w:sz w:val="24"/>
          <w:szCs w:val="24"/>
        </w:rPr>
      </w:pP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1) In this video the author identifies several data types that he calls </w:t>
      </w:r>
      <w:r w:rsidRPr="00C15941">
        <w:rPr>
          <w:rFonts w:eastAsia="Times New Roman" w:cs="Arial"/>
          <w:b/>
          <w:bCs/>
          <w:color w:val="2D3B45"/>
          <w:sz w:val="21"/>
          <w:szCs w:val="21"/>
          <w:shd w:val="clear" w:color="auto" w:fill="FFFFFF"/>
        </w:rPr>
        <w:t>primitives</w:t>
      </w:r>
      <w:r w:rsidRPr="00C15941">
        <w:rPr>
          <w:rFonts w:eastAsia="Times New Roman" w:cs="Arial"/>
          <w:color w:val="2D3B45"/>
          <w:sz w:val="21"/>
          <w:szCs w:val="21"/>
          <w:shd w:val="clear" w:color="auto" w:fill="FFFFFF"/>
        </w:rPr>
        <w:t>.  Name 2.</w:t>
      </w:r>
    </w:p>
    <w:p w:rsidR="00C15941" w:rsidRPr="00C15941" w:rsidRDefault="00C15941" w:rsidP="00C15941">
      <w:pPr>
        <w:numPr>
          <w:ilvl w:val="0"/>
          <w:numId w:val="1"/>
        </w:numPr>
        <w:shd w:val="clear" w:color="auto" w:fill="FFFFFF"/>
        <w:spacing w:before="180" w:after="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Boolean: logical data, true or false</w:t>
      </w:r>
    </w:p>
    <w:p w:rsidR="00C15941" w:rsidRPr="00C15941" w:rsidRDefault="00C15941" w:rsidP="00C15941">
      <w:pPr>
        <w:numPr>
          <w:ilvl w:val="0"/>
          <w:numId w:val="1"/>
        </w:numPr>
        <w:shd w:val="clear" w:color="auto" w:fill="FFFFFF"/>
        <w:spacing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Floating points: fractional values 56.2 or -27</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2) How does the author prefer to think of a working definition of a </w:t>
      </w:r>
      <w:r w:rsidRPr="00C15941">
        <w:rPr>
          <w:rFonts w:eastAsia="Times New Roman" w:cs="Arial"/>
          <w:b/>
          <w:bCs/>
          <w:color w:val="2D3B45"/>
          <w:sz w:val="21"/>
          <w:szCs w:val="21"/>
          <w:shd w:val="clear" w:color="auto" w:fill="FFFFFF"/>
        </w:rPr>
        <w:t>method</w:t>
      </w:r>
      <w:r w:rsidRPr="00C15941">
        <w:rPr>
          <w:rFonts w:eastAsia="Times New Roman" w:cs="Arial"/>
          <w:color w:val="2D3B45"/>
          <w:sz w:val="21"/>
          <w:szCs w:val="21"/>
          <w:shd w:val="clear" w:color="auto" w:fill="FFFFFF"/>
        </w:rPr>
        <w:t>?</w:t>
      </w:r>
    </w:p>
    <w:p w:rsidR="00C15941" w:rsidRPr="00C15941" w:rsidRDefault="00C15941" w:rsidP="00C15941">
      <w:pPr>
        <w:numPr>
          <w:ilvl w:val="0"/>
          <w:numId w:val="2"/>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 xml:space="preserve">A method </w:t>
      </w:r>
      <w:proofErr w:type="spellStart"/>
      <w:r w:rsidRPr="00C15941">
        <w:rPr>
          <w:rFonts w:eastAsia="Times New Roman" w:cs="Arial"/>
          <w:color w:val="2D3B45"/>
          <w:sz w:val="21"/>
          <w:szCs w:val="21"/>
          <w:shd w:val="clear" w:color="auto" w:fill="FFFFFF"/>
        </w:rPr>
        <w:t>s</w:t>
      </w:r>
      <w:proofErr w:type="spellEnd"/>
      <w:r w:rsidRPr="00C15941">
        <w:rPr>
          <w:rFonts w:eastAsia="Times New Roman" w:cs="Arial"/>
          <w:color w:val="2D3B45"/>
          <w:sz w:val="21"/>
          <w:szCs w:val="21"/>
          <w:shd w:val="clear" w:color="auto" w:fill="FFFFFF"/>
        </w:rPr>
        <w:t xml:space="preserve"> a subroutine that works on an object. It’s like a function within a class. </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3) The author names several advantages of OOP over procedural code.  Name 2.</w:t>
      </w:r>
    </w:p>
    <w:p w:rsidR="00C15941" w:rsidRPr="00C15941" w:rsidRDefault="00C15941" w:rsidP="00C15941">
      <w:pPr>
        <w:numPr>
          <w:ilvl w:val="0"/>
          <w:numId w:val="3"/>
        </w:numPr>
        <w:shd w:val="clear" w:color="auto" w:fill="FFFFFF"/>
        <w:spacing w:before="180" w:after="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 xml:space="preserve">OOP puts your project into </w:t>
      </w:r>
      <w:proofErr w:type="spellStart"/>
      <w:r w:rsidRPr="00C15941">
        <w:rPr>
          <w:rFonts w:eastAsia="Times New Roman" w:cs="Arial"/>
          <w:color w:val="2D3B45"/>
          <w:sz w:val="21"/>
          <w:szCs w:val="21"/>
          <w:shd w:val="clear" w:color="auto" w:fill="FFFFFF"/>
        </w:rPr>
        <w:t>well organized</w:t>
      </w:r>
      <w:proofErr w:type="spellEnd"/>
      <w:r w:rsidRPr="00C15941">
        <w:rPr>
          <w:rFonts w:eastAsia="Times New Roman" w:cs="Arial"/>
          <w:color w:val="2D3B45"/>
          <w:sz w:val="21"/>
          <w:szCs w:val="21"/>
          <w:shd w:val="clear" w:color="auto" w:fill="FFFFFF"/>
        </w:rPr>
        <w:t xml:space="preserve"> manageable pieces. </w:t>
      </w:r>
      <w:proofErr w:type="spellStart"/>
      <w:r w:rsidRPr="00C15941">
        <w:rPr>
          <w:rFonts w:eastAsia="Times New Roman" w:cs="Arial"/>
          <w:color w:val="2D3B45"/>
          <w:sz w:val="21"/>
          <w:szCs w:val="21"/>
          <w:shd w:val="clear" w:color="auto" w:fill="FFFFFF"/>
        </w:rPr>
        <w:t>YOur</w:t>
      </w:r>
      <w:proofErr w:type="spellEnd"/>
      <w:r w:rsidRPr="00C15941">
        <w:rPr>
          <w:rFonts w:eastAsia="Times New Roman" w:cs="Arial"/>
          <w:color w:val="2D3B45"/>
          <w:sz w:val="21"/>
          <w:szCs w:val="21"/>
          <w:shd w:val="clear" w:color="auto" w:fill="FFFFFF"/>
        </w:rPr>
        <w:t xml:space="preserve"> code is more manageable and organized. </w:t>
      </w:r>
    </w:p>
    <w:p w:rsidR="00C15941" w:rsidRPr="00C15941" w:rsidRDefault="00C15941" w:rsidP="00C15941">
      <w:pPr>
        <w:numPr>
          <w:ilvl w:val="0"/>
          <w:numId w:val="3"/>
        </w:numPr>
        <w:shd w:val="clear" w:color="auto" w:fill="FFFFFF"/>
        <w:spacing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OOP also allows your code to be modular, meaning you can break it down into smaller components.  </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4) [Critical Thinking] What is the </w:t>
      </w:r>
      <w:r w:rsidRPr="00C15941">
        <w:rPr>
          <w:rFonts w:eastAsia="Times New Roman" w:cs="Arial"/>
          <w:b/>
          <w:bCs/>
          <w:color w:val="2D3B45"/>
          <w:sz w:val="21"/>
          <w:szCs w:val="21"/>
          <w:shd w:val="clear" w:color="auto" w:fill="FFFFFF"/>
        </w:rPr>
        <w:t>least</w:t>
      </w:r>
      <w:r w:rsidRPr="00C15941">
        <w:rPr>
          <w:rFonts w:eastAsia="Times New Roman" w:cs="Arial"/>
          <w:color w:val="2D3B45"/>
          <w:sz w:val="21"/>
          <w:szCs w:val="21"/>
          <w:shd w:val="clear" w:color="auto" w:fill="FFFFFF"/>
        </w:rPr>
        <w:t xml:space="preserve"> major version of PHP (3,4,5, etc.) that should be used to be able to leverage modern Object Oriented capabilities with PHP?</w:t>
      </w:r>
    </w:p>
    <w:p w:rsidR="00C15941" w:rsidRPr="00C15941" w:rsidRDefault="00C15941" w:rsidP="00C15941">
      <w:pPr>
        <w:numPr>
          <w:ilvl w:val="0"/>
          <w:numId w:val="4"/>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Version 5</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5) How does the author feel about the creation of classes which bear a lower case first letter?</w:t>
      </w:r>
    </w:p>
    <w:p w:rsidR="00C15941" w:rsidRPr="00C15941" w:rsidRDefault="00C15941" w:rsidP="00C15941">
      <w:pPr>
        <w:numPr>
          <w:ilvl w:val="0"/>
          <w:numId w:val="5"/>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 xml:space="preserve">You shouldn’t use lowercase for classes since you use lowercase for variables. It makes telling the difference between a class and a variable difficult. </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6) The author briefly mentions using an </w:t>
      </w:r>
      <w:r w:rsidRPr="00C15941">
        <w:rPr>
          <w:rFonts w:eastAsia="Times New Roman" w:cs="Arial"/>
          <w:b/>
          <w:bCs/>
          <w:color w:val="2D3B45"/>
          <w:sz w:val="21"/>
          <w:szCs w:val="21"/>
          <w:shd w:val="clear" w:color="auto" w:fill="FFFFFF"/>
        </w:rPr>
        <w:t>underscore</w:t>
      </w:r>
      <w:r w:rsidRPr="00C15941">
        <w:rPr>
          <w:rFonts w:eastAsia="Times New Roman" w:cs="Arial"/>
          <w:color w:val="2D3B45"/>
          <w:sz w:val="21"/>
          <w:szCs w:val="21"/>
          <w:shd w:val="clear" w:color="auto" w:fill="FFFFFF"/>
        </w:rPr>
        <w:t xml:space="preserve"> for the beginning of the name of some properties.  What is the purpose mentioned?</w:t>
      </w:r>
    </w:p>
    <w:p w:rsidR="00C15941" w:rsidRPr="00C15941" w:rsidRDefault="00C15941" w:rsidP="00C15941">
      <w:pPr>
        <w:numPr>
          <w:ilvl w:val="0"/>
          <w:numId w:val="6"/>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 xml:space="preserve">Underscores may indicates the class property is private access. Unless that’s your intention, it’s best not to use an underscore first. </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7) [Critical Thinking] During the course of this video, the author uses a variable named </w:t>
      </w:r>
      <w:r w:rsidRPr="00C15941">
        <w:rPr>
          <w:rFonts w:eastAsia="Times New Roman" w:cs="Arial"/>
          <w:b/>
          <w:bCs/>
          <w:color w:val="2D3B45"/>
          <w:sz w:val="21"/>
          <w:szCs w:val="21"/>
          <w:shd w:val="clear" w:color="auto" w:fill="FFFFFF"/>
        </w:rPr>
        <w:t>$output</w:t>
      </w:r>
      <w:r w:rsidRPr="00C15941">
        <w:rPr>
          <w:rFonts w:eastAsia="Times New Roman" w:cs="Arial"/>
          <w:color w:val="2D3B45"/>
          <w:sz w:val="21"/>
          <w:szCs w:val="21"/>
          <w:shd w:val="clear" w:color="auto" w:fill="FFFFFF"/>
        </w:rPr>
        <w:t>.  What does the author use it for?  Why does he initialize it with a neutral value?</w:t>
      </w:r>
    </w:p>
    <w:p w:rsidR="00C15941" w:rsidRPr="00C15941" w:rsidRDefault="00C15941" w:rsidP="00C15941">
      <w:pPr>
        <w:numPr>
          <w:ilvl w:val="0"/>
          <w:numId w:val="7"/>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From what I can gather, the $</w:t>
      </w:r>
      <w:proofErr w:type="spellStart"/>
      <w:r w:rsidRPr="00C15941">
        <w:rPr>
          <w:rFonts w:eastAsia="Times New Roman" w:cs="Arial"/>
          <w:color w:val="2D3B45"/>
          <w:sz w:val="21"/>
          <w:szCs w:val="21"/>
          <w:shd w:val="clear" w:color="auto" w:fill="FFFFFF"/>
        </w:rPr>
        <w:t>ouput</w:t>
      </w:r>
      <w:proofErr w:type="spellEnd"/>
      <w:r w:rsidRPr="00C15941">
        <w:rPr>
          <w:rFonts w:eastAsia="Times New Roman" w:cs="Arial"/>
          <w:color w:val="2D3B45"/>
          <w:sz w:val="21"/>
          <w:szCs w:val="21"/>
          <w:shd w:val="clear" w:color="auto" w:fill="FFFFFF"/>
        </w:rPr>
        <w:t xml:space="preserve"> variable is left empty in the beginning to set up the objects for all of the different methods to be called. I guess it’s left empty because you will use $this-&gt; to initialize the specific methods. Also, it looks like by keeping $output empty, you don’t have to use different object names to define your methods. (I honestly didn’t really get why he did that, he really didn’t explain it, this is just my best guess.)</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8) [Critical Thinking] The author demonstrates adding data to properties in this video and uses the</w:t>
      </w:r>
      <w:r w:rsidRPr="00C15941">
        <w:rPr>
          <w:rFonts w:eastAsia="Times New Roman" w:cs="Arial"/>
          <w:b/>
          <w:bCs/>
          <w:color w:val="2D3B45"/>
          <w:sz w:val="21"/>
          <w:szCs w:val="21"/>
          <w:shd w:val="clear" w:color="auto" w:fill="FFFFFF"/>
        </w:rPr>
        <w:t xml:space="preserve"> display()</w:t>
      </w:r>
      <w:r w:rsidRPr="00C15941">
        <w:rPr>
          <w:rFonts w:eastAsia="Times New Roman" w:cs="Arial"/>
          <w:color w:val="2D3B45"/>
          <w:sz w:val="21"/>
          <w:szCs w:val="21"/>
          <w:shd w:val="clear" w:color="auto" w:fill="FFFFFF"/>
        </w:rPr>
        <w:t xml:space="preserve"> method.  What could be the practical use of a method such as </w:t>
      </w:r>
      <w:r w:rsidRPr="00C15941">
        <w:rPr>
          <w:rFonts w:eastAsia="Times New Roman" w:cs="Arial"/>
          <w:b/>
          <w:bCs/>
          <w:color w:val="2D3B45"/>
          <w:sz w:val="21"/>
          <w:szCs w:val="21"/>
          <w:shd w:val="clear" w:color="auto" w:fill="FFFFFF"/>
        </w:rPr>
        <w:t>display()</w:t>
      </w:r>
      <w:r w:rsidRPr="00C15941">
        <w:rPr>
          <w:rFonts w:eastAsia="Times New Roman" w:cs="Arial"/>
          <w:color w:val="2D3B45"/>
          <w:sz w:val="21"/>
          <w:szCs w:val="21"/>
          <w:shd w:val="clear" w:color="auto" w:fill="FFFFFF"/>
        </w:rPr>
        <w:t>?</w:t>
      </w:r>
    </w:p>
    <w:p w:rsidR="00C15941" w:rsidRPr="00C15941" w:rsidRDefault="00C15941" w:rsidP="00C15941">
      <w:pPr>
        <w:numPr>
          <w:ilvl w:val="0"/>
          <w:numId w:val="8"/>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 xml:space="preserve">It’s a good way to debug your code and make sure what you set up is going to display exactly the way you want it when you run your application. </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9) According to the author what is the </w:t>
      </w:r>
      <w:r w:rsidRPr="00C15941">
        <w:rPr>
          <w:rFonts w:eastAsia="Times New Roman" w:cs="Arial"/>
          <w:b/>
          <w:bCs/>
          <w:color w:val="2D3B45"/>
          <w:sz w:val="21"/>
          <w:szCs w:val="21"/>
          <w:shd w:val="clear" w:color="auto" w:fill="FFFFFF"/>
        </w:rPr>
        <w:t>most common</w:t>
      </w:r>
      <w:r w:rsidRPr="00C15941">
        <w:rPr>
          <w:rFonts w:eastAsia="Times New Roman" w:cs="Arial"/>
          <w:color w:val="2D3B45"/>
          <w:sz w:val="21"/>
          <w:szCs w:val="21"/>
          <w:shd w:val="clear" w:color="auto" w:fill="FFFFFF"/>
        </w:rPr>
        <w:t xml:space="preserve"> scope restriction?  Why?</w:t>
      </w:r>
    </w:p>
    <w:p w:rsidR="00C15941" w:rsidRPr="00C15941" w:rsidRDefault="00C15941" w:rsidP="00C15941">
      <w:pPr>
        <w:numPr>
          <w:ilvl w:val="0"/>
          <w:numId w:val="9"/>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 xml:space="preserve">Protected is the most common scope restriction, it’s a way to restrict visibility so only the child or parent class can view the code. </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10) Can a private property be accessed by a </w:t>
      </w:r>
      <w:r w:rsidRPr="00C15941">
        <w:rPr>
          <w:rFonts w:eastAsia="Times New Roman" w:cs="Arial"/>
          <w:b/>
          <w:bCs/>
          <w:color w:val="2D3B45"/>
          <w:sz w:val="21"/>
          <w:szCs w:val="21"/>
          <w:shd w:val="clear" w:color="auto" w:fill="FFFFFF"/>
        </w:rPr>
        <w:t>child</w:t>
      </w:r>
      <w:r w:rsidRPr="00C15941">
        <w:rPr>
          <w:rFonts w:eastAsia="Times New Roman" w:cs="Arial"/>
          <w:color w:val="2D3B45"/>
          <w:sz w:val="21"/>
          <w:szCs w:val="21"/>
          <w:shd w:val="clear" w:color="auto" w:fill="FFFFFF"/>
        </w:rPr>
        <w:t xml:space="preserve"> class?</w:t>
      </w:r>
    </w:p>
    <w:p w:rsidR="00C15941" w:rsidRPr="00C15941" w:rsidRDefault="00C15941" w:rsidP="00C15941">
      <w:pPr>
        <w:numPr>
          <w:ilvl w:val="0"/>
          <w:numId w:val="10"/>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lastRenderedPageBreak/>
        <w:t xml:space="preserve">Yes, if it’s part of a class that has access to the private members </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11) What does the author recommend regarding the name of a protected property of method?</w:t>
      </w:r>
    </w:p>
    <w:p w:rsidR="00C15941" w:rsidRPr="00C15941" w:rsidRDefault="00C15941" w:rsidP="00C15941">
      <w:pPr>
        <w:numPr>
          <w:ilvl w:val="0"/>
          <w:numId w:val="11"/>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One should prepend the name with an underscore</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12) The author identifies a few purposes for using a </w:t>
      </w:r>
      <w:r w:rsidRPr="00C15941">
        <w:rPr>
          <w:rFonts w:eastAsia="Times New Roman" w:cs="Arial"/>
          <w:b/>
          <w:bCs/>
          <w:color w:val="2D3B45"/>
          <w:sz w:val="21"/>
          <w:szCs w:val="21"/>
          <w:shd w:val="clear" w:color="auto" w:fill="FFFFFF"/>
        </w:rPr>
        <w:t>magic method</w:t>
      </w:r>
      <w:r w:rsidRPr="00C15941">
        <w:rPr>
          <w:rFonts w:eastAsia="Times New Roman" w:cs="Arial"/>
          <w:color w:val="2D3B45"/>
          <w:sz w:val="21"/>
          <w:szCs w:val="21"/>
          <w:shd w:val="clear" w:color="auto" w:fill="FFFFFF"/>
        </w:rPr>
        <w:t>.  Name 2.</w:t>
      </w:r>
    </w:p>
    <w:p w:rsidR="00C15941" w:rsidRPr="00C15941" w:rsidRDefault="00C15941" w:rsidP="00C15941">
      <w:pPr>
        <w:numPr>
          <w:ilvl w:val="0"/>
          <w:numId w:val="12"/>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You can use the magic method trigger custom behaviors such as missing methods. You can also use the magic method to create custom objects with defaults that aren’t available at runtime.</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13) The author identifies a few down sides to consider while using a magic method.  Name 2.</w:t>
      </w:r>
    </w:p>
    <w:p w:rsidR="00C15941" w:rsidRPr="00C15941" w:rsidRDefault="00C15941" w:rsidP="00C15941">
      <w:pPr>
        <w:numPr>
          <w:ilvl w:val="0"/>
          <w:numId w:val="13"/>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Overhead which means longer runtimes. Magic methods also ignores the scope and could expose hidden properties and methods.</w:t>
      </w:r>
    </w:p>
    <w:p w:rsidR="00C15941" w:rsidRPr="00C15941" w:rsidRDefault="00C15941" w:rsidP="00C15941">
      <w:pPr>
        <w:spacing w:before="180" w:after="180" w:line="240" w:lineRule="auto"/>
        <w:rPr>
          <w:rFonts w:ascii="Times New Roman" w:eastAsia="Times New Roman" w:hAnsi="Times New Roman" w:cs="Times New Roman"/>
          <w:sz w:val="24"/>
          <w:szCs w:val="24"/>
        </w:rPr>
      </w:pPr>
      <w:r w:rsidRPr="00C15941">
        <w:rPr>
          <w:rFonts w:eastAsia="Times New Roman" w:cs="Arial"/>
          <w:color w:val="2D3B45"/>
          <w:sz w:val="21"/>
          <w:szCs w:val="21"/>
          <w:shd w:val="clear" w:color="auto" w:fill="FFFFFF"/>
        </w:rPr>
        <w:t xml:space="preserve">14) [Critical Thinking] Using the magic method </w:t>
      </w:r>
      <w:r w:rsidRPr="00C15941">
        <w:rPr>
          <w:rFonts w:eastAsia="Times New Roman" w:cs="Arial"/>
          <w:b/>
          <w:bCs/>
          <w:color w:val="2D3B45"/>
          <w:sz w:val="21"/>
          <w:szCs w:val="21"/>
          <w:shd w:val="clear" w:color="auto" w:fill="FFFFFF"/>
        </w:rPr>
        <w:t>__get()</w:t>
      </w:r>
      <w:r w:rsidRPr="00C15941">
        <w:rPr>
          <w:rFonts w:eastAsia="Times New Roman" w:cs="Arial"/>
          <w:color w:val="2D3B45"/>
          <w:sz w:val="21"/>
          <w:szCs w:val="21"/>
          <w:shd w:val="clear" w:color="auto" w:fill="FFFFFF"/>
        </w:rPr>
        <w:t xml:space="preserve"> the author determines what to do when a programmer attempts to access a property that is not correct or not available.  Why would the creator of the method want to trigger an error on purpose?</w:t>
      </w:r>
    </w:p>
    <w:p w:rsidR="00C15941" w:rsidRPr="00C70526" w:rsidRDefault="00C15941" w:rsidP="00C15941">
      <w:pPr>
        <w:numPr>
          <w:ilvl w:val="0"/>
          <w:numId w:val="14"/>
        </w:numPr>
        <w:shd w:val="clear" w:color="auto" w:fill="FFFFFF"/>
        <w:spacing w:before="180" w:after="180" w:line="240" w:lineRule="auto"/>
        <w:textAlignment w:val="baseline"/>
        <w:rPr>
          <w:rFonts w:eastAsia="Times New Roman" w:cs="Arial"/>
          <w:color w:val="2D3B45"/>
          <w:sz w:val="21"/>
          <w:szCs w:val="21"/>
        </w:rPr>
      </w:pPr>
      <w:r w:rsidRPr="00C15941">
        <w:rPr>
          <w:rFonts w:eastAsia="Times New Roman" w:cs="Arial"/>
          <w:color w:val="2D3B45"/>
          <w:sz w:val="21"/>
          <w:szCs w:val="21"/>
          <w:shd w:val="clear" w:color="auto" w:fill="FFFFFF"/>
        </w:rPr>
        <w:t>It’s a good way to test and see if you have access to all the properties you need for the method</w:t>
      </w: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t>15) [Critical Thinking] In this video the author designs a constructor which accepts an associative array as the input mechanism instead of defining individual data items in sequence.  What advantages or disadvantages could this technique bring?</w:t>
      </w:r>
    </w:p>
    <w:p w:rsidR="00C70526" w:rsidRDefault="00C70526" w:rsidP="00C70526">
      <w:pPr>
        <w:pStyle w:val="NormalWeb"/>
        <w:numPr>
          <w:ilvl w:val="0"/>
          <w:numId w:val="15"/>
        </w:numPr>
        <w:shd w:val="clear" w:color="auto" w:fill="FFFFFF"/>
        <w:spacing w:before="18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 xml:space="preserve">The advantage would be being able to easily populate data from a database from an array.. </w:t>
      </w: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br/>
      </w:r>
      <w:r>
        <w:rPr>
          <w:rFonts w:ascii="Arial" w:hAnsi="Arial" w:cs="Arial"/>
          <w:color w:val="2D3B45"/>
          <w:sz w:val="21"/>
          <w:szCs w:val="21"/>
          <w:shd w:val="clear" w:color="auto" w:fill="FFFFFF"/>
        </w:rPr>
        <w:t>16) Why does echoing the object by name create an error by default?</w:t>
      </w:r>
    </w:p>
    <w:p w:rsidR="00C70526" w:rsidRDefault="00C70526" w:rsidP="00C70526">
      <w:pPr>
        <w:pStyle w:val="NormalWeb"/>
        <w:numPr>
          <w:ilvl w:val="0"/>
          <w:numId w:val="16"/>
        </w:numPr>
        <w:shd w:val="clear" w:color="auto" w:fill="FFFFFF"/>
        <w:spacing w:before="18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The object has to have a defined method before you can convert it to a string.</w:t>
      </w:r>
    </w:p>
    <w:p w:rsidR="00C70526" w:rsidRDefault="00C70526" w:rsidP="00C70526">
      <w:pPr>
        <w:pStyle w:val="NormalWeb"/>
        <w:spacing w:before="180" w:beforeAutospacing="0" w:after="180" w:afterAutospacing="0"/>
      </w:pP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t xml:space="preserve">17) The author shares a few reasons why we use the </w:t>
      </w:r>
      <w:r>
        <w:rPr>
          <w:rFonts w:ascii="Arial" w:hAnsi="Arial" w:cs="Arial"/>
          <w:b/>
          <w:bCs/>
          <w:color w:val="2D3B45"/>
          <w:sz w:val="21"/>
          <w:szCs w:val="21"/>
          <w:shd w:val="clear" w:color="auto" w:fill="FFFFFF"/>
        </w:rPr>
        <w:t>static</w:t>
      </w:r>
      <w:r>
        <w:rPr>
          <w:rFonts w:ascii="Arial" w:hAnsi="Arial" w:cs="Arial"/>
          <w:color w:val="2D3B45"/>
          <w:sz w:val="21"/>
          <w:szCs w:val="21"/>
          <w:shd w:val="clear" w:color="auto" w:fill="FFFFFF"/>
        </w:rPr>
        <w:t xml:space="preserve"> keyword to limitation instantiation.  Name 2.</w:t>
      </w:r>
    </w:p>
    <w:p w:rsidR="00C70526" w:rsidRDefault="00C70526" w:rsidP="00C70526">
      <w:pPr>
        <w:pStyle w:val="NormalWeb"/>
        <w:numPr>
          <w:ilvl w:val="0"/>
          <w:numId w:val="17"/>
        </w:numPr>
        <w:shd w:val="clear" w:color="auto" w:fill="FFFFFF"/>
        <w:spacing w:before="180" w:beforeAutospacing="0" w:after="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You can access the property without instantiations.</w:t>
      </w:r>
    </w:p>
    <w:p w:rsidR="00C70526" w:rsidRDefault="00C70526" w:rsidP="00C70526">
      <w:pPr>
        <w:pStyle w:val="NormalWeb"/>
        <w:numPr>
          <w:ilvl w:val="0"/>
          <w:numId w:val="17"/>
        </w:numPr>
        <w:shd w:val="clear" w:color="auto" w:fill="FFFFFF"/>
        <w:spacing w:before="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 xml:space="preserve">Static properties are unique and stores at the class level not the objects level. This is useful for keeping track of instances. </w:t>
      </w: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br/>
      </w:r>
      <w:r>
        <w:rPr>
          <w:rFonts w:ascii="Arial" w:hAnsi="Arial" w:cs="Arial"/>
          <w:color w:val="2D3B45"/>
          <w:sz w:val="21"/>
          <w:szCs w:val="21"/>
          <w:shd w:val="clear" w:color="auto" w:fill="FFFFFF"/>
        </w:rPr>
        <w:t xml:space="preserve">18)  [Critical Thinking] Show the syntax for accessing a static method named </w:t>
      </w:r>
      <w:r>
        <w:rPr>
          <w:rFonts w:ascii="Arial" w:hAnsi="Arial" w:cs="Arial"/>
          <w:b/>
          <w:bCs/>
          <w:color w:val="2D3B45"/>
          <w:sz w:val="21"/>
          <w:szCs w:val="21"/>
          <w:shd w:val="clear" w:color="auto" w:fill="FFFFFF"/>
        </w:rPr>
        <w:t>display()</w:t>
      </w:r>
      <w:r>
        <w:rPr>
          <w:rFonts w:ascii="Arial" w:hAnsi="Arial" w:cs="Arial"/>
          <w:color w:val="2D3B45"/>
          <w:sz w:val="21"/>
          <w:szCs w:val="21"/>
          <w:shd w:val="clear" w:color="auto" w:fill="FFFFFF"/>
        </w:rPr>
        <w:t xml:space="preserve"> for a class named </w:t>
      </w:r>
      <w:r>
        <w:rPr>
          <w:rFonts w:ascii="Arial" w:hAnsi="Arial" w:cs="Arial"/>
          <w:b/>
          <w:bCs/>
          <w:color w:val="2D3B45"/>
          <w:sz w:val="21"/>
          <w:szCs w:val="21"/>
          <w:shd w:val="clear" w:color="auto" w:fill="FFFFFF"/>
        </w:rPr>
        <w:t>Survey</w:t>
      </w:r>
      <w:r>
        <w:rPr>
          <w:rFonts w:ascii="Arial" w:hAnsi="Arial" w:cs="Arial"/>
          <w:color w:val="2D3B45"/>
          <w:sz w:val="21"/>
          <w:szCs w:val="21"/>
          <w:shd w:val="clear" w:color="auto" w:fill="FFFFFF"/>
        </w:rPr>
        <w:t xml:space="preserve">. </w:t>
      </w:r>
    </w:p>
    <w:p w:rsidR="00C70526" w:rsidRDefault="00C70526" w:rsidP="00C70526">
      <w:pPr>
        <w:pStyle w:val="NormalWeb"/>
        <w:numPr>
          <w:ilvl w:val="0"/>
          <w:numId w:val="18"/>
        </w:numPr>
        <w:shd w:val="clear" w:color="auto" w:fill="FFFFFF"/>
        <w:spacing w:before="18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Survey :: display()</w:t>
      </w: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br/>
      </w:r>
      <w:r>
        <w:rPr>
          <w:rFonts w:ascii="Arial" w:hAnsi="Arial" w:cs="Arial"/>
          <w:color w:val="2D3B45"/>
          <w:sz w:val="21"/>
          <w:szCs w:val="21"/>
          <w:shd w:val="clear" w:color="auto" w:fill="FFFFFF"/>
        </w:rPr>
        <w:t xml:space="preserve">19) The author identifies a few reasons to use </w:t>
      </w:r>
      <w:r>
        <w:rPr>
          <w:rFonts w:ascii="Arial" w:hAnsi="Arial" w:cs="Arial"/>
          <w:b/>
          <w:bCs/>
          <w:color w:val="2D3B45"/>
          <w:sz w:val="21"/>
          <w:szCs w:val="21"/>
          <w:shd w:val="clear" w:color="auto" w:fill="FFFFFF"/>
        </w:rPr>
        <w:t>constants</w:t>
      </w:r>
      <w:r>
        <w:rPr>
          <w:rFonts w:ascii="Arial" w:hAnsi="Arial" w:cs="Arial"/>
          <w:color w:val="2D3B45"/>
          <w:sz w:val="21"/>
          <w:szCs w:val="21"/>
          <w:shd w:val="clear" w:color="auto" w:fill="FFFFFF"/>
        </w:rPr>
        <w:t xml:space="preserve"> within a class.  Name 2.</w:t>
      </w:r>
    </w:p>
    <w:p w:rsidR="00C70526" w:rsidRDefault="00C70526" w:rsidP="00C70526">
      <w:pPr>
        <w:pStyle w:val="NormalWeb"/>
        <w:numPr>
          <w:ilvl w:val="0"/>
          <w:numId w:val="19"/>
        </w:numPr>
        <w:shd w:val="clear" w:color="auto" w:fill="FFFFFF"/>
        <w:spacing w:before="180" w:beforeAutospacing="0" w:after="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 xml:space="preserve">They’re useful for defining error codes, data structure names and values that will not change at runtime. </w:t>
      </w:r>
    </w:p>
    <w:p w:rsidR="00C70526" w:rsidRDefault="00C70526" w:rsidP="00C70526">
      <w:pPr>
        <w:pStyle w:val="NormalWeb"/>
        <w:numPr>
          <w:ilvl w:val="0"/>
          <w:numId w:val="19"/>
        </w:numPr>
        <w:shd w:val="clear" w:color="auto" w:fill="FFFFFF"/>
        <w:spacing w:before="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Constants within a class allows developers to add context rather than long complicated names</w:t>
      </w: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lastRenderedPageBreak/>
        <w:t xml:space="preserve">20) [Critical Thinking] The author explains the keyword </w:t>
      </w:r>
      <w:r>
        <w:rPr>
          <w:rFonts w:ascii="Arial" w:hAnsi="Arial" w:cs="Arial"/>
          <w:b/>
          <w:bCs/>
          <w:color w:val="2D3B45"/>
          <w:sz w:val="21"/>
          <w:szCs w:val="21"/>
          <w:shd w:val="clear" w:color="auto" w:fill="FFFFFF"/>
        </w:rPr>
        <w:t>$this</w:t>
      </w:r>
      <w:r>
        <w:rPr>
          <w:rFonts w:ascii="Arial" w:hAnsi="Arial" w:cs="Arial"/>
          <w:color w:val="2D3B45"/>
          <w:sz w:val="21"/>
          <w:szCs w:val="21"/>
          <w:shd w:val="clear" w:color="auto" w:fill="FFFFFF"/>
        </w:rPr>
        <w:t xml:space="preserve"> throws a fatal error when accessing a </w:t>
      </w:r>
      <w:r>
        <w:rPr>
          <w:rFonts w:ascii="Arial" w:hAnsi="Arial" w:cs="Arial"/>
          <w:b/>
          <w:bCs/>
          <w:color w:val="2D3B45"/>
          <w:sz w:val="21"/>
          <w:szCs w:val="21"/>
          <w:shd w:val="clear" w:color="auto" w:fill="FFFFFF"/>
        </w:rPr>
        <w:t>static</w:t>
      </w:r>
      <w:r>
        <w:rPr>
          <w:rFonts w:ascii="Arial" w:hAnsi="Arial" w:cs="Arial"/>
          <w:color w:val="2D3B45"/>
          <w:sz w:val="21"/>
          <w:szCs w:val="21"/>
          <w:shd w:val="clear" w:color="auto" w:fill="FFFFFF"/>
        </w:rPr>
        <w:t xml:space="preserve"> method or property. Why does this happen?</w:t>
      </w:r>
    </w:p>
    <w:p w:rsidR="00C70526" w:rsidRDefault="00C70526" w:rsidP="00C70526">
      <w:pPr>
        <w:pStyle w:val="NormalWeb"/>
        <w:numPr>
          <w:ilvl w:val="0"/>
          <w:numId w:val="20"/>
        </w:numPr>
        <w:shd w:val="clear" w:color="auto" w:fill="FFFFFF"/>
        <w:spacing w:before="18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 xml:space="preserve">The variable $this refers to the current object and instead the </w:t>
      </w:r>
      <w:proofErr w:type="spellStart"/>
      <w:r>
        <w:rPr>
          <w:rFonts w:ascii="Arial" w:hAnsi="Arial" w:cs="Arial"/>
          <w:color w:val="2D3B45"/>
          <w:sz w:val="21"/>
          <w:szCs w:val="21"/>
          <w:shd w:val="clear" w:color="auto" w:fill="FFFFFF"/>
        </w:rPr>
        <w:t>self method</w:t>
      </w:r>
      <w:proofErr w:type="spellEnd"/>
      <w:r>
        <w:rPr>
          <w:rFonts w:ascii="Arial" w:hAnsi="Arial" w:cs="Arial"/>
          <w:color w:val="2D3B45"/>
          <w:sz w:val="21"/>
          <w:szCs w:val="21"/>
          <w:shd w:val="clear" w:color="auto" w:fill="FFFFFF"/>
        </w:rPr>
        <w:t xml:space="preserve"> should be used as it refers to the current class. </w:t>
      </w: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t xml:space="preserve">21) What is the keyword used to identify the current class? </w:t>
      </w:r>
    </w:p>
    <w:p w:rsidR="00C70526" w:rsidRDefault="00C70526" w:rsidP="00C70526">
      <w:pPr>
        <w:pStyle w:val="NormalWeb"/>
        <w:numPr>
          <w:ilvl w:val="0"/>
          <w:numId w:val="21"/>
        </w:numPr>
        <w:shd w:val="clear" w:color="auto" w:fill="FFFFFF"/>
        <w:spacing w:before="18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 xml:space="preserve">Self </w:t>
      </w: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t>22</w:t>
      </w:r>
      <w:r>
        <w:rPr>
          <w:rFonts w:ascii="Arial" w:hAnsi="Arial" w:cs="Arial"/>
          <w:color w:val="2D3B45"/>
          <w:sz w:val="21"/>
          <w:szCs w:val="21"/>
          <w:shd w:val="clear" w:color="auto" w:fill="FFFFFF"/>
        </w:rPr>
        <w:t>) [Critical Thinking] Why would it be useful to enable only one connection to a database at a time?</w:t>
      </w:r>
    </w:p>
    <w:p w:rsidR="00C70526" w:rsidRDefault="00C70526" w:rsidP="00C70526">
      <w:pPr>
        <w:pStyle w:val="NormalWeb"/>
        <w:numPr>
          <w:ilvl w:val="0"/>
          <w:numId w:val="22"/>
        </w:numPr>
        <w:shd w:val="clear" w:color="auto" w:fill="FFFFFF"/>
        <w:spacing w:before="18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Having one connection to the database allows for access throughout the application and also minimizes the chances of corruption.</w:t>
      </w:r>
    </w:p>
    <w:p w:rsidR="00C70526" w:rsidRDefault="00C70526" w:rsidP="00C70526">
      <w:pPr>
        <w:pStyle w:val="NormalWeb"/>
        <w:spacing w:before="180" w:beforeAutospacing="0" w:after="180" w:afterAutospacing="0"/>
      </w:pPr>
      <w:r>
        <w:rPr>
          <w:rFonts w:ascii="Arial" w:hAnsi="Arial" w:cs="Arial"/>
          <w:color w:val="2D3B45"/>
          <w:sz w:val="21"/>
          <w:szCs w:val="21"/>
          <w:shd w:val="clear" w:color="auto" w:fill="FFFFFF"/>
        </w:rPr>
        <w:t>23</w:t>
      </w:r>
      <w:bookmarkStart w:id="0" w:name="_GoBack"/>
      <w:bookmarkEnd w:id="0"/>
      <w:r>
        <w:rPr>
          <w:rFonts w:ascii="Arial" w:hAnsi="Arial" w:cs="Arial"/>
          <w:color w:val="2D3B45"/>
          <w:sz w:val="21"/>
          <w:szCs w:val="21"/>
          <w:shd w:val="clear" w:color="auto" w:fill="FFFFFF"/>
        </w:rPr>
        <w:t xml:space="preserve">) What is the purpose of creating an empty </w:t>
      </w:r>
      <w:r>
        <w:rPr>
          <w:rFonts w:ascii="Arial" w:hAnsi="Arial" w:cs="Arial"/>
          <w:b/>
          <w:bCs/>
          <w:color w:val="2D3B45"/>
          <w:sz w:val="21"/>
          <w:szCs w:val="21"/>
          <w:shd w:val="clear" w:color="auto" w:fill="FFFFFF"/>
        </w:rPr>
        <w:t xml:space="preserve">__ clone() </w:t>
      </w:r>
      <w:r>
        <w:rPr>
          <w:rFonts w:ascii="Arial" w:hAnsi="Arial" w:cs="Arial"/>
          <w:color w:val="2D3B45"/>
          <w:sz w:val="21"/>
          <w:szCs w:val="21"/>
          <w:shd w:val="clear" w:color="auto" w:fill="FFFFFF"/>
        </w:rPr>
        <w:t xml:space="preserve">magic method? </w:t>
      </w:r>
    </w:p>
    <w:p w:rsidR="00C70526" w:rsidRDefault="00C70526" w:rsidP="00C70526">
      <w:pPr>
        <w:pStyle w:val="NormalWeb"/>
        <w:numPr>
          <w:ilvl w:val="0"/>
          <w:numId w:val="23"/>
        </w:numPr>
        <w:shd w:val="clear" w:color="auto" w:fill="FFFFFF"/>
        <w:spacing w:before="180" w:beforeAutospacing="0" w:after="180" w:afterAutospacing="0"/>
        <w:textAlignment w:val="baseline"/>
        <w:rPr>
          <w:rFonts w:ascii="Arial" w:hAnsi="Arial" w:cs="Arial"/>
          <w:color w:val="2D3B45"/>
          <w:sz w:val="21"/>
          <w:szCs w:val="21"/>
        </w:rPr>
      </w:pPr>
      <w:r>
        <w:rPr>
          <w:rFonts w:ascii="Arial" w:hAnsi="Arial" w:cs="Arial"/>
          <w:color w:val="2D3B45"/>
          <w:sz w:val="21"/>
          <w:szCs w:val="21"/>
          <w:shd w:val="clear" w:color="auto" w:fill="FFFFFF"/>
        </w:rPr>
        <w:t xml:space="preserve">It prevents the database connection from being copied. The empty __clone() does nothing including copying, which is you may want to happen. </w:t>
      </w:r>
    </w:p>
    <w:p w:rsidR="00C70526" w:rsidRPr="00C15941" w:rsidRDefault="00C70526" w:rsidP="00C70526">
      <w:pPr>
        <w:shd w:val="clear" w:color="auto" w:fill="FFFFFF"/>
        <w:spacing w:before="180" w:after="180" w:line="240" w:lineRule="auto"/>
        <w:textAlignment w:val="baseline"/>
        <w:rPr>
          <w:rFonts w:eastAsia="Times New Roman" w:cs="Arial"/>
          <w:color w:val="2D3B45"/>
          <w:sz w:val="21"/>
          <w:szCs w:val="21"/>
        </w:rPr>
      </w:pPr>
    </w:p>
    <w:p w:rsidR="007D1547" w:rsidRDefault="00C70526"/>
    <w:sectPr w:rsidR="007D1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73490"/>
    <w:multiLevelType w:val="multilevel"/>
    <w:tmpl w:val="5AF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E5C95"/>
    <w:multiLevelType w:val="multilevel"/>
    <w:tmpl w:val="331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94ED8"/>
    <w:multiLevelType w:val="multilevel"/>
    <w:tmpl w:val="F9B6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9200B"/>
    <w:multiLevelType w:val="multilevel"/>
    <w:tmpl w:val="1EAC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C4558"/>
    <w:multiLevelType w:val="multilevel"/>
    <w:tmpl w:val="070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376A6"/>
    <w:multiLevelType w:val="multilevel"/>
    <w:tmpl w:val="FAA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47CAA"/>
    <w:multiLevelType w:val="multilevel"/>
    <w:tmpl w:val="C44C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47F2A"/>
    <w:multiLevelType w:val="multilevel"/>
    <w:tmpl w:val="7AC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021CB"/>
    <w:multiLevelType w:val="multilevel"/>
    <w:tmpl w:val="1C38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83E12"/>
    <w:multiLevelType w:val="multilevel"/>
    <w:tmpl w:val="F44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43E49"/>
    <w:multiLevelType w:val="multilevel"/>
    <w:tmpl w:val="5A1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866F5"/>
    <w:multiLevelType w:val="multilevel"/>
    <w:tmpl w:val="491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96ADF"/>
    <w:multiLevelType w:val="multilevel"/>
    <w:tmpl w:val="878E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C239D"/>
    <w:multiLevelType w:val="multilevel"/>
    <w:tmpl w:val="0A2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45B76"/>
    <w:multiLevelType w:val="multilevel"/>
    <w:tmpl w:val="1C6E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13F84"/>
    <w:multiLevelType w:val="multilevel"/>
    <w:tmpl w:val="E63A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E4FA0"/>
    <w:multiLevelType w:val="multilevel"/>
    <w:tmpl w:val="C8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12BC5"/>
    <w:multiLevelType w:val="multilevel"/>
    <w:tmpl w:val="CBA8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5714C"/>
    <w:multiLevelType w:val="multilevel"/>
    <w:tmpl w:val="63E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034D9"/>
    <w:multiLevelType w:val="multilevel"/>
    <w:tmpl w:val="532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01166B"/>
    <w:multiLevelType w:val="multilevel"/>
    <w:tmpl w:val="7A8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E6E0C"/>
    <w:multiLevelType w:val="multilevel"/>
    <w:tmpl w:val="2AA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471539"/>
    <w:multiLevelType w:val="multilevel"/>
    <w:tmpl w:val="C3BA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5"/>
  </w:num>
  <w:num w:numId="4">
    <w:abstractNumId w:val="4"/>
  </w:num>
  <w:num w:numId="5">
    <w:abstractNumId w:val="12"/>
  </w:num>
  <w:num w:numId="6">
    <w:abstractNumId w:val="6"/>
  </w:num>
  <w:num w:numId="7">
    <w:abstractNumId w:val="1"/>
  </w:num>
  <w:num w:numId="8">
    <w:abstractNumId w:val="19"/>
  </w:num>
  <w:num w:numId="9">
    <w:abstractNumId w:val="14"/>
  </w:num>
  <w:num w:numId="10">
    <w:abstractNumId w:val="22"/>
  </w:num>
  <w:num w:numId="11">
    <w:abstractNumId w:val="5"/>
  </w:num>
  <w:num w:numId="12">
    <w:abstractNumId w:val="16"/>
  </w:num>
  <w:num w:numId="13">
    <w:abstractNumId w:val="8"/>
  </w:num>
  <w:num w:numId="14">
    <w:abstractNumId w:val="20"/>
  </w:num>
  <w:num w:numId="15">
    <w:abstractNumId w:val="17"/>
  </w:num>
  <w:num w:numId="16">
    <w:abstractNumId w:val="0"/>
  </w:num>
  <w:num w:numId="17">
    <w:abstractNumId w:val="13"/>
  </w:num>
  <w:num w:numId="18">
    <w:abstractNumId w:val="3"/>
  </w:num>
  <w:num w:numId="19">
    <w:abstractNumId w:val="10"/>
  </w:num>
  <w:num w:numId="20">
    <w:abstractNumId w:val="7"/>
  </w:num>
  <w:num w:numId="21">
    <w:abstractNumId w:val="18"/>
  </w:num>
  <w:num w:numId="22">
    <w:abstractNumId w:val="11"/>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941"/>
    <w:rsid w:val="00582D12"/>
    <w:rsid w:val="00741660"/>
    <w:rsid w:val="00BE1ECC"/>
    <w:rsid w:val="00C15941"/>
    <w:rsid w:val="00C70526"/>
    <w:rsid w:val="00FD6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B8F0B"/>
  <w15:chartTrackingRefBased/>
  <w15:docId w15:val="{4671A772-AB0E-4981-B86D-60CC91AA4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59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159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782982">
      <w:bodyDiv w:val="1"/>
      <w:marLeft w:val="0"/>
      <w:marRight w:val="0"/>
      <w:marTop w:val="0"/>
      <w:marBottom w:val="0"/>
      <w:divBdr>
        <w:top w:val="none" w:sz="0" w:space="0" w:color="auto"/>
        <w:left w:val="none" w:sz="0" w:space="0" w:color="auto"/>
        <w:bottom w:val="none" w:sz="0" w:space="0" w:color="auto"/>
        <w:right w:val="none" w:sz="0" w:space="0" w:color="auto"/>
      </w:divBdr>
    </w:div>
    <w:div w:id="49179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Martin</dc:creator>
  <cp:keywords/>
  <dc:description/>
  <cp:lastModifiedBy>Erin Martin</cp:lastModifiedBy>
  <cp:revision>2</cp:revision>
  <dcterms:created xsi:type="dcterms:W3CDTF">2017-04-10T03:36:00Z</dcterms:created>
  <dcterms:modified xsi:type="dcterms:W3CDTF">2017-04-10T06:38:00Z</dcterms:modified>
</cp:coreProperties>
</file>