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BA5" w:rsidRDefault="00147270">
      <w:pPr>
        <w:pStyle w:val="1"/>
        <w:shd w:val="clear" w:color="auto" w:fill="auto"/>
        <w:ind w:left="60"/>
      </w:pPr>
      <w:r>
        <w:t>ТОВАРИЩЕСТВО СОБСТВЕННИКОВ ЖИЛЬЯ - 4 ФРУНЗЕНСКОГО РАЙОНА Г. САРАТОВА</w:t>
      </w:r>
    </w:p>
    <w:p w:rsidR="00C23BA5" w:rsidRDefault="00147270">
      <w:pPr>
        <w:pStyle w:val="1"/>
        <w:shd w:val="clear" w:color="auto" w:fill="auto"/>
        <w:spacing w:after="465"/>
        <w:ind w:left="60" w:right="60" w:firstLine="2600"/>
      </w:pPr>
      <w:r>
        <w:t xml:space="preserve">АДРЕС: 410012, Г. САРАТОВ, УЛ. АСТРАХАНСКАЯ, 71 ГРАФИК РАБОТЫ: ТТН.-ЧТ. - 8.00-17.00, ИТ. - 8.00-16.00. ОБЕД С 12.00 ДО 13.00 ТЕЛ./ФАКС: (8452) 51-39-25; ТЕЛ: (8452) 51-14-20; </w:t>
      </w:r>
      <w:r>
        <w:rPr>
          <w:lang w:val="en-US"/>
        </w:rPr>
        <w:t>E</w:t>
      </w:r>
      <w:r w:rsidRPr="00A32092">
        <w:t>-</w:t>
      </w:r>
      <w:r>
        <w:rPr>
          <w:lang w:val="en-US"/>
        </w:rPr>
        <w:t>MAIL</w:t>
      </w:r>
      <w:r w:rsidRPr="00A32092">
        <w:t xml:space="preserve">: </w:t>
      </w:r>
      <w:r>
        <w:rPr>
          <w:lang w:val="en-US"/>
        </w:rPr>
        <w:t>tsg</w:t>
      </w:r>
      <w:r w:rsidRPr="00A32092">
        <w:t>-4</w:t>
      </w:r>
      <w:r>
        <w:rPr>
          <w:lang w:val="en-US"/>
        </w:rPr>
        <w:t>fr</w:t>
      </w:r>
      <w:r w:rsidRPr="00A32092">
        <w:t>-</w:t>
      </w:r>
      <w:r>
        <w:rPr>
          <w:lang w:val="en-US"/>
        </w:rPr>
        <w:t>na</w:t>
      </w:r>
      <w:r w:rsidRPr="00A32092">
        <w:t>.</w:t>
      </w:r>
      <w:r>
        <w:rPr>
          <w:lang w:val="en-US"/>
        </w:rPr>
        <w:t>rambler</w:t>
      </w:r>
      <w:r w:rsidRPr="00A32092">
        <w:t>.</w:t>
      </w:r>
      <w:r>
        <w:rPr>
          <w:lang w:val="en-US"/>
        </w:rPr>
        <w:t>ru</w:t>
      </w:r>
    </w:p>
    <w:p w:rsidR="00C23BA5" w:rsidRDefault="00147270">
      <w:pPr>
        <w:pStyle w:val="1"/>
        <w:shd w:val="clear" w:color="auto" w:fill="auto"/>
        <w:spacing w:after="64" w:line="310" w:lineRule="exact"/>
        <w:ind w:left="3100"/>
      </w:pPr>
      <w:r>
        <w:t>ПРЕДСЕДАТЕЛЬ ТСЖ-4 - ИСАЕВ СЕФЕР РАДЖАБОВИЧ</w:t>
      </w:r>
    </w:p>
    <w:p w:rsidR="00C23BA5" w:rsidRDefault="00147270">
      <w:pPr>
        <w:pStyle w:val="20"/>
        <w:shd w:val="clear" w:color="auto" w:fill="auto"/>
        <w:spacing w:before="0" w:after="488" w:line="230" w:lineRule="exact"/>
        <w:ind w:left="60"/>
      </w:pPr>
      <w:r>
        <w:t>ПРИЕМ ЖИЛЬЦОВ: КАЖДЫЙ 1-й И 3-й ПОНЕДЕЛЬНИК МЕСЯЦА С 17.00ч. ПО 20.00ч. ПО ПРЕДВАРИТЕЛЬНОЙ ЗАПИСИ</w:t>
      </w:r>
    </w:p>
    <w:p w:rsidR="00C23BA5" w:rsidRDefault="00147270">
      <w:pPr>
        <w:pStyle w:val="1"/>
        <w:shd w:val="clear" w:color="auto" w:fill="auto"/>
        <w:spacing w:after="64" w:line="310" w:lineRule="exact"/>
        <w:ind w:left="2240"/>
      </w:pPr>
      <w:r>
        <w:t>УПРАВЛЯЮЩИЙ ТСЖ-4 - БОГ УЧАРСКАЯ ИРИНА ВАСИЛЬЕВНА</w:t>
      </w:r>
    </w:p>
    <w:p w:rsidR="00C23BA5" w:rsidRDefault="00147270">
      <w:pPr>
        <w:pStyle w:val="20"/>
        <w:shd w:val="clear" w:color="auto" w:fill="auto"/>
        <w:spacing w:before="0" w:after="426" w:line="230" w:lineRule="exact"/>
        <w:ind w:left="60"/>
      </w:pPr>
      <w:r>
        <w:t>ПРИЕМ ЖИЛЬЦОВ: КАЖДЫЙ 1-й И 3-й ПО</w:t>
      </w:r>
      <w:r>
        <w:t>НЕДЕЛЬНИК МЕСЯЦА С 17.00ч. ПО 20.00ч. ПО ПРЕДВАРИТЕЛЬНОЙ</w:t>
      </w:r>
      <w:r>
        <w:rPr>
          <w:rStyle w:val="2PalatinoLinotype11pt"/>
        </w:rPr>
        <w:t xml:space="preserve"> ЗАШС\А</w:t>
      </w:r>
    </w:p>
    <w:p w:rsidR="00C23BA5" w:rsidRDefault="00147270">
      <w:pPr>
        <w:pStyle w:val="1"/>
        <w:shd w:val="clear" w:color="auto" w:fill="auto"/>
        <w:spacing w:after="11" w:line="310" w:lineRule="exact"/>
        <w:ind w:left="3100"/>
      </w:pPr>
      <w:r>
        <w:t>СЕКРЕТАРЬ - ЦЫГАНОВА АНТОНИНА АЛЕКСЕЕВНА</w:t>
      </w:r>
    </w:p>
    <w:p w:rsidR="00C23BA5" w:rsidRDefault="00147270">
      <w:pPr>
        <w:pStyle w:val="20"/>
        <w:shd w:val="clear" w:color="auto" w:fill="auto"/>
        <w:spacing w:before="0" w:after="488" w:line="230" w:lineRule="exact"/>
        <w:ind w:left="1380"/>
      </w:pPr>
      <w:r>
        <w:t>ПРИЕМ ЗАЯВОК ПН.-ЧТ. - 8.00-12.00,13.00-17.00; ПТ. - 8.00-12.00,13.00-16.00 ПО ТЕЛ. 51-39-25</w:t>
      </w:r>
    </w:p>
    <w:p w:rsidR="00C23BA5" w:rsidRDefault="00147270">
      <w:pPr>
        <w:pStyle w:val="1"/>
        <w:shd w:val="clear" w:color="auto" w:fill="auto"/>
        <w:spacing w:after="64" w:line="310" w:lineRule="exact"/>
        <w:ind w:left="2240"/>
      </w:pPr>
      <w:r>
        <w:t>ГЛ. ИНЖЕНЕР - КУРБАНИСМАИЛОВ НИКОЛАЙ РАМАЗАНОВИЧ</w:t>
      </w:r>
    </w:p>
    <w:p w:rsidR="00C23BA5" w:rsidRDefault="00147270">
      <w:pPr>
        <w:pStyle w:val="20"/>
        <w:shd w:val="clear" w:color="auto" w:fill="auto"/>
        <w:spacing w:before="0" w:after="493" w:line="230" w:lineRule="exact"/>
        <w:ind w:left="60"/>
      </w:pPr>
      <w:r>
        <w:t>ПРИЕМ ЖИЛЬЦОВ: КАЖДЫЙ 1-й И 3-й ПОНЕДЕЛЬНИК МЕСЯЦА С 17.00ч. ПО 20.00ч. ПО ПРЕДВАРИТЕЛЬНОЙ ЗАПИСИ</w:t>
      </w:r>
    </w:p>
    <w:p w:rsidR="00C23BA5" w:rsidRDefault="00147270">
      <w:pPr>
        <w:pStyle w:val="1"/>
        <w:shd w:val="clear" w:color="auto" w:fill="auto"/>
        <w:spacing w:after="64" w:line="310" w:lineRule="exact"/>
        <w:ind w:left="3580"/>
      </w:pPr>
      <w:r>
        <w:t>ИНЖЕНЕР - СКРИПНИКОВ СЕРГЕЙ ИВАНОВИЧ</w:t>
      </w:r>
    </w:p>
    <w:p w:rsidR="00C23BA5" w:rsidRDefault="00147270">
      <w:pPr>
        <w:pStyle w:val="20"/>
        <w:shd w:val="clear" w:color="auto" w:fill="auto"/>
        <w:spacing w:before="0" w:after="436" w:line="230" w:lineRule="exact"/>
        <w:ind w:left="60"/>
      </w:pPr>
      <w:r>
        <w:t>ПРИЕМ ЖИЛЬЦОВ: КАЖДЫЙ 1-й И 3-й ПОНЕДЕЛЬНИК МЕСЯЦА С 17.00ч. ПО 20.00ч. ПО ПРЕДВАРИТЕЛЬНОЙ ЗАПИСИ</w:t>
      </w:r>
    </w:p>
    <w:p w:rsidR="00C23BA5" w:rsidRDefault="00147270">
      <w:pPr>
        <w:pStyle w:val="1"/>
        <w:shd w:val="clear" w:color="auto" w:fill="auto"/>
        <w:spacing w:after="468" w:line="310" w:lineRule="exact"/>
        <w:ind w:left="3100"/>
      </w:pPr>
      <w:r>
        <w:t>ГЛ. БУХГАЛТЕР - ЮХАНИДЗ</w:t>
      </w:r>
      <w:r>
        <w:t>Е МАРИНА ИШУЕВНА</w:t>
      </w:r>
    </w:p>
    <w:p w:rsidR="00C23BA5" w:rsidRDefault="00147270">
      <w:pPr>
        <w:pStyle w:val="1"/>
        <w:shd w:val="clear" w:color="auto" w:fill="auto"/>
        <w:spacing w:line="310" w:lineRule="exact"/>
        <w:ind w:left="60"/>
      </w:pPr>
      <w:r>
        <w:t>ПАСПОРТНЫЙ СТОЛ - СОЛОДОВНИКОВА ХАВВА РИШАТОВНА, ПАНКРАТОВА НАДЕЖДА</w:t>
      </w:r>
    </w:p>
    <w:p w:rsidR="00C23BA5" w:rsidRDefault="00147270">
      <w:pPr>
        <w:pStyle w:val="1"/>
        <w:shd w:val="clear" w:color="auto" w:fill="auto"/>
        <w:spacing w:after="1" w:line="310" w:lineRule="exact"/>
        <w:ind w:left="6080"/>
      </w:pPr>
      <w:r>
        <w:t>АРКАДЬЕВНА</w:t>
      </w:r>
    </w:p>
    <w:p w:rsidR="00C23BA5" w:rsidRDefault="00147270">
      <w:pPr>
        <w:pStyle w:val="20"/>
        <w:shd w:val="clear" w:color="auto" w:fill="auto"/>
        <w:spacing w:before="0" w:after="0" w:line="230" w:lineRule="exact"/>
        <w:ind w:left="2240"/>
        <w:sectPr w:rsidR="00C23BA5">
          <w:type w:val="continuous"/>
          <w:pgSz w:w="16837" w:h="11905" w:orient="landscape"/>
          <w:pgMar w:top="550" w:right="1317" w:bottom="1342" w:left="1207" w:header="0" w:footer="3" w:gutter="0"/>
          <w:cols w:space="720"/>
          <w:noEndnote/>
          <w:docGrid w:linePitch="360"/>
        </w:sectPr>
      </w:pPr>
      <w:r>
        <w:t>ЧАСЫ ПРИЕМА: ПН., СР. - 8.00-10.00,15.00-17.00; ВТ. - 15.00-17.00; ЧТ. - 14.00-17.00.</w:t>
      </w:r>
    </w:p>
    <w:p w:rsidR="00C23BA5" w:rsidRDefault="00147270">
      <w:pPr>
        <w:pStyle w:val="1"/>
        <w:shd w:val="clear" w:color="auto" w:fill="auto"/>
        <w:spacing w:after="1" w:line="310" w:lineRule="exact"/>
      </w:pPr>
      <w:r>
        <w:lastRenderedPageBreak/>
        <w:t>БУХГАЛТЕР ПО РАСЧЕТУ С НАСЕЛЕНИЕМ/ЭКОНОМИСТ - БАРЫ</w:t>
      </w:r>
      <w:r>
        <w:t>ШЕВА ТАТЬЯНА ВАЛЕНТИНОВНА</w:t>
      </w:r>
    </w:p>
    <w:p w:rsidR="00C23BA5" w:rsidRDefault="00147270">
      <w:pPr>
        <w:pStyle w:val="20"/>
        <w:shd w:val="clear" w:color="auto" w:fill="auto"/>
        <w:spacing w:before="0" w:after="431" w:line="230" w:lineRule="exact"/>
        <w:ind w:left="3600"/>
      </w:pPr>
      <w:r>
        <w:t>ЧАСЫ ПРИЕМА: ПН.-ЧТ. - 8.00-11.00; 14.00-17.00; ИТ. - 8.00-12.00.</w:t>
      </w:r>
    </w:p>
    <w:p w:rsidR="00C23BA5" w:rsidRDefault="00147270">
      <w:pPr>
        <w:pStyle w:val="1"/>
        <w:shd w:val="clear" w:color="auto" w:fill="auto"/>
        <w:spacing w:after="59" w:line="310" w:lineRule="exact"/>
        <w:ind w:left="1420"/>
      </w:pPr>
      <w:r>
        <w:lastRenderedPageBreak/>
        <w:t>МАСТЕР ПО ПРИБОРАМ УЧЕТА: КОРОЛЬ НАТАЛИЯ ИВАНОВНА ТЕЛ. 51-14-20</w:t>
      </w:r>
    </w:p>
    <w:p w:rsidR="00C23BA5" w:rsidRDefault="00147270">
      <w:pPr>
        <w:pStyle w:val="20"/>
        <w:shd w:val="clear" w:color="auto" w:fill="auto"/>
        <w:spacing w:before="0" w:after="493" w:line="230" w:lineRule="exact"/>
        <w:ind w:left="3140"/>
      </w:pPr>
      <w:r>
        <w:t>ПРИЕМ ПОКАЗАНИЙ ПРИБОРОВ УЧЕТА ЕЖЕМЕСЯЧНО С 15 ПО 20 ЧИСЛА</w:t>
      </w:r>
    </w:p>
    <w:p w:rsidR="00C23BA5" w:rsidRDefault="00147270">
      <w:pPr>
        <w:pStyle w:val="1"/>
        <w:shd w:val="clear" w:color="auto" w:fill="auto"/>
        <w:spacing w:after="68" w:line="310" w:lineRule="exact"/>
        <w:ind w:left="1840"/>
      </w:pPr>
      <w:r>
        <w:t>МАСТЕР ПО БЛАГОУСТРОЙСТВУ - КАРПОВА ТАТЬЯНА АЛЕКСАНДРОВНА</w:t>
      </w:r>
    </w:p>
    <w:p w:rsidR="00C23BA5" w:rsidRDefault="00147270">
      <w:pPr>
        <w:pStyle w:val="20"/>
        <w:shd w:val="clear" w:color="auto" w:fill="auto"/>
        <w:spacing w:before="0" w:after="431" w:line="230" w:lineRule="exact"/>
        <w:ind w:left="400"/>
      </w:pPr>
      <w:r>
        <w:t>ПРИЕМ ЖИЛЬЦОВ: КАЖДЫЙ 1-й И 3-й ПОНЕДЕЛЬНИК МЕСЯЦА С 17.00ч. ПО 20.00ч. ПО ПРЕДВАРИТЕЛЬНОЙ ЗАПИСИ</w:t>
      </w:r>
    </w:p>
    <w:p w:rsidR="00C23BA5" w:rsidRDefault="00147270">
      <w:pPr>
        <w:pStyle w:val="1"/>
        <w:shd w:val="clear" w:color="auto" w:fill="auto"/>
        <w:spacing w:after="590" w:line="310" w:lineRule="exact"/>
        <w:ind w:left="1840"/>
      </w:pPr>
      <w:r>
        <w:t>ИНСПЕКТОР ПО ПЛАТЕЖАМ - КУПРИЯНОВА МАРИНА АЛЕКСАНДРОВНА</w:t>
      </w:r>
    </w:p>
    <w:p w:rsidR="00C23BA5" w:rsidRDefault="00147270">
      <w:pPr>
        <w:pStyle w:val="1"/>
        <w:shd w:val="clear" w:color="auto" w:fill="auto"/>
        <w:spacing w:line="310" w:lineRule="exact"/>
        <w:ind w:left="2400"/>
      </w:pPr>
      <w:r>
        <w:t>РАБОТНИК ОТДЕЛА КАДРОВ - ВОЛОГИНА ГАЛИНА ВИК</w:t>
      </w:r>
      <w:r>
        <w:t>ТОРОВНА</w:t>
      </w:r>
    </w:p>
    <w:sectPr w:rsidR="00C23BA5" w:rsidSect="00C23BA5">
      <w:type w:val="continuous"/>
      <w:pgSz w:w="16837" w:h="11905" w:orient="landscape"/>
      <w:pgMar w:top="545" w:right="669" w:bottom="6588" w:left="823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270" w:rsidRDefault="00147270" w:rsidP="00C23BA5">
      <w:r>
        <w:separator/>
      </w:r>
    </w:p>
  </w:endnote>
  <w:endnote w:type="continuationSeparator" w:id="1">
    <w:p w:rsidR="00147270" w:rsidRDefault="00147270" w:rsidP="00C23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270" w:rsidRDefault="00147270"/>
  </w:footnote>
  <w:footnote w:type="continuationSeparator" w:id="1">
    <w:p w:rsidR="00147270" w:rsidRDefault="00147270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08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C23BA5"/>
    <w:rsid w:val="00147270"/>
    <w:rsid w:val="00A32092"/>
    <w:rsid w:val="00C23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3BA5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23BA5"/>
    <w:rPr>
      <w:color w:val="648BCB"/>
      <w:u w:val="single"/>
    </w:rPr>
  </w:style>
  <w:style w:type="character" w:customStyle="1" w:styleId="a4">
    <w:name w:val="Основной текст_"/>
    <w:basedOn w:val="a0"/>
    <w:link w:val="1"/>
    <w:rsid w:val="00C23BA5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31"/>
      <w:szCs w:val="31"/>
    </w:rPr>
  </w:style>
  <w:style w:type="character" w:customStyle="1" w:styleId="2">
    <w:name w:val="Основной текст (2)_"/>
    <w:basedOn w:val="a0"/>
    <w:link w:val="20"/>
    <w:rsid w:val="00C23BA5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2PalatinoLinotype11pt">
    <w:name w:val="Основной текст (2) + Palatino Linotype;11 pt;Курсив"/>
    <w:basedOn w:val="2"/>
    <w:rsid w:val="00C23BA5"/>
    <w:rPr>
      <w:rFonts w:ascii="Palatino Linotype" w:eastAsia="Palatino Linotype" w:hAnsi="Palatino Linotype" w:cs="Palatino Linotype"/>
      <w:i/>
      <w:iCs/>
      <w:spacing w:val="0"/>
      <w:sz w:val="22"/>
      <w:szCs w:val="22"/>
    </w:rPr>
  </w:style>
  <w:style w:type="paragraph" w:customStyle="1" w:styleId="1">
    <w:name w:val="Основной текст1"/>
    <w:basedOn w:val="a"/>
    <w:link w:val="a4"/>
    <w:rsid w:val="00C23BA5"/>
    <w:pPr>
      <w:shd w:val="clear" w:color="auto" w:fill="FFFFFF"/>
      <w:spacing w:line="442" w:lineRule="exact"/>
    </w:pPr>
    <w:rPr>
      <w:rFonts w:ascii="Tahoma" w:eastAsia="Tahoma" w:hAnsi="Tahoma" w:cs="Tahoma"/>
      <w:sz w:val="31"/>
      <w:szCs w:val="31"/>
    </w:rPr>
  </w:style>
  <w:style w:type="paragraph" w:customStyle="1" w:styleId="20">
    <w:name w:val="Основной текст (2)"/>
    <w:basedOn w:val="a"/>
    <w:link w:val="2"/>
    <w:rsid w:val="00C23BA5"/>
    <w:pPr>
      <w:shd w:val="clear" w:color="auto" w:fill="FFFFFF"/>
      <w:spacing w:before="60" w:after="480" w:line="0" w:lineRule="atLeast"/>
    </w:pPr>
    <w:rPr>
      <w:rFonts w:ascii="Tahoma" w:eastAsia="Tahoma" w:hAnsi="Tahoma" w:cs="Tahoma"/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2011-05-27T13:03:00Z</dcterms:created>
  <dcterms:modified xsi:type="dcterms:W3CDTF">2011-05-27T13:04:00Z</dcterms:modified>
</cp:coreProperties>
</file>