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1316C" w14:textId="77777777" w:rsidR="00766A46" w:rsidRPr="00766A46" w:rsidRDefault="00766A46" w:rsidP="00766A46">
      <w:pPr>
        <w:rPr>
          <w:rFonts w:ascii="Arial" w:hAnsi="Arial" w:cs="Arial"/>
          <w:sz w:val="22"/>
          <w:szCs w:val="22"/>
        </w:rPr>
      </w:pPr>
      <w:r w:rsidRPr="00766A46">
        <w:rPr>
          <w:rFonts w:ascii="Arial" w:hAnsi="Arial" w:cs="Arial"/>
          <w:sz w:val="22"/>
          <w:szCs w:val="22"/>
        </w:rPr>
        <w:br/>
        <w:t>Determine each agent's current workload.</w:t>
      </w:r>
      <w:r w:rsidRPr="00766A46">
        <w:rPr>
          <w:rFonts w:ascii="Arial" w:hAnsi="Arial" w:cs="Arial"/>
          <w:sz w:val="22"/>
          <w:szCs w:val="22"/>
        </w:rPr>
        <w:br/>
        <w:t>Using predetermined criteria (such as the fewest number of instances or a weighted balance taking case complexity into account), identify the most balanced agent.</w:t>
      </w:r>
    </w:p>
    <w:p w14:paraId="1B255999" w14:textId="77777777" w:rsidR="00766A46" w:rsidRPr="00766A46" w:rsidRDefault="00766A46" w:rsidP="00766A46">
      <w:pPr>
        <w:rPr>
          <w:rFonts w:ascii="Arial" w:hAnsi="Arial" w:cs="Arial"/>
          <w:sz w:val="22"/>
          <w:szCs w:val="22"/>
        </w:rPr>
      </w:pPr>
      <w:r w:rsidRPr="00766A46">
        <w:rPr>
          <w:rFonts w:ascii="Arial" w:hAnsi="Arial" w:cs="Arial"/>
          <w:sz w:val="22"/>
          <w:szCs w:val="22"/>
        </w:rPr>
        <w:t xml:space="preserve">Testing and Optimization: Verify that the process functions properly under load and assigns cases appropriately while taking various business needs into account. Optimize the regulations </w:t>
      </w:r>
      <w:proofErr w:type="gramStart"/>
      <w:r w:rsidRPr="00766A46">
        <w:rPr>
          <w:rFonts w:ascii="Arial" w:hAnsi="Arial" w:cs="Arial"/>
          <w:sz w:val="22"/>
          <w:szCs w:val="22"/>
        </w:rPr>
        <w:t>in light of</w:t>
      </w:r>
      <w:proofErr w:type="gramEnd"/>
      <w:r w:rsidRPr="00766A46">
        <w:rPr>
          <w:rFonts w:ascii="Arial" w:hAnsi="Arial" w:cs="Arial"/>
          <w:sz w:val="22"/>
          <w:szCs w:val="22"/>
        </w:rPr>
        <w:t xml:space="preserve"> actual usage trends.</w:t>
      </w:r>
    </w:p>
    <w:p w14:paraId="1E8C911A" w14:textId="2489DB07" w:rsidR="00B04A78" w:rsidRPr="00FE29F8" w:rsidRDefault="00082810">
      <w:pPr>
        <w:rPr>
          <w:rFonts w:ascii="Arial" w:hAnsi="Arial" w:cs="Arial"/>
          <w:sz w:val="22"/>
          <w:szCs w:val="22"/>
        </w:rPr>
      </w:pPr>
      <w:r w:rsidRPr="00082810">
        <w:rPr>
          <w:rFonts w:ascii="Arial" w:hAnsi="Arial" w:cs="Arial"/>
          <w:sz w:val="22"/>
          <w:szCs w:val="22"/>
        </w:rPr>
        <w:t>I would start a conversation with my coworker to find out the details of their Dynamics CRM feature and how it clashes with the Azure Function. We would work together to determine the underlying reason and investigate possible fixes. Aligning on a solution that guarantees the smooth operation of both systems together would be the aim.</w:t>
      </w:r>
    </w:p>
    <w:sectPr w:rsidR="00B04A78" w:rsidRPr="00FE2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A46"/>
    <w:rsid w:val="00082810"/>
    <w:rsid w:val="006C5414"/>
    <w:rsid w:val="00766A46"/>
    <w:rsid w:val="008F76FC"/>
    <w:rsid w:val="00A949BD"/>
    <w:rsid w:val="00B04A78"/>
    <w:rsid w:val="00C01000"/>
    <w:rsid w:val="00F4361B"/>
    <w:rsid w:val="00FC58C7"/>
    <w:rsid w:val="00FE29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F754"/>
  <w15:chartTrackingRefBased/>
  <w15:docId w15:val="{23E768AB-B24E-4DBB-B787-07E417BDE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29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29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29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29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29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29F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9F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9F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9F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9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29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29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29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29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29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9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9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9F8"/>
    <w:rPr>
      <w:rFonts w:eastAsiaTheme="majorEastAsia" w:cstheme="majorBidi"/>
      <w:color w:val="272727" w:themeColor="text1" w:themeTint="D8"/>
    </w:rPr>
  </w:style>
  <w:style w:type="paragraph" w:styleId="Title">
    <w:name w:val="Title"/>
    <w:basedOn w:val="Normal"/>
    <w:next w:val="Normal"/>
    <w:link w:val="TitleChar"/>
    <w:uiPriority w:val="10"/>
    <w:qFormat/>
    <w:rsid w:val="00FE29F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9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9F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9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9F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E29F8"/>
    <w:rPr>
      <w:i/>
      <w:iCs/>
      <w:color w:val="404040" w:themeColor="text1" w:themeTint="BF"/>
    </w:rPr>
  </w:style>
  <w:style w:type="paragraph" w:styleId="ListParagraph">
    <w:name w:val="List Paragraph"/>
    <w:basedOn w:val="Normal"/>
    <w:uiPriority w:val="34"/>
    <w:qFormat/>
    <w:rsid w:val="00FE29F8"/>
    <w:pPr>
      <w:ind w:left="720"/>
      <w:contextualSpacing/>
    </w:pPr>
  </w:style>
  <w:style w:type="character" w:styleId="IntenseEmphasis">
    <w:name w:val="Intense Emphasis"/>
    <w:basedOn w:val="DefaultParagraphFont"/>
    <w:uiPriority w:val="21"/>
    <w:qFormat/>
    <w:rsid w:val="00FE29F8"/>
    <w:rPr>
      <w:i/>
      <w:iCs/>
      <w:color w:val="0F4761" w:themeColor="accent1" w:themeShade="BF"/>
    </w:rPr>
  </w:style>
  <w:style w:type="paragraph" w:styleId="IntenseQuote">
    <w:name w:val="Intense Quote"/>
    <w:basedOn w:val="Normal"/>
    <w:next w:val="Normal"/>
    <w:link w:val="IntenseQuoteChar"/>
    <w:uiPriority w:val="30"/>
    <w:qFormat/>
    <w:rsid w:val="00FE29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29F8"/>
    <w:rPr>
      <w:i/>
      <w:iCs/>
      <w:color w:val="0F4761" w:themeColor="accent1" w:themeShade="BF"/>
    </w:rPr>
  </w:style>
  <w:style w:type="character" w:styleId="IntenseReference">
    <w:name w:val="Intense Reference"/>
    <w:basedOn w:val="DefaultParagraphFont"/>
    <w:uiPriority w:val="32"/>
    <w:qFormat/>
    <w:rsid w:val="00FE29F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230656">
      <w:bodyDiv w:val="1"/>
      <w:marLeft w:val="0"/>
      <w:marRight w:val="0"/>
      <w:marTop w:val="0"/>
      <w:marBottom w:val="0"/>
      <w:divBdr>
        <w:top w:val="none" w:sz="0" w:space="0" w:color="auto"/>
        <w:left w:val="none" w:sz="0" w:space="0" w:color="auto"/>
        <w:bottom w:val="none" w:sz="0" w:space="0" w:color="auto"/>
        <w:right w:val="none" w:sz="0" w:space="0" w:color="auto"/>
      </w:divBdr>
    </w:div>
    <w:div w:id="1602452979">
      <w:bodyDiv w:val="1"/>
      <w:marLeft w:val="0"/>
      <w:marRight w:val="0"/>
      <w:marTop w:val="0"/>
      <w:marBottom w:val="0"/>
      <w:divBdr>
        <w:top w:val="none" w:sz="0" w:space="0" w:color="auto"/>
        <w:left w:val="none" w:sz="0" w:space="0" w:color="auto"/>
        <w:bottom w:val="none" w:sz="0" w:space="0" w:color="auto"/>
        <w:right w:val="none" w:sz="0" w:space="0" w:color="auto"/>
      </w:divBdr>
    </w:div>
    <w:div w:id="2083521470">
      <w:bodyDiv w:val="1"/>
      <w:marLeft w:val="0"/>
      <w:marRight w:val="0"/>
      <w:marTop w:val="0"/>
      <w:marBottom w:val="0"/>
      <w:divBdr>
        <w:top w:val="none" w:sz="0" w:space="0" w:color="auto"/>
        <w:left w:val="none" w:sz="0" w:space="0" w:color="auto"/>
        <w:bottom w:val="none" w:sz="0" w:space="0" w:color="auto"/>
        <w:right w:val="none" w:sz="0" w:space="0" w:color="auto"/>
      </w:divBdr>
    </w:div>
    <w:div w:id="213963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5</TotalTime>
  <Pages>1</Pages>
  <Words>113</Words>
  <Characters>649</Characters>
  <Application>Microsoft Office Word</Application>
  <DocSecurity>0</DocSecurity>
  <Lines>5</Lines>
  <Paragraphs>1</Paragraphs>
  <ScaleCrop>false</ScaleCrop>
  <Company/>
  <LinksUpToDate>false</LinksUpToDate>
  <CharactersWithSpaces>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Polanco, Ermes</dc:creator>
  <cp:keywords/>
  <dc:description/>
  <cp:lastModifiedBy>Polanco, Ermes</cp:lastModifiedBy>
  <cp:revision>3</cp:revision>
  <dcterms:created xsi:type="dcterms:W3CDTF">2025-01-21T19:10:00Z</dcterms:created>
  <dcterms:modified xsi:type="dcterms:W3CDTF">2025-01-21T19:15:00Z</dcterms:modified>
</cp:coreProperties>
</file>