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459" w:rsidRPr="00FF4459" w:rsidRDefault="00D235FA" w:rsidP="00FF4459">
      <w:pPr>
        <w:spacing w:before="2200"/>
        <w:jc w:val="center"/>
        <w:rPr>
          <w:b/>
          <w:bCs/>
          <w:color w:val="1F4E79"/>
          <w:sz w:val="52"/>
          <w:szCs w:val="52"/>
        </w:rPr>
      </w:pPr>
      <w:r>
        <w:rPr>
          <w:b/>
          <w:bCs/>
          <w:noProof/>
          <w:color w:val="1F4E79"/>
          <w:sz w:val="52"/>
          <w:szCs w:val="52"/>
        </w:rPr>
        <w:drawing>
          <wp:inline distT="0" distB="0" distL="0" distR="0">
            <wp:extent cx="5942223" cy="283810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1 2131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924" cy="2855634"/>
                    </a:xfrm>
                    <a:prstGeom prst="rect">
                      <a:avLst/>
                    </a:prstGeom>
                  </pic:spPr>
                </pic:pic>
              </a:graphicData>
            </a:graphic>
          </wp:inline>
        </w:drawing>
      </w:r>
      <w:r w:rsidR="00024EF3">
        <w:rPr>
          <w:b/>
          <w:bCs/>
          <w:color w:val="1F4E79"/>
          <w:sz w:val="52"/>
          <w:szCs w:val="52"/>
        </w:rPr>
        <w:t xml:space="preserve"> </w:t>
      </w:r>
      <w:r w:rsidR="00FF4459" w:rsidRPr="00D235FA">
        <w:rPr>
          <w:b/>
          <w:bCs/>
          <w:color w:val="1F4E79"/>
          <w:sz w:val="28"/>
          <w:szCs w:val="52"/>
        </w:rPr>
        <w:t>STUDENT RECORD MANAGEMENT SYSTEM</w:t>
      </w:r>
      <w:r w:rsidR="00FF4459">
        <w:rPr>
          <w:b/>
          <w:bCs/>
          <w:color w:val="1F4E79"/>
          <w:sz w:val="52"/>
          <w:szCs w:val="52"/>
        </w:rPr>
        <w:t>-</w:t>
      </w:r>
      <w:r w:rsidR="00FF4459">
        <w:rPr>
          <w:b/>
          <w:bCs/>
          <w:color w:val="2E75B6"/>
          <w:sz w:val="36"/>
          <w:szCs w:val="36"/>
        </w:rPr>
        <w:t>(SRMS)</w:t>
      </w:r>
    </w:p>
    <w:p w:rsidR="00FF4459" w:rsidRDefault="00FF4459" w:rsidP="00FF4459">
      <w:pPr>
        <w:pStyle w:val="Header"/>
      </w:pPr>
    </w:p>
    <w:p w:rsidR="00FF4459" w:rsidRDefault="00024EF3" w:rsidP="00FF4459">
      <w:pPr>
        <w:spacing w:before="80" w:after="600"/>
        <w:jc w:val="center"/>
        <w:rPr>
          <w:b/>
          <w:i/>
          <w:iCs/>
          <w:color w:val="595959"/>
          <w:sz w:val="24"/>
        </w:rPr>
      </w:pPr>
      <w:r w:rsidRPr="00D235FA">
        <w:rPr>
          <w:b/>
          <w:i/>
          <w:iCs/>
          <w:color w:val="595959"/>
          <w:sz w:val="24"/>
        </w:rPr>
        <w:t>A Web-Based Platform for Managing University Student Academic Records</w:t>
      </w:r>
      <w:bookmarkStart w:id="0" w:name="_Toc232956395"/>
    </w:p>
    <w:p w:rsidR="00FF4459" w:rsidRPr="00D235FA" w:rsidRDefault="00FF4459" w:rsidP="00FF4459">
      <w:pPr>
        <w:pBdr>
          <w:top w:val="single" w:sz="4" w:space="8" w:color="D9E6F2"/>
        </w:pBdr>
        <w:spacing w:before="1600"/>
        <w:jc w:val="center"/>
        <w:rPr>
          <w:b/>
        </w:rPr>
      </w:pPr>
      <w:r w:rsidRPr="00D235FA">
        <w:rPr>
          <w:b/>
          <w:color w:val="595959"/>
        </w:rPr>
        <w:t>3</w:t>
      </w:r>
      <w:r w:rsidRPr="00D235FA">
        <w:rPr>
          <w:b/>
          <w:color w:val="595959"/>
          <w:vertAlign w:val="superscript"/>
        </w:rPr>
        <w:t>rd</w:t>
      </w:r>
      <w:r w:rsidRPr="00D235FA">
        <w:rPr>
          <w:b/>
          <w:color w:val="595959"/>
        </w:rPr>
        <w:t>-</w:t>
      </w:r>
      <w:r w:rsidR="00BF5907">
        <w:rPr>
          <w:b/>
          <w:color w:val="595959"/>
        </w:rPr>
        <w:t xml:space="preserve">year </w:t>
      </w:r>
      <w:r w:rsidRPr="00D235FA">
        <w:rPr>
          <w:b/>
          <w:color w:val="595959"/>
        </w:rPr>
        <w:t xml:space="preserve">final Project — </w:t>
      </w:r>
      <w:proofErr w:type="spellStart"/>
      <w:r w:rsidRPr="00D235FA">
        <w:rPr>
          <w:b/>
          <w:color w:val="595959"/>
        </w:rPr>
        <w:t>Wolkite</w:t>
      </w:r>
      <w:proofErr w:type="spellEnd"/>
      <w:r w:rsidRPr="00D235FA">
        <w:rPr>
          <w:b/>
          <w:color w:val="595959"/>
        </w:rPr>
        <w:t xml:space="preserve"> University (WKU)</w:t>
      </w:r>
    </w:p>
    <w:p w:rsidR="00FF4459" w:rsidRPr="00D235FA" w:rsidRDefault="00FF4459" w:rsidP="00FF4459">
      <w:pPr>
        <w:spacing w:before="120"/>
        <w:jc w:val="center"/>
        <w:rPr>
          <w:b/>
        </w:rPr>
      </w:pPr>
      <w:r w:rsidRPr="00D235FA">
        <w:rPr>
          <w:b/>
          <w:color w:val="595959"/>
        </w:rPr>
        <w:t xml:space="preserve">Built with the </w:t>
      </w:r>
      <w:proofErr w:type="spellStart"/>
      <w:r w:rsidRPr="00D235FA">
        <w:rPr>
          <w:b/>
          <w:color w:val="595959"/>
        </w:rPr>
        <w:t>Laravel</w:t>
      </w:r>
      <w:proofErr w:type="spellEnd"/>
      <w:r w:rsidRPr="00D235FA">
        <w:rPr>
          <w:b/>
          <w:color w:val="595959"/>
        </w:rPr>
        <w:t xml:space="preserve"> PHP Framework</w:t>
      </w:r>
    </w:p>
    <w:p w:rsidR="00FF4459" w:rsidRDefault="00FF4459" w:rsidP="00FF4459"/>
    <w:p w:rsidR="00FF4459" w:rsidRDefault="00FF4459" w:rsidP="00FF4459">
      <w:pPr>
        <w:jc w:val="right"/>
      </w:pPr>
    </w:p>
    <w:p w:rsidR="00FF4459" w:rsidRDefault="00FF4459" w:rsidP="00FF4459">
      <w:pPr>
        <w:jc w:val="right"/>
      </w:pPr>
      <w:r>
        <w:t>Summited date      6/21/2026</w:t>
      </w:r>
    </w:p>
    <w:p w:rsidR="00FF4459" w:rsidRDefault="00FF4459" w:rsidP="00FF4459">
      <w:pPr>
        <w:jc w:val="right"/>
      </w:pPr>
    </w:p>
    <w:p w:rsidR="00FF4459" w:rsidRDefault="00FF4459" w:rsidP="00FF4459">
      <w:pPr>
        <w:jc w:val="right"/>
        <w:sectPr w:rsidR="00FF4459">
          <w:pgSz w:w="12240" w:h="15840"/>
          <w:pgMar w:top="1440" w:right="1440" w:bottom="1440" w:left="1440" w:header="708" w:footer="708" w:gutter="0"/>
          <w:cols w:space="720"/>
          <w:docGrid w:linePitch="360"/>
        </w:sectPr>
      </w:pPr>
      <w:r>
        <w:t xml:space="preserve">Summited   to     </w:t>
      </w:r>
      <w:proofErr w:type="gramStart"/>
      <w:r>
        <w:t>Abraham  G</w:t>
      </w:r>
      <w:proofErr w:type="gramEnd"/>
      <w:r>
        <w:t xml:space="preserve">/m </w:t>
      </w:r>
    </w:p>
    <w:p w:rsidR="00BF5907" w:rsidRDefault="00BF5907" w:rsidP="00BF5907">
      <w:pPr>
        <w:spacing w:before="120"/>
        <w:jc w:val="center"/>
        <w:rPr>
          <w:b/>
        </w:rPr>
      </w:pPr>
      <w:r w:rsidRPr="00BF5907">
        <w:rPr>
          <w:b/>
          <w:sz w:val="44"/>
        </w:rPr>
        <w:lastRenderedPageBreak/>
        <w:t>GROUP MEMBER</w:t>
      </w:r>
    </w:p>
    <w:p w:rsidR="00BF5907" w:rsidRDefault="00BF5907" w:rsidP="00024EF3">
      <w:pPr>
        <w:spacing w:before="120"/>
        <w:rPr>
          <w:b/>
        </w:rPr>
      </w:pPr>
    </w:p>
    <w:p w:rsidR="00024EF3" w:rsidRDefault="00024EF3" w:rsidP="00024EF3">
      <w:pPr>
        <w:spacing w:before="120"/>
        <w:rPr>
          <w:b/>
        </w:rPr>
      </w:pPr>
      <w:r>
        <w:rPr>
          <w:b/>
        </w:rPr>
        <w:t xml:space="preserve">Group Name                                                                                       </w:t>
      </w:r>
      <w:r w:rsidR="00BF5907">
        <w:rPr>
          <w:b/>
        </w:rPr>
        <w:t xml:space="preserve">            </w:t>
      </w:r>
      <w:r>
        <w:rPr>
          <w:b/>
        </w:rPr>
        <w:t xml:space="preserve"> ID-No</w:t>
      </w:r>
    </w:p>
    <w:p w:rsidR="00024EF3" w:rsidRDefault="00024EF3" w:rsidP="00024EF3">
      <w:pPr>
        <w:spacing w:before="120"/>
        <w:rPr>
          <w:b/>
        </w:rPr>
      </w:pPr>
    </w:p>
    <w:p w:rsidR="00024EF3" w:rsidRPr="00BF5907" w:rsidRDefault="00024EF3" w:rsidP="00024EF3">
      <w:pPr>
        <w:spacing w:before="120"/>
        <w:rPr>
          <w:b/>
          <w:sz w:val="24"/>
        </w:rPr>
      </w:pPr>
      <w:proofErr w:type="spellStart"/>
      <w:proofErr w:type="gramStart"/>
      <w:r w:rsidRPr="00BF5907">
        <w:rPr>
          <w:b/>
          <w:sz w:val="24"/>
        </w:rPr>
        <w:t>Ermiyas</w:t>
      </w:r>
      <w:proofErr w:type="spellEnd"/>
      <w:r w:rsidRPr="00BF5907">
        <w:rPr>
          <w:b/>
          <w:sz w:val="24"/>
        </w:rPr>
        <w:t xml:space="preserve"> :</w:t>
      </w:r>
      <w:proofErr w:type="gramEnd"/>
      <w:r w:rsidRPr="00BF5907">
        <w:rPr>
          <w:b/>
          <w:sz w:val="24"/>
        </w:rPr>
        <w:t xml:space="preserve"> </w:t>
      </w:r>
      <w:proofErr w:type="spellStart"/>
      <w:r w:rsidRPr="00BF5907">
        <w:rPr>
          <w:b/>
          <w:sz w:val="24"/>
        </w:rPr>
        <w:t>Ashenafi</w:t>
      </w:r>
      <w:proofErr w:type="spellEnd"/>
      <w:r w:rsidRPr="00BF5907">
        <w:rPr>
          <w:b/>
          <w:sz w:val="24"/>
        </w:rPr>
        <w:t xml:space="preserve">…………………………………………………….. </w:t>
      </w:r>
      <w:proofErr w:type="spellStart"/>
      <w:r w:rsidRPr="00BF5907">
        <w:rPr>
          <w:b/>
          <w:sz w:val="24"/>
        </w:rPr>
        <w:t>nsr</w:t>
      </w:r>
      <w:proofErr w:type="spellEnd"/>
      <w:r w:rsidRPr="00BF5907">
        <w:rPr>
          <w:b/>
          <w:sz w:val="24"/>
        </w:rPr>
        <w:t>\0284\16</w:t>
      </w:r>
    </w:p>
    <w:p w:rsidR="00024EF3" w:rsidRPr="00BF5907" w:rsidRDefault="00024EF3" w:rsidP="00024EF3">
      <w:pPr>
        <w:spacing w:before="120"/>
        <w:rPr>
          <w:b/>
          <w:sz w:val="24"/>
        </w:rPr>
      </w:pPr>
      <w:proofErr w:type="spellStart"/>
      <w:proofErr w:type="gramStart"/>
      <w:r w:rsidRPr="00BF5907">
        <w:rPr>
          <w:b/>
          <w:sz w:val="24"/>
        </w:rPr>
        <w:t>Biruk</w:t>
      </w:r>
      <w:proofErr w:type="spellEnd"/>
      <w:r w:rsidRPr="00BF5907">
        <w:rPr>
          <w:b/>
          <w:sz w:val="24"/>
        </w:rPr>
        <w:t xml:space="preserve"> :</w:t>
      </w:r>
      <w:proofErr w:type="spellStart"/>
      <w:r w:rsidRPr="00BF5907">
        <w:rPr>
          <w:b/>
          <w:sz w:val="24"/>
        </w:rPr>
        <w:t>Getu</w:t>
      </w:r>
      <w:proofErr w:type="spellEnd"/>
      <w:proofErr w:type="gramEnd"/>
      <w:r w:rsidRPr="00BF5907">
        <w:rPr>
          <w:b/>
          <w:sz w:val="24"/>
        </w:rPr>
        <w:t>………………………………………………………………</w:t>
      </w:r>
      <w:proofErr w:type="spellStart"/>
      <w:r w:rsidRPr="00BF5907">
        <w:rPr>
          <w:b/>
          <w:sz w:val="24"/>
        </w:rPr>
        <w:t>nsr</w:t>
      </w:r>
      <w:proofErr w:type="spellEnd"/>
      <w:r w:rsidRPr="00BF5907">
        <w:rPr>
          <w:b/>
          <w:sz w:val="24"/>
        </w:rPr>
        <w:t>\0197\16</w:t>
      </w:r>
    </w:p>
    <w:p w:rsidR="00024EF3" w:rsidRPr="00BF5907" w:rsidRDefault="00024EF3" w:rsidP="00024EF3">
      <w:pPr>
        <w:tabs>
          <w:tab w:val="center" w:pos="4680"/>
        </w:tabs>
        <w:spacing w:before="120"/>
        <w:rPr>
          <w:b/>
          <w:sz w:val="24"/>
        </w:rPr>
      </w:pPr>
      <w:proofErr w:type="spellStart"/>
      <w:proofErr w:type="gramStart"/>
      <w:r w:rsidRPr="00BF5907">
        <w:rPr>
          <w:b/>
          <w:sz w:val="24"/>
        </w:rPr>
        <w:t>Debele</w:t>
      </w:r>
      <w:proofErr w:type="spellEnd"/>
      <w:r w:rsidRPr="00BF5907">
        <w:rPr>
          <w:b/>
          <w:sz w:val="24"/>
        </w:rPr>
        <w:t xml:space="preserve"> :</w:t>
      </w:r>
      <w:proofErr w:type="spellStart"/>
      <w:r w:rsidRPr="00BF5907">
        <w:rPr>
          <w:b/>
          <w:sz w:val="24"/>
        </w:rPr>
        <w:t>Denboba</w:t>
      </w:r>
      <w:proofErr w:type="spellEnd"/>
      <w:proofErr w:type="gramEnd"/>
      <w:r w:rsidRPr="00BF5907">
        <w:rPr>
          <w:b/>
          <w:sz w:val="24"/>
        </w:rPr>
        <w:t>……………………………………………………….</w:t>
      </w:r>
      <w:proofErr w:type="spellStart"/>
      <w:r w:rsidRPr="00BF5907">
        <w:rPr>
          <w:b/>
          <w:sz w:val="24"/>
        </w:rPr>
        <w:t>nsr</w:t>
      </w:r>
      <w:proofErr w:type="spellEnd"/>
      <w:r w:rsidRPr="00BF5907">
        <w:rPr>
          <w:b/>
          <w:sz w:val="24"/>
        </w:rPr>
        <w:t>\0233\16</w:t>
      </w:r>
    </w:p>
    <w:p w:rsidR="00024EF3" w:rsidRPr="00BF5907" w:rsidRDefault="00024EF3" w:rsidP="00024EF3">
      <w:pPr>
        <w:tabs>
          <w:tab w:val="center" w:pos="4680"/>
        </w:tabs>
        <w:spacing w:before="120"/>
        <w:rPr>
          <w:b/>
          <w:sz w:val="24"/>
        </w:rPr>
      </w:pPr>
      <w:proofErr w:type="spellStart"/>
      <w:proofErr w:type="gramStart"/>
      <w:r w:rsidRPr="00BF5907">
        <w:rPr>
          <w:b/>
          <w:sz w:val="24"/>
        </w:rPr>
        <w:t>Dagemawit</w:t>
      </w:r>
      <w:proofErr w:type="spellEnd"/>
      <w:r w:rsidRPr="00BF5907">
        <w:rPr>
          <w:b/>
          <w:sz w:val="24"/>
        </w:rPr>
        <w:t xml:space="preserve"> :</w:t>
      </w:r>
      <w:proofErr w:type="spellStart"/>
      <w:r w:rsidRPr="00BF5907">
        <w:rPr>
          <w:b/>
          <w:sz w:val="24"/>
        </w:rPr>
        <w:t>Negash</w:t>
      </w:r>
      <w:proofErr w:type="spellEnd"/>
      <w:proofErr w:type="gramEnd"/>
      <w:r w:rsidRPr="00BF5907">
        <w:rPr>
          <w:b/>
          <w:sz w:val="24"/>
        </w:rPr>
        <w:t>……………………………………………………</w:t>
      </w:r>
      <w:proofErr w:type="spellStart"/>
      <w:r w:rsidRPr="00BF5907">
        <w:rPr>
          <w:b/>
          <w:sz w:val="24"/>
        </w:rPr>
        <w:t>nsr</w:t>
      </w:r>
      <w:proofErr w:type="spellEnd"/>
      <w:r w:rsidRPr="00BF5907">
        <w:rPr>
          <w:b/>
          <w:sz w:val="24"/>
        </w:rPr>
        <w:t>\</w:t>
      </w:r>
      <w:r w:rsidR="00BF5907" w:rsidRPr="00BF5907">
        <w:rPr>
          <w:b/>
          <w:sz w:val="24"/>
        </w:rPr>
        <w:t>0217\16</w:t>
      </w:r>
    </w:p>
    <w:p w:rsidR="00024EF3" w:rsidRPr="00BF5907" w:rsidRDefault="00024EF3" w:rsidP="00024EF3">
      <w:pPr>
        <w:tabs>
          <w:tab w:val="center" w:pos="4680"/>
        </w:tabs>
        <w:spacing w:before="120"/>
        <w:rPr>
          <w:b/>
          <w:sz w:val="24"/>
        </w:rPr>
      </w:pPr>
      <w:proofErr w:type="spellStart"/>
      <w:proofErr w:type="gramStart"/>
      <w:r w:rsidRPr="00BF5907">
        <w:rPr>
          <w:b/>
          <w:sz w:val="24"/>
        </w:rPr>
        <w:t>Dawit</w:t>
      </w:r>
      <w:proofErr w:type="spellEnd"/>
      <w:r w:rsidRPr="00BF5907">
        <w:rPr>
          <w:b/>
          <w:sz w:val="24"/>
        </w:rPr>
        <w:t xml:space="preserve"> :Tariku</w:t>
      </w:r>
      <w:proofErr w:type="gramEnd"/>
      <w:r w:rsidRPr="00BF5907">
        <w:rPr>
          <w:b/>
          <w:sz w:val="24"/>
        </w:rPr>
        <w:t>…………………………………………………………….</w:t>
      </w:r>
      <w:proofErr w:type="spellStart"/>
      <w:r w:rsidRPr="00BF5907">
        <w:rPr>
          <w:b/>
          <w:sz w:val="24"/>
        </w:rPr>
        <w:t>nsr</w:t>
      </w:r>
      <w:proofErr w:type="spellEnd"/>
      <w:r w:rsidRPr="00BF5907">
        <w:rPr>
          <w:b/>
          <w:sz w:val="24"/>
        </w:rPr>
        <w:t>\</w:t>
      </w:r>
      <w:r w:rsidR="00BF5907" w:rsidRPr="00BF5907">
        <w:rPr>
          <w:b/>
          <w:sz w:val="24"/>
        </w:rPr>
        <w:t>2882c\16</w:t>
      </w:r>
    </w:p>
    <w:p w:rsidR="00024EF3" w:rsidRPr="00BF5907" w:rsidRDefault="00024EF3" w:rsidP="00024EF3">
      <w:pPr>
        <w:tabs>
          <w:tab w:val="center" w:pos="4680"/>
        </w:tabs>
        <w:spacing w:before="120"/>
        <w:rPr>
          <w:b/>
          <w:sz w:val="24"/>
        </w:rPr>
        <w:sectPr w:rsidR="00024EF3" w:rsidRPr="00BF5907">
          <w:pgSz w:w="12240" w:h="15840"/>
          <w:pgMar w:top="1440" w:right="1440" w:bottom="1440" w:left="1440" w:header="708" w:footer="708" w:gutter="0"/>
          <w:cols w:space="720"/>
          <w:docGrid w:linePitch="360"/>
        </w:sectPr>
      </w:pPr>
      <w:proofErr w:type="spellStart"/>
      <w:r w:rsidRPr="00BF5907">
        <w:rPr>
          <w:b/>
          <w:sz w:val="24"/>
        </w:rPr>
        <w:t>Elili</w:t>
      </w:r>
      <w:proofErr w:type="spellEnd"/>
      <w:r w:rsidR="00BF5907" w:rsidRPr="00BF5907">
        <w:rPr>
          <w:b/>
          <w:sz w:val="24"/>
        </w:rPr>
        <w:t>:  T/</w:t>
      </w:r>
      <w:proofErr w:type="spellStart"/>
      <w:r w:rsidR="00BF5907" w:rsidRPr="00BF5907">
        <w:rPr>
          <w:b/>
          <w:sz w:val="24"/>
        </w:rPr>
        <w:t>mariyam</w:t>
      </w:r>
      <w:proofErr w:type="spellEnd"/>
      <w:r w:rsidR="00BF5907" w:rsidRPr="00BF5907">
        <w:rPr>
          <w:b/>
          <w:sz w:val="24"/>
        </w:rPr>
        <w:t>…………………………………………………………</w:t>
      </w:r>
      <w:proofErr w:type="spellStart"/>
      <w:r w:rsidR="00BF5907" w:rsidRPr="00BF5907">
        <w:rPr>
          <w:b/>
          <w:sz w:val="24"/>
        </w:rPr>
        <w:t>nsr</w:t>
      </w:r>
      <w:proofErr w:type="spellEnd"/>
      <w:r w:rsidR="00BF5907" w:rsidRPr="00BF5907">
        <w:rPr>
          <w:b/>
          <w:sz w:val="24"/>
        </w:rPr>
        <w:t>\0272\16</w:t>
      </w:r>
    </w:p>
    <w:p w:rsidR="00527DE6" w:rsidRDefault="00024EF3">
      <w:pPr>
        <w:pStyle w:val="Heading1"/>
      </w:pPr>
      <w:r>
        <w:lastRenderedPageBreak/>
        <w:t>Table of Contents</w:t>
      </w:r>
      <w:bookmarkEnd w:id="0"/>
    </w:p>
    <w:sdt>
      <w:sdtPr>
        <w:alias w:val="Table of Contents"/>
        <w:id w:val="-107747735"/>
      </w:sdtPr>
      <w:sdtContent>
        <w:p w:rsidR="008E0B01" w:rsidRDefault="00024EF3">
          <w:pPr>
            <w:pStyle w:val="TOC1"/>
            <w:tabs>
              <w:tab w:val="right" w:leader="dot" w:pos="9350"/>
            </w:tabs>
            <w:rPr>
              <w:noProof/>
            </w:rPr>
          </w:pPr>
          <w:r>
            <w:fldChar w:fldCharType="begin"/>
          </w:r>
          <w:r>
            <w:instrText>TOC \h \o "1-3"</w:instrText>
          </w:r>
          <w:r>
            <w:fldChar w:fldCharType="separate"/>
          </w:r>
          <w:hyperlink w:anchor="_Toc232956395" w:history="1">
            <w:r w:rsidR="008E0B01" w:rsidRPr="0097570D">
              <w:rPr>
                <w:rStyle w:val="Hyperlink"/>
                <w:noProof/>
              </w:rPr>
              <w:t>Table of Contents</w:t>
            </w:r>
            <w:r w:rsidR="008E0B01">
              <w:rPr>
                <w:noProof/>
              </w:rPr>
              <w:tab/>
            </w:r>
            <w:r w:rsidR="008E0B01">
              <w:rPr>
                <w:noProof/>
              </w:rPr>
              <w:fldChar w:fldCharType="begin"/>
            </w:r>
            <w:r w:rsidR="008E0B01">
              <w:rPr>
                <w:noProof/>
              </w:rPr>
              <w:instrText xml:space="preserve"> PAGEREF _Toc232956395 \h </w:instrText>
            </w:r>
            <w:r w:rsidR="008E0B01">
              <w:rPr>
                <w:noProof/>
              </w:rPr>
            </w:r>
            <w:r w:rsidR="008E0B01">
              <w:rPr>
                <w:noProof/>
              </w:rPr>
              <w:fldChar w:fldCharType="separate"/>
            </w:r>
            <w:r w:rsidR="008E0B01">
              <w:rPr>
                <w:noProof/>
              </w:rPr>
              <w:t>2</w:t>
            </w:r>
            <w:r w:rsidR="008E0B01">
              <w:rPr>
                <w:noProof/>
              </w:rPr>
              <w:fldChar w:fldCharType="end"/>
            </w:r>
          </w:hyperlink>
        </w:p>
        <w:p w:rsidR="008E0B01" w:rsidRDefault="008E0B01">
          <w:pPr>
            <w:pStyle w:val="TOC1"/>
            <w:tabs>
              <w:tab w:val="right" w:leader="dot" w:pos="9350"/>
            </w:tabs>
            <w:rPr>
              <w:noProof/>
            </w:rPr>
          </w:pPr>
          <w:hyperlink w:anchor="_Toc232956396" w:history="1">
            <w:r w:rsidRPr="0097570D">
              <w:rPr>
                <w:rStyle w:val="Hyperlink"/>
                <w:noProof/>
              </w:rPr>
              <w:t>1. Introduction</w:t>
            </w:r>
            <w:r>
              <w:rPr>
                <w:noProof/>
              </w:rPr>
              <w:tab/>
            </w:r>
            <w:r>
              <w:rPr>
                <w:noProof/>
              </w:rPr>
              <w:fldChar w:fldCharType="begin"/>
            </w:r>
            <w:r>
              <w:rPr>
                <w:noProof/>
              </w:rPr>
              <w:instrText xml:space="preserve"> PAGEREF _Toc232956396 \h </w:instrText>
            </w:r>
            <w:r>
              <w:rPr>
                <w:noProof/>
              </w:rPr>
            </w:r>
            <w:r>
              <w:rPr>
                <w:noProof/>
              </w:rPr>
              <w:fldChar w:fldCharType="separate"/>
            </w:r>
            <w:r>
              <w:rPr>
                <w:noProof/>
              </w:rPr>
              <w:t>3</w:t>
            </w:r>
            <w:r>
              <w:rPr>
                <w:noProof/>
              </w:rPr>
              <w:fldChar w:fldCharType="end"/>
            </w:r>
          </w:hyperlink>
        </w:p>
        <w:p w:rsidR="008E0B01" w:rsidRDefault="008E0B01">
          <w:pPr>
            <w:pStyle w:val="TOC2"/>
            <w:tabs>
              <w:tab w:val="right" w:leader="dot" w:pos="9350"/>
            </w:tabs>
            <w:rPr>
              <w:noProof/>
            </w:rPr>
          </w:pPr>
          <w:hyperlink w:anchor="_Toc232956397" w:history="1">
            <w:r w:rsidRPr="0097570D">
              <w:rPr>
                <w:rStyle w:val="Hyperlink"/>
                <w:noProof/>
              </w:rPr>
              <w:t>1.1 Problem Being Solved</w:t>
            </w:r>
            <w:r>
              <w:rPr>
                <w:noProof/>
              </w:rPr>
              <w:tab/>
            </w:r>
            <w:r>
              <w:rPr>
                <w:noProof/>
              </w:rPr>
              <w:fldChar w:fldCharType="begin"/>
            </w:r>
            <w:r>
              <w:rPr>
                <w:noProof/>
              </w:rPr>
              <w:instrText xml:space="preserve"> PAGEREF _Toc232956397 \h </w:instrText>
            </w:r>
            <w:r>
              <w:rPr>
                <w:noProof/>
              </w:rPr>
            </w:r>
            <w:r>
              <w:rPr>
                <w:noProof/>
              </w:rPr>
              <w:fldChar w:fldCharType="separate"/>
            </w:r>
            <w:r>
              <w:rPr>
                <w:noProof/>
              </w:rPr>
              <w:t>3</w:t>
            </w:r>
            <w:r>
              <w:rPr>
                <w:noProof/>
              </w:rPr>
              <w:fldChar w:fldCharType="end"/>
            </w:r>
          </w:hyperlink>
        </w:p>
        <w:p w:rsidR="008E0B01" w:rsidRDefault="008E0B01">
          <w:pPr>
            <w:pStyle w:val="TOC1"/>
            <w:tabs>
              <w:tab w:val="right" w:leader="dot" w:pos="9350"/>
            </w:tabs>
            <w:rPr>
              <w:noProof/>
            </w:rPr>
          </w:pPr>
          <w:hyperlink w:anchor="_Toc232956398" w:history="1">
            <w:r w:rsidRPr="0097570D">
              <w:rPr>
                <w:rStyle w:val="Hyperlink"/>
                <w:noProof/>
              </w:rPr>
              <w:t>2. System Objectives</w:t>
            </w:r>
            <w:r>
              <w:rPr>
                <w:noProof/>
              </w:rPr>
              <w:tab/>
            </w:r>
            <w:r>
              <w:rPr>
                <w:noProof/>
              </w:rPr>
              <w:fldChar w:fldCharType="begin"/>
            </w:r>
            <w:r>
              <w:rPr>
                <w:noProof/>
              </w:rPr>
              <w:instrText xml:space="preserve"> PAGEREF _Toc232956398 \h </w:instrText>
            </w:r>
            <w:r>
              <w:rPr>
                <w:noProof/>
              </w:rPr>
            </w:r>
            <w:r>
              <w:rPr>
                <w:noProof/>
              </w:rPr>
              <w:fldChar w:fldCharType="separate"/>
            </w:r>
            <w:r>
              <w:rPr>
                <w:noProof/>
              </w:rPr>
              <w:t>3</w:t>
            </w:r>
            <w:r>
              <w:rPr>
                <w:noProof/>
              </w:rPr>
              <w:fldChar w:fldCharType="end"/>
            </w:r>
          </w:hyperlink>
        </w:p>
        <w:p w:rsidR="008E0B01" w:rsidRDefault="008E0B01">
          <w:pPr>
            <w:pStyle w:val="TOC1"/>
            <w:tabs>
              <w:tab w:val="right" w:leader="dot" w:pos="9350"/>
            </w:tabs>
            <w:rPr>
              <w:noProof/>
            </w:rPr>
          </w:pPr>
          <w:hyperlink w:anchor="_Toc232956399" w:history="1">
            <w:r w:rsidRPr="0097570D">
              <w:rPr>
                <w:rStyle w:val="Hyperlink"/>
                <w:noProof/>
              </w:rPr>
              <w:t>3. Technology Stack</w:t>
            </w:r>
            <w:r>
              <w:rPr>
                <w:noProof/>
              </w:rPr>
              <w:tab/>
            </w:r>
            <w:r>
              <w:rPr>
                <w:noProof/>
              </w:rPr>
              <w:fldChar w:fldCharType="begin"/>
            </w:r>
            <w:r>
              <w:rPr>
                <w:noProof/>
              </w:rPr>
              <w:instrText xml:space="preserve"> PAGEREF _Toc232956399 \h </w:instrText>
            </w:r>
            <w:r>
              <w:rPr>
                <w:noProof/>
              </w:rPr>
            </w:r>
            <w:r>
              <w:rPr>
                <w:noProof/>
              </w:rPr>
              <w:fldChar w:fldCharType="separate"/>
            </w:r>
            <w:r>
              <w:rPr>
                <w:noProof/>
              </w:rPr>
              <w:t>3</w:t>
            </w:r>
            <w:r>
              <w:rPr>
                <w:noProof/>
              </w:rPr>
              <w:fldChar w:fldCharType="end"/>
            </w:r>
          </w:hyperlink>
        </w:p>
        <w:p w:rsidR="008E0B01" w:rsidRDefault="008E0B01">
          <w:pPr>
            <w:pStyle w:val="TOC1"/>
            <w:tabs>
              <w:tab w:val="right" w:leader="dot" w:pos="9350"/>
            </w:tabs>
            <w:rPr>
              <w:noProof/>
            </w:rPr>
          </w:pPr>
          <w:hyperlink w:anchor="_Toc232956400" w:history="1">
            <w:r w:rsidRPr="0097570D">
              <w:rPr>
                <w:rStyle w:val="Hyperlink"/>
                <w:noProof/>
              </w:rPr>
              <w:t>4. System Architecture</w:t>
            </w:r>
            <w:r>
              <w:rPr>
                <w:noProof/>
              </w:rPr>
              <w:tab/>
            </w:r>
            <w:r>
              <w:rPr>
                <w:noProof/>
              </w:rPr>
              <w:fldChar w:fldCharType="begin"/>
            </w:r>
            <w:r>
              <w:rPr>
                <w:noProof/>
              </w:rPr>
              <w:instrText xml:space="preserve"> PAGEREF _Toc232956400 \h </w:instrText>
            </w:r>
            <w:r>
              <w:rPr>
                <w:noProof/>
              </w:rPr>
            </w:r>
            <w:r>
              <w:rPr>
                <w:noProof/>
              </w:rPr>
              <w:fldChar w:fldCharType="separate"/>
            </w:r>
            <w:r>
              <w:rPr>
                <w:noProof/>
              </w:rPr>
              <w:t>4</w:t>
            </w:r>
            <w:r>
              <w:rPr>
                <w:noProof/>
              </w:rPr>
              <w:fldChar w:fldCharType="end"/>
            </w:r>
          </w:hyperlink>
        </w:p>
        <w:p w:rsidR="008E0B01" w:rsidRDefault="008E0B01">
          <w:pPr>
            <w:pStyle w:val="TOC2"/>
            <w:tabs>
              <w:tab w:val="right" w:leader="dot" w:pos="9350"/>
            </w:tabs>
            <w:rPr>
              <w:noProof/>
            </w:rPr>
          </w:pPr>
          <w:hyperlink w:anchor="_Toc232956401" w:history="1">
            <w:r w:rsidRPr="0097570D">
              <w:rPr>
                <w:rStyle w:val="Hyperlink"/>
                <w:noProof/>
              </w:rPr>
              <w:t>4.1 Request Flow</w:t>
            </w:r>
            <w:r>
              <w:rPr>
                <w:noProof/>
              </w:rPr>
              <w:tab/>
            </w:r>
            <w:r>
              <w:rPr>
                <w:noProof/>
              </w:rPr>
              <w:fldChar w:fldCharType="begin"/>
            </w:r>
            <w:r>
              <w:rPr>
                <w:noProof/>
              </w:rPr>
              <w:instrText xml:space="preserve"> PAGEREF _Toc232956401 \h </w:instrText>
            </w:r>
            <w:r>
              <w:rPr>
                <w:noProof/>
              </w:rPr>
            </w:r>
            <w:r>
              <w:rPr>
                <w:noProof/>
              </w:rPr>
              <w:fldChar w:fldCharType="separate"/>
            </w:r>
            <w:r>
              <w:rPr>
                <w:noProof/>
              </w:rPr>
              <w:t>4</w:t>
            </w:r>
            <w:r>
              <w:rPr>
                <w:noProof/>
              </w:rPr>
              <w:fldChar w:fldCharType="end"/>
            </w:r>
          </w:hyperlink>
        </w:p>
        <w:p w:rsidR="008E0B01" w:rsidRDefault="008E0B01">
          <w:pPr>
            <w:pStyle w:val="TOC1"/>
            <w:tabs>
              <w:tab w:val="right" w:leader="dot" w:pos="9350"/>
            </w:tabs>
            <w:rPr>
              <w:noProof/>
            </w:rPr>
          </w:pPr>
          <w:hyperlink w:anchor="_Toc232956402" w:history="1">
            <w:r w:rsidRPr="0097570D">
              <w:rPr>
                <w:rStyle w:val="Hyperlink"/>
                <w:noProof/>
              </w:rPr>
              <w:t>5. User Roles and Access Control</w:t>
            </w:r>
            <w:r>
              <w:rPr>
                <w:noProof/>
              </w:rPr>
              <w:tab/>
            </w:r>
            <w:r>
              <w:rPr>
                <w:noProof/>
              </w:rPr>
              <w:fldChar w:fldCharType="begin"/>
            </w:r>
            <w:r>
              <w:rPr>
                <w:noProof/>
              </w:rPr>
              <w:instrText xml:space="preserve"> PAGEREF _Toc232956402 \h </w:instrText>
            </w:r>
            <w:r>
              <w:rPr>
                <w:noProof/>
              </w:rPr>
            </w:r>
            <w:r>
              <w:rPr>
                <w:noProof/>
              </w:rPr>
              <w:fldChar w:fldCharType="separate"/>
            </w:r>
            <w:r>
              <w:rPr>
                <w:noProof/>
              </w:rPr>
              <w:t>5</w:t>
            </w:r>
            <w:r>
              <w:rPr>
                <w:noProof/>
              </w:rPr>
              <w:fldChar w:fldCharType="end"/>
            </w:r>
          </w:hyperlink>
        </w:p>
        <w:p w:rsidR="008E0B01" w:rsidRDefault="008E0B01">
          <w:pPr>
            <w:pStyle w:val="TOC1"/>
            <w:tabs>
              <w:tab w:val="right" w:leader="dot" w:pos="9350"/>
            </w:tabs>
            <w:rPr>
              <w:noProof/>
            </w:rPr>
          </w:pPr>
          <w:hyperlink w:anchor="_Toc232956403" w:history="1">
            <w:r w:rsidRPr="0097570D">
              <w:rPr>
                <w:rStyle w:val="Hyperlink"/>
                <w:noProof/>
              </w:rPr>
              <w:t>6. Database Design</w:t>
            </w:r>
            <w:r>
              <w:rPr>
                <w:noProof/>
              </w:rPr>
              <w:tab/>
            </w:r>
            <w:r>
              <w:rPr>
                <w:noProof/>
              </w:rPr>
              <w:fldChar w:fldCharType="begin"/>
            </w:r>
            <w:r>
              <w:rPr>
                <w:noProof/>
              </w:rPr>
              <w:instrText xml:space="preserve"> PAGEREF _Toc232956403 \h </w:instrText>
            </w:r>
            <w:r>
              <w:rPr>
                <w:noProof/>
              </w:rPr>
            </w:r>
            <w:r>
              <w:rPr>
                <w:noProof/>
              </w:rPr>
              <w:fldChar w:fldCharType="separate"/>
            </w:r>
            <w:r>
              <w:rPr>
                <w:noProof/>
              </w:rPr>
              <w:t>5</w:t>
            </w:r>
            <w:r>
              <w:rPr>
                <w:noProof/>
              </w:rPr>
              <w:fldChar w:fldCharType="end"/>
            </w:r>
          </w:hyperlink>
        </w:p>
        <w:p w:rsidR="008E0B01" w:rsidRDefault="008E0B01">
          <w:pPr>
            <w:pStyle w:val="TOC2"/>
            <w:tabs>
              <w:tab w:val="right" w:leader="dot" w:pos="9350"/>
            </w:tabs>
            <w:rPr>
              <w:noProof/>
            </w:rPr>
          </w:pPr>
          <w:hyperlink w:anchor="_Toc232956404" w:history="1">
            <w:r w:rsidRPr="0097570D">
              <w:rPr>
                <w:rStyle w:val="Hyperlink"/>
                <w:noProof/>
              </w:rPr>
              <w:t>6.1 Core Entities</w:t>
            </w:r>
            <w:r>
              <w:rPr>
                <w:noProof/>
              </w:rPr>
              <w:tab/>
            </w:r>
            <w:r>
              <w:rPr>
                <w:noProof/>
              </w:rPr>
              <w:fldChar w:fldCharType="begin"/>
            </w:r>
            <w:r>
              <w:rPr>
                <w:noProof/>
              </w:rPr>
              <w:instrText xml:space="preserve"> PAGEREF _Toc232956404 \h </w:instrText>
            </w:r>
            <w:r>
              <w:rPr>
                <w:noProof/>
              </w:rPr>
            </w:r>
            <w:r>
              <w:rPr>
                <w:noProof/>
              </w:rPr>
              <w:fldChar w:fldCharType="separate"/>
            </w:r>
            <w:r>
              <w:rPr>
                <w:noProof/>
              </w:rPr>
              <w:t>5</w:t>
            </w:r>
            <w:r>
              <w:rPr>
                <w:noProof/>
              </w:rPr>
              <w:fldChar w:fldCharType="end"/>
            </w:r>
          </w:hyperlink>
        </w:p>
        <w:p w:rsidR="008E0B01" w:rsidRDefault="008E0B01">
          <w:pPr>
            <w:pStyle w:val="TOC2"/>
            <w:tabs>
              <w:tab w:val="right" w:leader="dot" w:pos="9350"/>
            </w:tabs>
            <w:rPr>
              <w:noProof/>
            </w:rPr>
          </w:pPr>
          <w:hyperlink w:anchor="_Toc232956405" w:history="1">
            <w:r w:rsidRPr="0097570D">
              <w:rPr>
                <w:rStyle w:val="Hyperlink"/>
                <w:noProof/>
              </w:rPr>
              <w:t>6.2 Key Relationships</w:t>
            </w:r>
            <w:r>
              <w:rPr>
                <w:noProof/>
              </w:rPr>
              <w:tab/>
            </w:r>
            <w:r>
              <w:rPr>
                <w:noProof/>
              </w:rPr>
              <w:fldChar w:fldCharType="begin"/>
            </w:r>
            <w:r>
              <w:rPr>
                <w:noProof/>
              </w:rPr>
              <w:instrText xml:space="preserve"> PAGEREF _Toc232956405 \h </w:instrText>
            </w:r>
            <w:r>
              <w:rPr>
                <w:noProof/>
              </w:rPr>
            </w:r>
            <w:r>
              <w:rPr>
                <w:noProof/>
              </w:rPr>
              <w:fldChar w:fldCharType="separate"/>
            </w:r>
            <w:r>
              <w:rPr>
                <w:noProof/>
              </w:rPr>
              <w:t>6</w:t>
            </w:r>
            <w:r>
              <w:rPr>
                <w:noProof/>
              </w:rPr>
              <w:fldChar w:fldCharType="end"/>
            </w:r>
          </w:hyperlink>
        </w:p>
        <w:p w:rsidR="008E0B01" w:rsidRDefault="008E0B01">
          <w:pPr>
            <w:pStyle w:val="TOC1"/>
            <w:tabs>
              <w:tab w:val="right" w:leader="dot" w:pos="9350"/>
            </w:tabs>
            <w:rPr>
              <w:noProof/>
            </w:rPr>
          </w:pPr>
          <w:hyperlink w:anchor="_Toc232956406" w:history="1">
            <w:r w:rsidRPr="0097570D">
              <w:rPr>
                <w:rStyle w:val="Hyperlink"/>
                <w:noProof/>
              </w:rPr>
              <w:t>7. Core Modules and Features</w:t>
            </w:r>
            <w:r>
              <w:rPr>
                <w:noProof/>
              </w:rPr>
              <w:tab/>
            </w:r>
            <w:r>
              <w:rPr>
                <w:noProof/>
              </w:rPr>
              <w:fldChar w:fldCharType="begin"/>
            </w:r>
            <w:r>
              <w:rPr>
                <w:noProof/>
              </w:rPr>
              <w:instrText xml:space="preserve"> PAGEREF _Toc232956406 \h </w:instrText>
            </w:r>
            <w:r>
              <w:rPr>
                <w:noProof/>
              </w:rPr>
            </w:r>
            <w:r>
              <w:rPr>
                <w:noProof/>
              </w:rPr>
              <w:fldChar w:fldCharType="separate"/>
            </w:r>
            <w:r>
              <w:rPr>
                <w:noProof/>
              </w:rPr>
              <w:t>6</w:t>
            </w:r>
            <w:r>
              <w:rPr>
                <w:noProof/>
              </w:rPr>
              <w:fldChar w:fldCharType="end"/>
            </w:r>
          </w:hyperlink>
        </w:p>
        <w:p w:rsidR="008E0B01" w:rsidRDefault="008E0B01">
          <w:pPr>
            <w:pStyle w:val="TOC2"/>
            <w:tabs>
              <w:tab w:val="right" w:leader="dot" w:pos="9350"/>
            </w:tabs>
            <w:rPr>
              <w:noProof/>
            </w:rPr>
          </w:pPr>
          <w:hyperlink w:anchor="_Toc232956407" w:history="1">
            <w:r w:rsidRPr="0097570D">
              <w:rPr>
                <w:rStyle w:val="Hyperlink"/>
                <w:noProof/>
              </w:rPr>
              <w:t>7.1 Administrator Module</w:t>
            </w:r>
            <w:r>
              <w:rPr>
                <w:noProof/>
              </w:rPr>
              <w:tab/>
            </w:r>
            <w:r>
              <w:rPr>
                <w:noProof/>
              </w:rPr>
              <w:fldChar w:fldCharType="begin"/>
            </w:r>
            <w:r>
              <w:rPr>
                <w:noProof/>
              </w:rPr>
              <w:instrText xml:space="preserve"> PAGEREF _Toc232956407 \h </w:instrText>
            </w:r>
            <w:r>
              <w:rPr>
                <w:noProof/>
              </w:rPr>
            </w:r>
            <w:r>
              <w:rPr>
                <w:noProof/>
              </w:rPr>
              <w:fldChar w:fldCharType="separate"/>
            </w:r>
            <w:r>
              <w:rPr>
                <w:noProof/>
              </w:rPr>
              <w:t>6</w:t>
            </w:r>
            <w:r>
              <w:rPr>
                <w:noProof/>
              </w:rPr>
              <w:fldChar w:fldCharType="end"/>
            </w:r>
          </w:hyperlink>
        </w:p>
        <w:p w:rsidR="008E0B01" w:rsidRDefault="008E0B01">
          <w:pPr>
            <w:pStyle w:val="TOC2"/>
            <w:tabs>
              <w:tab w:val="right" w:leader="dot" w:pos="9350"/>
            </w:tabs>
            <w:rPr>
              <w:noProof/>
            </w:rPr>
          </w:pPr>
          <w:hyperlink w:anchor="_Toc232956408" w:history="1">
            <w:r w:rsidRPr="0097570D">
              <w:rPr>
                <w:rStyle w:val="Hyperlink"/>
                <w:noProof/>
              </w:rPr>
              <w:t>7.2 Registrar Module</w:t>
            </w:r>
            <w:r>
              <w:rPr>
                <w:noProof/>
              </w:rPr>
              <w:tab/>
            </w:r>
            <w:r>
              <w:rPr>
                <w:noProof/>
              </w:rPr>
              <w:fldChar w:fldCharType="begin"/>
            </w:r>
            <w:r>
              <w:rPr>
                <w:noProof/>
              </w:rPr>
              <w:instrText xml:space="preserve"> PAGEREF _Toc232956408 \h </w:instrText>
            </w:r>
            <w:r>
              <w:rPr>
                <w:noProof/>
              </w:rPr>
            </w:r>
            <w:r>
              <w:rPr>
                <w:noProof/>
              </w:rPr>
              <w:fldChar w:fldCharType="separate"/>
            </w:r>
            <w:r>
              <w:rPr>
                <w:noProof/>
              </w:rPr>
              <w:t>7</w:t>
            </w:r>
            <w:r>
              <w:rPr>
                <w:noProof/>
              </w:rPr>
              <w:fldChar w:fldCharType="end"/>
            </w:r>
          </w:hyperlink>
        </w:p>
        <w:p w:rsidR="008E0B01" w:rsidRDefault="008E0B01">
          <w:pPr>
            <w:pStyle w:val="TOC2"/>
            <w:tabs>
              <w:tab w:val="right" w:leader="dot" w:pos="9350"/>
            </w:tabs>
            <w:rPr>
              <w:noProof/>
            </w:rPr>
          </w:pPr>
          <w:hyperlink w:anchor="_Toc232956409" w:history="1">
            <w:r w:rsidRPr="0097570D">
              <w:rPr>
                <w:rStyle w:val="Hyperlink"/>
                <w:noProof/>
              </w:rPr>
              <w:t>7.3 Teacher Module</w:t>
            </w:r>
            <w:r>
              <w:rPr>
                <w:noProof/>
              </w:rPr>
              <w:tab/>
            </w:r>
            <w:r>
              <w:rPr>
                <w:noProof/>
              </w:rPr>
              <w:fldChar w:fldCharType="begin"/>
            </w:r>
            <w:r>
              <w:rPr>
                <w:noProof/>
              </w:rPr>
              <w:instrText xml:space="preserve"> PAGEREF _Toc232956409 \h </w:instrText>
            </w:r>
            <w:r>
              <w:rPr>
                <w:noProof/>
              </w:rPr>
            </w:r>
            <w:r>
              <w:rPr>
                <w:noProof/>
              </w:rPr>
              <w:fldChar w:fldCharType="separate"/>
            </w:r>
            <w:r>
              <w:rPr>
                <w:noProof/>
              </w:rPr>
              <w:t>7</w:t>
            </w:r>
            <w:r>
              <w:rPr>
                <w:noProof/>
              </w:rPr>
              <w:fldChar w:fldCharType="end"/>
            </w:r>
          </w:hyperlink>
        </w:p>
        <w:p w:rsidR="008E0B01" w:rsidRDefault="008E0B01">
          <w:pPr>
            <w:pStyle w:val="TOC2"/>
            <w:tabs>
              <w:tab w:val="right" w:leader="dot" w:pos="9350"/>
            </w:tabs>
            <w:rPr>
              <w:noProof/>
            </w:rPr>
          </w:pPr>
          <w:hyperlink w:anchor="_Toc232956410" w:history="1">
            <w:r w:rsidRPr="0097570D">
              <w:rPr>
                <w:rStyle w:val="Hyperlink"/>
                <w:noProof/>
              </w:rPr>
              <w:t>7.4 Student Module</w:t>
            </w:r>
            <w:r>
              <w:rPr>
                <w:noProof/>
              </w:rPr>
              <w:tab/>
            </w:r>
            <w:r>
              <w:rPr>
                <w:noProof/>
              </w:rPr>
              <w:fldChar w:fldCharType="begin"/>
            </w:r>
            <w:r>
              <w:rPr>
                <w:noProof/>
              </w:rPr>
              <w:instrText xml:space="preserve"> PAGEREF _Toc232956410 \h </w:instrText>
            </w:r>
            <w:r>
              <w:rPr>
                <w:noProof/>
              </w:rPr>
            </w:r>
            <w:r>
              <w:rPr>
                <w:noProof/>
              </w:rPr>
              <w:fldChar w:fldCharType="separate"/>
            </w:r>
            <w:r>
              <w:rPr>
                <w:noProof/>
              </w:rPr>
              <w:t>7</w:t>
            </w:r>
            <w:r>
              <w:rPr>
                <w:noProof/>
              </w:rPr>
              <w:fldChar w:fldCharType="end"/>
            </w:r>
          </w:hyperlink>
        </w:p>
        <w:p w:rsidR="008E0B01" w:rsidRDefault="008E0B01">
          <w:pPr>
            <w:pStyle w:val="TOC1"/>
            <w:tabs>
              <w:tab w:val="right" w:leader="dot" w:pos="9350"/>
            </w:tabs>
            <w:rPr>
              <w:noProof/>
            </w:rPr>
          </w:pPr>
          <w:hyperlink w:anchor="_Toc232956411" w:history="1">
            <w:r w:rsidRPr="0097570D">
              <w:rPr>
                <w:rStyle w:val="Hyperlink"/>
                <w:noProof/>
              </w:rPr>
              <w:t>8. Authentication and Security</w:t>
            </w:r>
            <w:r>
              <w:rPr>
                <w:noProof/>
              </w:rPr>
              <w:tab/>
            </w:r>
            <w:r>
              <w:rPr>
                <w:noProof/>
              </w:rPr>
              <w:fldChar w:fldCharType="begin"/>
            </w:r>
            <w:r>
              <w:rPr>
                <w:noProof/>
              </w:rPr>
              <w:instrText xml:space="preserve"> PAGEREF _Toc232956411 \h </w:instrText>
            </w:r>
            <w:r>
              <w:rPr>
                <w:noProof/>
              </w:rPr>
            </w:r>
            <w:r>
              <w:rPr>
                <w:noProof/>
              </w:rPr>
              <w:fldChar w:fldCharType="separate"/>
            </w:r>
            <w:r>
              <w:rPr>
                <w:noProof/>
              </w:rPr>
              <w:t>7</w:t>
            </w:r>
            <w:r>
              <w:rPr>
                <w:noProof/>
              </w:rPr>
              <w:fldChar w:fldCharType="end"/>
            </w:r>
          </w:hyperlink>
        </w:p>
        <w:p w:rsidR="008E0B01" w:rsidRDefault="008E0B01">
          <w:pPr>
            <w:pStyle w:val="TOC1"/>
            <w:tabs>
              <w:tab w:val="right" w:leader="dot" w:pos="9350"/>
            </w:tabs>
            <w:rPr>
              <w:noProof/>
            </w:rPr>
          </w:pPr>
          <w:hyperlink w:anchor="_Toc232956412" w:history="1">
            <w:r w:rsidRPr="0097570D">
              <w:rPr>
                <w:rStyle w:val="Hyperlink"/>
                <w:noProof/>
              </w:rPr>
              <w:t>9. How the System Works — End-to-End Workflow</w:t>
            </w:r>
            <w:r>
              <w:rPr>
                <w:noProof/>
              </w:rPr>
              <w:tab/>
            </w:r>
            <w:r>
              <w:rPr>
                <w:noProof/>
              </w:rPr>
              <w:fldChar w:fldCharType="begin"/>
            </w:r>
            <w:r>
              <w:rPr>
                <w:noProof/>
              </w:rPr>
              <w:instrText xml:space="preserve"> PAGEREF _Toc232956412 \h </w:instrText>
            </w:r>
            <w:r>
              <w:rPr>
                <w:noProof/>
              </w:rPr>
            </w:r>
            <w:r>
              <w:rPr>
                <w:noProof/>
              </w:rPr>
              <w:fldChar w:fldCharType="separate"/>
            </w:r>
            <w:r>
              <w:rPr>
                <w:noProof/>
              </w:rPr>
              <w:t>8</w:t>
            </w:r>
            <w:r>
              <w:rPr>
                <w:noProof/>
              </w:rPr>
              <w:fldChar w:fldCharType="end"/>
            </w:r>
          </w:hyperlink>
        </w:p>
        <w:p w:rsidR="008E0B01" w:rsidRDefault="008E0B01">
          <w:pPr>
            <w:pStyle w:val="TOC1"/>
            <w:tabs>
              <w:tab w:val="right" w:leader="dot" w:pos="9350"/>
            </w:tabs>
            <w:rPr>
              <w:noProof/>
            </w:rPr>
          </w:pPr>
          <w:hyperlink w:anchor="_Toc232956413" w:history="1">
            <w:r w:rsidRPr="0097570D">
              <w:rPr>
                <w:rStyle w:val="Hyperlink"/>
                <w:noProof/>
              </w:rPr>
              <w:t>10. Demo / Test Accounts</w:t>
            </w:r>
            <w:r>
              <w:rPr>
                <w:noProof/>
              </w:rPr>
              <w:tab/>
            </w:r>
            <w:r>
              <w:rPr>
                <w:noProof/>
              </w:rPr>
              <w:fldChar w:fldCharType="begin"/>
            </w:r>
            <w:r>
              <w:rPr>
                <w:noProof/>
              </w:rPr>
              <w:instrText xml:space="preserve"> PAGEREF _Toc232956413 \h </w:instrText>
            </w:r>
            <w:r>
              <w:rPr>
                <w:noProof/>
              </w:rPr>
            </w:r>
            <w:r>
              <w:rPr>
                <w:noProof/>
              </w:rPr>
              <w:fldChar w:fldCharType="separate"/>
            </w:r>
            <w:r>
              <w:rPr>
                <w:noProof/>
              </w:rPr>
              <w:t>8</w:t>
            </w:r>
            <w:r>
              <w:rPr>
                <w:noProof/>
              </w:rPr>
              <w:fldChar w:fldCharType="end"/>
            </w:r>
          </w:hyperlink>
        </w:p>
        <w:p w:rsidR="008E0B01" w:rsidRDefault="008E0B01">
          <w:pPr>
            <w:pStyle w:val="TOC1"/>
            <w:tabs>
              <w:tab w:val="right" w:leader="dot" w:pos="9350"/>
            </w:tabs>
            <w:rPr>
              <w:noProof/>
            </w:rPr>
          </w:pPr>
          <w:hyperlink w:anchor="_Toc232956414" w:history="1">
            <w:r w:rsidRPr="0097570D">
              <w:rPr>
                <w:rStyle w:val="Hyperlink"/>
                <w:noProof/>
              </w:rPr>
              <w:t>11. Project Folder Structure</w:t>
            </w:r>
            <w:r>
              <w:rPr>
                <w:noProof/>
              </w:rPr>
              <w:tab/>
            </w:r>
            <w:r>
              <w:rPr>
                <w:noProof/>
              </w:rPr>
              <w:fldChar w:fldCharType="begin"/>
            </w:r>
            <w:r>
              <w:rPr>
                <w:noProof/>
              </w:rPr>
              <w:instrText xml:space="preserve"> PAGEREF _Toc232956414 \h </w:instrText>
            </w:r>
            <w:r>
              <w:rPr>
                <w:noProof/>
              </w:rPr>
            </w:r>
            <w:r>
              <w:rPr>
                <w:noProof/>
              </w:rPr>
              <w:fldChar w:fldCharType="separate"/>
            </w:r>
            <w:r>
              <w:rPr>
                <w:noProof/>
              </w:rPr>
              <w:t>9</w:t>
            </w:r>
            <w:r>
              <w:rPr>
                <w:noProof/>
              </w:rPr>
              <w:fldChar w:fldCharType="end"/>
            </w:r>
          </w:hyperlink>
        </w:p>
        <w:p w:rsidR="008E0B01" w:rsidRDefault="008E0B01">
          <w:pPr>
            <w:pStyle w:val="TOC1"/>
            <w:tabs>
              <w:tab w:val="right" w:leader="dot" w:pos="9350"/>
            </w:tabs>
            <w:rPr>
              <w:noProof/>
            </w:rPr>
          </w:pPr>
          <w:hyperlink w:anchor="_Toc232956415" w:history="1">
            <w:r w:rsidRPr="0097570D">
              <w:rPr>
                <w:rStyle w:val="Hyperlink"/>
                <w:noProof/>
              </w:rPr>
              <w:t>12. Possible Future Enhancements</w:t>
            </w:r>
            <w:r>
              <w:rPr>
                <w:noProof/>
              </w:rPr>
              <w:tab/>
            </w:r>
            <w:r>
              <w:rPr>
                <w:noProof/>
              </w:rPr>
              <w:fldChar w:fldCharType="begin"/>
            </w:r>
            <w:r>
              <w:rPr>
                <w:noProof/>
              </w:rPr>
              <w:instrText xml:space="preserve"> PAGEREF _Toc232956415 \h </w:instrText>
            </w:r>
            <w:r>
              <w:rPr>
                <w:noProof/>
              </w:rPr>
            </w:r>
            <w:r>
              <w:rPr>
                <w:noProof/>
              </w:rPr>
              <w:fldChar w:fldCharType="separate"/>
            </w:r>
            <w:r>
              <w:rPr>
                <w:noProof/>
              </w:rPr>
              <w:t>9</w:t>
            </w:r>
            <w:r>
              <w:rPr>
                <w:noProof/>
              </w:rPr>
              <w:fldChar w:fldCharType="end"/>
            </w:r>
          </w:hyperlink>
        </w:p>
        <w:p w:rsidR="00527DE6" w:rsidRDefault="00024EF3">
          <w:r>
            <w:fldChar w:fldCharType="end"/>
          </w:r>
        </w:p>
      </w:sdtContent>
    </w:sdt>
    <w:p w:rsidR="00527DE6" w:rsidRDefault="00024EF3">
      <w:r>
        <w:br w:type="page"/>
      </w:r>
    </w:p>
    <w:p w:rsidR="00527DE6" w:rsidRDefault="00527DE6">
      <w:pPr>
        <w:sectPr w:rsidR="00527DE6">
          <w:pgSz w:w="12240" w:h="15840"/>
          <w:pgMar w:top="1440" w:right="1440" w:bottom="1440" w:left="1440" w:header="708" w:footer="708" w:gutter="0"/>
          <w:cols w:space="720"/>
          <w:docGrid w:linePitch="360"/>
        </w:sectPr>
      </w:pPr>
    </w:p>
    <w:p w:rsidR="00527DE6" w:rsidRDefault="00024EF3">
      <w:pPr>
        <w:pStyle w:val="Heading1"/>
      </w:pPr>
      <w:bookmarkStart w:id="1" w:name="_Toc232956396"/>
      <w:r>
        <w:lastRenderedPageBreak/>
        <w:t>1. Introduction</w:t>
      </w:r>
      <w:bookmarkEnd w:id="1"/>
    </w:p>
    <w:p w:rsidR="00527DE6" w:rsidRDefault="00024EF3">
      <w:pPr>
        <w:spacing w:after="160"/>
      </w:pPr>
      <w:r>
        <w:t>The Student Record Management System (SRMS) is a web-based application built to digitize and centralize the academic record-keeping process at a university. It replaces manual, paper-based or spreadsheet-driven processes for managing students, courses, grades, attendance, and enrollment with a single, role-based online platform.</w:t>
      </w:r>
    </w:p>
    <w:p w:rsidR="00527DE6" w:rsidRDefault="00024EF3">
      <w:pPr>
        <w:spacing w:after="160"/>
      </w:pPr>
      <w:r>
        <w:t>The syst</w:t>
      </w:r>
      <w:r w:rsidR="008E0B01">
        <w:t>em was developed as a 3</w:t>
      </w:r>
      <w:r w:rsidR="008E0B01" w:rsidRPr="008E0B01">
        <w:rPr>
          <w:vertAlign w:val="superscript"/>
        </w:rPr>
        <w:t>rd</w:t>
      </w:r>
      <w:r w:rsidR="008E0B01">
        <w:t>_year</w:t>
      </w:r>
      <w:r>
        <w:t xml:space="preserve"> project (</w:t>
      </w:r>
      <w:proofErr w:type="spellStart"/>
      <w:r>
        <w:t>Wolkite</w:t>
      </w:r>
      <w:proofErr w:type="spellEnd"/>
      <w:r>
        <w:t xml:space="preserve"> University, WKU) using the </w:t>
      </w:r>
      <w:proofErr w:type="spellStart"/>
      <w:r>
        <w:t>Laravel</w:t>
      </w:r>
      <w:proofErr w:type="spellEnd"/>
      <w:r>
        <w:t xml:space="preserve"> PHP framework, and is organized around four distinct user roles — Administrator, Registrar, Teacher, and Student — each of whom interacts with a tailored dashboard and permission set suited to their responsibilities.</w:t>
      </w:r>
    </w:p>
    <w:p w:rsidR="00527DE6" w:rsidRDefault="00024EF3">
      <w:pPr>
        <w:pStyle w:val="Heading2"/>
      </w:pPr>
      <w:bookmarkStart w:id="2" w:name="_Toc232956397"/>
      <w:r>
        <w:t>1.1 Problem Being Solved</w:t>
      </w:r>
      <w:bookmarkEnd w:id="2"/>
    </w:p>
    <w:p w:rsidR="00527DE6" w:rsidRDefault="00024EF3">
      <w:pPr>
        <w:spacing w:after="160"/>
      </w:pPr>
      <w:r>
        <w:t>Universities typically manage large volumes of student data: personal information, course enrollment, grades across multiple semesters, and attendance records. When this is handled manually or through disconnected spreadsheets, it commonly leads to:</w:t>
      </w:r>
    </w:p>
    <w:p w:rsidR="00527DE6" w:rsidRDefault="00024EF3">
      <w:pPr>
        <w:pStyle w:val="ListParagraph"/>
        <w:numPr>
          <w:ilvl w:val="0"/>
          <w:numId w:val="2"/>
        </w:numPr>
        <w:spacing w:after="80"/>
      </w:pPr>
      <w:r>
        <w:t>Data duplication and inconsistent records across departments</w:t>
      </w:r>
    </w:p>
    <w:p w:rsidR="00527DE6" w:rsidRDefault="00024EF3">
      <w:pPr>
        <w:pStyle w:val="ListParagraph"/>
        <w:numPr>
          <w:ilvl w:val="0"/>
          <w:numId w:val="2"/>
        </w:numPr>
        <w:spacing w:after="80"/>
      </w:pPr>
      <w:r>
        <w:t>Slow, error-prone grade and attendance entry</w:t>
      </w:r>
    </w:p>
    <w:p w:rsidR="00527DE6" w:rsidRDefault="00024EF3">
      <w:pPr>
        <w:pStyle w:val="ListParagraph"/>
        <w:numPr>
          <w:ilvl w:val="0"/>
          <w:numId w:val="2"/>
        </w:numPr>
        <w:spacing w:after="80"/>
      </w:pPr>
      <w:r>
        <w:t>Difficulty producing accurate, up-to-date reports for administrators</w:t>
      </w:r>
    </w:p>
    <w:p w:rsidR="00527DE6" w:rsidRDefault="00024EF3">
      <w:pPr>
        <w:pStyle w:val="ListParagraph"/>
        <w:numPr>
          <w:ilvl w:val="0"/>
          <w:numId w:val="2"/>
        </w:numPr>
        <w:spacing w:after="80"/>
      </w:pPr>
      <w:r>
        <w:t>No single source of truth that students, teachers, and staff can all rely on</w:t>
      </w:r>
    </w:p>
    <w:p w:rsidR="00527DE6" w:rsidRDefault="00024EF3">
      <w:pPr>
        <w:spacing w:after="160"/>
      </w:pPr>
      <w:r>
        <w:t>SRMS addresses these problems by giving every stakeholder a focused, secure, web-based interface to the same underlying database.</w:t>
      </w:r>
    </w:p>
    <w:p w:rsidR="00527DE6" w:rsidRDefault="00024EF3">
      <w:pPr>
        <w:pStyle w:val="Heading1"/>
      </w:pPr>
      <w:bookmarkStart w:id="3" w:name="_Toc232956398"/>
      <w:r>
        <w:t>2. System Objectives</w:t>
      </w:r>
      <w:bookmarkEnd w:id="3"/>
    </w:p>
    <w:p w:rsidR="00527DE6" w:rsidRDefault="00024EF3">
      <w:pPr>
        <w:spacing w:after="160"/>
      </w:pPr>
      <w:r>
        <w:t>The system is designed to achieve the following goals:</w:t>
      </w:r>
    </w:p>
    <w:p w:rsidR="00527DE6" w:rsidRDefault="00024EF3">
      <w:pPr>
        <w:pStyle w:val="ListParagraph"/>
        <w:numPr>
          <w:ilvl w:val="0"/>
          <w:numId w:val="3"/>
        </w:numPr>
        <w:spacing w:after="80"/>
      </w:pPr>
      <w:r>
        <w:t>Provide secure, role-based access so each user only sees and manages what is relevant to them.</w:t>
      </w:r>
    </w:p>
    <w:p w:rsidR="00527DE6" w:rsidRDefault="00024EF3">
      <w:pPr>
        <w:pStyle w:val="ListParagraph"/>
        <w:numPr>
          <w:ilvl w:val="0"/>
          <w:numId w:val="3"/>
        </w:numPr>
        <w:spacing w:after="80"/>
      </w:pPr>
      <w:r>
        <w:t>Allow registrars to register new students and manage their enrollment in courses each semester.</w:t>
      </w:r>
    </w:p>
    <w:p w:rsidR="00527DE6" w:rsidRDefault="00024EF3">
      <w:pPr>
        <w:pStyle w:val="ListParagraph"/>
        <w:numPr>
          <w:ilvl w:val="0"/>
          <w:numId w:val="3"/>
        </w:numPr>
        <w:spacing w:after="80"/>
      </w:pPr>
      <w:r>
        <w:t>Allow teachers to record and submit grades, and track attendance, only for the students they are responsible for.</w:t>
      </w:r>
    </w:p>
    <w:p w:rsidR="00527DE6" w:rsidRDefault="00024EF3">
      <w:pPr>
        <w:pStyle w:val="ListParagraph"/>
        <w:numPr>
          <w:ilvl w:val="0"/>
          <w:numId w:val="3"/>
        </w:numPr>
        <w:spacing w:after="80"/>
      </w:pPr>
      <w:r>
        <w:t>Allow students to view their own academic records (profile, grades, attendance) without needing staff assistance.</w:t>
      </w:r>
    </w:p>
    <w:p w:rsidR="00527DE6" w:rsidRDefault="00024EF3">
      <w:pPr>
        <w:pStyle w:val="ListParagraph"/>
        <w:numPr>
          <w:ilvl w:val="0"/>
          <w:numId w:val="3"/>
        </w:numPr>
        <w:spacing w:after="80"/>
      </w:pPr>
      <w:r>
        <w:t>Give administrators an overview of the institution (student/teacher counts, reports) and the ability to manage user accounts.</w:t>
      </w:r>
    </w:p>
    <w:p w:rsidR="00527DE6" w:rsidRDefault="00024EF3">
      <w:pPr>
        <w:pStyle w:val="ListParagraph"/>
        <w:numPr>
          <w:ilvl w:val="0"/>
          <w:numId w:val="3"/>
        </w:numPr>
        <w:spacing w:after="80"/>
      </w:pPr>
      <w:r>
        <w:t>Maintain a normalized, relational database structure so academic data stays accurate and consistent.</w:t>
      </w:r>
    </w:p>
    <w:p w:rsidR="00DD5465" w:rsidRDefault="00DD5465">
      <w:pPr>
        <w:pStyle w:val="Heading1"/>
      </w:pPr>
      <w:bookmarkStart w:id="4" w:name="_Toc232956399"/>
    </w:p>
    <w:p w:rsidR="00527DE6" w:rsidRDefault="00024EF3">
      <w:pPr>
        <w:pStyle w:val="Heading1"/>
      </w:pPr>
      <w:r>
        <w:lastRenderedPageBreak/>
        <w:t>3. Technology Stack</w:t>
      </w:r>
      <w:bookmarkEnd w:id="4"/>
    </w:p>
    <w:p w:rsidR="00527DE6" w:rsidRDefault="00024EF3">
      <w:pPr>
        <w:spacing w:after="160"/>
      </w:pPr>
      <w:r>
        <w:t xml:space="preserve">SRMS follows the Model-View-Controller (MVC) pattern provided by </w:t>
      </w:r>
      <w:proofErr w:type="spellStart"/>
      <w:r>
        <w:t>Laravel</w:t>
      </w:r>
      <w:proofErr w:type="spellEnd"/>
      <w:r>
        <w:t>. The table below summarizes the technologies used in the project.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60"/>
        <w:gridCol w:w="3500"/>
      </w:tblGrid>
      <w:tr w:rsidR="00527DE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Layer</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Technology</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Purpose</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Backend Framework</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Laravel</w:t>
            </w:r>
            <w:proofErr w:type="spellEnd"/>
            <w:r>
              <w:t xml:space="preserve"> 12 (PHP 8.2)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Routing, MVC structure, authentication, ORM</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Database</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SQLite (via Eloquent ORM)</w:t>
            </w:r>
          </w:p>
        </w:tc>
        <w:tc>
          <w:tcPr>
            <w:tcW w:w="3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Relational storage for all academic records</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Templating</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Blade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Server-rendered HTML views per role</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Frontend Styling</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Bootstrap 5 + Tailwind CSS + Sass</w:t>
            </w:r>
          </w:p>
        </w:tc>
        <w:tc>
          <w:tcPr>
            <w:tcW w:w="3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Responsive dashboard and form UI</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Build Tooling</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Vite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Compiling and bundling CSS/JS assets</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Data Export</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Maatwebsite</w:t>
            </w:r>
            <w:proofErr w:type="spellEnd"/>
            <w:r>
              <w:t>/Excel</w:t>
            </w:r>
          </w:p>
        </w:tc>
        <w:tc>
          <w:tcPr>
            <w:tcW w:w="3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Exporting records to Excel format</w:t>
            </w:r>
          </w:p>
        </w:tc>
      </w:tr>
      <w:tr w:rsidR="00527D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Testing</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PHPUnit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Feature and unit test scaffolding</w:t>
            </w:r>
          </w:p>
        </w:tc>
      </w:tr>
    </w:tbl>
    <w:p w:rsidR="00527DE6" w:rsidRDefault="00527DE6">
      <w:pPr>
        <w:spacing w:after="160"/>
      </w:pPr>
    </w:p>
    <w:p w:rsidR="00527DE6" w:rsidRDefault="00024EF3">
      <w:pPr>
        <w:spacing w:after="160"/>
      </w:pPr>
      <w:r>
        <w:t xml:space="preserve">The project uses </w:t>
      </w:r>
      <w:proofErr w:type="spellStart"/>
      <w:r>
        <w:t>Laravel's</w:t>
      </w:r>
      <w:proofErr w:type="spellEnd"/>
      <w:r>
        <w:t xml:space="preserve"> built-in Eloquent ORM to model relationships between users, courses, departments, grades, attendance, and enrollment records, and </w:t>
      </w:r>
      <w:proofErr w:type="spellStart"/>
      <w:r>
        <w:t>Laravel's</w:t>
      </w:r>
      <w:proofErr w:type="spellEnd"/>
      <w:r>
        <w:t xml:space="preserve"> session-based authentication guard for login.</w:t>
      </w:r>
    </w:p>
    <w:p w:rsidR="00527DE6" w:rsidRDefault="00024EF3">
      <w:pPr>
        <w:pStyle w:val="Heading1"/>
      </w:pPr>
      <w:bookmarkStart w:id="5" w:name="_Toc232956400"/>
      <w:r>
        <w:t>4. System Architecture</w:t>
      </w:r>
      <w:bookmarkEnd w:id="5"/>
    </w:p>
    <w:p w:rsidR="00527DE6" w:rsidRDefault="00024EF3">
      <w:pPr>
        <w:spacing w:after="160"/>
      </w:pPr>
      <w:r>
        <w:t>SRMS follows a layered MVC architecture with an added role-based access layer:</w:t>
      </w:r>
    </w:p>
    <w:p w:rsidR="00527DE6" w:rsidRDefault="00024EF3">
      <w:pPr>
        <w:pStyle w:val="ListParagraph"/>
        <w:numPr>
          <w:ilvl w:val="0"/>
          <w:numId w:val="2"/>
        </w:numPr>
        <w:spacing w:after="80"/>
      </w:pPr>
      <w:r>
        <w:t>Routes (routes/</w:t>
      </w:r>
      <w:proofErr w:type="spellStart"/>
      <w:r>
        <w:t>web.php</w:t>
      </w:r>
      <w:proofErr w:type="spellEnd"/>
      <w:r>
        <w:t>) — define every URL endpoint, grouped by role prefix (/admin, /teacher, /student, /registrar).</w:t>
      </w:r>
    </w:p>
    <w:p w:rsidR="00527DE6" w:rsidRDefault="00024EF3">
      <w:pPr>
        <w:pStyle w:val="ListParagraph"/>
        <w:numPr>
          <w:ilvl w:val="0"/>
          <w:numId w:val="2"/>
        </w:numPr>
        <w:spacing w:after="80"/>
      </w:pPr>
      <w:r>
        <w:t>Middleware — every role-prefixed route group requires authentication (</w:t>
      </w:r>
      <w:proofErr w:type="spellStart"/>
      <w:r>
        <w:t>auth</w:t>
      </w:r>
      <w:proofErr w:type="spellEnd"/>
      <w:r>
        <w:t>); the Registrar section additionally requires the registrar middleware. Dedicated middleware classes also exist for Admin, Teacher, and Student roles to enforce per-role access at the controller level.</w:t>
      </w:r>
    </w:p>
    <w:p w:rsidR="00527DE6" w:rsidRDefault="00024EF3">
      <w:pPr>
        <w:pStyle w:val="ListParagraph"/>
        <w:numPr>
          <w:ilvl w:val="0"/>
          <w:numId w:val="2"/>
        </w:numPr>
        <w:spacing w:after="80"/>
      </w:pPr>
      <w:r>
        <w:t>Controllers — one controller per role (</w:t>
      </w:r>
      <w:proofErr w:type="spellStart"/>
      <w:r>
        <w:t>AdminController</w:t>
      </w:r>
      <w:proofErr w:type="spellEnd"/>
      <w:r>
        <w:t xml:space="preserve">, </w:t>
      </w:r>
      <w:proofErr w:type="spellStart"/>
      <w:r>
        <w:t>TeacherController</w:t>
      </w:r>
      <w:proofErr w:type="spellEnd"/>
      <w:r>
        <w:t xml:space="preserve">, </w:t>
      </w:r>
      <w:proofErr w:type="spellStart"/>
      <w:r>
        <w:t>StudentController</w:t>
      </w:r>
      <w:proofErr w:type="spellEnd"/>
      <w:r>
        <w:t xml:space="preserve">, </w:t>
      </w:r>
      <w:proofErr w:type="spellStart"/>
      <w:r>
        <w:t>RegistrarController</w:t>
      </w:r>
      <w:proofErr w:type="spellEnd"/>
      <w:r>
        <w:t xml:space="preserve">) plus an </w:t>
      </w:r>
      <w:proofErr w:type="spellStart"/>
      <w:r>
        <w:t>Auth</w:t>
      </w:r>
      <w:proofErr w:type="spellEnd"/>
      <w:r>
        <w:t xml:space="preserve"> namespace handling login, registration, and password reset.</w:t>
      </w:r>
    </w:p>
    <w:p w:rsidR="00527DE6" w:rsidRDefault="00024EF3">
      <w:pPr>
        <w:pStyle w:val="ListParagraph"/>
        <w:numPr>
          <w:ilvl w:val="0"/>
          <w:numId w:val="2"/>
        </w:numPr>
        <w:spacing w:after="80"/>
      </w:pPr>
      <w:r>
        <w:t xml:space="preserve">Models (Eloquent) — User, Student, Course, Department, </w:t>
      </w:r>
      <w:proofErr w:type="spellStart"/>
      <w:r>
        <w:t>SubField</w:t>
      </w:r>
      <w:proofErr w:type="spellEnd"/>
      <w:r>
        <w:t xml:space="preserve">, Enrollment, Grade, Attendance, and </w:t>
      </w:r>
      <w:proofErr w:type="spellStart"/>
      <w:r>
        <w:t>AcademicPeriod</w:t>
      </w:r>
      <w:proofErr w:type="spellEnd"/>
      <w:r>
        <w:t>, each mapped to a database table with defined relationships.</w:t>
      </w:r>
    </w:p>
    <w:p w:rsidR="00527DE6" w:rsidRDefault="00024EF3">
      <w:pPr>
        <w:pStyle w:val="ListParagraph"/>
        <w:numPr>
          <w:ilvl w:val="0"/>
          <w:numId w:val="2"/>
        </w:numPr>
        <w:spacing w:after="80"/>
      </w:pPr>
      <w:r>
        <w:t>Views (Blade templates) — one set of views per role under resources/views/admin, /teacher, /student, /registrar, sharing a common layout (layouts/</w:t>
      </w:r>
      <w:proofErr w:type="spellStart"/>
      <w:r>
        <w:t>app.blade.php</w:t>
      </w:r>
      <w:proofErr w:type="spellEnd"/>
      <w:r>
        <w:t>).</w:t>
      </w:r>
    </w:p>
    <w:p w:rsidR="00DD5465" w:rsidRDefault="00DD5465">
      <w:pPr>
        <w:pStyle w:val="Heading2"/>
      </w:pPr>
      <w:bookmarkStart w:id="6" w:name="_Toc232956401"/>
    </w:p>
    <w:p w:rsidR="00527DE6" w:rsidRDefault="00024EF3">
      <w:pPr>
        <w:pStyle w:val="Heading2"/>
      </w:pPr>
      <w:r>
        <w:lastRenderedPageBreak/>
        <w:t>4.1 Request Flow</w:t>
      </w:r>
      <w:bookmarkEnd w:id="6"/>
    </w:p>
    <w:p w:rsidR="00527DE6" w:rsidRDefault="00024EF3">
      <w:pPr>
        <w:spacing w:after="160"/>
      </w:pPr>
      <w:r>
        <w:t xml:space="preserve">A typical request flows as follows: the browser submits a request to a named route → </w:t>
      </w:r>
      <w:proofErr w:type="spellStart"/>
      <w:r>
        <w:t>Laravel</w:t>
      </w:r>
      <w:proofErr w:type="spellEnd"/>
      <w:r>
        <w:t xml:space="preserve"> checks the </w:t>
      </w:r>
      <w:proofErr w:type="spellStart"/>
      <w:r>
        <w:t>auth</w:t>
      </w:r>
      <w:proofErr w:type="spellEnd"/>
      <w:r>
        <w:t xml:space="preserve"> (and role) middleware → the matching controller method runs business logic and queries the database through Eloquent models → the controller returns a Blade view (or redirects back with a success/error message) → the rendered HTML is sent back to the browser.</w:t>
      </w:r>
    </w:p>
    <w:p w:rsidR="00527DE6" w:rsidRDefault="00024EF3">
      <w:pPr>
        <w:pStyle w:val="Heading1"/>
      </w:pPr>
      <w:bookmarkStart w:id="7" w:name="_Toc232956402"/>
      <w:r>
        <w:t>5. User Roles and Access Control</w:t>
      </w:r>
      <w:bookmarkEnd w:id="7"/>
    </w:p>
    <w:p w:rsidR="00527DE6" w:rsidRDefault="00024EF3">
      <w:pPr>
        <w:spacing w:after="160"/>
      </w:pPr>
      <w:r>
        <w:t>Every account in the system has a single role stored on the users table: admin, teacher, student, or registrar. After login, the user is redirected to the dashboard that matches their role, and route-level middleware prevents users from accessing dashboards or actions outside their role.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DE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Primary Responsibilities</w:t>
            </w:r>
          </w:p>
        </w:tc>
      </w:tr>
      <w:tr w:rsidR="00527D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Administrator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Oversees the whole system: manages student and teacher accounts, views institution-wide reports, and can correct/manage grade records.</w:t>
            </w:r>
          </w:p>
        </w:tc>
      </w:tr>
      <w:tr w:rsidR="00527D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Registrar</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Owns the student lifecycle: registers new students, edits or archives student records, and manages course enrollment per semester.</w:t>
            </w:r>
          </w:p>
        </w:tc>
      </w:tr>
      <w:tr w:rsidR="00527D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Teacher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Manages academic delivery: views assigned/department students, records and submits grades, and logs attendance for their classes.</w:t>
            </w:r>
          </w:p>
        </w:tc>
      </w:tr>
      <w:tr w:rsidR="00527D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Student</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Self-service access: views and updates their own profile, and reviews their grades and attendance history.</w:t>
            </w:r>
          </w:p>
        </w:tc>
      </w:tr>
    </w:tbl>
    <w:p w:rsidR="00527DE6" w:rsidRDefault="00527DE6">
      <w:pPr>
        <w:spacing w:after="160"/>
      </w:pPr>
    </w:p>
    <w:p w:rsidR="00527DE6" w:rsidRDefault="00024EF3">
      <w:pPr>
        <w:spacing w:after="160"/>
      </w:pPr>
      <w:r>
        <w:t xml:space="preserve">Login is handled by a single, unified login form. After </w:t>
      </w:r>
      <w:proofErr w:type="spellStart"/>
      <w:r>
        <w:t>Laravel</w:t>
      </w:r>
      <w:proofErr w:type="spellEnd"/>
      <w:r>
        <w:t xml:space="preserve"> validates the e-mail and password (via </w:t>
      </w:r>
      <w:proofErr w:type="spellStart"/>
      <w:r>
        <w:t>Auth</w:t>
      </w:r>
      <w:proofErr w:type="spellEnd"/>
      <w:r>
        <w:t xml:space="preserve">::attempt), the </w:t>
      </w:r>
      <w:proofErr w:type="spellStart"/>
      <w:r>
        <w:t>AuthController</w:t>
      </w:r>
      <w:proofErr w:type="spellEnd"/>
      <w:r>
        <w:t xml:space="preserve"> inspects the authenticated user's role field and redirects them to the corresponding dashboard route — </w:t>
      </w:r>
      <w:proofErr w:type="spellStart"/>
      <w:r>
        <w:t>admin.dashboard</w:t>
      </w:r>
      <w:proofErr w:type="spellEnd"/>
      <w:r>
        <w:t xml:space="preserve">, </w:t>
      </w:r>
      <w:proofErr w:type="spellStart"/>
      <w:r>
        <w:t>teacher.dashboard</w:t>
      </w:r>
      <w:proofErr w:type="spellEnd"/>
      <w:r>
        <w:t xml:space="preserve">, </w:t>
      </w:r>
      <w:proofErr w:type="spellStart"/>
      <w:r>
        <w:t>student.dashboard</w:t>
      </w:r>
      <w:proofErr w:type="spellEnd"/>
      <w:r>
        <w:t xml:space="preserve">, or </w:t>
      </w:r>
      <w:proofErr w:type="spellStart"/>
      <w:r>
        <w:t>registrar.dashboard</w:t>
      </w:r>
      <w:proofErr w:type="spellEnd"/>
      <w:r>
        <w:t>.</w:t>
      </w:r>
    </w:p>
    <w:p w:rsidR="00527DE6" w:rsidRDefault="00024EF3">
      <w:pPr>
        <w:pStyle w:val="Heading1"/>
      </w:pPr>
      <w:bookmarkStart w:id="8" w:name="_Toc232956403"/>
      <w:r>
        <w:t>6. Database Design</w:t>
      </w:r>
      <w:bookmarkEnd w:id="8"/>
    </w:p>
    <w:p w:rsidR="00527DE6" w:rsidRDefault="00024EF3">
      <w:pPr>
        <w:spacing w:after="160"/>
      </w:pPr>
      <w:r>
        <w:t xml:space="preserve">The database is relational and was refactored during development to follow Third Normal Form (3NF) — for example, a student's department and course sub-field are stored as foreign keys referencing dedicated Department and </w:t>
      </w:r>
      <w:proofErr w:type="spellStart"/>
      <w:r>
        <w:t>SubField</w:t>
      </w:r>
      <w:proofErr w:type="spellEnd"/>
      <w:r>
        <w:t xml:space="preserve"> tables, rather than as repeated free-text values on every record.</w:t>
      </w:r>
    </w:p>
    <w:p w:rsidR="00527DE6" w:rsidRDefault="00024EF3">
      <w:pPr>
        <w:pStyle w:val="Heading2"/>
      </w:pPr>
      <w:bookmarkStart w:id="9" w:name="_Toc232956404"/>
      <w:r>
        <w:t>6.1 Core Entities</w:t>
      </w:r>
      <w:bookmarkEnd w:id="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2868"/>
        <w:gridCol w:w="3316"/>
      </w:tblGrid>
      <w:tr w:rsidR="00527DE6">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Table</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Key Fields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Purpose</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users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list_no</w:t>
            </w:r>
            <w:proofErr w:type="spellEnd"/>
            <w:r>
              <w:t xml:space="preserve">, </w:t>
            </w:r>
            <w:proofErr w:type="spellStart"/>
            <w:r>
              <w:t>first_name</w:t>
            </w:r>
            <w:proofErr w:type="spellEnd"/>
            <w:r>
              <w:t xml:space="preserve">, </w:t>
            </w:r>
            <w:proofErr w:type="spellStart"/>
            <w:r>
              <w:t>last_name</w:t>
            </w:r>
            <w:proofErr w:type="spellEnd"/>
            <w:r>
              <w:t>, email, role, department, year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 xml:space="preserve">Stores every account (admin, teacher, student, </w:t>
            </w:r>
            <w:proofErr w:type="gramStart"/>
            <w:r>
              <w:t>registrar</w:t>
            </w:r>
            <w:proofErr w:type="gramEnd"/>
            <w:r>
              <w:t xml:space="preserve">). </w:t>
            </w:r>
            <w:proofErr w:type="spellStart"/>
            <w:proofErr w:type="gramStart"/>
            <w:r>
              <w:t>list_no</w:t>
            </w:r>
            <w:proofErr w:type="spellEnd"/>
            <w:proofErr w:type="gramEnd"/>
            <w:r>
              <w:t xml:space="preserve"> is an auto-generated ID such as STU20260001.</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lastRenderedPageBreak/>
              <w:t>departments</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 xml:space="preserve">name, </w:t>
            </w:r>
            <w:proofErr w:type="spellStart"/>
            <w:r>
              <w:t>department_code</w:t>
            </w:r>
            <w:proofErr w:type="spellEnd"/>
            <w:r>
              <w:t>, 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Academic departments/colleges (e.g. Computer Science).</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sub_fields</w:t>
            </w:r>
            <w:proofErr w:type="spellEnd"/>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 xml:space="preserve">name, </w:t>
            </w:r>
            <w:proofErr w:type="spellStart"/>
            <w:r>
              <w:t>department_id</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Specializations within a department, linked via foreign key.</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courses</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course_code</w:t>
            </w:r>
            <w:proofErr w:type="spellEnd"/>
            <w:r>
              <w:t xml:space="preserve">, </w:t>
            </w:r>
            <w:proofErr w:type="spellStart"/>
            <w:r>
              <w:t>course_name</w:t>
            </w:r>
            <w:proofErr w:type="spellEnd"/>
            <w:r>
              <w:t xml:space="preserve">, </w:t>
            </w:r>
            <w:proofErr w:type="spellStart"/>
            <w:r>
              <w:t>sub_field_id</w:t>
            </w:r>
            <w:proofErr w:type="spellEnd"/>
            <w:r>
              <w:t>, credits</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Course catalog; linked to a sub-field/department.</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enrollments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student_id</w:t>
            </w:r>
            <w:proofErr w:type="spellEnd"/>
            <w:r>
              <w:t xml:space="preserve">, </w:t>
            </w:r>
            <w:proofErr w:type="spellStart"/>
            <w:r>
              <w:t>course_id</w:t>
            </w:r>
            <w:proofErr w:type="spellEnd"/>
            <w:r>
              <w:t xml:space="preserve">, </w:t>
            </w:r>
            <w:proofErr w:type="spellStart"/>
            <w:r>
              <w:t>academic_period_id</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Records which student is enrolled in which course, per term.</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grades</w:t>
            </w:r>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student_id</w:t>
            </w:r>
            <w:proofErr w:type="spellEnd"/>
            <w:r>
              <w:t xml:space="preserve">, </w:t>
            </w:r>
            <w:proofErr w:type="spellStart"/>
            <w:r>
              <w:t>course_id</w:t>
            </w:r>
            <w:proofErr w:type="spellEnd"/>
            <w:r>
              <w:t xml:space="preserve">, </w:t>
            </w:r>
            <w:proofErr w:type="spellStart"/>
            <w:r>
              <w:t>teacher_id</w:t>
            </w:r>
            <w:proofErr w:type="spellEnd"/>
            <w:r>
              <w:t>, grade, status</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A student's grade in a course; status is draft or submitted.</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attendances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student_id</w:t>
            </w:r>
            <w:proofErr w:type="spellEnd"/>
            <w:r>
              <w:t xml:space="preserve">, </w:t>
            </w:r>
            <w:proofErr w:type="spellStart"/>
            <w:r>
              <w:t>course_id</w:t>
            </w:r>
            <w:proofErr w:type="spellEnd"/>
            <w:r>
              <w:t xml:space="preserve">, </w:t>
            </w:r>
            <w:proofErr w:type="spellStart"/>
            <w:r>
              <w:t>teacher_id</w:t>
            </w:r>
            <w:proofErr w:type="spellEnd"/>
            <w:r>
              <w:t>, date, status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Daily attendance entries; status is present, absent, late, or excused.</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academic_periods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 xml:space="preserve">semester, </w:t>
            </w:r>
            <w:proofErr w:type="spellStart"/>
            <w:r>
              <w:t>academic_year</w:t>
            </w:r>
            <w:proofErr w:type="spellEnd"/>
            <w:r>
              <w:t xml:space="preserve">, </w:t>
            </w:r>
            <w:proofErr w:type="spellStart"/>
            <w:r>
              <w:t>start_date</w:t>
            </w:r>
            <w:proofErr w:type="spellEnd"/>
            <w:r>
              <w:t xml:space="preserve">, </w:t>
            </w:r>
            <w:proofErr w:type="spellStart"/>
            <w:r>
              <w:t>end_date</w:t>
            </w:r>
            <w:proofErr w:type="spellEnd"/>
            <w:r>
              <w:t>, status</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Defines each academic term and which one is currently active.</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teacher_courses</w:t>
            </w:r>
            <w:proofErr w:type="spellEnd"/>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proofErr w:type="spellStart"/>
            <w:r>
              <w:t>teacher_id</w:t>
            </w:r>
            <w:proofErr w:type="spellEnd"/>
            <w:r>
              <w:t xml:space="preserve">, </w:t>
            </w:r>
            <w:proofErr w:type="spellStart"/>
            <w:r>
              <w:t>course_id</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Pivot table assigning teachers to the courses they teach.</w:t>
            </w:r>
          </w:p>
        </w:tc>
      </w:tr>
      <w:tr w:rsidR="00527DE6">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student_teacher_assignments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proofErr w:type="spellStart"/>
            <w:r>
              <w:t>student_id</w:t>
            </w:r>
            <w:proofErr w:type="spellEnd"/>
            <w:r>
              <w:t xml:space="preserve">, </w:t>
            </w:r>
            <w:proofErr w:type="spellStart"/>
            <w:r>
              <w:t>teacher_id</w:t>
            </w:r>
            <w:proofErr w:type="spellEnd"/>
            <w:r>
              <w:t xml:space="preserve">, </w:t>
            </w:r>
            <w:proofErr w:type="spellStart"/>
            <w:r>
              <w:t>assigned_by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Pivot table assigning students to a specific teacher when not grouped purely by department.</w:t>
            </w:r>
          </w:p>
        </w:tc>
      </w:tr>
    </w:tbl>
    <w:p w:rsidR="00527DE6" w:rsidRDefault="00527DE6">
      <w:pPr>
        <w:spacing w:after="160"/>
      </w:pPr>
    </w:p>
    <w:p w:rsidR="00527DE6" w:rsidRDefault="00024EF3">
      <w:pPr>
        <w:pStyle w:val="Heading2"/>
      </w:pPr>
      <w:bookmarkStart w:id="10" w:name="_Toc232956405"/>
      <w:r>
        <w:t>6.2 Key Relationships</w:t>
      </w:r>
      <w:bookmarkEnd w:id="10"/>
    </w:p>
    <w:p w:rsidR="00527DE6" w:rsidRDefault="00024EF3">
      <w:pPr>
        <w:pStyle w:val="ListParagraph"/>
        <w:numPr>
          <w:ilvl w:val="0"/>
          <w:numId w:val="2"/>
        </w:numPr>
        <w:spacing w:after="80"/>
      </w:pPr>
      <w:r>
        <w:t xml:space="preserve">A Department has many </w:t>
      </w:r>
      <w:proofErr w:type="spellStart"/>
      <w:r>
        <w:t>SubFields</w:t>
      </w:r>
      <w:proofErr w:type="spellEnd"/>
      <w:r>
        <w:t xml:space="preserve">; a </w:t>
      </w:r>
      <w:proofErr w:type="spellStart"/>
      <w:r>
        <w:t>SubField</w:t>
      </w:r>
      <w:proofErr w:type="spellEnd"/>
      <w:r>
        <w:t xml:space="preserve"> has many Courses (Department → </w:t>
      </w:r>
      <w:proofErr w:type="spellStart"/>
      <w:r>
        <w:t>SubField</w:t>
      </w:r>
      <w:proofErr w:type="spellEnd"/>
      <w:r>
        <w:t xml:space="preserve"> → Course).</w:t>
      </w:r>
    </w:p>
    <w:p w:rsidR="00527DE6" w:rsidRDefault="00024EF3">
      <w:pPr>
        <w:pStyle w:val="ListParagraph"/>
        <w:numPr>
          <w:ilvl w:val="0"/>
          <w:numId w:val="2"/>
        </w:numPr>
        <w:spacing w:after="80"/>
      </w:pPr>
      <w:r>
        <w:t xml:space="preserve">A Course belongs to many Teachers, and a Teacher is assigned </w:t>
      </w:r>
      <w:proofErr w:type="gramStart"/>
      <w:r>
        <w:t>to</w:t>
      </w:r>
      <w:proofErr w:type="gramEnd"/>
      <w:r>
        <w:t xml:space="preserve"> many Courses (many-to-many via </w:t>
      </w:r>
      <w:proofErr w:type="spellStart"/>
      <w:r>
        <w:t>teacher_courses</w:t>
      </w:r>
      <w:proofErr w:type="spellEnd"/>
      <w:r>
        <w:t>).</w:t>
      </w:r>
    </w:p>
    <w:p w:rsidR="00527DE6" w:rsidRDefault="00024EF3">
      <w:pPr>
        <w:pStyle w:val="ListParagraph"/>
        <w:numPr>
          <w:ilvl w:val="0"/>
          <w:numId w:val="2"/>
        </w:numPr>
        <w:spacing w:after="80"/>
      </w:pPr>
      <w:r>
        <w:t>A Student (User) has many Grades, Attendances, and Enrollments.</w:t>
      </w:r>
    </w:p>
    <w:p w:rsidR="00527DE6" w:rsidRDefault="00024EF3">
      <w:pPr>
        <w:pStyle w:val="ListParagraph"/>
        <w:numPr>
          <w:ilvl w:val="0"/>
          <w:numId w:val="2"/>
        </w:numPr>
        <w:spacing w:after="80"/>
      </w:pPr>
      <w:r>
        <w:t xml:space="preserve">Every Grade, Attendance, and Enrollment record belongs to an </w:t>
      </w:r>
      <w:proofErr w:type="spellStart"/>
      <w:r>
        <w:t>AcademicPeriod</w:t>
      </w:r>
      <w:proofErr w:type="spellEnd"/>
      <w:r>
        <w:t>, so records are always tied to a specific semester/year.</w:t>
      </w:r>
    </w:p>
    <w:p w:rsidR="00527DE6" w:rsidRDefault="00024EF3">
      <w:pPr>
        <w:pStyle w:val="ListParagraph"/>
        <w:numPr>
          <w:ilvl w:val="0"/>
          <w:numId w:val="2"/>
        </w:numPr>
        <w:spacing w:after="80"/>
      </w:pPr>
      <w:r>
        <w:t>A Teacher may be linked to specific Students directly (</w:t>
      </w:r>
      <w:proofErr w:type="spellStart"/>
      <w:r>
        <w:t>student_teacher_assignments</w:t>
      </w:r>
      <w:proofErr w:type="spellEnd"/>
      <w:r>
        <w:t>) in addition to department-wide access.</w:t>
      </w:r>
    </w:p>
    <w:p w:rsidR="00527DE6" w:rsidRDefault="00024EF3">
      <w:pPr>
        <w:pStyle w:val="Heading1"/>
      </w:pPr>
      <w:bookmarkStart w:id="11" w:name="_Toc232956406"/>
      <w:r>
        <w:t>7. Core Modules and Features</w:t>
      </w:r>
      <w:bookmarkEnd w:id="11"/>
    </w:p>
    <w:p w:rsidR="00527DE6" w:rsidRDefault="00024EF3">
      <w:pPr>
        <w:pStyle w:val="Heading2"/>
      </w:pPr>
      <w:bookmarkStart w:id="12" w:name="_Toc232956407"/>
      <w:r>
        <w:lastRenderedPageBreak/>
        <w:t>7.1 Administrator Module</w:t>
      </w:r>
      <w:bookmarkEnd w:id="12"/>
    </w:p>
    <w:p w:rsidR="00527DE6" w:rsidRDefault="00024EF3">
      <w:pPr>
        <w:spacing w:after="160"/>
      </w:pPr>
      <w:r>
        <w:t>The admin dashboard summarizes total students, teachers, courses, and users. From there, the administrator can:</w:t>
      </w:r>
    </w:p>
    <w:p w:rsidR="00527DE6" w:rsidRDefault="00024EF3">
      <w:pPr>
        <w:pStyle w:val="ListParagraph"/>
        <w:numPr>
          <w:ilvl w:val="0"/>
          <w:numId w:val="2"/>
        </w:numPr>
        <w:spacing w:after="80"/>
      </w:pPr>
      <w:r>
        <w:t>View, create, edit, and delete student accounts, with filtering by department, freshman category, or college group.</w:t>
      </w:r>
    </w:p>
    <w:p w:rsidR="00527DE6" w:rsidRDefault="00024EF3">
      <w:pPr>
        <w:pStyle w:val="ListParagraph"/>
        <w:numPr>
          <w:ilvl w:val="0"/>
          <w:numId w:val="2"/>
        </w:numPr>
        <w:spacing w:after="80"/>
      </w:pPr>
      <w:r>
        <w:t>View, create, edit, and delete teacher accounts.</w:t>
      </w:r>
    </w:p>
    <w:p w:rsidR="00527DE6" w:rsidRDefault="00024EF3">
      <w:pPr>
        <w:pStyle w:val="ListParagraph"/>
        <w:numPr>
          <w:ilvl w:val="0"/>
          <w:numId w:val="2"/>
        </w:numPr>
        <w:spacing w:after="80"/>
      </w:pPr>
      <w:r>
        <w:t>View and correct grade records (edit/delete) across the system.</w:t>
      </w:r>
    </w:p>
    <w:p w:rsidR="00527DE6" w:rsidRDefault="00024EF3">
      <w:pPr>
        <w:pStyle w:val="ListParagraph"/>
        <w:numPr>
          <w:ilvl w:val="0"/>
          <w:numId w:val="2"/>
        </w:numPr>
        <w:spacing w:after="80"/>
      </w:pPr>
      <w:r>
        <w:t>Access an institution-wide reports page.</w:t>
      </w:r>
    </w:p>
    <w:p w:rsidR="00527DE6" w:rsidRDefault="00024EF3">
      <w:pPr>
        <w:pStyle w:val="ListParagraph"/>
        <w:numPr>
          <w:ilvl w:val="0"/>
          <w:numId w:val="2"/>
        </w:numPr>
        <w:spacing w:after="80"/>
      </w:pPr>
      <w:r>
        <w:t>Look up courses dynamically by department (used to populate dependent dropdowns).</w:t>
      </w:r>
    </w:p>
    <w:p w:rsidR="00527DE6" w:rsidRDefault="00024EF3">
      <w:pPr>
        <w:pStyle w:val="Heading2"/>
      </w:pPr>
      <w:bookmarkStart w:id="13" w:name="_Toc232956408"/>
      <w:r>
        <w:t>7.2 Registrar Module</w:t>
      </w:r>
      <w:bookmarkEnd w:id="13"/>
    </w:p>
    <w:p w:rsidR="00527DE6" w:rsidRDefault="00024EF3">
      <w:pPr>
        <w:spacing w:after="160"/>
      </w:pPr>
      <w:r>
        <w:t>The registrar module focuses on the student lifecycle and enrollment:</w:t>
      </w:r>
    </w:p>
    <w:p w:rsidR="00527DE6" w:rsidRDefault="00024EF3">
      <w:pPr>
        <w:pStyle w:val="ListParagraph"/>
        <w:numPr>
          <w:ilvl w:val="0"/>
          <w:numId w:val="2"/>
        </w:numPr>
        <w:spacing w:after="80"/>
      </w:pPr>
      <w:r>
        <w:t>Register new students through a dedicated registration form.</w:t>
      </w:r>
    </w:p>
    <w:p w:rsidR="00527DE6" w:rsidRDefault="00024EF3">
      <w:pPr>
        <w:pStyle w:val="ListParagraph"/>
        <w:numPr>
          <w:ilvl w:val="0"/>
          <w:numId w:val="2"/>
        </w:numPr>
        <w:spacing w:after="80"/>
      </w:pPr>
      <w:r>
        <w:t>View, edit, update, and delete student records.</w:t>
      </w:r>
    </w:p>
    <w:p w:rsidR="00527DE6" w:rsidRDefault="00024EF3">
      <w:pPr>
        <w:pStyle w:val="ListParagraph"/>
        <w:numPr>
          <w:ilvl w:val="0"/>
          <w:numId w:val="2"/>
        </w:numPr>
        <w:spacing w:after="80"/>
      </w:pPr>
      <w:r>
        <w:t>Archive a student (e.g. on graduation or withdrawal) without permanently deleting their history.</w:t>
      </w:r>
    </w:p>
    <w:p w:rsidR="00527DE6" w:rsidRDefault="00024EF3">
      <w:pPr>
        <w:pStyle w:val="ListParagraph"/>
        <w:numPr>
          <w:ilvl w:val="0"/>
          <w:numId w:val="2"/>
        </w:numPr>
        <w:spacing w:after="80"/>
      </w:pPr>
      <w:r>
        <w:t>Manage course enrollment — add a student to a course for a given academic period, or remove an enrollment.</w:t>
      </w:r>
    </w:p>
    <w:p w:rsidR="00527DE6" w:rsidRDefault="00024EF3">
      <w:pPr>
        <w:pStyle w:val="ListParagraph"/>
        <w:numPr>
          <w:ilvl w:val="0"/>
          <w:numId w:val="2"/>
        </w:numPr>
        <w:spacing w:after="80"/>
      </w:pPr>
      <w:r>
        <w:t>View grade records across students for verification purposes.</w:t>
      </w:r>
    </w:p>
    <w:p w:rsidR="00527DE6" w:rsidRDefault="00024EF3">
      <w:pPr>
        <w:pStyle w:val="Heading2"/>
      </w:pPr>
      <w:bookmarkStart w:id="14" w:name="_Toc232956409"/>
      <w:r>
        <w:t>7.3 Teacher Module</w:t>
      </w:r>
      <w:bookmarkEnd w:id="14"/>
    </w:p>
    <w:p w:rsidR="00527DE6" w:rsidRDefault="00024EF3">
      <w:pPr>
        <w:spacing w:after="160"/>
      </w:pPr>
      <w:r>
        <w:t>The teacher dashboard shows the number of students under the teacher's responsibility, total courses, and how many grades have been entered versus submitted. Teachers can only act on students within their own department, or students specifically assigned to them — this is enforced in the controller, not just the UI.</w:t>
      </w:r>
    </w:p>
    <w:p w:rsidR="00527DE6" w:rsidRDefault="00024EF3">
      <w:pPr>
        <w:pStyle w:val="ListParagraph"/>
        <w:numPr>
          <w:ilvl w:val="0"/>
          <w:numId w:val="2"/>
        </w:numPr>
        <w:spacing w:after="80"/>
      </w:pPr>
      <w:r>
        <w:t>Search and filter their list of students by name, ID, or year.</w:t>
      </w:r>
    </w:p>
    <w:p w:rsidR="00527DE6" w:rsidRDefault="00024EF3">
      <w:pPr>
        <w:pStyle w:val="ListParagraph"/>
        <w:numPr>
          <w:ilvl w:val="0"/>
          <w:numId w:val="2"/>
        </w:numPr>
        <w:spacing w:after="80"/>
      </w:pPr>
      <w:r>
        <w:t>Add or update a grade for a student/course/semester combination (grades start in draft status).</w:t>
      </w:r>
    </w:p>
    <w:p w:rsidR="00527DE6" w:rsidRDefault="00024EF3">
      <w:pPr>
        <w:pStyle w:val="ListParagraph"/>
        <w:numPr>
          <w:ilvl w:val="0"/>
          <w:numId w:val="2"/>
        </w:numPr>
        <w:spacing w:after="80"/>
      </w:pPr>
      <w:r>
        <w:t>Submit one or more draft grades to the registrar, locking them as submitted (a submitted grade can no longer be edited or deleted by the teacher).</w:t>
      </w:r>
    </w:p>
    <w:p w:rsidR="00527DE6" w:rsidRDefault="00024EF3">
      <w:pPr>
        <w:pStyle w:val="ListParagraph"/>
        <w:numPr>
          <w:ilvl w:val="0"/>
          <w:numId w:val="2"/>
        </w:numPr>
        <w:spacing w:after="80"/>
      </w:pPr>
      <w:r>
        <w:t>Record daily attendance per student/course as present, absent, late, or excused, with optional remarks.</w:t>
      </w:r>
    </w:p>
    <w:p w:rsidR="00527DE6" w:rsidRDefault="00024EF3">
      <w:pPr>
        <w:pStyle w:val="ListParagraph"/>
        <w:numPr>
          <w:ilvl w:val="0"/>
          <w:numId w:val="2"/>
        </w:numPr>
        <w:spacing w:after="80"/>
      </w:pPr>
      <w:r>
        <w:t>Delete a grade or attendance entry they created, as long as it has not yet been submitted/finalized.</w:t>
      </w:r>
    </w:p>
    <w:p w:rsidR="00527DE6" w:rsidRDefault="00024EF3">
      <w:pPr>
        <w:pStyle w:val="Heading2"/>
      </w:pPr>
      <w:bookmarkStart w:id="15" w:name="_Toc232956410"/>
      <w:r>
        <w:t>7.4 Student Module</w:t>
      </w:r>
      <w:bookmarkEnd w:id="15"/>
    </w:p>
    <w:p w:rsidR="00527DE6" w:rsidRDefault="00024EF3">
      <w:pPr>
        <w:spacing w:after="160"/>
      </w:pPr>
      <w:r>
        <w:t>Students have a read-mostly, self-service dashboard:</w:t>
      </w:r>
    </w:p>
    <w:p w:rsidR="00527DE6" w:rsidRDefault="00024EF3">
      <w:pPr>
        <w:pStyle w:val="ListParagraph"/>
        <w:numPr>
          <w:ilvl w:val="0"/>
          <w:numId w:val="2"/>
        </w:numPr>
        <w:spacing w:after="80"/>
      </w:pPr>
      <w:r>
        <w:t>View and update their own profile information.</w:t>
      </w:r>
    </w:p>
    <w:p w:rsidR="00527DE6" w:rsidRDefault="00024EF3">
      <w:pPr>
        <w:pStyle w:val="ListParagraph"/>
        <w:numPr>
          <w:ilvl w:val="0"/>
          <w:numId w:val="2"/>
        </w:numPr>
        <w:spacing w:after="80"/>
      </w:pPr>
      <w:r>
        <w:t>View their grades across courses and semesters.</w:t>
      </w:r>
    </w:p>
    <w:p w:rsidR="00527DE6" w:rsidRDefault="00024EF3">
      <w:pPr>
        <w:pStyle w:val="ListParagraph"/>
        <w:numPr>
          <w:ilvl w:val="0"/>
          <w:numId w:val="2"/>
        </w:numPr>
        <w:spacing w:after="80"/>
      </w:pPr>
      <w:r>
        <w:t>View their attendance history.</w:t>
      </w:r>
    </w:p>
    <w:p w:rsidR="00527DE6" w:rsidRDefault="00024EF3">
      <w:pPr>
        <w:pStyle w:val="Heading1"/>
      </w:pPr>
      <w:bookmarkStart w:id="16" w:name="_Toc232956411"/>
      <w:r>
        <w:lastRenderedPageBreak/>
        <w:t>8. Authentication and Security</w:t>
      </w:r>
      <w:bookmarkEnd w:id="16"/>
    </w:p>
    <w:p w:rsidR="00527DE6" w:rsidRDefault="00024EF3">
      <w:pPr>
        <w:pStyle w:val="ListParagraph"/>
        <w:numPr>
          <w:ilvl w:val="0"/>
          <w:numId w:val="2"/>
        </w:numPr>
        <w:spacing w:after="80"/>
      </w:pPr>
      <w:r>
        <w:t xml:space="preserve">Authentication uses </w:t>
      </w:r>
      <w:proofErr w:type="spellStart"/>
      <w:r>
        <w:t>Laravel's</w:t>
      </w:r>
      <w:proofErr w:type="spellEnd"/>
      <w:r>
        <w:t xml:space="preserve"> session-based </w:t>
      </w:r>
      <w:proofErr w:type="spellStart"/>
      <w:r>
        <w:t>Auth</w:t>
      </w:r>
      <w:proofErr w:type="spellEnd"/>
      <w:r>
        <w:t xml:space="preserve"> guard; passwords are hashed automatically via the password cast on the User model.</w:t>
      </w:r>
    </w:p>
    <w:p w:rsidR="00527DE6" w:rsidRDefault="00024EF3">
      <w:pPr>
        <w:pStyle w:val="ListParagraph"/>
        <w:numPr>
          <w:ilvl w:val="0"/>
          <w:numId w:val="2"/>
        </w:numPr>
        <w:spacing w:after="80"/>
      </w:pPr>
      <w:r>
        <w:t>Login requires a valid e-mail and a password meeting a minimum-complexity rule (at least one uppercase letter, one lowercase letter, and one digit).</w:t>
      </w:r>
    </w:p>
    <w:p w:rsidR="00527DE6" w:rsidRDefault="00024EF3">
      <w:pPr>
        <w:pStyle w:val="ListParagraph"/>
        <w:numPr>
          <w:ilvl w:val="0"/>
          <w:numId w:val="2"/>
        </w:numPr>
        <w:spacing w:after="80"/>
      </w:pPr>
      <w:r>
        <w:t>On every login, the session is regenerated to prevent session-fixation attacks.</w:t>
      </w:r>
    </w:p>
    <w:p w:rsidR="00527DE6" w:rsidRDefault="00024EF3">
      <w:pPr>
        <w:pStyle w:val="ListParagraph"/>
        <w:numPr>
          <w:ilvl w:val="0"/>
          <w:numId w:val="2"/>
        </w:numPr>
        <w:spacing w:after="80"/>
      </w:pPr>
      <w:r>
        <w:t xml:space="preserve">Each role-prefixed route group is wrapped in the </w:t>
      </w:r>
      <w:proofErr w:type="spellStart"/>
      <w:r>
        <w:t>auth</w:t>
      </w:r>
      <w:proofErr w:type="spellEnd"/>
      <w:r>
        <w:t xml:space="preserve"> middleware, and the Registrar section adds a second registrar middleware layer; dedicated Admin/Teacher/Student middleware classes are also registered as named aliases for role enforcement.</w:t>
      </w:r>
    </w:p>
    <w:p w:rsidR="00527DE6" w:rsidRDefault="00024EF3">
      <w:pPr>
        <w:pStyle w:val="ListParagraph"/>
        <w:numPr>
          <w:ilvl w:val="0"/>
          <w:numId w:val="2"/>
        </w:numPr>
        <w:spacing w:after="80"/>
      </w:pPr>
      <w:r>
        <w:t>Authorization is checked again at the controller level — for example, a teacher's grade/attendance actions are validated against the specific students that teacher is permitted to manage, not just against their role.</w:t>
      </w:r>
    </w:p>
    <w:p w:rsidR="00527DE6" w:rsidRDefault="00024EF3">
      <w:pPr>
        <w:pStyle w:val="ListParagraph"/>
        <w:numPr>
          <w:ilvl w:val="0"/>
          <w:numId w:val="2"/>
        </w:numPr>
        <w:spacing w:after="80"/>
      </w:pPr>
      <w:r>
        <w:t xml:space="preserve">CSRF protection is enabled across all web routes via </w:t>
      </w:r>
      <w:proofErr w:type="spellStart"/>
      <w:r>
        <w:t>Laravel's</w:t>
      </w:r>
      <w:proofErr w:type="spellEnd"/>
      <w:r>
        <w:t xml:space="preserve"> standard CSRF middleware (with a custom CSRF verifier class for any excluded routes).</w:t>
      </w:r>
    </w:p>
    <w:p w:rsidR="00527DE6" w:rsidRDefault="00024EF3">
      <w:pPr>
        <w:pStyle w:val="Heading1"/>
      </w:pPr>
      <w:bookmarkStart w:id="17" w:name="_Toc232956412"/>
      <w:r>
        <w:t>9. How the System Works — End-to-End Workflow</w:t>
      </w:r>
      <w:bookmarkEnd w:id="17"/>
    </w:p>
    <w:p w:rsidR="00527DE6" w:rsidRDefault="00024EF3">
      <w:pPr>
        <w:spacing w:after="160"/>
      </w:pPr>
      <w:r>
        <w:t>A typical academic cycle moves through the system as follows:</w:t>
      </w:r>
    </w:p>
    <w:p w:rsidR="00527DE6" w:rsidRDefault="00024EF3">
      <w:pPr>
        <w:pStyle w:val="ListParagraph"/>
        <w:numPr>
          <w:ilvl w:val="0"/>
          <w:numId w:val="3"/>
        </w:numPr>
        <w:spacing w:after="80"/>
      </w:pPr>
      <w:r>
        <w:t xml:space="preserve">Setup: An Administrator or Registrar ensures the relevant Department, </w:t>
      </w:r>
      <w:proofErr w:type="spellStart"/>
      <w:r>
        <w:t>SubField</w:t>
      </w:r>
      <w:proofErr w:type="spellEnd"/>
      <w:r>
        <w:t xml:space="preserve">, Course, and </w:t>
      </w:r>
      <w:proofErr w:type="spellStart"/>
      <w:r>
        <w:t>AcademicPeriod</w:t>
      </w:r>
      <w:proofErr w:type="spellEnd"/>
      <w:r>
        <w:t xml:space="preserve"> records exist for the term.</w:t>
      </w:r>
    </w:p>
    <w:p w:rsidR="00527DE6" w:rsidRDefault="00024EF3">
      <w:pPr>
        <w:pStyle w:val="ListParagraph"/>
        <w:numPr>
          <w:ilvl w:val="0"/>
          <w:numId w:val="3"/>
        </w:numPr>
        <w:spacing w:after="80"/>
      </w:pPr>
      <w:r>
        <w:t>Student Registration: The Registrar registers a new student, which creates a User record with the role student and an auto-generated list number (e.g. STU20260012).</w:t>
      </w:r>
    </w:p>
    <w:p w:rsidR="00527DE6" w:rsidRDefault="00024EF3">
      <w:pPr>
        <w:pStyle w:val="ListParagraph"/>
        <w:numPr>
          <w:ilvl w:val="0"/>
          <w:numId w:val="3"/>
        </w:numPr>
        <w:spacing w:after="80"/>
      </w:pPr>
      <w:r>
        <w:t>Enrollment: The Registrar enrolls the student into one or more courses for the active academic period, creating Enrollment records.</w:t>
      </w:r>
    </w:p>
    <w:p w:rsidR="00527DE6" w:rsidRDefault="00024EF3">
      <w:pPr>
        <w:pStyle w:val="ListParagraph"/>
        <w:numPr>
          <w:ilvl w:val="0"/>
          <w:numId w:val="3"/>
        </w:numPr>
        <w:spacing w:after="80"/>
      </w:pPr>
      <w:r>
        <w:t>Course Delivery: Throughout the term, the assigned Teacher records attendance for each class session and enters grades as coursework is completed.</w:t>
      </w:r>
    </w:p>
    <w:p w:rsidR="00527DE6" w:rsidRDefault="00024EF3">
      <w:pPr>
        <w:pStyle w:val="ListParagraph"/>
        <w:numPr>
          <w:ilvl w:val="0"/>
          <w:numId w:val="3"/>
        </w:numPr>
        <w:spacing w:after="80"/>
      </w:pPr>
      <w:r>
        <w:t>Grade Submission: Once finalized, the Teacher submits the grades; their status changes from draft to submitted, after which the Teacher can no longer alter them.</w:t>
      </w:r>
    </w:p>
    <w:p w:rsidR="00527DE6" w:rsidRDefault="00024EF3">
      <w:pPr>
        <w:pStyle w:val="ListParagraph"/>
        <w:numPr>
          <w:ilvl w:val="0"/>
          <w:numId w:val="3"/>
        </w:numPr>
        <w:spacing w:after="80"/>
      </w:pPr>
      <w:r>
        <w:t>Review: The Registrar and Administrator can review submitted grades and, if necessary, the Administrator can correct a record.</w:t>
      </w:r>
    </w:p>
    <w:p w:rsidR="00527DE6" w:rsidRDefault="00024EF3">
      <w:pPr>
        <w:pStyle w:val="ListParagraph"/>
        <w:numPr>
          <w:ilvl w:val="0"/>
          <w:numId w:val="3"/>
        </w:numPr>
        <w:spacing w:after="80"/>
      </w:pPr>
      <w:r>
        <w:t>Self-Service: At any point, the Student can log in to view their own profile, grades, and attendance — always scoped to their own account only.</w:t>
      </w:r>
    </w:p>
    <w:p w:rsidR="00527DE6" w:rsidRDefault="00024EF3">
      <w:pPr>
        <w:pStyle w:val="Heading1"/>
      </w:pPr>
      <w:bookmarkStart w:id="18" w:name="_Toc232956413"/>
      <w:r>
        <w:t>10. Demo / Test Accounts</w:t>
      </w:r>
      <w:bookmarkEnd w:id="18"/>
    </w:p>
    <w:p w:rsidR="00527DE6" w:rsidRDefault="00024EF3">
      <w:pPr>
        <w:spacing w:after="160"/>
      </w:pPr>
      <w:r>
        <w:t>The project ships with seeded demonstration accounts (one per role) for local testing. These are development credentials only and should be changed before any real deployment.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30"/>
        <w:gridCol w:w="2930"/>
      </w:tblGrid>
      <w:tr w:rsidR="00527DE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Role</w:t>
            </w:r>
          </w:p>
        </w:tc>
        <w:tc>
          <w:tcPr>
            <w:tcW w:w="3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Email</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Password</w:t>
            </w:r>
          </w:p>
        </w:tc>
      </w:tr>
      <w:tr w:rsidR="00527DE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Administrator</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admin@example.com</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Admin123</w:t>
            </w:r>
          </w:p>
        </w:tc>
      </w:tr>
      <w:tr w:rsidR="00527DE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Teacher</w:t>
            </w:r>
          </w:p>
        </w:tc>
        <w:tc>
          <w:tcPr>
            <w:tcW w:w="393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teacher@example.com</w:t>
            </w:r>
          </w:p>
        </w:tc>
        <w:tc>
          <w:tcPr>
            <w:tcW w:w="293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Teacher123</w:t>
            </w:r>
          </w:p>
        </w:tc>
      </w:tr>
      <w:tr w:rsidR="00527DE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lastRenderedPageBreak/>
              <w:t>Student</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student@example.com</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Student123</w:t>
            </w:r>
          </w:p>
        </w:tc>
      </w:tr>
      <w:tr w:rsidR="00527DE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Registrar</w:t>
            </w:r>
          </w:p>
        </w:tc>
        <w:tc>
          <w:tcPr>
            <w:tcW w:w="393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registrar@example.com</w:t>
            </w:r>
          </w:p>
        </w:tc>
        <w:tc>
          <w:tcPr>
            <w:tcW w:w="293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Registrar123</w:t>
            </w:r>
          </w:p>
        </w:tc>
      </w:tr>
    </w:tbl>
    <w:p w:rsidR="00527DE6" w:rsidRDefault="00527DE6">
      <w:pPr>
        <w:spacing w:after="160"/>
      </w:pPr>
    </w:p>
    <w:p w:rsidR="00527DE6" w:rsidRDefault="00024EF3">
      <w:pPr>
        <w:spacing w:after="160"/>
      </w:pPr>
      <w:r>
        <w:rPr>
          <w:i/>
          <w:iCs/>
          <w:color w:val="595959"/>
        </w:rPr>
        <w:t xml:space="preserve">The application is run locally with the </w:t>
      </w:r>
      <w:proofErr w:type="spellStart"/>
      <w:r>
        <w:rPr>
          <w:i/>
          <w:iCs/>
          <w:color w:val="595959"/>
        </w:rPr>
        <w:t>Laravel</w:t>
      </w:r>
      <w:proofErr w:type="spellEnd"/>
      <w:r>
        <w:rPr>
          <w:i/>
          <w:iCs/>
          <w:color w:val="595959"/>
        </w:rPr>
        <w:t xml:space="preserve"> built-in server using the command:  </w:t>
      </w:r>
      <w:proofErr w:type="spellStart"/>
      <w:r>
        <w:rPr>
          <w:i/>
          <w:iCs/>
          <w:color w:val="595959"/>
        </w:rPr>
        <w:t>php</w:t>
      </w:r>
      <w:proofErr w:type="spellEnd"/>
      <w:r>
        <w:rPr>
          <w:i/>
          <w:iCs/>
          <w:color w:val="595959"/>
        </w:rPr>
        <w:t xml:space="preserve"> artisan serve</w:t>
      </w:r>
    </w:p>
    <w:p w:rsidR="00527DE6" w:rsidRDefault="00024EF3">
      <w:pPr>
        <w:pStyle w:val="Heading1"/>
      </w:pPr>
      <w:bookmarkStart w:id="19" w:name="_Toc232956414"/>
      <w:r>
        <w:t>11. Project Folder Structure</w:t>
      </w:r>
      <w:bookmarkEnd w:id="19"/>
    </w:p>
    <w:p w:rsidR="00527DE6" w:rsidRDefault="00024EF3">
      <w:pPr>
        <w:spacing w:after="160"/>
      </w:pPr>
      <w:proofErr w:type="gramStart"/>
      <w:r>
        <w:t>The codebase</w:t>
      </w:r>
      <w:proofErr w:type="gramEnd"/>
      <w:r>
        <w:t xml:space="preserve"> follows the standard </w:t>
      </w:r>
      <w:proofErr w:type="spellStart"/>
      <w:r>
        <w:t>Laravel</w:t>
      </w:r>
      <w:proofErr w:type="spellEnd"/>
      <w:r>
        <w:t xml:space="preserve"> directory layout: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27DE6">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Path</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527DE6" w:rsidRDefault="00024EF3">
            <w:r>
              <w:rPr>
                <w:b/>
                <w:bCs/>
                <w:color w:val="FFFFFF"/>
              </w:rPr>
              <w:t>Contents</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app/Models/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 xml:space="preserve">Eloquent models: User, Student, Course, Department, </w:t>
            </w:r>
            <w:proofErr w:type="spellStart"/>
            <w:r>
              <w:t>SubField</w:t>
            </w:r>
            <w:proofErr w:type="spellEnd"/>
            <w:r>
              <w:t xml:space="preserve">, Enrollment, Grade, Attendance, </w:t>
            </w:r>
            <w:proofErr w:type="spellStart"/>
            <w:r>
              <w:t>AcademicPeriod</w:t>
            </w:r>
            <w:proofErr w:type="spellEnd"/>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app/Http/Controllers/</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 xml:space="preserve">Role controllers (Admin, Teacher, Student, Registrar) and the </w:t>
            </w:r>
            <w:proofErr w:type="spellStart"/>
            <w:r>
              <w:t>Auth</w:t>
            </w:r>
            <w:proofErr w:type="spellEnd"/>
            <w:r>
              <w:t xml:space="preserve"> namespace</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app/Http/Middleware/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Role-guard middleware classes (Admin, Teacher, Student, Registrar)</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routes/</w:t>
            </w:r>
            <w:proofErr w:type="spellStart"/>
            <w:r>
              <w:t>web.php</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All application routes, grouped by role prefix</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database/migrations/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Schema definitions, including the later 3NF normalization migration</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database/seeders/</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Seed data for departments, sub-fields, courses, and academic periods</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resources/views/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527DE6" w:rsidRDefault="00024EF3">
            <w:r>
              <w:t xml:space="preserve">Blade templates, one subfolder per role plus shared </w:t>
            </w:r>
            <w:proofErr w:type="spellStart"/>
            <w:r>
              <w:t>auth</w:t>
            </w:r>
            <w:proofErr w:type="spellEnd"/>
            <w:r>
              <w:t>/layout views</w:t>
            </w:r>
          </w:p>
        </w:tc>
      </w:tr>
      <w:tr w:rsidR="00527D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public/</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rsidR="00527DE6" w:rsidRDefault="00024EF3">
            <w:r>
              <w:t>Web server entry point (</w:t>
            </w:r>
            <w:proofErr w:type="spellStart"/>
            <w:r>
              <w:t>index.php</w:t>
            </w:r>
            <w:proofErr w:type="spellEnd"/>
            <w:r>
              <w:t>) and compiled front-end assets</w:t>
            </w:r>
          </w:p>
        </w:tc>
      </w:tr>
    </w:tbl>
    <w:p w:rsidR="00527DE6" w:rsidRDefault="00024EF3">
      <w:pPr>
        <w:pStyle w:val="Heading1"/>
      </w:pPr>
      <w:bookmarkStart w:id="20" w:name="_Toc232956415"/>
      <w:r>
        <w:t>12. Possible Future Enhancements</w:t>
      </w:r>
      <w:bookmarkEnd w:id="20"/>
    </w:p>
    <w:p w:rsidR="00527DE6" w:rsidRDefault="00024EF3">
      <w:pPr>
        <w:pStyle w:val="ListParagraph"/>
        <w:numPr>
          <w:ilvl w:val="0"/>
          <w:numId w:val="2"/>
        </w:numPr>
        <w:spacing w:after="80"/>
      </w:pPr>
      <w:r>
        <w:t xml:space="preserve">Wire up the already-installed </w:t>
      </w:r>
      <w:proofErr w:type="spellStart"/>
      <w:r>
        <w:t>Maatwebsite</w:t>
      </w:r>
      <w:proofErr w:type="spellEnd"/>
      <w:r>
        <w:t>/Excel package to export student lists, grade sheets, or attendance reports directly to Excel.</w:t>
      </w:r>
    </w:p>
    <w:p w:rsidR="00527DE6" w:rsidRDefault="00024EF3">
      <w:pPr>
        <w:pStyle w:val="ListParagraph"/>
        <w:numPr>
          <w:ilvl w:val="0"/>
          <w:numId w:val="2"/>
        </w:numPr>
        <w:spacing w:after="80"/>
      </w:pPr>
      <w:r>
        <w:t>Build out the admin Reports page with charts/summaries (e.g. pass rates, attendance trends per department).</w:t>
      </w:r>
    </w:p>
    <w:p w:rsidR="00527DE6" w:rsidRDefault="00024EF3">
      <w:pPr>
        <w:pStyle w:val="ListParagraph"/>
        <w:numPr>
          <w:ilvl w:val="0"/>
          <w:numId w:val="2"/>
        </w:numPr>
        <w:spacing w:after="80"/>
      </w:pPr>
      <w:r>
        <w:t>Add e-mail notifications when grades are submitted or a student is enrolled/archived.</w:t>
      </w:r>
    </w:p>
    <w:p w:rsidR="00527DE6" w:rsidRDefault="00024EF3">
      <w:pPr>
        <w:pStyle w:val="ListParagraph"/>
        <w:numPr>
          <w:ilvl w:val="0"/>
          <w:numId w:val="2"/>
        </w:numPr>
        <w:spacing w:after="80"/>
      </w:pPr>
      <w:r>
        <w:t xml:space="preserve">Add automated test coverage for grade-submission and enrollment workflows using the existing </w:t>
      </w:r>
      <w:proofErr w:type="spellStart"/>
      <w:r>
        <w:t>PHPUnit</w:t>
      </w:r>
      <w:proofErr w:type="spellEnd"/>
      <w:r>
        <w:t xml:space="preserve"> setup.</w:t>
      </w:r>
    </w:p>
    <w:p w:rsidR="00527DE6" w:rsidRDefault="00024EF3">
      <w:pPr>
        <w:pStyle w:val="ListParagraph"/>
        <w:numPr>
          <w:ilvl w:val="0"/>
          <w:numId w:val="2"/>
        </w:numPr>
        <w:spacing w:after="80"/>
      </w:pPr>
      <w:r>
        <w:t>Introduce API endpoints so a future mobile app could reuse the same backend.</w:t>
      </w:r>
    </w:p>
    <w:p w:rsidR="00527DE6" w:rsidRDefault="00527DE6">
      <w:pPr>
        <w:pBdr>
          <w:bottom w:val="single" w:sz="6" w:space="1" w:color="1F4E79"/>
        </w:pBdr>
        <w:spacing w:before="80" w:after="240"/>
      </w:pPr>
    </w:p>
    <w:p w:rsidR="00527DE6" w:rsidRDefault="00527DE6">
      <w:pPr>
        <w:spacing w:after="160"/>
      </w:pPr>
      <w:bookmarkStart w:id="21" w:name="_GoBack"/>
      <w:bookmarkEnd w:id="21"/>
    </w:p>
    <w:sectPr w:rsidR="00527DE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16A2" w:rsidRDefault="005416A2">
      <w:r>
        <w:separator/>
      </w:r>
    </w:p>
  </w:endnote>
  <w:endnote w:type="continuationSeparator" w:id="0">
    <w:p w:rsidR="005416A2" w:rsidRDefault="0054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EF3" w:rsidRDefault="00024EF3">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24461">
      <w:rPr>
        <w:noProof/>
        <w:color w:val="808080"/>
        <w:sz w:val="18"/>
        <w:szCs w:val="18"/>
      </w:rPr>
      <w:t>4</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24461">
      <w:rPr>
        <w:noProof/>
        <w:color w:val="808080"/>
        <w:sz w:val="18"/>
        <w:szCs w:val="18"/>
      </w:rPr>
      <w:t>10</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16A2" w:rsidRDefault="005416A2">
      <w:r>
        <w:separator/>
      </w:r>
    </w:p>
  </w:footnote>
  <w:footnote w:type="continuationSeparator" w:id="0">
    <w:p w:rsidR="005416A2" w:rsidRDefault="005416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EF3" w:rsidRDefault="00024EF3">
    <w:pPr>
      <w:pBdr>
        <w:bottom w:val="single" w:sz="4" w:space="4" w:color="D9D9D9"/>
      </w:pBdr>
      <w:tabs>
        <w:tab w:val="right" w:pos="9026"/>
      </w:tabs>
    </w:pPr>
    <w:r>
      <w:rPr>
        <w:color w:val="808080"/>
        <w:sz w:val="16"/>
        <w:szCs w:val="16"/>
      </w:rPr>
      <w:t>Student Record Management System</w:t>
    </w:r>
    <w:r>
      <w:rPr>
        <w:color w:val="808080"/>
        <w:sz w:val="16"/>
        <w:szCs w:val="16"/>
      </w:rPr>
      <w:tab/>
    </w:r>
    <w:proofErr w:type="spellStart"/>
    <w:r>
      <w:rPr>
        <w:color w:val="808080"/>
        <w:sz w:val="16"/>
        <w:szCs w:val="16"/>
      </w:rPr>
      <w:t>System</w:t>
    </w:r>
    <w:proofErr w:type="spellEnd"/>
    <w:r>
      <w:rPr>
        <w:color w:val="808080"/>
        <w:sz w:val="16"/>
        <w:szCs w:val="16"/>
      </w:rPr>
      <w:t xml:space="preserv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76CC"/>
    <w:multiLevelType w:val="hybridMultilevel"/>
    <w:tmpl w:val="752A62EE"/>
    <w:lvl w:ilvl="0" w:tplc="A92C6F66">
      <w:start w:val="1"/>
      <w:numFmt w:val="bullet"/>
      <w:lvlText w:val="●"/>
      <w:lvlJc w:val="left"/>
      <w:pPr>
        <w:ind w:left="720" w:hanging="360"/>
      </w:pPr>
    </w:lvl>
    <w:lvl w:ilvl="1" w:tplc="12D4A97C">
      <w:start w:val="1"/>
      <w:numFmt w:val="bullet"/>
      <w:lvlText w:val="○"/>
      <w:lvlJc w:val="left"/>
      <w:pPr>
        <w:ind w:left="1440" w:hanging="360"/>
      </w:pPr>
    </w:lvl>
    <w:lvl w:ilvl="2" w:tplc="AD3A1006">
      <w:start w:val="1"/>
      <w:numFmt w:val="bullet"/>
      <w:lvlText w:val="■"/>
      <w:lvlJc w:val="left"/>
      <w:pPr>
        <w:ind w:left="2160" w:hanging="360"/>
      </w:pPr>
    </w:lvl>
    <w:lvl w:ilvl="3" w:tplc="397E17E2">
      <w:start w:val="1"/>
      <w:numFmt w:val="bullet"/>
      <w:lvlText w:val="●"/>
      <w:lvlJc w:val="left"/>
      <w:pPr>
        <w:ind w:left="2880" w:hanging="360"/>
      </w:pPr>
    </w:lvl>
    <w:lvl w:ilvl="4" w:tplc="BEE4A378">
      <w:start w:val="1"/>
      <w:numFmt w:val="bullet"/>
      <w:lvlText w:val="○"/>
      <w:lvlJc w:val="left"/>
      <w:pPr>
        <w:ind w:left="3600" w:hanging="360"/>
      </w:pPr>
    </w:lvl>
    <w:lvl w:ilvl="5" w:tplc="B3649516">
      <w:start w:val="1"/>
      <w:numFmt w:val="bullet"/>
      <w:lvlText w:val="■"/>
      <w:lvlJc w:val="left"/>
      <w:pPr>
        <w:ind w:left="4320" w:hanging="360"/>
      </w:pPr>
    </w:lvl>
    <w:lvl w:ilvl="6" w:tplc="EACC3386">
      <w:start w:val="1"/>
      <w:numFmt w:val="bullet"/>
      <w:lvlText w:val="●"/>
      <w:lvlJc w:val="left"/>
      <w:pPr>
        <w:ind w:left="5040" w:hanging="360"/>
      </w:pPr>
    </w:lvl>
    <w:lvl w:ilvl="7" w:tplc="F30CDEE4">
      <w:start w:val="1"/>
      <w:numFmt w:val="bullet"/>
      <w:lvlText w:val="●"/>
      <w:lvlJc w:val="left"/>
      <w:pPr>
        <w:ind w:left="5760" w:hanging="360"/>
      </w:pPr>
    </w:lvl>
    <w:lvl w:ilvl="8" w:tplc="50D42EAE">
      <w:start w:val="1"/>
      <w:numFmt w:val="bullet"/>
      <w:lvlText w:val="●"/>
      <w:lvlJc w:val="left"/>
      <w:pPr>
        <w:ind w:left="6480" w:hanging="360"/>
      </w:pPr>
    </w:lvl>
  </w:abstractNum>
  <w:abstractNum w:abstractNumId="1">
    <w:nsid w:val="2ABF20A0"/>
    <w:multiLevelType w:val="hybridMultilevel"/>
    <w:tmpl w:val="C2FAAD0E"/>
    <w:lvl w:ilvl="0" w:tplc="8A58EB1E">
      <w:start w:val="1"/>
      <w:numFmt w:val="bullet"/>
      <w:lvlText w:val="•"/>
      <w:lvlJc w:val="left"/>
      <w:pPr>
        <w:ind w:left="720" w:hanging="360"/>
      </w:pPr>
    </w:lvl>
    <w:lvl w:ilvl="1" w:tplc="68BC66DA">
      <w:numFmt w:val="decimal"/>
      <w:lvlText w:val=""/>
      <w:lvlJc w:val="left"/>
    </w:lvl>
    <w:lvl w:ilvl="2" w:tplc="3AAEB4B4">
      <w:numFmt w:val="decimal"/>
      <w:lvlText w:val=""/>
      <w:lvlJc w:val="left"/>
    </w:lvl>
    <w:lvl w:ilvl="3" w:tplc="E7BA7DAE">
      <w:numFmt w:val="decimal"/>
      <w:lvlText w:val=""/>
      <w:lvlJc w:val="left"/>
    </w:lvl>
    <w:lvl w:ilvl="4" w:tplc="D8388DE6">
      <w:numFmt w:val="decimal"/>
      <w:lvlText w:val=""/>
      <w:lvlJc w:val="left"/>
    </w:lvl>
    <w:lvl w:ilvl="5" w:tplc="4AE0E74C">
      <w:numFmt w:val="decimal"/>
      <w:lvlText w:val=""/>
      <w:lvlJc w:val="left"/>
    </w:lvl>
    <w:lvl w:ilvl="6" w:tplc="039E00CC">
      <w:numFmt w:val="decimal"/>
      <w:lvlText w:val=""/>
      <w:lvlJc w:val="left"/>
    </w:lvl>
    <w:lvl w:ilvl="7" w:tplc="FA588B22">
      <w:numFmt w:val="decimal"/>
      <w:lvlText w:val=""/>
      <w:lvlJc w:val="left"/>
    </w:lvl>
    <w:lvl w:ilvl="8" w:tplc="404E7F56">
      <w:numFmt w:val="decimal"/>
      <w:lvlText w:val=""/>
      <w:lvlJc w:val="left"/>
    </w:lvl>
  </w:abstractNum>
  <w:abstractNum w:abstractNumId="2">
    <w:nsid w:val="44C15425"/>
    <w:multiLevelType w:val="hybridMultilevel"/>
    <w:tmpl w:val="94E6C2F8"/>
    <w:lvl w:ilvl="0" w:tplc="33A48F50">
      <w:start w:val="1"/>
      <w:numFmt w:val="decimal"/>
      <w:lvlText w:val="%1."/>
      <w:lvlJc w:val="left"/>
      <w:pPr>
        <w:ind w:left="720" w:hanging="360"/>
      </w:pPr>
    </w:lvl>
    <w:lvl w:ilvl="1" w:tplc="624453C2">
      <w:numFmt w:val="decimal"/>
      <w:lvlText w:val=""/>
      <w:lvlJc w:val="left"/>
    </w:lvl>
    <w:lvl w:ilvl="2" w:tplc="B5C01FE4">
      <w:numFmt w:val="decimal"/>
      <w:lvlText w:val=""/>
      <w:lvlJc w:val="left"/>
    </w:lvl>
    <w:lvl w:ilvl="3" w:tplc="C9E6FAD8">
      <w:numFmt w:val="decimal"/>
      <w:lvlText w:val=""/>
      <w:lvlJc w:val="left"/>
    </w:lvl>
    <w:lvl w:ilvl="4" w:tplc="D2188218">
      <w:numFmt w:val="decimal"/>
      <w:lvlText w:val=""/>
      <w:lvlJc w:val="left"/>
    </w:lvl>
    <w:lvl w:ilvl="5" w:tplc="4BAC544C">
      <w:numFmt w:val="decimal"/>
      <w:lvlText w:val=""/>
      <w:lvlJc w:val="left"/>
    </w:lvl>
    <w:lvl w:ilvl="6" w:tplc="37CCE5F2">
      <w:numFmt w:val="decimal"/>
      <w:lvlText w:val=""/>
      <w:lvlJc w:val="left"/>
    </w:lvl>
    <w:lvl w:ilvl="7" w:tplc="00063CEA">
      <w:numFmt w:val="decimal"/>
      <w:lvlText w:val=""/>
      <w:lvlJc w:val="left"/>
    </w:lvl>
    <w:lvl w:ilvl="8" w:tplc="3594C01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E6"/>
    <w:rsid w:val="00024EF3"/>
    <w:rsid w:val="003C5019"/>
    <w:rsid w:val="00527DE6"/>
    <w:rsid w:val="005416A2"/>
    <w:rsid w:val="008E0B01"/>
    <w:rsid w:val="00B24461"/>
    <w:rsid w:val="00BF5907"/>
    <w:rsid w:val="00D235FA"/>
    <w:rsid w:val="00DD5465"/>
    <w:rsid w:val="00DE3166"/>
    <w:rsid w:val="00FF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6434C3-4BAC-4AD9-882E-AD3C1248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F4E79"/>
      </w:pBdr>
      <w:spacing w:before="360" w:after="200"/>
      <w:outlineLvl w:val="0"/>
    </w:pPr>
    <w:rPr>
      <w:b/>
      <w:bCs/>
      <w:color w:val="1F4E79"/>
      <w:sz w:val="32"/>
      <w:szCs w:val="32"/>
    </w:rPr>
  </w:style>
  <w:style w:type="paragraph" w:styleId="Heading2">
    <w:name w:val="heading 2"/>
    <w:qFormat/>
    <w:pPr>
      <w:spacing w:before="260" w:after="140"/>
      <w:outlineLvl w:val="1"/>
    </w:pPr>
    <w:rPr>
      <w:b/>
      <w:bCs/>
      <w:color w:val="2E75B6"/>
      <w:sz w:val="26"/>
      <w:szCs w:val="26"/>
    </w:rPr>
  </w:style>
  <w:style w:type="paragraph" w:styleId="Heading3">
    <w:name w:val="heading 3"/>
    <w:qFormat/>
    <w:pPr>
      <w:spacing w:before="200" w:after="100"/>
      <w:outlineLvl w:val="2"/>
    </w:pPr>
    <w:rPr>
      <w:b/>
      <w:bCs/>
      <w:color w:val="595959"/>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0B01"/>
    <w:pPr>
      <w:spacing w:after="100"/>
    </w:pPr>
  </w:style>
  <w:style w:type="paragraph" w:styleId="TOC2">
    <w:name w:val="toc 2"/>
    <w:basedOn w:val="Normal"/>
    <w:next w:val="Normal"/>
    <w:autoRedefine/>
    <w:uiPriority w:val="39"/>
    <w:unhideWhenUsed/>
    <w:rsid w:val="008E0B01"/>
    <w:pPr>
      <w:spacing w:after="100"/>
      <w:ind w:left="220"/>
    </w:pPr>
  </w:style>
  <w:style w:type="paragraph" w:styleId="Header">
    <w:name w:val="header"/>
    <w:basedOn w:val="Normal"/>
    <w:link w:val="HeaderChar"/>
    <w:uiPriority w:val="99"/>
    <w:unhideWhenUsed/>
    <w:rsid w:val="00D235FA"/>
    <w:pPr>
      <w:tabs>
        <w:tab w:val="center" w:pos="4680"/>
        <w:tab w:val="right" w:pos="9360"/>
      </w:tabs>
    </w:pPr>
  </w:style>
  <w:style w:type="character" w:customStyle="1" w:styleId="HeaderChar">
    <w:name w:val="Header Char"/>
    <w:basedOn w:val="DefaultParagraphFont"/>
    <w:link w:val="Header"/>
    <w:uiPriority w:val="99"/>
    <w:rsid w:val="00D235FA"/>
  </w:style>
  <w:style w:type="paragraph" w:styleId="Footer">
    <w:name w:val="footer"/>
    <w:basedOn w:val="Normal"/>
    <w:link w:val="FooterChar"/>
    <w:uiPriority w:val="99"/>
    <w:unhideWhenUsed/>
    <w:rsid w:val="00D235FA"/>
    <w:pPr>
      <w:tabs>
        <w:tab w:val="center" w:pos="4680"/>
        <w:tab w:val="right" w:pos="9360"/>
      </w:tabs>
    </w:pPr>
  </w:style>
  <w:style w:type="character" w:customStyle="1" w:styleId="FooterChar">
    <w:name w:val="Footer Char"/>
    <w:basedOn w:val="DefaultParagraphFont"/>
    <w:link w:val="Footer"/>
    <w:uiPriority w:val="99"/>
    <w:rsid w:val="00D23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10</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2026-06-21T14:41:00Z</dcterms:created>
  <dcterms:modified xsi:type="dcterms:W3CDTF">2026-06-21T19:12:00Z</dcterms:modified>
</cp:coreProperties>
</file>