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A9919F1" w14:textId="62E4D016" w:rsidR="009303D9" w:rsidRPr="008B6524" w:rsidRDefault="003F1193" w:rsidP="008B6524">
      <w:pPr>
        <w:pStyle w:val="papertitle"/>
        <w:spacing w:before="5pt" w:beforeAutospacing="1" w:after="5pt" w:afterAutospacing="1"/>
        <w:rPr>
          <w:kern w:val="48"/>
        </w:rPr>
      </w:pPr>
      <w:r w:rsidRPr="003F1193">
        <w:t xml:space="preserve"> </w:t>
      </w:r>
      <w:r>
        <w:t>Cryptographic Algorithms for IoT Devices</w:t>
      </w:r>
      <w:r w:rsidR="00AD373E">
        <w:br/>
      </w:r>
      <w:r w:rsidRPr="008B6524">
        <w:rPr>
          <w:kern w:val="48"/>
        </w:rPr>
        <w:t xml:space="preserve"> </w:t>
      </w:r>
    </w:p>
    <w:p w14:paraId="3C98DF48" w14:textId="77777777" w:rsidR="00D7522C" w:rsidRDefault="00D7522C" w:rsidP="003B4E04">
      <w:pPr>
        <w:pStyle w:val="Author"/>
        <w:spacing w:before="5pt" w:beforeAutospacing="1" w:after="5pt" w:afterAutospacing="1" w:line="6pt" w:lineRule="auto"/>
        <w:rPr>
          <w:sz w:val="16"/>
          <w:szCs w:val="16"/>
        </w:rPr>
      </w:pPr>
    </w:p>
    <w:p w14:paraId="4FBAB07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E03CC5" w14:textId="77777777" w:rsidR="009055EF" w:rsidRDefault="009055EF" w:rsidP="009055EF">
      <w:pPr>
        <w:pStyle w:val="Author"/>
        <w:spacing w:before="5pt" w:beforeAutospacing="1"/>
        <w:rPr>
          <w:sz w:val="18"/>
          <w:szCs w:val="18"/>
        </w:rPr>
      </w:pPr>
    </w:p>
    <w:p w14:paraId="16950C51" w14:textId="16763EC3" w:rsidR="001A3B3D" w:rsidRPr="00F847A6" w:rsidRDefault="001A3B3D" w:rsidP="009055EF">
      <w:pPr>
        <w:pStyle w:val="Author"/>
        <w:spacing w:before="5pt" w:beforeAutospacing="1"/>
        <w:rPr>
          <w:sz w:val="18"/>
          <w:szCs w:val="18"/>
        </w:rPr>
      </w:pPr>
      <w:r w:rsidRPr="00F847A6">
        <w:rPr>
          <w:sz w:val="18"/>
          <w:szCs w:val="18"/>
        </w:rPr>
        <w:t xml:space="preserve"> </w:t>
      </w:r>
      <w:r w:rsidR="009055EF">
        <w:rPr>
          <w:sz w:val="18"/>
          <w:szCs w:val="18"/>
        </w:rPr>
        <w:t>Md Mokarram Alam</w:t>
      </w:r>
      <w:r w:rsidRPr="00F847A6">
        <w:rPr>
          <w:sz w:val="18"/>
          <w:szCs w:val="18"/>
        </w:rPr>
        <w:br/>
      </w:r>
      <w:r w:rsidR="009055EF">
        <w:rPr>
          <w:sz w:val="18"/>
          <w:szCs w:val="18"/>
        </w:rPr>
        <w:t>Graphic Era Hill University</w:t>
      </w:r>
      <w:r w:rsidR="009055EF">
        <w:rPr>
          <w:iCs/>
          <w:sz w:val="18"/>
          <w:szCs w:val="18"/>
        </w:rPr>
        <w:t>, Dehradun</w:t>
      </w:r>
      <w:r w:rsidRPr="00F847A6">
        <w:rPr>
          <w:i/>
          <w:sz w:val="18"/>
          <w:szCs w:val="18"/>
        </w:rPr>
        <w:br/>
      </w:r>
      <w:r w:rsidR="009055EF">
        <w:rPr>
          <w:sz w:val="18"/>
          <w:szCs w:val="18"/>
        </w:rPr>
        <w:t xml:space="preserve">Dehradun, </w:t>
      </w:r>
      <w:r w:rsidRPr="00F847A6">
        <w:rPr>
          <w:sz w:val="18"/>
          <w:szCs w:val="18"/>
        </w:rPr>
        <w:t xml:space="preserve"> </w:t>
      </w:r>
      <w:r w:rsidR="009055EF">
        <w:rPr>
          <w:sz w:val="18"/>
          <w:szCs w:val="18"/>
        </w:rPr>
        <w:t>India</w:t>
      </w:r>
      <w:r w:rsidRPr="00F847A6">
        <w:rPr>
          <w:sz w:val="18"/>
          <w:szCs w:val="18"/>
        </w:rPr>
        <w:br/>
      </w:r>
      <w:r w:rsidR="009055EF">
        <w:rPr>
          <w:sz w:val="18"/>
          <w:szCs w:val="18"/>
        </w:rPr>
        <w:t>mdmokarram426729@gmail.com</w:t>
      </w:r>
    </w:p>
    <w:p w14:paraId="525D9486" w14:textId="77777777" w:rsidR="007618EB" w:rsidRDefault="00BD670B" w:rsidP="009055EF">
      <w:pPr>
        <w:pStyle w:val="Author"/>
        <w:spacing w:before="5pt" w:beforeAutospacing="1"/>
        <w:rPr>
          <w:sz w:val="18"/>
          <w:szCs w:val="18"/>
        </w:rPr>
      </w:pPr>
      <w:r>
        <w:rPr>
          <w:sz w:val="18"/>
          <w:szCs w:val="18"/>
        </w:rPr>
        <w:br w:type="column"/>
      </w:r>
    </w:p>
    <w:p w14:paraId="6F063020" w14:textId="2D105315" w:rsidR="001A3B3D" w:rsidRPr="00F847A6" w:rsidRDefault="009055EF" w:rsidP="009055EF">
      <w:pPr>
        <w:pStyle w:val="Author"/>
        <w:spacing w:before="5pt" w:beforeAutospacing="1"/>
        <w:rPr>
          <w:sz w:val="18"/>
          <w:szCs w:val="18"/>
        </w:rPr>
      </w:pPr>
      <w:r>
        <w:rPr>
          <w:sz w:val="18"/>
          <w:szCs w:val="18"/>
        </w:rPr>
        <w:t xml:space="preserve">Aditya Bhatt </w:t>
      </w:r>
      <w:r w:rsidR="001A3B3D" w:rsidRPr="00F847A6">
        <w:rPr>
          <w:sz w:val="18"/>
          <w:szCs w:val="18"/>
        </w:rPr>
        <w:br/>
      </w:r>
      <w:r w:rsidR="007618EB" w:rsidRPr="007618EB">
        <w:rPr>
          <w:iCs/>
          <w:sz w:val="18"/>
          <w:szCs w:val="18"/>
        </w:rPr>
        <w:t>Graphic Era Hill University, Dehradun</w:t>
      </w:r>
      <w:r w:rsidR="001A3B3D" w:rsidRPr="00F847A6">
        <w:rPr>
          <w:sz w:val="18"/>
          <w:szCs w:val="18"/>
        </w:rPr>
        <w:br/>
      </w:r>
      <w:r w:rsidR="007618EB">
        <w:rPr>
          <w:sz w:val="18"/>
          <w:szCs w:val="18"/>
        </w:rPr>
        <w:t>Dehradun, India</w:t>
      </w:r>
      <w:r w:rsidR="001A3B3D" w:rsidRPr="00F847A6">
        <w:rPr>
          <w:i/>
          <w:sz w:val="18"/>
          <w:szCs w:val="18"/>
        </w:rPr>
        <w:t xml:space="preserve"> </w:t>
      </w:r>
      <w:r w:rsidR="007B6DDA">
        <w:rPr>
          <w:i/>
          <w:sz w:val="18"/>
          <w:szCs w:val="18"/>
        </w:rPr>
        <w:br/>
      </w:r>
      <w:r w:rsidR="007618EB" w:rsidRPr="007618EB">
        <w:rPr>
          <w:iCs/>
          <w:sz w:val="18"/>
          <w:szCs w:val="18"/>
        </w:rPr>
        <w:t>adityabhatt</w:t>
      </w:r>
      <w:r w:rsidR="00D634C9">
        <w:rPr>
          <w:iCs/>
          <w:sz w:val="18"/>
          <w:szCs w:val="18"/>
        </w:rPr>
        <w:t>216</w:t>
      </w:r>
      <w:r w:rsidR="007618EB" w:rsidRPr="007618EB">
        <w:rPr>
          <w:iCs/>
          <w:sz w:val="18"/>
          <w:szCs w:val="18"/>
        </w:rPr>
        <w:t>@gmail.com</w:t>
      </w:r>
      <w:r w:rsidR="001A3B3D" w:rsidRPr="00F847A6">
        <w:rPr>
          <w:sz w:val="18"/>
          <w:szCs w:val="18"/>
        </w:rPr>
        <w:br/>
      </w:r>
    </w:p>
    <w:p w14:paraId="5B713E60" w14:textId="14CE807B" w:rsidR="00447BB9" w:rsidRDefault="00447BB9" w:rsidP="003F1193">
      <w:pPr>
        <w:pStyle w:val="Author"/>
        <w:spacing w:before="5pt" w:beforeAutospacing="1"/>
        <w:jc w:val="both"/>
      </w:pPr>
    </w:p>
    <w:p w14:paraId="2272C1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770FA7B" w14:textId="5E9B2750" w:rsidR="009303D9" w:rsidRPr="005B520E" w:rsidRDefault="009303D9" w:rsidP="00903C1B">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60EAC84E" w14:textId="010089E7" w:rsidR="0033691C" w:rsidRPr="0033691C" w:rsidRDefault="0033691C" w:rsidP="00903C1B">
      <w:pPr>
        <w:pStyle w:val="Abstract"/>
        <w:ind w:firstLine="0pt"/>
      </w:pPr>
      <w:r>
        <w:t xml:space="preserve">Abstract: </w:t>
      </w:r>
      <w:r w:rsidR="0063391F" w:rsidRPr="0063391F">
        <w:t>The use of Internet of Things (IoT) devices has experienced a notable increase in recent years.</w:t>
      </w:r>
      <w:r w:rsidR="0063391F">
        <w:t xml:space="preserve"> Our </w:t>
      </w:r>
      <w:r w:rsidRPr="0033691C">
        <w:t xml:space="preserve">project focuses on delving into this domain by investigating an IoT network that ensures the security of data through the utilization of widely recognized cryptographic algorithms, including AES, RSA, and </w:t>
      </w:r>
      <w:r w:rsidR="00DE4D9A">
        <w:t>Blow</w:t>
      </w:r>
      <w:r w:rsidRPr="0033691C">
        <w:t>fish.</w:t>
      </w:r>
    </w:p>
    <w:p w14:paraId="4F6DC275" w14:textId="5B74F898" w:rsidR="009303D9" w:rsidRDefault="00903C1B" w:rsidP="00903C1B">
      <w:pPr>
        <w:pStyle w:val="Heading1"/>
        <w:numPr>
          <w:ilvl w:val="0"/>
          <w:numId w:val="26"/>
        </w:numPr>
        <w:jc w:val="both"/>
      </w:pPr>
      <w:r>
        <w:t xml:space="preserve">  </w:t>
      </w:r>
      <w:r w:rsidR="009303D9" w:rsidRPr="00D632BE">
        <w:t>Introduction</w:t>
      </w:r>
      <w:r w:rsidR="00331FD3">
        <w:t xml:space="preserve">    </w:t>
      </w:r>
    </w:p>
    <w:p w14:paraId="79788AF2" w14:textId="07FE6A1D" w:rsidR="002B7996" w:rsidRDefault="002B7996" w:rsidP="002B7996">
      <w:pPr>
        <w:jc w:val="both"/>
      </w:pPr>
      <w:r>
        <w:t>The Internet has consistently served as a system of interconnected networks that link computers for</w:t>
      </w:r>
      <w:r w:rsidR="00734945">
        <w:t xml:space="preserve"> </w:t>
      </w:r>
      <w:r>
        <w:t xml:space="preserve">information sharing. </w:t>
      </w:r>
      <w:r w:rsidR="0083554D" w:rsidRPr="0083554D">
        <w:t>Over the past two decades, a transformation has occurred in the capability to wirelessly link remote and mobile entities, including objects, utilities, or assets, to the Internet and cloud. This transformation is made possible by affordable sensors, along with rapid computing and ample storage capacities.</w:t>
      </w:r>
      <w:r w:rsidR="0083554D">
        <w:t xml:space="preserve"> </w:t>
      </w:r>
      <w:r>
        <w:t>When all these entities are interconnected, it is commonly referred to as the Internet of Things (IoT).</w:t>
      </w:r>
    </w:p>
    <w:p w14:paraId="207752A3" w14:textId="77777777" w:rsidR="002B7996" w:rsidRDefault="002B7996" w:rsidP="002B7996">
      <w:pPr>
        <w:jc w:val="both"/>
      </w:pPr>
      <w:r>
        <w:t xml:space="preserve">The International Energy Research Centre (IERC) defines IoT as </w:t>
      </w:r>
      <w:proofErr w:type="gramStart"/>
      <w:r>
        <w:t>follows :</w:t>
      </w:r>
      <w:proofErr w:type="gramEnd"/>
    </w:p>
    <w:p w14:paraId="1CAA0046" w14:textId="76F61CFB" w:rsidR="002B7996" w:rsidRDefault="002B7996" w:rsidP="002B7996">
      <w:pPr>
        <w:jc w:val="both"/>
      </w:pPr>
      <w:r>
        <w:t xml:space="preserve"> "</w:t>
      </w:r>
      <w:r w:rsidR="00D634C9" w:rsidRPr="00D634C9">
        <w:t xml:space="preserve"> </w:t>
      </w:r>
      <w:r w:rsidR="00D634C9">
        <w:t>A dynamic global network infrastructure, capable of adapting itself, employs standardized and compatible communication protocols. Physical and virtual entities within this system have unique identities, physical traits, and virtual characteristics. They communicate through intelligent interfaces and seamlessly become part of the information network.</w:t>
      </w:r>
      <w:r>
        <w:t xml:space="preserve">" </w:t>
      </w:r>
      <w:r w:rsidR="008B0A05">
        <w:t>(1)</w:t>
      </w:r>
    </w:p>
    <w:p w14:paraId="175D7BED" w14:textId="77777777" w:rsidR="002B7996" w:rsidRDefault="002B7996" w:rsidP="002B7996">
      <w:pPr>
        <w:jc w:val="both"/>
      </w:pPr>
    </w:p>
    <w:p w14:paraId="40D934BA" w14:textId="77777777" w:rsidR="002B7996" w:rsidRDefault="002B7996" w:rsidP="002B7996">
      <w:pPr>
        <w:jc w:val="both"/>
      </w:pPr>
      <w:r>
        <w:t>NEED FOR CRYPTOGRAPHIC ALGORITHMS</w:t>
      </w:r>
    </w:p>
    <w:p w14:paraId="466F96C7" w14:textId="77777777" w:rsidR="002B7996" w:rsidRDefault="002B7996" w:rsidP="002B7996">
      <w:pPr>
        <w:jc w:val="both"/>
      </w:pPr>
    </w:p>
    <w:p w14:paraId="5767684E" w14:textId="77777777" w:rsidR="0083554D" w:rsidRDefault="002B7996" w:rsidP="0033691C">
      <w:pPr>
        <w:jc w:val="both"/>
      </w:pPr>
      <w:r>
        <w:t xml:space="preserve">The primary issue associated with a vast network comprising various device types is security. More specifically, there is a concern for personal privacy, as these devices have the potential to expose sensitive information and create security vulnerabilities. To address this, cryptographic solutions, particularly ciphers, are employed </w:t>
      </w:r>
      <w:r w:rsidR="00AE70E5">
        <w:t>to</w:t>
      </w:r>
      <w:r>
        <w:t xml:space="preserve"> ensur</w:t>
      </w:r>
      <w:r w:rsidR="00AE70E5">
        <w:t>e</w:t>
      </w:r>
      <w:r>
        <w:t xml:space="preserve"> data integrity, user authentication, and</w:t>
      </w:r>
      <w:r w:rsidR="00FD673D">
        <w:t xml:space="preserve"> </w:t>
      </w:r>
      <w:r>
        <w:t xml:space="preserve">confidentiality. </w:t>
      </w:r>
      <w:r w:rsidR="0083554D" w:rsidRPr="0083554D">
        <w:t xml:space="preserve">While numerous cryptographic methods exist for ensuring IoT security, our research focuses on ciphers, which we also term cryptographic algorithms. </w:t>
      </w:r>
    </w:p>
    <w:p w14:paraId="089049BA" w14:textId="76B3A75A" w:rsidR="0092089F" w:rsidRDefault="0083554D" w:rsidP="0083554D">
      <w:pPr>
        <w:jc w:val="both"/>
      </w:pPr>
      <w:r w:rsidRPr="0083554D">
        <w:t>A cryptographic algorithm functions as a tool for encoding information. It takes inputs such as plaintext (</w:t>
      </w:r>
      <w:r>
        <w:t>d</w:t>
      </w:r>
      <w:r w:rsidRPr="0083554D">
        <w:t xml:space="preserve">ata that is both easily understood and readable, whether it is in a stationary or transitional state.) and a key (such as a password), </w:t>
      </w:r>
      <w:r>
        <w:t>and generates</w:t>
      </w:r>
      <w:r w:rsidRPr="0083554D">
        <w:t xml:space="preserve"> ciphertext</w:t>
      </w:r>
      <w:r>
        <w:t xml:space="preserve"> </w:t>
      </w:r>
      <w:r w:rsidR="002B7996">
        <w:t>(</w:t>
      </w:r>
      <w:r w:rsidR="00F22299">
        <w:t>scrambled d</w:t>
      </w:r>
      <w:r w:rsidRPr="0083554D">
        <w:t>ata in stationary or</w:t>
      </w:r>
      <w:r w:rsidR="00F22299">
        <w:t xml:space="preserve"> </w:t>
      </w:r>
      <w:r w:rsidRPr="0083554D">
        <w:t>transitional state</w:t>
      </w:r>
      <w:r>
        <w:t>)</w:t>
      </w:r>
    </w:p>
    <w:p w14:paraId="4662B7DE" w14:textId="0345989D" w:rsidR="0092089F" w:rsidRDefault="0092089F" w:rsidP="0083554D">
      <w:pPr>
        <w:jc w:val="both"/>
      </w:pPr>
    </w:p>
    <w:p w14:paraId="132D49AC" w14:textId="77777777" w:rsidR="0092089F" w:rsidRDefault="0092089F" w:rsidP="0083554D">
      <w:pPr>
        <w:jc w:val="both"/>
      </w:pPr>
    </w:p>
    <w:p w14:paraId="034F748F" w14:textId="0A7C4F84" w:rsidR="003F1193" w:rsidRDefault="002B7996" w:rsidP="0033691C">
      <w:pPr>
        <w:jc w:val="both"/>
      </w:pPr>
      <w:r>
        <w:t xml:space="preserve"> as the output, particularly in IoT environments. The primary function of these algorithms is to secure and unsecure information.</w:t>
      </w:r>
    </w:p>
    <w:p w14:paraId="528AB5BF" w14:textId="77777777" w:rsidR="0033691C" w:rsidRPr="003F1193" w:rsidRDefault="0033691C" w:rsidP="0033691C">
      <w:pPr>
        <w:jc w:val="both"/>
      </w:pPr>
    </w:p>
    <w:p w14:paraId="7348B0BA" w14:textId="72A29A80" w:rsidR="003F1193" w:rsidRDefault="003F1193" w:rsidP="00903C1B">
      <w:pPr>
        <w:pStyle w:val="ListParagraph"/>
        <w:numPr>
          <w:ilvl w:val="1"/>
          <w:numId w:val="26"/>
        </w:numPr>
        <w:jc w:val="both"/>
      </w:pPr>
      <w:r>
        <w:t xml:space="preserve">Cryptographic Algorithms </w:t>
      </w:r>
    </w:p>
    <w:p w14:paraId="045CBBEE" w14:textId="77777777" w:rsidR="003F1193" w:rsidRDefault="003F1193" w:rsidP="00903C1B">
      <w:pPr>
        <w:jc w:val="both"/>
      </w:pPr>
    </w:p>
    <w:p w14:paraId="72182B2D" w14:textId="55793973" w:rsidR="00903C1B" w:rsidRDefault="00903C1B" w:rsidP="00903C1B">
      <w:pPr>
        <w:jc w:val="both"/>
      </w:pPr>
      <w:r>
        <w:t xml:space="preserve">Cryptography is the </w:t>
      </w:r>
      <w:r w:rsidR="00F22299">
        <w:t>method</w:t>
      </w:r>
      <w:r>
        <w:t xml:space="preserve"> of </w:t>
      </w:r>
      <w:r w:rsidR="00F22299">
        <w:t>securing</w:t>
      </w:r>
      <w:r>
        <w:t xml:space="preserve"> information from unauthorized access,</w:t>
      </w:r>
      <w:r w:rsidR="00582C3C">
        <w:t xml:space="preserve"> </w:t>
      </w:r>
      <w:r w:rsidR="00F22299">
        <w:t>exploitation</w:t>
      </w:r>
      <w:r>
        <w:t xml:space="preserve">, disclosure, </w:t>
      </w:r>
      <w:r w:rsidR="00582C3C">
        <w:t>interception</w:t>
      </w:r>
      <w:r>
        <w:t xml:space="preserve">, </w:t>
      </w:r>
      <w:r w:rsidR="00582C3C">
        <w:t>alter</w:t>
      </w:r>
      <w:r>
        <w:t>ation, or destruction. I</w:t>
      </w:r>
      <w:r w:rsidR="00582C3C">
        <w:t>ts</w:t>
      </w:r>
      <w:r>
        <w:t xml:space="preserve"> </w:t>
      </w:r>
      <w:r w:rsidR="00582C3C">
        <w:t xml:space="preserve">purpose </w:t>
      </w:r>
      <w:r>
        <w:t>is to protect data</w:t>
      </w:r>
      <w:r w:rsidR="00582C3C">
        <w:t xml:space="preserve"> both during transmission</w:t>
      </w:r>
      <w:r>
        <w:t xml:space="preserve"> and</w:t>
      </w:r>
      <w:r w:rsidR="00582C3C">
        <w:t xml:space="preserve"> while </w:t>
      </w:r>
      <w:r>
        <w:t>at rest.</w:t>
      </w:r>
    </w:p>
    <w:p w14:paraId="243D4606" w14:textId="77777777" w:rsidR="00903C1B" w:rsidRDefault="00903C1B" w:rsidP="00903C1B">
      <w:pPr>
        <w:jc w:val="both"/>
      </w:pPr>
    </w:p>
    <w:p w14:paraId="5DB42494" w14:textId="77777777" w:rsidR="00903C1B" w:rsidRDefault="00903C1B" w:rsidP="00903C1B">
      <w:pPr>
        <w:jc w:val="both"/>
      </w:pPr>
      <w:r>
        <w:t>There are three main types of cryptography algorithms: symmetric, asymmetric, and cryptographic protocols.</w:t>
      </w:r>
    </w:p>
    <w:p w14:paraId="62EC17C8" w14:textId="77777777" w:rsidR="00903C1B" w:rsidRDefault="00903C1B" w:rsidP="00903C1B">
      <w:pPr>
        <w:jc w:val="both"/>
      </w:pPr>
    </w:p>
    <w:p w14:paraId="25997ACE" w14:textId="0C08FEFD" w:rsidR="00903C1B" w:rsidRDefault="00903C1B" w:rsidP="00903C1B">
      <w:pPr>
        <w:jc w:val="both"/>
      </w:pPr>
      <w:r>
        <w:t>•  Symmetric algorithms</w:t>
      </w:r>
    </w:p>
    <w:p w14:paraId="16594194" w14:textId="611B525F" w:rsidR="00903C1B" w:rsidRDefault="00903C1B" w:rsidP="00903C1B">
      <w:pPr>
        <w:jc w:val="both"/>
      </w:pPr>
      <w:r>
        <w:t xml:space="preserve"> These algorithms use a single key </w:t>
      </w:r>
      <w:r w:rsidR="00582C3C">
        <w:t>for</w:t>
      </w:r>
      <w:r>
        <w:t xml:space="preserve"> encrypt</w:t>
      </w:r>
      <w:r w:rsidR="00582C3C">
        <w:t>ing</w:t>
      </w:r>
      <w:r>
        <w:t xml:space="preserve"> and decrypt</w:t>
      </w:r>
      <w:r w:rsidR="00582C3C">
        <w:t>ing</w:t>
      </w:r>
      <w:r>
        <w:t xml:space="preserve"> data. </w:t>
      </w:r>
      <w:r w:rsidR="00582C3C">
        <w:t>The key must be known by b</w:t>
      </w:r>
      <w:r>
        <w:t xml:space="preserve">oth the sender and </w:t>
      </w:r>
      <w:r w:rsidR="00582C3C">
        <w:t xml:space="preserve">the </w:t>
      </w:r>
      <w:r>
        <w:t>reci</w:t>
      </w:r>
      <w:r w:rsidR="00582C3C">
        <w:t xml:space="preserve">pient for secure communication. </w:t>
      </w:r>
      <w:r>
        <w:t xml:space="preserve">Some examples of symmetric algorithms include AES, DES, </w:t>
      </w:r>
      <w:r w:rsidR="00582C3C">
        <w:t xml:space="preserve">RC4, Blowfish </w:t>
      </w:r>
      <w:r>
        <w:t>and 3DES.</w:t>
      </w:r>
    </w:p>
    <w:p w14:paraId="35D71DC3" w14:textId="77777777" w:rsidR="00903C1B" w:rsidRDefault="00903C1B" w:rsidP="00903C1B">
      <w:pPr>
        <w:jc w:val="both"/>
      </w:pPr>
    </w:p>
    <w:p w14:paraId="08C7B95A" w14:textId="77777777" w:rsidR="00903C1B" w:rsidRDefault="00903C1B" w:rsidP="00903C1B">
      <w:pPr>
        <w:jc w:val="both"/>
      </w:pPr>
      <w:r>
        <w:t>•  Asymmetric algorithms</w:t>
      </w:r>
    </w:p>
    <w:p w14:paraId="79359025" w14:textId="34BB5160" w:rsidR="00903C1B" w:rsidRDefault="00903C1B" w:rsidP="00903C1B">
      <w:pPr>
        <w:jc w:val="both"/>
      </w:pPr>
      <w:r>
        <w:t xml:space="preserve"> </w:t>
      </w:r>
      <w:r w:rsidR="00181612" w:rsidRPr="00181612">
        <w:t>These algorithms operate with two keys: a public key and a private key. While the public key is employed for encrypting data, only the private key possesses the capability to decrypt it.</w:t>
      </w:r>
      <w:r w:rsidR="00181612">
        <w:t xml:space="preserve"> </w:t>
      </w:r>
      <w:r>
        <w:t>This allows anyone to encrypt data for a specific recipient, but only the recipient can decrypt it. Some examples of asymmetric algorithms include RSA, DSA, and ECC.</w:t>
      </w:r>
    </w:p>
    <w:p w14:paraId="0D2D3473" w14:textId="77777777" w:rsidR="00903C1B" w:rsidRDefault="00903C1B" w:rsidP="00903C1B">
      <w:pPr>
        <w:jc w:val="both"/>
      </w:pPr>
    </w:p>
    <w:p w14:paraId="4DD23E8B" w14:textId="77777777" w:rsidR="00903C1B" w:rsidRDefault="00903C1B" w:rsidP="00903C1B">
      <w:pPr>
        <w:jc w:val="both"/>
      </w:pPr>
      <w:r>
        <w:t>• Cryptographic protocols</w:t>
      </w:r>
    </w:p>
    <w:p w14:paraId="16E7E34A" w14:textId="22C1D901" w:rsidR="00903C1B" w:rsidRDefault="00903C1B" w:rsidP="00903C1B">
      <w:pPr>
        <w:jc w:val="both"/>
      </w:pPr>
      <w:r>
        <w:t xml:space="preserve"> These </w:t>
      </w:r>
      <w:r w:rsidR="005C6B4E">
        <w:t>are the union</w:t>
      </w:r>
      <w:r>
        <w:t xml:space="preserve"> of symmetric and asymmetric algorithms to achieve specific security goals, such as secure authentication and key exchange. Some examples of cryptographic protocols include SSL/TLS, HTTPS, and SSH.</w:t>
      </w:r>
    </w:p>
    <w:p w14:paraId="07EAEF50" w14:textId="59074D7F" w:rsidR="00903C1B" w:rsidRPr="00903C1B" w:rsidRDefault="00903C1B" w:rsidP="00903C1B">
      <w:pPr>
        <w:jc w:val="both"/>
      </w:pPr>
      <w:r>
        <w:t>Cryptographic algorithms can be implemented in hardware or software. Hardware implementations are typically faster and more secure, but they can be more expensive. Software implementations are more flexible and can be deployed on a wider range of devices, but they may be slower and less secure.</w:t>
      </w:r>
    </w:p>
    <w:p w14:paraId="7B145327" w14:textId="77777777" w:rsidR="00903C1B" w:rsidRDefault="00903C1B" w:rsidP="00903C1B">
      <w:pPr>
        <w:jc w:val="both"/>
      </w:pPr>
    </w:p>
    <w:p w14:paraId="4C1D89D4" w14:textId="77777777" w:rsidR="00903C1B" w:rsidRDefault="00903C1B" w:rsidP="00903C1B">
      <w:pPr>
        <w:jc w:val="both"/>
      </w:pPr>
    </w:p>
    <w:p w14:paraId="658253D2" w14:textId="77A46552" w:rsidR="00903C1B" w:rsidRDefault="00AA1747" w:rsidP="00903C1B">
      <w:pPr>
        <w:jc w:val="both"/>
      </w:pPr>
      <w:r>
        <w:t xml:space="preserve">                                                                                                                                                     </w:t>
      </w:r>
    </w:p>
    <w:p w14:paraId="70BA65B8" w14:textId="099771DF" w:rsidR="00903C1B" w:rsidRPr="00AA1747" w:rsidRDefault="00903C1B" w:rsidP="00AA1747">
      <w:pPr>
        <w:jc w:val="both"/>
        <w:rPr>
          <w:sz w:val="24"/>
          <w:szCs w:val="24"/>
        </w:rPr>
      </w:pPr>
    </w:p>
    <w:p w14:paraId="39DD3C2E" w14:textId="11F81C6E" w:rsidR="00903C1B" w:rsidRPr="00977090" w:rsidRDefault="001A0961" w:rsidP="00903C1B">
      <w:r>
        <w:rPr>
          <w:noProof/>
        </w:rPr>
        <w:lastRenderedPageBreak/>
        <w:drawing>
          <wp:anchor distT="0" distB="0" distL="114300" distR="114300" simplePos="0" relativeHeight="251663872" behindDoc="0" locked="0" layoutInCell="1" allowOverlap="1" wp14:anchorId="78EAEBA5" wp14:editId="273C49E1">
            <wp:simplePos x="0" y="0"/>
            <wp:positionH relativeFrom="margin">
              <wp:posOffset>2196465</wp:posOffset>
            </wp:positionH>
            <wp:positionV relativeFrom="paragraph">
              <wp:posOffset>-142240</wp:posOffset>
            </wp:positionV>
            <wp:extent cx="1485900" cy="1346835"/>
            <wp:effectExtent l="0" t="0" r="19050" b="24765"/>
            <wp:wrapNone/>
            <wp:docPr id="174451945" name="Flowchart: Connector 39"/>
            <wp:cNvGraphicFramePr/>
            <a:graphic xmlns:a="http://purl.oclc.org/ooxml/drawingml/main">
              <a:graphicData uri="http://schemas.microsoft.com/office/word/2010/wordprocessingShape">
                <wp:wsp>
                  <wp:cNvSpPr/>
                  <wp:spPr>
                    <a:xfrm>
                      <a:off x="0" y="0"/>
                      <a:ext cx="1485900" cy="1346835"/>
                    </a:xfrm>
                    <a:prstGeom prst="flowChartConnector">
                      <a:avLst/>
                    </a:prstGeom>
                  </wp:spPr>
                  <wp:style>
                    <a:lnRef idx="2">
                      <a:schemeClr val="accent1">
                        <a:shade val="15%"/>
                      </a:schemeClr>
                    </a:lnRef>
                    <a:fillRef idx="1">
                      <a:schemeClr val="accent1"/>
                    </a:fillRef>
                    <a:effectRef idx="0">
                      <a:schemeClr val="accent1"/>
                    </a:effectRef>
                    <a:fontRef idx="minor">
                      <a:schemeClr val="lt1"/>
                    </a:fontRef>
                  </wp:style>
                  <wp:txbx>
                    <wne:txbxContent>
                      <w:p w14:paraId="2B72CB6B" w14:textId="7FE85FE8" w:rsidR="004B3752" w:rsidRPr="004B3752" w:rsidRDefault="004B3752">
                        <w:pPr>
                          <w:rPr>
                            <w:sz w:val="22"/>
                            <w:szCs w:val="22"/>
                            <w:lang w:val="en-IN"/>
                          </w:rPr>
                        </w:pPr>
                        <w:r w:rsidRPr="004B3752">
                          <w:rPr>
                            <w:sz w:val="22"/>
                            <w:szCs w:val="22"/>
                            <w:lang w:val="en-IN"/>
                          </w:rPr>
                          <w:t>Data</w:t>
                        </w:r>
                      </w:p>
                      <w:p w14:paraId="6D1089D9" w14:textId="2ABD9C87" w:rsidR="004B3752" w:rsidRPr="004B3752" w:rsidRDefault="004B3752">
                        <w:pPr>
                          <w:rPr>
                            <w:sz w:val="22"/>
                            <w:szCs w:val="22"/>
                            <w:lang w:val="en-IN"/>
                          </w:rPr>
                        </w:pPr>
                        <w:r w:rsidRPr="004B3752">
                          <w:rPr>
                            <w:sz w:val="22"/>
                            <w:szCs w:val="22"/>
                            <w:lang w:val="en-IN"/>
                          </w:rPr>
                          <w:t>Confidentiality</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75A7FC2" w14:textId="006E378B" w:rsidR="00903C1B" w:rsidRPr="00977090" w:rsidRDefault="00903C1B" w:rsidP="00903C1B"/>
    <w:p w14:paraId="65E42784" w14:textId="01F00E77" w:rsidR="00903C1B" w:rsidRPr="00977090" w:rsidRDefault="00AA1747" w:rsidP="00903C1B">
      <w:r>
        <w:rPr>
          <w:noProof/>
        </w:rPr>
        <w:drawing>
          <wp:anchor distT="0" distB="0" distL="114300" distR="114300" simplePos="0" relativeHeight="251659776" behindDoc="0" locked="0" layoutInCell="1" allowOverlap="1" wp14:anchorId="45407E9A" wp14:editId="7FFE0C75">
            <wp:simplePos x="0" y="0"/>
            <wp:positionH relativeFrom="margin">
              <wp:posOffset>1146175</wp:posOffset>
            </wp:positionH>
            <wp:positionV relativeFrom="paragraph">
              <wp:posOffset>54610</wp:posOffset>
            </wp:positionV>
            <wp:extent cx="1407795" cy="1337310"/>
            <wp:effectExtent l="0" t="0" r="20955" b="15240"/>
            <wp:wrapNone/>
            <wp:docPr id="1137587939" name="Flowchart: Connector 35"/>
            <wp:cNvGraphicFramePr/>
            <a:graphic xmlns:a="http://purl.oclc.org/ooxml/drawingml/main">
              <a:graphicData uri="http://schemas.microsoft.com/office/word/2010/wordprocessingShape">
                <wp:wsp>
                  <wp:cNvSpPr/>
                  <wp:spPr>
                    <a:xfrm>
                      <a:off x="0" y="0"/>
                      <a:ext cx="1407795" cy="1337310"/>
                    </a:xfrm>
                    <a:prstGeom prst="flowChartConnector">
                      <a:avLst/>
                    </a:prstGeom>
                  </wp:spPr>
                  <wp:style>
                    <a:lnRef idx="2">
                      <a:schemeClr val="accent2">
                        <a:shade val="15%"/>
                      </a:schemeClr>
                    </a:lnRef>
                    <a:fillRef idx="1">
                      <a:schemeClr val="accent2"/>
                    </a:fillRef>
                    <a:effectRef idx="0">
                      <a:schemeClr val="accent2"/>
                    </a:effectRef>
                    <a:fontRef idx="minor">
                      <a:schemeClr val="lt1"/>
                    </a:fontRef>
                  </wp:style>
                  <wp:txbx>
                    <wne:txbxContent>
                      <w:p w14:paraId="3B90F0D3" w14:textId="64B75A36" w:rsidR="00903C1B" w:rsidRDefault="004B3752" w:rsidP="00903C1B">
                        <w:pPr>
                          <w:rPr>
                            <w:sz w:val="22"/>
                            <w:szCs w:val="22"/>
                            <w:lang w:val="en-IN"/>
                          </w:rPr>
                        </w:pPr>
                        <w:r>
                          <w:rPr>
                            <w:sz w:val="22"/>
                            <w:szCs w:val="22"/>
                            <w:lang w:val="en-IN"/>
                          </w:rPr>
                          <w:t>System</w:t>
                        </w:r>
                      </w:p>
                      <w:p w14:paraId="29E99780" w14:textId="120991DD" w:rsidR="004B3752" w:rsidRPr="004B3752" w:rsidRDefault="004B3752" w:rsidP="00903C1B">
                        <w:pPr>
                          <w:rPr>
                            <w:sz w:val="22"/>
                            <w:szCs w:val="22"/>
                            <w:lang w:val="en-IN"/>
                          </w:rPr>
                        </w:pPr>
                        <w:r>
                          <w:rPr>
                            <w:sz w:val="22"/>
                            <w:szCs w:val="22"/>
                            <w:lang w:val="en-IN"/>
                          </w:rPr>
                          <w:t>Updates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CCCDE79" w14:textId="74D58418" w:rsidR="00903C1B" w:rsidRPr="00977090" w:rsidRDefault="00903C1B" w:rsidP="00903C1B"/>
    <w:p w14:paraId="5A7FBAE5" w14:textId="77777777" w:rsidR="00903C1B" w:rsidRPr="00977090" w:rsidRDefault="00903C1B" w:rsidP="00903C1B"/>
    <w:p w14:paraId="7131D59B" w14:textId="77777777" w:rsidR="00903C1B" w:rsidRDefault="00903C1B" w:rsidP="00903C1B">
      <w:r>
        <w:rPr>
          <w:noProof/>
        </w:rPr>
        <w:drawing>
          <wp:anchor distT="0" distB="0" distL="114300" distR="114300" simplePos="0" relativeHeight="251665920" behindDoc="0" locked="0" layoutInCell="1" allowOverlap="1" wp14:anchorId="434B289C" wp14:editId="18A663D1">
            <wp:simplePos x="0" y="0"/>
            <wp:positionH relativeFrom="column">
              <wp:posOffset>2075815</wp:posOffset>
            </wp:positionH>
            <wp:positionV relativeFrom="paragraph">
              <wp:posOffset>54610</wp:posOffset>
            </wp:positionV>
            <wp:extent cx="1744980" cy="1699260"/>
            <wp:effectExtent l="0" t="0" r="26670" b="15240"/>
            <wp:wrapNone/>
            <wp:docPr id="478575439" name="Flowchart: Connector 41"/>
            <wp:cNvGraphicFramePr/>
            <a:graphic xmlns:a="http://purl.oclc.org/ooxml/drawingml/main">
              <a:graphicData uri="http://schemas.microsoft.com/office/word/2010/wordprocessingShape">
                <wp:wsp>
                  <wp:cNvSpPr/>
                  <wp:spPr>
                    <a:xfrm>
                      <a:off x="0" y="0"/>
                      <a:ext cx="1744980" cy="1699260"/>
                    </a:xfrm>
                    <a:prstGeom prst="flowChartConnector">
                      <a:avLst/>
                    </a:prstGeom>
                  </wp:spPr>
                  <wp:style>
                    <a:lnRef idx="1">
                      <a:schemeClr val="accent3"/>
                    </a:lnRef>
                    <a:fillRef idx="2">
                      <a:schemeClr val="accent3"/>
                    </a:fillRef>
                    <a:effectRef idx="1">
                      <a:schemeClr val="accent3"/>
                    </a:effectRef>
                    <a:fontRef idx="minor">
                      <a:schemeClr val="dk1"/>
                    </a:fontRef>
                  </wp:style>
                  <wp:txbx>
                    <wne:txbxContent>
                      <w:p w14:paraId="04785DF9" w14:textId="77777777" w:rsidR="00903C1B" w:rsidRPr="004B3752" w:rsidRDefault="00903C1B" w:rsidP="00903C1B">
                        <w:pPr>
                          <w:rPr>
                            <w:b/>
                            <w:bCs/>
                          </w:rPr>
                        </w:pPr>
                        <w:r w:rsidRPr="004B3752">
                          <w:rPr>
                            <w:b/>
                            <w:bCs/>
                          </w:rPr>
                          <w:t>SECURITY</w:t>
                        </w:r>
                      </w:p>
                      <w:p w14:paraId="18B9CE95" w14:textId="77777777" w:rsidR="00903C1B" w:rsidRPr="004B3752" w:rsidRDefault="00903C1B" w:rsidP="00903C1B">
                        <w:pPr>
                          <w:rPr>
                            <w:b/>
                            <w:bCs/>
                          </w:rPr>
                        </w:pPr>
                        <w:r w:rsidRPr="004B3752">
                          <w:rPr>
                            <w:b/>
                            <w:bCs/>
                          </w:rPr>
                          <w:t>REQUIREMENTS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FDC8329" w14:textId="77777777" w:rsidR="00903C1B" w:rsidRPr="00977090" w:rsidRDefault="00903C1B" w:rsidP="00903C1B"/>
    <w:p w14:paraId="69A08C71" w14:textId="77777777" w:rsidR="00903C1B" w:rsidRDefault="00903C1B" w:rsidP="00903C1B"/>
    <w:p w14:paraId="4F38AF01" w14:textId="4A76DF84" w:rsidR="00903C1B" w:rsidRPr="00977090" w:rsidRDefault="00903C1B" w:rsidP="00903C1B">
      <w:pPr>
        <w:tabs>
          <w:tab w:val="start" w:pos="186.55pt"/>
        </w:tabs>
      </w:pPr>
      <w:r>
        <w:tab/>
      </w:r>
      <w:r>
        <w:br w:type="textWrapping" w:clear="all"/>
      </w:r>
    </w:p>
    <w:p w14:paraId="4C9E9F0A" w14:textId="00899962" w:rsidR="00903C1B" w:rsidRDefault="004B3752" w:rsidP="00903C1B">
      <w:r>
        <w:rPr>
          <w:noProof/>
        </w:rPr>
        <w:drawing>
          <wp:anchor distT="0" distB="0" distL="114300" distR="114300" simplePos="0" relativeHeight="251660800" behindDoc="0" locked="0" layoutInCell="1" allowOverlap="1" wp14:anchorId="750F1C1A" wp14:editId="3E2E7394">
            <wp:simplePos x="0" y="0"/>
            <wp:positionH relativeFrom="margin">
              <wp:posOffset>1176655</wp:posOffset>
            </wp:positionH>
            <wp:positionV relativeFrom="paragraph">
              <wp:posOffset>128270</wp:posOffset>
            </wp:positionV>
            <wp:extent cx="1400175" cy="1245870"/>
            <wp:effectExtent l="0" t="0" r="28575" b="11430"/>
            <wp:wrapNone/>
            <wp:docPr id="667798175" name="Flowchart: Connector 36"/>
            <wp:cNvGraphicFramePr/>
            <a:graphic xmlns:a="http://purl.oclc.org/ooxml/drawingml/main">
              <a:graphicData uri="http://schemas.microsoft.com/office/word/2010/wordprocessingShape">
                <wp:wsp>
                  <wp:cNvSpPr/>
                  <wp:spPr>
                    <a:xfrm>
                      <a:off x="0" y="0"/>
                      <a:ext cx="1400175" cy="1245870"/>
                    </a:xfrm>
                    <a:prstGeom prst="flowChartConnector">
                      <a:avLst/>
                    </a:prstGeom>
                  </wp:spPr>
                  <wp:style>
                    <a:lnRef idx="2">
                      <a:schemeClr val="accent3">
                        <a:shade val="15%"/>
                      </a:schemeClr>
                    </a:lnRef>
                    <a:fillRef idx="1">
                      <a:schemeClr val="accent3"/>
                    </a:fillRef>
                    <a:effectRef idx="0">
                      <a:schemeClr val="accent3"/>
                    </a:effectRef>
                    <a:fontRef idx="minor">
                      <a:schemeClr val="lt1"/>
                    </a:fontRef>
                  </wp:style>
                  <wp:txbx>
                    <wne:txbxContent>
                      <w:p w14:paraId="661FB1F3" w14:textId="2ED81BC0" w:rsidR="00903C1B" w:rsidRDefault="004B3752" w:rsidP="00903C1B">
                        <w:pPr>
                          <w:rPr>
                            <w:sz w:val="22"/>
                            <w:szCs w:val="22"/>
                            <w:lang w:val="en-IN"/>
                          </w:rPr>
                        </w:pPr>
                        <w:r>
                          <w:rPr>
                            <w:sz w:val="22"/>
                            <w:szCs w:val="22"/>
                            <w:lang w:val="en-IN"/>
                          </w:rPr>
                          <w:t>System</w:t>
                        </w:r>
                      </w:p>
                      <w:p w14:paraId="3A55F6A6" w14:textId="16F56A14" w:rsidR="004B3752" w:rsidRPr="004B3752" w:rsidRDefault="004B3752" w:rsidP="00903C1B">
                        <w:pPr>
                          <w:rPr>
                            <w:sz w:val="22"/>
                            <w:szCs w:val="22"/>
                            <w:lang w:val="en-IN"/>
                          </w:rPr>
                        </w:pPr>
                        <w:r>
                          <w:rPr>
                            <w:sz w:val="22"/>
                            <w:szCs w:val="22"/>
                            <w:lang w:val="en-IN"/>
                          </w:rPr>
                          <w:t>Availability</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03C1B">
        <w:t xml:space="preserve">   </w:t>
      </w:r>
    </w:p>
    <w:p w14:paraId="7C482F20" w14:textId="4E314799" w:rsidR="00903C1B" w:rsidRDefault="00903C1B" w:rsidP="00903C1B"/>
    <w:p w14:paraId="7844DF6C" w14:textId="1CB90CF3" w:rsidR="00903C1B" w:rsidRPr="00977090" w:rsidRDefault="00903C1B" w:rsidP="00903C1B">
      <w:pPr>
        <w:tabs>
          <w:tab w:val="start" w:pos="114pt"/>
        </w:tabs>
      </w:pPr>
      <w:r>
        <w:tab/>
      </w:r>
    </w:p>
    <w:p w14:paraId="053C3BBB" w14:textId="1BCFC010" w:rsidR="00903C1B" w:rsidRDefault="00903C1B" w:rsidP="00903C1B">
      <w:pPr>
        <w:rPr>
          <w:sz w:val="24"/>
          <w:szCs w:val="24"/>
        </w:rPr>
      </w:pPr>
    </w:p>
    <w:p w14:paraId="72CC3465" w14:textId="479A54AB" w:rsidR="00903C1B" w:rsidRDefault="004B3752" w:rsidP="00903C1B">
      <w:pPr>
        <w:tabs>
          <w:tab w:val="start" w:pos="70.35pt"/>
        </w:tabs>
      </w:pPr>
      <w:r>
        <w:rPr>
          <w:noProof/>
        </w:rPr>
        <w:drawing>
          <wp:anchor distT="0" distB="0" distL="114300" distR="114300" simplePos="0" relativeHeight="251664896" behindDoc="0" locked="0" layoutInCell="1" allowOverlap="1" wp14:anchorId="67375A65" wp14:editId="73CF20B7">
            <wp:simplePos x="0" y="0"/>
            <wp:positionH relativeFrom="column">
              <wp:posOffset>2281555</wp:posOffset>
            </wp:positionH>
            <wp:positionV relativeFrom="paragraph">
              <wp:posOffset>67310</wp:posOffset>
            </wp:positionV>
            <wp:extent cx="1386840" cy="1223010"/>
            <wp:effectExtent l="0" t="0" r="22860" b="15240"/>
            <wp:wrapNone/>
            <wp:docPr id="796512281" name="Flowchart: Connector 40"/>
            <wp:cNvGraphicFramePr/>
            <a:graphic xmlns:a="http://purl.oclc.org/ooxml/drawingml/main">
              <a:graphicData uri="http://schemas.microsoft.com/office/word/2010/wordprocessingShape">
                <wp:wsp>
                  <wp:cNvSpPr/>
                  <wp:spPr>
                    <a:xfrm>
                      <a:off x="0" y="0"/>
                      <a:ext cx="1386840" cy="1223010"/>
                    </a:xfrm>
                    <a:prstGeom prst="flowChartConnector">
                      <a:avLst/>
                    </a:prstGeom>
                  </wp:spPr>
                  <wp:style>
                    <a:lnRef idx="2">
                      <a:schemeClr val="accent4">
                        <a:shade val="15%"/>
                      </a:schemeClr>
                    </a:lnRef>
                    <a:fillRef idx="1">
                      <a:schemeClr val="accent4"/>
                    </a:fillRef>
                    <a:effectRef idx="0">
                      <a:schemeClr val="accent4"/>
                    </a:effectRef>
                    <a:fontRef idx="minor">
                      <a:schemeClr val="lt1"/>
                    </a:fontRef>
                  </wp:style>
                  <wp:txbx>
                    <wne:txbxContent>
                      <w:p w14:paraId="55D6A093" w14:textId="16647676" w:rsidR="00AA1747" w:rsidRDefault="004B3752" w:rsidP="00903C1B">
                        <w:pPr>
                          <w:rPr>
                            <w:sz w:val="22"/>
                            <w:szCs w:val="22"/>
                            <w:lang w:val="en-IN"/>
                          </w:rPr>
                        </w:pPr>
                        <w:r>
                          <w:rPr>
                            <w:sz w:val="22"/>
                            <w:szCs w:val="22"/>
                            <w:lang w:val="en-IN"/>
                          </w:rPr>
                          <w:t>Access</w:t>
                        </w:r>
                      </w:p>
                      <w:p w14:paraId="43E76809" w14:textId="76B037BC" w:rsidR="004B3752" w:rsidRPr="00AA1747" w:rsidRDefault="004B3752" w:rsidP="00903C1B">
                        <w:pPr>
                          <w:rPr>
                            <w:sz w:val="22"/>
                            <w:szCs w:val="22"/>
                            <w:lang w:val="en-IN"/>
                          </w:rPr>
                        </w:pPr>
                        <w:r>
                          <w:rPr>
                            <w:sz w:val="22"/>
                            <w:szCs w:val="22"/>
                            <w:lang w:val="en-IN"/>
                          </w:rPr>
                          <w:t>Control</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903C1B">
        <w:tab/>
      </w:r>
    </w:p>
    <w:p w14:paraId="1F030120" w14:textId="38074477" w:rsidR="00903C1B" w:rsidRDefault="00903C1B" w:rsidP="00903C1B">
      <w:pPr>
        <w:tabs>
          <w:tab w:val="start" w:pos="70.35pt"/>
        </w:tabs>
      </w:pPr>
    </w:p>
    <w:p w14:paraId="514EFAF8" w14:textId="187D2D2B" w:rsidR="00903C1B" w:rsidRDefault="00903C1B" w:rsidP="00903C1B">
      <w:pPr>
        <w:tabs>
          <w:tab w:val="start" w:pos="70.35pt"/>
        </w:tabs>
      </w:pPr>
    </w:p>
    <w:p w14:paraId="5DFEEDD5" w14:textId="506ED97C" w:rsidR="00903C1B" w:rsidRDefault="00903C1B" w:rsidP="00903C1B">
      <w:pPr>
        <w:tabs>
          <w:tab w:val="start" w:pos="70.35pt"/>
        </w:tabs>
      </w:pPr>
    </w:p>
    <w:p w14:paraId="17F6FA3E" w14:textId="366DD4F2" w:rsidR="00903C1B" w:rsidRDefault="00903C1B" w:rsidP="00903C1B">
      <w:pPr>
        <w:tabs>
          <w:tab w:val="start" w:pos="70.35pt"/>
        </w:tabs>
      </w:pPr>
    </w:p>
    <w:p w14:paraId="292E9318" w14:textId="77777777" w:rsidR="00903C1B" w:rsidRDefault="00903C1B" w:rsidP="00903C1B">
      <w:pPr>
        <w:jc w:val="both"/>
      </w:pPr>
    </w:p>
    <w:p w14:paraId="41716A8D" w14:textId="77777777" w:rsidR="00903C1B" w:rsidRDefault="00903C1B" w:rsidP="00903C1B">
      <w:pPr>
        <w:jc w:val="both"/>
      </w:pPr>
    </w:p>
    <w:p w14:paraId="33BB6EB6" w14:textId="77777777" w:rsidR="00903C1B" w:rsidRDefault="00903C1B" w:rsidP="00903C1B">
      <w:pPr>
        <w:jc w:val="both"/>
      </w:pPr>
    </w:p>
    <w:p w14:paraId="3FF376CD" w14:textId="77777777" w:rsidR="00AF6F02" w:rsidRDefault="00AF6F02" w:rsidP="00903C1B">
      <w:pPr>
        <w:jc w:val="both"/>
      </w:pPr>
    </w:p>
    <w:p w14:paraId="7B3D3F21" w14:textId="77777777" w:rsidR="00D405A0" w:rsidRDefault="00D405A0" w:rsidP="00903C1B">
      <w:pPr>
        <w:jc w:val="both"/>
      </w:pPr>
    </w:p>
    <w:p w14:paraId="71822BDA" w14:textId="77777777" w:rsidR="00AF6F02" w:rsidRDefault="00AF6F02" w:rsidP="00903C1B">
      <w:pPr>
        <w:jc w:val="both"/>
      </w:pPr>
    </w:p>
    <w:p w14:paraId="6E25D777" w14:textId="3E3CA902" w:rsidR="00AF6F02" w:rsidRDefault="00AF6F02" w:rsidP="00AF6F02">
      <w:pPr>
        <w:pStyle w:val="ListParagraph"/>
        <w:numPr>
          <w:ilvl w:val="1"/>
          <w:numId w:val="26"/>
        </w:numPr>
        <w:jc w:val="both"/>
      </w:pPr>
      <w:r>
        <w:t>IoT Architecture</w:t>
      </w:r>
    </w:p>
    <w:p w14:paraId="2A3815C9" w14:textId="77777777" w:rsidR="00AF6F02" w:rsidRDefault="00AF6F02" w:rsidP="00AF6F02">
      <w:pPr>
        <w:ind w:start="18pt"/>
        <w:jc w:val="both"/>
      </w:pPr>
    </w:p>
    <w:p w14:paraId="3CC7CFB1" w14:textId="10C8F83B" w:rsidR="00AF6F02" w:rsidRDefault="00AF6F02" w:rsidP="00AF6F02">
      <w:pPr>
        <w:jc w:val="both"/>
      </w:pPr>
      <w:r>
        <w:t xml:space="preserve">IoT devices have unique identifiers (IP addresses or URIs) and can be remotely observed, controlled, managed, and configured. </w:t>
      </w:r>
      <w:r w:rsidR="00D32A68" w:rsidRPr="00D32A68">
        <w:t>They are linked to an information network to transmit data with other systems and devices. This enables them to recognize and be recognized by other devices in the network, share information, and collaborate more efficiently.</w:t>
      </w:r>
    </w:p>
    <w:p w14:paraId="3986F4A3" w14:textId="77777777" w:rsidR="00D32A68" w:rsidRDefault="00D32A68" w:rsidP="00AF6F02">
      <w:pPr>
        <w:jc w:val="both"/>
      </w:pPr>
    </w:p>
    <w:p w14:paraId="58777CA9" w14:textId="107CF684" w:rsidR="00AF6F02" w:rsidRDefault="00AF6F02" w:rsidP="00AF6F02">
      <w:pPr>
        <w:jc w:val="both"/>
      </w:pPr>
      <w:r>
        <w:t xml:space="preserve">Kevin Ashton from MIT proposed the concept of IoT in 1999, based on RFID technology. </w:t>
      </w:r>
      <w:r w:rsidR="00D32A68" w:rsidRPr="00D32A68">
        <w:t xml:space="preserve">Presently, a variety of sensing devices, </w:t>
      </w:r>
      <w:r w:rsidR="00DE4037">
        <w:t>like</w:t>
      </w:r>
      <w:r w:rsidR="00D32A68" w:rsidRPr="00D32A68">
        <w:t xml:space="preserve"> R</w:t>
      </w:r>
      <w:r w:rsidR="0081756C">
        <w:t>adio-</w:t>
      </w:r>
      <w:r w:rsidR="00D32A68" w:rsidRPr="00D32A68">
        <w:t>F</w:t>
      </w:r>
      <w:r w:rsidR="0081756C">
        <w:t xml:space="preserve">requency </w:t>
      </w:r>
      <w:r w:rsidR="00D32A68" w:rsidRPr="00D32A68">
        <w:t>I</w:t>
      </w:r>
      <w:r w:rsidR="0081756C">
        <w:t>dentification</w:t>
      </w:r>
      <w:r w:rsidR="00D32A68" w:rsidRPr="00D32A68">
        <w:t>, ZigBee, I</w:t>
      </w:r>
      <w:r w:rsidR="00CB6744">
        <w:t>nfr</w:t>
      </w:r>
      <w:r w:rsidR="00DE4037">
        <w:t>a</w:t>
      </w:r>
      <w:r w:rsidR="00CB6744">
        <w:t>red</w:t>
      </w:r>
      <w:r w:rsidR="00D32A68" w:rsidRPr="00D32A68">
        <w:t>, GPS, Wi-Fi,</w:t>
      </w:r>
      <w:r w:rsidR="00835316">
        <w:t xml:space="preserve"> </w:t>
      </w:r>
      <w:r w:rsidR="00D32A68" w:rsidRPr="00D32A68">
        <w:t>are connected to the internet. These devices employ various protocols for communication and information exchange.</w:t>
      </w:r>
    </w:p>
    <w:p w14:paraId="6662298A" w14:textId="77777777" w:rsidR="00D32A68" w:rsidRDefault="00D32A68" w:rsidP="00AF6F02">
      <w:pPr>
        <w:jc w:val="both"/>
      </w:pPr>
    </w:p>
    <w:p w14:paraId="74FC5A11" w14:textId="2D522E30" w:rsidR="00D405A0" w:rsidRDefault="00D32A68" w:rsidP="00D405A0">
      <w:pPr>
        <w:jc w:val="both"/>
      </w:pPr>
      <w:r>
        <w:t>IoT systems consist of hierarchical layers, including the application, network,</w:t>
      </w:r>
      <w:r w:rsidR="005C6B4E">
        <w:t xml:space="preserve"> </w:t>
      </w:r>
      <w:r>
        <w:t xml:space="preserve">and </w:t>
      </w:r>
      <w:r w:rsidR="00764FE5">
        <w:t xml:space="preserve">the </w:t>
      </w:r>
      <w:r>
        <w:t>perception layer. E</w:t>
      </w:r>
      <w:r w:rsidR="005C6B4E">
        <w:t>very</w:t>
      </w:r>
      <w:r>
        <w:t xml:space="preserve"> layer employs its own </w:t>
      </w:r>
      <w:r w:rsidR="00636EA1">
        <w:t>mechanism</w:t>
      </w:r>
      <w:r>
        <w:t>, and devices within the</w:t>
      </w:r>
      <w:r w:rsidR="00907C62">
        <w:t xml:space="preserve"> given</w:t>
      </w:r>
      <w:r>
        <w:t xml:space="preserve"> layer </w:t>
      </w:r>
      <w:r w:rsidR="00907C62">
        <w:t xml:space="preserve">that </w:t>
      </w:r>
      <w:r>
        <w:t xml:space="preserve">may utilize different technologies. While this setup offers a broad range of services in the network, it also poses challenges in managing diverse devices and technologies. </w:t>
      </w:r>
      <w:r w:rsidR="00506DA2">
        <w:t xml:space="preserve">The IoT architecture comprises several layers, with the application layer serving as the outermost and most visible layer. Its primary purpose is to meet industrial demands and fulfill intellectual needs by performing various functions. It </w:t>
      </w:r>
      <w:r w:rsidR="00D405A0">
        <w:t xml:space="preserve">takes in </w:t>
      </w:r>
      <w:r w:rsidR="00557FCB">
        <w:t>the information</w:t>
      </w:r>
      <w:r w:rsidR="00D405A0">
        <w:t xml:space="preserve"> from the middle layer and processes it to </w:t>
      </w:r>
      <w:r w:rsidR="00847564">
        <w:t>provide</w:t>
      </w:r>
      <w:r w:rsidR="00D405A0">
        <w:t xml:space="preserve"> high-</w:t>
      </w:r>
      <w:r w:rsidR="00EF61CF">
        <w:t>standard</w:t>
      </w:r>
      <w:r w:rsidR="00D405A0">
        <w:t xml:space="preserve"> </w:t>
      </w:r>
      <w:r w:rsidR="00617F3F">
        <w:t>favor</w:t>
      </w:r>
      <w:r w:rsidR="00D405A0">
        <w:t xml:space="preserve"> to </w:t>
      </w:r>
      <w:r w:rsidR="00847564">
        <w:t>the</w:t>
      </w:r>
      <w:r w:rsidR="00D405A0">
        <w:t xml:space="preserve"> users.</w:t>
      </w:r>
    </w:p>
    <w:p w14:paraId="64A00535" w14:textId="77777777" w:rsidR="0092089F" w:rsidRDefault="00D405A0" w:rsidP="00D405A0">
      <w:pPr>
        <w:jc w:val="both"/>
      </w:pPr>
      <w:r>
        <w:t xml:space="preserve">The middle layer is </w:t>
      </w:r>
      <w:r w:rsidR="00D32A68">
        <w:t>lia</w:t>
      </w:r>
      <w:r>
        <w:t xml:space="preserve">ble for </w:t>
      </w:r>
      <w:r w:rsidR="00D32A68">
        <w:t>taking the</w:t>
      </w:r>
      <w:r>
        <w:t xml:space="preserve"> data from the network layer, processing and storing </w:t>
      </w:r>
      <w:r w:rsidR="00A9407B">
        <w:t>device</w:t>
      </w:r>
      <w:r>
        <w:t xml:space="preserve"> </w:t>
      </w:r>
      <w:r w:rsidR="00905158">
        <w:t>information</w:t>
      </w:r>
      <w:r>
        <w:t xml:space="preserve"> in the cloud and databases, and supplying the necessary APIs to the </w:t>
      </w:r>
      <w:r w:rsidR="00E275E2">
        <w:t xml:space="preserve">primary </w:t>
      </w:r>
      <w:proofErr w:type="gramStart"/>
      <w:r w:rsidR="00E275E2">
        <w:t>layer(</w:t>
      </w:r>
      <w:proofErr w:type="gramEnd"/>
      <w:r w:rsidR="00E275E2">
        <w:t>AL)</w:t>
      </w:r>
      <w:r>
        <w:t>.</w:t>
      </w:r>
    </w:p>
    <w:p w14:paraId="071F2EB7" w14:textId="2165098A" w:rsidR="00D405A0" w:rsidRDefault="00D405A0" w:rsidP="00D405A0">
      <w:pPr>
        <w:jc w:val="both"/>
      </w:pPr>
      <w:r>
        <w:t xml:space="preserve">The network layer is essential for establishing the infrastructure needed for IoT. It </w:t>
      </w:r>
      <w:r w:rsidR="00995F05">
        <w:t>collects</w:t>
      </w:r>
      <w:r>
        <w:t xml:space="preserve"> </w:t>
      </w:r>
      <w:proofErr w:type="gramStart"/>
      <w:r w:rsidR="00995F05">
        <w:t>data</w:t>
      </w:r>
      <w:r w:rsidR="00D346B9">
        <w:t xml:space="preserve"> </w:t>
      </w:r>
      <w:r>
        <w:t xml:space="preserve"> from</w:t>
      </w:r>
      <w:proofErr w:type="gramEnd"/>
      <w:r>
        <w:t xml:space="preserve"> the perception layer and </w:t>
      </w:r>
      <w:r w:rsidR="00D346B9">
        <w:t>passes</w:t>
      </w:r>
      <w:r>
        <w:t xml:space="preserve"> it </w:t>
      </w:r>
      <w:r w:rsidR="00995F05">
        <w:t>via</w:t>
      </w:r>
      <w:r w:rsidR="00875267">
        <w:t xml:space="preserve"> the</w:t>
      </w:r>
      <w:r>
        <w:t xml:space="preserve"> wired</w:t>
      </w:r>
      <w:r w:rsidR="00DC38CF">
        <w:t xml:space="preserve"> medium</w:t>
      </w:r>
      <w:r>
        <w:t xml:space="preserve"> or wireless</w:t>
      </w:r>
      <w:r w:rsidR="009E4F84">
        <w:t xml:space="preserve"> medium</w:t>
      </w:r>
      <w:r>
        <w:t xml:space="preserve"> to the middleware layer. Technologies like </w:t>
      </w:r>
      <w:r w:rsidR="00803AFB">
        <w:t xml:space="preserve">       </w:t>
      </w:r>
      <w:r w:rsidR="00E63943">
        <w:t xml:space="preserve"> </w:t>
      </w:r>
    </w:p>
    <w:p w14:paraId="378E007A" w14:textId="77777777" w:rsidR="00D405A0" w:rsidRDefault="00D405A0" w:rsidP="00D405A0">
      <w:pPr>
        <w:jc w:val="both"/>
      </w:pPr>
    </w:p>
    <w:p w14:paraId="092E6D98" w14:textId="77777777" w:rsidR="00D405A0" w:rsidRDefault="00D405A0" w:rsidP="00D405A0">
      <w:pPr>
        <w:jc w:val="both"/>
      </w:pPr>
    </w:p>
    <w:p w14:paraId="4530B3CF" w14:textId="77777777" w:rsidR="00D405A0" w:rsidRDefault="00D405A0" w:rsidP="00D405A0">
      <w:pPr>
        <w:jc w:val="both"/>
      </w:pPr>
    </w:p>
    <w:p w14:paraId="33FF83BD" w14:textId="324D0191" w:rsidR="00903C1B" w:rsidRDefault="00D405A0" w:rsidP="00903C1B">
      <w:pPr>
        <w:jc w:val="both"/>
      </w:pPr>
      <w:r>
        <w:rPr>
          <w:noProof/>
        </w:rPr>
        <w:drawing>
          <wp:anchor distT="0" distB="0" distL="114300" distR="114300" simplePos="0" relativeHeight="251661824" behindDoc="0" locked="0" layoutInCell="1" allowOverlap="1" wp14:anchorId="4DD4F7BF" wp14:editId="43FF0BF9">
            <wp:simplePos x="0" y="0"/>
            <wp:positionH relativeFrom="column">
              <wp:posOffset>6985</wp:posOffset>
            </wp:positionH>
            <wp:positionV relativeFrom="paragraph">
              <wp:posOffset>34290</wp:posOffset>
            </wp:positionV>
            <wp:extent cx="1516380" cy="1423035"/>
            <wp:effectExtent l="0" t="0" r="26670" b="24765"/>
            <wp:wrapNone/>
            <wp:docPr id="2077081606" name="Flowchart: Connector 37"/>
            <wp:cNvGraphicFramePr/>
            <a:graphic xmlns:a="http://purl.oclc.org/ooxml/drawingml/main">
              <a:graphicData uri="http://schemas.microsoft.com/office/word/2010/wordprocessingShape">
                <wp:wsp>
                  <wp:cNvSpPr/>
                  <wp:spPr>
                    <a:xfrm>
                      <a:off x="0" y="0"/>
                      <a:ext cx="1516380" cy="1423035"/>
                    </a:xfrm>
                    <a:prstGeom prst="flowChartConnector">
                      <a:avLst/>
                    </a:prstGeom>
                  </wp:spPr>
                  <wp:style>
                    <a:lnRef idx="2">
                      <a:schemeClr val="accent6">
                        <a:shade val="15%"/>
                      </a:schemeClr>
                    </a:lnRef>
                    <a:fillRef idx="1">
                      <a:schemeClr val="accent6"/>
                    </a:fillRef>
                    <a:effectRef idx="0">
                      <a:schemeClr val="accent6"/>
                    </a:effectRef>
                    <a:fontRef idx="minor">
                      <a:schemeClr val="lt1"/>
                    </a:fontRef>
                  </wp:style>
                  <wp:txbx>
                    <wne:txbxContent>
                      <w:p w14:paraId="5174C317" w14:textId="7C966545" w:rsidR="00903C1B" w:rsidRDefault="004B3752" w:rsidP="00903C1B">
                        <w:pPr>
                          <w:rPr>
                            <w:sz w:val="22"/>
                            <w:szCs w:val="22"/>
                            <w:lang w:val="en-IN"/>
                          </w:rPr>
                        </w:pPr>
                        <w:r>
                          <w:rPr>
                            <w:sz w:val="22"/>
                            <w:szCs w:val="22"/>
                            <w:lang w:val="en-IN"/>
                          </w:rPr>
                          <w:t xml:space="preserve">Data </w:t>
                        </w:r>
                      </w:p>
                      <w:p w14:paraId="1FAC0A9C" w14:textId="416CAAFC" w:rsidR="004B3752" w:rsidRPr="004B3752" w:rsidRDefault="004B3752" w:rsidP="00903C1B">
                        <w:pPr>
                          <w:rPr>
                            <w:sz w:val="22"/>
                            <w:szCs w:val="22"/>
                            <w:lang w:val="en-IN"/>
                          </w:rPr>
                        </w:pPr>
                        <w:r>
                          <w:rPr>
                            <w:sz w:val="22"/>
                            <w:szCs w:val="22"/>
                            <w:lang w:val="en-IN"/>
                          </w:rPr>
                          <w:t>Integrity</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AEBEBEC" w14:textId="77777777" w:rsidR="00903C1B" w:rsidRDefault="00903C1B" w:rsidP="00903C1B">
      <w:pPr>
        <w:jc w:val="both"/>
      </w:pPr>
    </w:p>
    <w:p w14:paraId="76802E9C" w14:textId="4CB1FF0F" w:rsidR="00903C1B" w:rsidRDefault="00903C1B" w:rsidP="00903C1B">
      <w:pPr>
        <w:jc w:val="both"/>
      </w:pPr>
    </w:p>
    <w:p w14:paraId="5998FFA4" w14:textId="277D1C9D" w:rsidR="00903C1B" w:rsidRDefault="00903C1B" w:rsidP="00903C1B">
      <w:pPr>
        <w:jc w:val="both"/>
      </w:pPr>
    </w:p>
    <w:p w14:paraId="17462804" w14:textId="7E7DB8F9" w:rsidR="00903C1B" w:rsidRDefault="00903C1B" w:rsidP="00903C1B">
      <w:pPr>
        <w:jc w:val="both"/>
      </w:pPr>
    </w:p>
    <w:p w14:paraId="53ADCBD4" w14:textId="538E303C" w:rsidR="00903C1B" w:rsidRDefault="00903C1B" w:rsidP="00903C1B">
      <w:pPr>
        <w:jc w:val="both"/>
      </w:pPr>
    </w:p>
    <w:p w14:paraId="526746C1" w14:textId="113DC1EA" w:rsidR="00D405A0" w:rsidRDefault="00D405A0" w:rsidP="00903C1B">
      <w:pPr>
        <w:jc w:val="both"/>
      </w:pPr>
    </w:p>
    <w:p w14:paraId="577CD387" w14:textId="1CC63F27" w:rsidR="00D405A0" w:rsidRDefault="00D405A0" w:rsidP="00903C1B">
      <w:pPr>
        <w:jc w:val="both"/>
      </w:pPr>
    </w:p>
    <w:p w14:paraId="27AE1F59" w14:textId="35D8DD28" w:rsidR="00D405A0" w:rsidRDefault="00D405A0" w:rsidP="00903C1B">
      <w:pPr>
        <w:jc w:val="both"/>
      </w:pPr>
    </w:p>
    <w:p w14:paraId="2BA97829" w14:textId="5E15DC99" w:rsidR="00D405A0" w:rsidRDefault="00D405A0" w:rsidP="00903C1B">
      <w:pPr>
        <w:jc w:val="both"/>
      </w:pPr>
      <w:r>
        <w:rPr>
          <w:noProof/>
        </w:rPr>
        <w:drawing>
          <wp:anchor distT="0" distB="0" distL="114300" distR="114300" simplePos="0" relativeHeight="251662848" behindDoc="0" locked="0" layoutInCell="1" allowOverlap="1" wp14:anchorId="02366FDA" wp14:editId="6F147D5A">
            <wp:simplePos x="0" y="0"/>
            <wp:positionH relativeFrom="column">
              <wp:posOffset>53340</wp:posOffset>
            </wp:positionH>
            <wp:positionV relativeFrom="paragraph">
              <wp:posOffset>9525</wp:posOffset>
            </wp:positionV>
            <wp:extent cx="1478280" cy="1363980"/>
            <wp:effectExtent l="0" t="0" r="26670" b="26670"/>
            <wp:wrapNone/>
            <wp:docPr id="225750728" name="Flowchart: Connector 38"/>
            <wp:cNvGraphicFramePr/>
            <a:graphic xmlns:a="http://purl.oclc.org/ooxml/drawingml/main">
              <a:graphicData uri="http://schemas.microsoft.com/office/word/2010/wordprocessingShape">
                <wp:wsp>
                  <wp:cNvSpPr/>
                  <wp:spPr>
                    <a:xfrm>
                      <a:off x="0" y="0"/>
                      <a:ext cx="1478280" cy="1363980"/>
                    </a:xfrm>
                    <a:prstGeom prst="flowChartConnector">
                      <a:avLst/>
                    </a:prstGeom>
                  </wp:spPr>
                  <wp:style>
                    <a:lnRef idx="2">
                      <a:schemeClr val="accent5">
                        <a:shade val="15%"/>
                      </a:schemeClr>
                    </a:lnRef>
                    <a:fillRef idx="1">
                      <a:schemeClr val="accent5"/>
                    </a:fillRef>
                    <a:effectRef idx="0">
                      <a:schemeClr val="accent5"/>
                    </a:effectRef>
                    <a:fontRef idx="minor">
                      <a:schemeClr val="lt1"/>
                    </a:fontRef>
                  </wp:style>
                  <wp:txbx>
                    <wne:txbxContent>
                      <w:p w14:paraId="7761011E" w14:textId="0B62C773" w:rsidR="00903C1B" w:rsidRPr="004B3752" w:rsidRDefault="004B3752" w:rsidP="00903C1B">
                        <w:pPr>
                          <w:rPr>
                            <w:sz w:val="22"/>
                            <w:szCs w:val="22"/>
                            <w:lang w:val="en-IN"/>
                          </w:rPr>
                        </w:pPr>
                        <w:r>
                          <w:rPr>
                            <w:sz w:val="22"/>
                            <w:szCs w:val="22"/>
                            <w:lang w:val="en-IN"/>
                          </w:rPr>
                          <w:t>Authentication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BECAFB3" w14:textId="2EEBF295" w:rsidR="00D405A0" w:rsidRDefault="00D405A0" w:rsidP="00903C1B">
      <w:pPr>
        <w:jc w:val="both"/>
      </w:pPr>
    </w:p>
    <w:p w14:paraId="26E8BC2B" w14:textId="77777777" w:rsidR="00D405A0" w:rsidRDefault="00D405A0" w:rsidP="00903C1B">
      <w:pPr>
        <w:jc w:val="both"/>
      </w:pPr>
    </w:p>
    <w:p w14:paraId="6E100679" w14:textId="3E99B041" w:rsidR="00D405A0" w:rsidRDefault="00D405A0" w:rsidP="00903C1B">
      <w:pPr>
        <w:jc w:val="both"/>
      </w:pPr>
    </w:p>
    <w:p w14:paraId="11E263F5" w14:textId="00BE2F73" w:rsidR="00903C1B" w:rsidRDefault="00903C1B" w:rsidP="00903C1B">
      <w:pPr>
        <w:jc w:val="both"/>
      </w:pPr>
    </w:p>
    <w:p w14:paraId="5D4C35DA" w14:textId="59075BDD" w:rsidR="00903C1B" w:rsidRDefault="00903C1B" w:rsidP="00903C1B">
      <w:pPr>
        <w:jc w:val="both"/>
      </w:pPr>
    </w:p>
    <w:p w14:paraId="4FA766C3" w14:textId="42CB0EEB" w:rsidR="00903C1B" w:rsidRDefault="00903C1B" w:rsidP="00903C1B">
      <w:pPr>
        <w:jc w:val="both"/>
      </w:pPr>
    </w:p>
    <w:p w14:paraId="749EB072" w14:textId="133823B8" w:rsidR="00903C1B" w:rsidRDefault="00903C1B" w:rsidP="00903C1B">
      <w:pPr>
        <w:jc w:val="both"/>
      </w:pPr>
    </w:p>
    <w:p w14:paraId="74CF4F1C" w14:textId="0265B94B" w:rsidR="00903C1B" w:rsidRDefault="00903C1B" w:rsidP="00903C1B">
      <w:pPr>
        <w:jc w:val="both"/>
      </w:pPr>
    </w:p>
    <w:p w14:paraId="2EE7B35A" w14:textId="0FF1AE1B" w:rsidR="00903C1B" w:rsidRDefault="00903C1B" w:rsidP="00903C1B">
      <w:pPr>
        <w:jc w:val="both"/>
      </w:pPr>
    </w:p>
    <w:p w14:paraId="4858F2AE" w14:textId="77777777" w:rsidR="00903C1B" w:rsidRDefault="00903C1B" w:rsidP="00903C1B">
      <w:pPr>
        <w:jc w:val="both"/>
      </w:pPr>
    </w:p>
    <w:p w14:paraId="46343BA5" w14:textId="6049ED85" w:rsidR="00903C1B" w:rsidRDefault="00903C1B" w:rsidP="00903C1B">
      <w:pPr>
        <w:jc w:val="both"/>
      </w:pPr>
    </w:p>
    <w:p w14:paraId="3E79ACBC" w14:textId="416BC29D" w:rsidR="00903C1B" w:rsidRDefault="00903C1B" w:rsidP="00903C1B">
      <w:pPr>
        <w:jc w:val="both"/>
      </w:pPr>
    </w:p>
    <w:p w14:paraId="45362C54" w14:textId="3EE298C3" w:rsidR="00903C1B" w:rsidRDefault="00903C1B" w:rsidP="00903C1B">
      <w:pPr>
        <w:jc w:val="both"/>
      </w:pPr>
    </w:p>
    <w:p w14:paraId="29C6F92D" w14:textId="5041851B" w:rsidR="00D405A0" w:rsidRDefault="00D405A0" w:rsidP="00903C1B">
      <w:pPr>
        <w:jc w:val="both"/>
      </w:pPr>
    </w:p>
    <w:p w14:paraId="680370F8" w14:textId="77777777" w:rsidR="00D405A0" w:rsidRDefault="00D405A0" w:rsidP="00903C1B">
      <w:pPr>
        <w:jc w:val="both"/>
      </w:pPr>
    </w:p>
    <w:p w14:paraId="07BCB213" w14:textId="59F20555" w:rsidR="00D405A0" w:rsidRDefault="00D405A0" w:rsidP="00D405A0">
      <w:pPr>
        <w:jc w:val="both"/>
      </w:pPr>
      <w:proofErr w:type="spellStart"/>
      <w:r>
        <w:t>WiFi</w:t>
      </w:r>
      <w:proofErr w:type="spellEnd"/>
      <w:r w:rsidR="00734945">
        <w:t xml:space="preserve"> </w:t>
      </w:r>
      <w:r w:rsidR="00E63943">
        <w:t>and</w:t>
      </w:r>
      <w:r w:rsidR="00734945">
        <w:t xml:space="preserve"> </w:t>
      </w:r>
      <w:r>
        <w:t>Bluetooth</w:t>
      </w:r>
      <w:r w:rsidR="00AC34D8">
        <w:t xml:space="preserve"> are </w:t>
      </w:r>
      <w:r>
        <w:t>utilized for transmitting data. Furthermore, this layer plays a crucial role in protecting against widespread attacks that can disrupt device coordination and information sharing.</w:t>
      </w:r>
    </w:p>
    <w:p w14:paraId="6D084A3B" w14:textId="77777777" w:rsidR="00D405A0" w:rsidRDefault="00D405A0" w:rsidP="00D405A0">
      <w:pPr>
        <w:jc w:val="both"/>
      </w:pPr>
    </w:p>
    <w:p w14:paraId="7214B6A3" w14:textId="7EDC7BC2" w:rsidR="00D405A0" w:rsidRDefault="0063391F" w:rsidP="00D405A0">
      <w:pPr>
        <w:jc w:val="both"/>
      </w:pPr>
      <w:r>
        <w:t>Within the</w:t>
      </w:r>
      <w:r w:rsidR="00D405A0">
        <w:t xml:space="preserve"> perception layer, objects are</w:t>
      </w:r>
      <w:r>
        <w:t xml:space="preserve"> recognized</w:t>
      </w:r>
      <w:r w:rsidR="00D405A0">
        <w:t xml:space="preserve">, and their </w:t>
      </w:r>
      <w:r>
        <w:t>data</w:t>
      </w:r>
      <w:r w:rsidR="00D405A0">
        <w:t xml:space="preserve"> is </w:t>
      </w:r>
      <w:r>
        <w:t>gathered</w:t>
      </w:r>
      <w:r w:rsidR="00D405A0">
        <w:t xml:space="preserve"> before </w:t>
      </w:r>
      <w:r>
        <w:t>undergoing conversion</w:t>
      </w:r>
      <w:r w:rsidR="00D405A0">
        <w:t xml:space="preserve"> into digital signals.</w:t>
      </w:r>
    </w:p>
    <w:p w14:paraId="19D6ACA3" w14:textId="37B1DD30" w:rsidR="00903C1B" w:rsidRDefault="00903C1B" w:rsidP="00903C1B">
      <w:pPr>
        <w:jc w:val="both"/>
      </w:pPr>
    </w:p>
    <w:p w14:paraId="176287A7" w14:textId="14F481F3" w:rsidR="00903C1B" w:rsidRDefault="00903C1B" w:rsidP="00903C1B">
      <w:pPr>
        <w:jc w:val="both"/>
      </w:pPr>
    </w:p>
    <w:p w14:paraId="67132F76" w14:textId="5B9279F3" w:rsidR="00903C1B" w:rsidRDefault="002F067A" w:rsidP="00903C1B">
      <w:pPr>
        <w:jc w:val="both"/>
      </w:pPr>
      <w:r w:rsidRPr="00AF6F02">
        <w:rPr>
          <w:rFonts w:eastAsia="Calibri"/>
          <w:noProof/>
          <w:kern w:val="2"/>
          <w14:ligatures w14:val="standardContextual"/>
        </w:rPr>
        <w:drawing>
          <wp:anchor distT="0" distB="0" distL="114300" distR="114300" simplePos="0" relativeHeight="251679232" behindDoc="0" locked="0" layoutInCell="1" allowOverlap="1" wp14:anchorId="21F7E73C" wp14:editId="4E9DC40B">
            <wp:simplePos x="0" y="0"/>
            <wp:positionH relativeFrom="margin">
              <wp:align>right</wp:align>
            </wp:positionH>
            <wp:positionV relativeFrom="paragraph">
              <wp:posOffset>80645</wp:posOffset>
            </wp:positionV>
            <wp:extent cx="1361016" cy="522605"/>
            <wp:effectExtent l="19050" t="19050" r="29845" b="29845"/>
            <wp:wrapNone/>
            <wp:docPr id="752521247" name="Rectangle: Rounded Corners 16"/>
            <wp:cNvGraphicFramePr/>
            <a:graphic xmlns:a="http://purl.oclc.org/ooxml/drawingml/main">
              <a:graphicData uri="http://schemas.microsoft.com/office/word/2010/wordprocessingShape">
                <wp:wsp>
                  <wp:cNvSpPr/>
                  <wp:spPr>
                    <a:xfrm>
                      <a:off x="0" y="0"/>
                      <a:ext cx="1361016" cy="522605"/>
                    </a:xfrm>
                    <a:prstGeom prst="roundRect">
                      <a:avLst/>
                    </a:prstGeom>
                    <a:solidFill>
                      <a:sysClr val="window" lastClr="FFFFFF"/>
                    </a:solidFill>
                    <a:ln w="55000" cap="flat" cmpd="thickThin" algn="ctr">
                      <a:solidFill>
                        <a:srgbClr val="A5A5A5">
                          <a:tint val="90%"/>
                          <a:satMod val="130%"/>
                        </a:srgbClr>
                      </a:solidFill>
                      <a:prstDash val="solid"/>
                    </a:ln>
                    <a:effectLst/>
                  </wp:spPr>
                  <wp:txbx>
                    <wne:txbxContent>
                      <w:p w14:paraId="09CA0321" w14:textId="33DE0F85" w:rsidR="00AF6F02" w:rsidRPr="006210B1" w:rsidRDefault="00AF6F02" w:rsidP="00AF6F02">
                        <w:r w:rsidRPr="006210B1">
                          <w:t xml:space="preserve">Smart Healthcare, Smart </w:t>
                        </w:r>
                        <w:r w:rsidR="00D405A0">
                          <w:t>g</w:t>
                        </w:r>
                        <w:r w:rsidRPr="006210B1">
                          <w:t>rid</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405A0" w:rsidRPr="00AF6F02">
        <w:rPr>
          <w:rFonts w:eastAsia="Calibri"/>
          <w:noProof/>
          <w:kern w:val="2"/>
          <w14:ligatures w14:val="standardContextual"/>
        </w:rPr>
        <w:drawing>
          <wp:anchor distT="0" distB="0" distL="114300" distR="114300" simplePos="0" relativeHeight="251667968" behindDoc="0" locked="0" layoutInCell="1" allowOverlap="1" wp14:anchorId="38D4C868" wp14:editId="5E0E4AD1">
            <wp:simplePos x="0" y="0"/>
            <wp:positionH relativeFrom="column">
              <wp:posOffset>57362</wp:posOffset>
            </wp:positionH>
            <wp:positionV relativeFrom="paragraph">
              <wp:posOffset>30268</wp:posOffset>
            </wp:positionV>
            <wp:extent cx="1348316" cy="556260"/>
            <wp:effectExtent l="57150" t="19050" r="80645" b="110490"/>
            <wp:wrapNone/>
            <wp:docPr id="1571852319" name="Flowchart: Magnetic Disk 3"/>
            <wp:cNvGraphicFramePr/>
            <a:graphic xmlns:a="http://purl.oclc.org/ooxml/drawingml/main">
              <a:graphicData uri="http://schemas.microsoft.com/office/word/2010/wordprocessingShape">
                <wp:wsp>
                  <wp:cNvSpPr/>
                  <wp:spPr>
                    <a:xfrm>
                      <a:off x="0" y="0"/>
                      <a:ext cx="1348316" cy="556260"/>
                    </a:xfrm>
                    <a:prstGeom prst="flowChartMagneticDisk">
                      <a:avLst/>
                    </a:prstGeom>
                    <a:gradFill rotWithShape="1">
                      <a:gsLst>
                        <a:gs pos="0%">
                          <a:srgbClr val="4472C4">
                            <a:tint val="62%"/>
                            <a:satMod val="180%"/>
                          </a:srgbClr>
                        </a:gs>
                        <a:gs pos="65%">
                          <a:srgbClr val="4472C4">
                            <a:tint val="32%"/>
                            <a:satMod val="250%"/>
                          </a:srgbClr>
                        </a:gs>
                        <a:gs pos="100%">
                          <a:srgbClr val="4472C4">
                            <a:tint val="23%"/>
                            <a:satMod val="300%"/>
                          </a:srgbClr>
                        </a:gs>
                      </a:gsLst>
                      <a:lin ang="16200000" scaled="0"/>
                    </a:gradFill>
                    <a:ln w="12700" cap="flat" cmpd="sng" algn="ctr">
                      <a:solidFill>
                        <a:srgbClr val="4472C4">
                          <a:tint val="95%"/>
                          <a:shade val="95%"/>
                          <a:satMod val="120%"/>
                        </a:srgbClr>
                      </a:solidFill>
                      <a:prstDash val="solid"/>
                    </a:ln>
                    <a:effectLst>
                      <a:outerShdw blurRad="50800" dist="38100" dir="5400000" rotWithShape="0">
                        <a:srgbClr val="000000">
                          <a:alpha val="35%"/>
                        </a:srgbClr>
                      </a:outerShdw>
                    </a:effectLst>
                  </wp:spPr>
                  <wp:txbx>
                    <wne:txbxContent>
                      <w:p w14:paraId="25E6BAAB" w14:textId="77777777" w:rsidR="00AF6F02" w:rsidRPr="006210B1" w:rsidRDefault="00AF6F02" w:rsidP="00AF6F02">
                        <w:pPr>
                          <w:rPr>
                            <w:sz w:val="22"/>
                            <w:szCs w:val="22"/>
                          </w:rPr>
                        </w:pPr>
                        <w:proofErr w:type="gramStart"/>
                        <w:r w:rsidRPr="006210B1">
                          <w:rPr>
                            <w:sz w:val="22"/>
                            <w:szCs w:val="22"/>
                          </w:rPr>
                          <w:t>Application  Layer</w:t>
                        </w:r>
                        <w:proofErr w:type="gramEnd"/>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93D3D61" w14:textId="1340A178" w:rsidR="00903C1B" w:rsidRDefault="00903C1B" w:rsidP="00903C1B">
      <w:pPr>
        <w:jc w:val="both"/>
      </w:pPr>
    </w:p>
    <w:p w14:paraId="1E1D9516" w14:textId="69DEA452" w:rsidR="00903C1B" w:rsidRDefault="002F067A" w:rsidP="00903C1B">
      <w:pPr>
        <w:jc w:val="both"/>
      </w:pPr>
      <w:r w:rsidRPr="00AF6F02">
        <w:rPr>
          <w:rFonts w:eastAsia="Calibri"/>
          <w:noProof/>
          <w:kern w:val="2"/>
          <w14:ligatures w14:val="standardContextual"/>
        </w:rPr>
        <w:drawing>
          <wp:anchor distT="0" distB="0" distL="114300" distR="114300" simplePos="0" relativeHeight="251675136" behindDoc="0" locked="0" layoutInCell="1" allowOverlap="1" wp14:anchorId="1AF9C874" wp14:editId="58BEBDCF">
            <wp:simplePos x="0" y="0"/>
            <wp:positionH relativeFrom="column">
              <wp:posOffset>1420707</wp:posOffset>
            </wp:positionH>
            <wp:positionV relativeFrom="paragraph">
              <wp:posOffset>26035</wp:posOffset>
            </wp:positionV>
            <wp:extent cx="203200" cy="116417"/>
            <wp:effectExtent l="57150" t="19050" r="44450" b="112395"/>
            <wp:wrapNone/>
            <wp:docPr id="1177779739" name="Arrow: Left-Right 12"/>
            <wp:cNvGraphicFramePr/>
            <a:graphic xmlns:a="http://purl.oclc.org/ooxml/drawingml/main">
              <a:graphicData uri="http://schemas.microsoft.com/office/word/2010/wordprocessingShape">
                <wp:wsp>
                  <wp:cNvSpPr/>
                  <wp:spPr>
                    <a:xfrm>
                      <a:off x="0" y="0"/>
                      <a:ext cx="203200" cy="116417"/>
                    </a:xfrm>
                    <a:prstGeom prst="leftRightArrow">
                      <a:avLst/>
                    </a:prstGeom>
                    <a:solidFill>
                      <a:sysClr val="window" lastClr="FFFFFF">
                        <a:lumMod val="75%"/>
                      </a:sysClr>
                    </a:solidFill>
                    <a:ln w="12700" cap="flat" cmpd="sng" algn="ctr">
                      <a:solidFill>
                        <a:srgbClr val="70AD47">
                          <a:tint val="95%"/>
                          <a:shade val="95%"/>
                          <a:satMod val="120%"/>
                        </a:srgbClr>
                      </a:solidFill>
                      <a:prstDash val="solid"/>
                    </a:ln>
                    <a:effectLst>
                      <a:outerShdw blurRad="50800" dist="38100" dir="5400000" rotWithShape="0">
                        <a:srgbClr val="000000">
                          <a:alpha val="35%"/>
                        </a:srgbClr>
                      </a:outerShdw>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B5BDB37" w14:textId="335FC5F2" w:rsidR="00903C1B" w:rsidRDefault="00903C1B" w:rsidP="00903C1B">
      <w:pPr>
        <w:jc w:val="both"/>
      </w:pPr>
    </w:p>
    <w:p w14:paraId="2674BC5D" w14:textId="600E27B7" w:rsidR="00903C1B" w:rsidRDefault="002F067A" w:rsidP="00903C1B">
      <w:pPr>
        <w:jc w:val="both"/>
      </w:pPr>
      <w:r w:rsidRPr="00AF6F02">
        <w:rPr>
          <w:rFonts w:eastAsia="Calibri"/>
          <w:noProof/>
          <w:kern w:val="2"/>
          <w14:ligatures w14:val="standardContextual"/>
        </w:rPr>
        <w:drawing>
          <wp:anchor distT="0" distB="0" distL="114300" distR="114300" simplePos="0" relativeHeight="251684352" behindDoc="0" locked="0" layoutInCell="1" allowOverlap="1" wp14:anchorId="5042C249" wp14:editId="416F90CA">
            <wp:simplePos x="0" y="0"/>
            <wp:positionH relativeFrom="column">
              <wp:posOffset>581025</wp:posOffset>
            </wp:positionH>
            <wp:positionV relativeFrom="paragraph">
              <wp:posOffset>60325</wp:posOffset>
            </wp:positionV>
            <wp:extent cx="205740" cy="361950"/>
            <wp:effectExtent l="76200" t="57150" r="80010" b="133350"/>
            <wp:wrapNone/>
            <wp:docPr id="1136966271" name="Arrow: Up-Down 7"/>
            <wp:cNvGraphicFramePr/>
            <a:graphic xmlns:a="http://purl.oclc.org/ooxml/drawingml/main">
              <a:graphicData uri="http://schemas.microsoft.com/office/word/2010/wordprocessingShape">
                <wp:wsp>
                  <wp:cNvSpPr/>
                  <wp:spPr>
                    <a:xfrm>
                      <a:off x="0" y="0"/>
                      <a:ext cx="205740" cy="361950"/>
                    </a:xfrm>
                    <a:prstGeom prst="upDownArrow">
                      <a:avLst/>
                    </a:prstGeom>
                    <a:solidFill>
                      <a:sysClr val="window" lastClr="FFFFFF">
                        <a:lumMod val="75%"/>
                      </a:sysClr>
                    </a:solidFill>
                    <a:ln>
                      <a:noFill/>
                    </a:ln>
                    <a:effectLst>
                      <a:outerShdw blurRad="63500" dist="38100" dir="5400000" rotWithShape="0">
                        <a:srgbClr val="000000">
                          <a:alpha val="45%"/>
                        </a:srgbClr>
                      </a:outerShdw>
                    </a:effectLst>
                    <a:scene3d>
                      <a:camera prst="orthographicFront">
                        <a:rot lat="0" lon="0" rev="0"/>
                      </a:camera>
                      <a:lightRig rig="glow" dir="t">
                        <a:rot lat="0" lon="0" rev="6360000"/>
                      </a:lightRig>
                    </a:scene3d>
                    <a:sp3d contourW="1000" prstMaterial="flat">
                      <a:bevelT w="95250" h="101600"/>
                      <a:contourClr>
                        <a:sysClr val="windowText" lastClr="000000">
                          <a:satMod val="300%"/>
                        </a:sysClr>
                      </a:contourClr>
                    </a:sp3d>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D7502FD" w14:textId="5C9F22FD" w:rsidR="00903C1B" w:rsidRDefault="00903C1B" w:rsidP="00903C1B">
      <w:pPr>
        <w:jc w:val="both"/>
      </w:pPr>
    </w:p>
    <w:p w14:paraId="712262C3" w14:textId="0DE9D3D9" w:rsidR="00903C1B" w:rsidRDefault="002F067A" w:rsidP="00903C1B">
      <w:pPr>
        <w:jc w:val="both"/>
      </w:pPr>
      <w:r w:rsidRPr="00AF6F02">
        <w:rPr>
          <w:rFonts w:eastAsia="Calibri"/>
          <w:noProof/>
          <w:kern w:val="2"/>
          <w14:ligatures w14:val="standardContextual"/>
        </w:rPr>
        <w:drawing>
          <wp:anchor distT="0" distB="0" distL="114300" distR="114300" simplePos="0" relativeHeight="251680256" behindDoc="0" locked="0" layoutInCell="1" allowOverlap="1" wp14:anchorId="644322BE" wp14:editId="535547A0">
            <wp:simplePos x="0" y="0"/>
            <wp:positionH relativeFrom="margin">
              <wp:align>right</wp:align>
            </wp:positionH>
            <wp:positionV relativeFrom="paragraph">
              <wp:posOffset>76412</wp:posOffset>
            </wp:positionV>
            <wp:extent cx="1328632" cy="488950"/>
            <wp:effectExtent l="19050" t="19050" r="43180" b="44450"/>
            <wp:wrapNone/>
            <wp:docPr id="112454913" name="Rectangle: Rounded Corners 17"/>
            <wp:cNvGraphicFramePr/>
            <a:graphic xmlns:a="http://purl.oclc.org/ooxml/drawingml/main">
              <a:graphicData uri="http://schemas.microsoft.com/office/word/2010/wordprocessingShape">
                <wp:wsp>
                  <wp:cNvSpPr/>
                  <wp:spPr>
                    <a:xfrm>
                      <a:off x="0" y="0"/>
                      <a:ext cx="1328632" cy="488950"/>
                    </a:xfrm>
                    <a:prstGeom prst="roundRect">
                      <a:avLst/>
                    </a:prstGeom>
                    <a:solidFill>
                      <a:sysClr val="window" lastClr="FFFFFF"/>
                    </a:solidFill>
                    <a:ln w="55000" cap="flat" cmpd="thickThin" algn="ctr">
                      <a:solidFill>
                        <a:srgbClr val="A5A5A5">
                          <a:tint val="90%"/>
                          <a:satMod val="130%"/>
                        </a:srgbClr>
                      </a:solidFill>
                      <a:prstDash val="solid"/>
                    </a:ln>
                    <a:effectLst/>
                  </wp:spPr>
                  <wp:txbx>
                    <wne:txbxContent>
                      <w:p w14:paraId="1F93F602" w14:textId="690627E6" w:rsidR="00AF6F02" w:rsidRPr="004B3752" w:rsidRDefault="00AF6F02" w:rsidP="00AF6F02">
                        <w:r w:rsidRPr="004B3752">
                          <w:t>Database, Cloud Computing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AF6F02">
        <w:rPr>
          <w:rFonts w:eastAsia="Calibri"/>
          <w:noProof/>
          <w:kern w:val="2"/>
          <w14:ligatures w14:val="standardContextual"/>
        </w:rPr>
        <w:drawing>
          <wp:anchor distT="0" distB="0" distL="114300" distR="114300" simplePos="0" relativeHeight="251668992" behindDoc="0" locked="0" layoutInCell="1" allowOverlap="1" wp14:anchorId="4795ED9F" wp14:editId="77F1C315">
            <wp:simplePos x="0" y="0"/>
            <wp:positionH relativeFrom="margin">
              <wp:posOffset>3376084</wp:posOffset>
            </wp:positionH>
            <wp:positionV relativeFrom="paragraph">
              <wp:posOffset>59478</wp:posOffset>
            </wp:positionV>
            <wp:extent cx="1348105" cy="537210"/>
            <wp:effectExtent l="57150" t="19050" r="80645" b="110490"/>
            <wp:wrapNone/>
            <wp:docPr id="1164503681" name="Flowchart: Magnetic Disk 4"/>
            <wp:cNvGraphicFramePr/>
            <a:graphic xmlns:a="http://purl.oclc.org/ooxml/drawingml/main">
              <a:graphicData uri="http://schemas.microsoft.com/office/word/2010/wordprocessingShape">
                <wp:wsp>
                  <wp:cNvSpPr/>
                  <wp:spPr>
                    <a:xfrm>
                      <a:off x="0" y="0"/>
                      <a:ext cx="1348105" cy="537210"/>
                    </a:xfrm>
                    <a:prstGeom prst="flowChartMagneticDisk">
                      <a:avLst/>
                    </a:prstGeom>
                    <a:gradFill rotWithShape="1">
                      <a:gsLst>
                        <a:gs pos="0%">
                          <a:srgbClr val="70AD47">
                            <a:tint val="62%"/>
                            <a:satMod val="180%"/>
                          </a:srgbClr>
                        </a:gs>
                        <a:gs pos="65%">
                          <a:srgbClr val="70AD47">
                            <a:tint val="32%"/>
                            <a:satMod val="250%"/>
                          </a:srgbClr>
                        </a:gs>
                        <a:gs pos="100%">
                          <a:srgbClr val="70AD47">
                            <a:tint val="23%"/>
                            <a:satMod val="300%"/>
                          </a:srgbClr>
                        </a:gs>
                      </a:gsLst>
                      <a:lin ang="16200000" scaled="0"/>
                    </a:gradFill>
                    <a:ln w="12700" cap="flat" cmpd="sng" algn="ctr">
                      <a:solidFill>
                        <a:srgbClr val="70AD47">
                          <a:tint val="95%"/>
                          <a:shade val="95%"/>
                          <a:satMod val="120%"/>
                        </a:srgbClr>
                      </a:solidFill>
                      <a:prstDash val="solid"/>
                    </a:ln>
                    <a:effectLst>
                      <a:outerShdw blurRad="50800" dist="38100" dir="5400000" rotWithShape="0">
                        <a:srgbClr val="000000">
                          <a:alpha val="35%"/>
                        </a:srgbClr>
                      </a:outerShdw>
                    </a:effectLst>
                  </wp:spPr>
                  <wp:txbx>
                    <wne:txbxContent>
                      <w:p w14:paraId="0A5173EF" w14:textId="77777777" w:rsidR="00AF6F02" w:rsidRPr="006210B1" w:rsidRDefault="00AF6F02" w:rsidP="00AF6F02">
                        <w:pPr>
                          <w:rPr>
                            <w:sz w:val="22"/>
                            <w:szCs w:val="22"/>
                          </w:rPr>
                        </w:pPr>
                        <w:r w:rsidRPr="006210B1">
                          <w:rPr>
                            <w:sz w:val="22"/>
                            <w:szCs w:val="22"/>
                          </w:rPr>
                          <w:t>Middle-ware Layer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2C0F856" w14:textId="4CB7ADF2" w:rsidR="00903C1B" w:rsidRDefault="00903C1B" w:rsidP="00903C1B">
      <w:pPr>
        <w:jc w:val="both"/>
      </w:pPr>
    </w:p>
    <w:p w14:paraId="76BD4CBF" w14:textId="58E04BCB" w:rsidR="00903C1B" w:rsidRDefault="002F067A" w:rsidP="00903C1B">
      <w:pPr>
        <w:jc w:val="both"/>
      </w:pPr>
      <w:r w:rsidRPr="00AF6F02">
        <w:rPr>
          <w:rFonts w:eastAsia="Calibri"/>
          <w:noProof/>
          <w:kern w:val="2"/>
          <w14:ligatures w14:val="standardContextual"/>
        </w:rPr>
        <w:drawing>
          <wp:anchor distT="0" distB="0" distL="114300" distR="114300" simplePos="0" relativeHeight="251676160" behindDoc="0" locked="0" layoutInCell="1" allowOverlap="1" wp14:anchorId="220B45A7" wp14:editId="762B68C4">
            <wp:simplePos x="0" y="0"/>
            <wp:positionH relativeFrom="column">
              <wp:posOffset>1445895</wp:posOffset>
            </wp:positionH>
            <wp:positionV relativeFrom="paragraph">
              <wp:posOffset>30268</wp:posOffset>
            </wp:positionV>
            <wp:extent cx="196850" cy="116417"/>
            <wp:effectExtent l="57150" t="19050" r="31750" b="112395"/>
            <wp:wrapNone/>
            <wp:docPr id="1687917256" name="Arrow: Left-Right 13"/>
            <wp:cNvGraphicFramePr/>
            <a:graphic xmlns:a="http://purl.oclc.org/ooxml/drawingml/main">
              <a:graphicData uri="http://schemas.microsoft.com/office/word/2010/wordprocessingShape">
                <wp:wsp>
                  <wp:cNvSpPr/>
                  <wp:spPr>
                    <a:xfrm>
                      <a:off x="0" y="0"/>
                      <a:ext cx="196850" cy="116417"/>
                    </a:xfrm>
                    <a:prstGeom prst="leftRightArrow">
                      <a:avLst/>
                    </a:prstGeom>
                    <a:solidFill>
                      <a:sysClr val="window" lastClr="FFFFFF">
                        <a:lumMod val="75%"/>
                      </a:sysClr>
                    </a:solidFill>
                    <a:ln w="12700" cap="flat" cmpd="sng" algn="ctr">
                      <a:solidFill>
                        <a:srgbClr val="70AD47">
                          <a:tint val="95%"/>
                          <a:shade val="95%"/>
                          <a:satMod val="120%"/>
                        </a:srgbClr>
                      </a:solidFill>
                      <a:prstDash val="solid"/>
                    </a:ln>
                    <a:effectLst>
                      <a:outerShdw blurRad="50800" dist="38100" dir="5400000" rotWithShape="0">
                        <a:srgbClr val="000000">
                          <a:alpha val="35%"/>
                        </a:srgbClr>
                      </a:outerShdw>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75F389A" w14:textId="091D839A" w:rsidR="00903C1B" w:rsidRDefault="00903C1B" w:rsidP="00903C1B">
      <w:pPr>
        <w:jc w:val="both"/>
      </w:pPr>
    </w:p>
    <w:p w14:paraId="7DD0FB89" w14:textId="13CC0521" w:rsidR="00903C1B" w:rsidRDefault="002F067A" w:rsidP="00903C1B">
      <w:pPr>
        <w:jc w:val="both"/>
      </w:pPr>
      <w:r w:rsidRPr="00AF6F02">
        <w:rPr>
          <w:rFonts w:eastAsia="Calibri"/>
          <w:noProof/>
          <w:kern w:val="2"/>
          <w14:ligatures w14:val="standardContextual"/>
        </w:rPr>
        <w:drawing>
          <wp:anchor distT="0" distB="0" distL="114300" distR="114300" simplePos="0" relativeHeight="251672064" behindDoc="0" locked="0" layoutInCell="1" allowOverlap="1" wp14:anchorId="3EB07D22" wp14:editId="77B3637A">
            <wp:simplePos x="0" y="0"/>
            <wp:positionH relativeFrom="column">
              <wp:posOffset>591820</wp:posOffset>
            </wp:positionH>
            <wp:positionV relativeFrom="paragraph">
              <wp:posOffset>61595</wp:posOffset>
            </wp:positionV>
            <wp:extent cx="205740" cy="361950"/>
            <wp:effectExtent l="76200" t="57150" r="80010" b="133350"/>
            <wp:wrapNone/>
            <wp:docPr id="1479943583" name="Arrow: Up-Down 7"/>
            <wp:cNvGraphicFramePr/>
            <a:graphic xmlns:a="http://purl.oclc.org/ooxml/drawingml/main">
              <a:graphicData uri="http://schemas.microsoft.com/office/word/2010/wordprocessingShape">
                <wp:wsp>
                  <wp:cNvSpPr/>
                  <wp:spPr>
                    <a:xfrm>
                      <a:off x="0" y="0"/>
                      <a:ext cx="205740" cy="361950"/>
                    </a:xfrm>
                    <a:prstGeom prst="upDownArrow">
                      <a:avLst/>
                    </a:prstGeom>
                    <a:solidFill>
                      <a:sysClr val="window" lastClr="FFFFFF">
                        <a:lumMod val="75%"/>
                      </a:sysClr>
                    </a:solidFill>
                    <a:ln>
                      <a:noFill/>
                    </a:ln>
                    <a:effectLst>
                      <a:outerShdw blurRad="63500" dist="38100" dir="5400000" rotWithShape="0">
                        <a:srgbClr val="000000">
                          <a:alpha val="45%"/>
                        </a:srgbClr>
                      </a:outerShdw>
                    </a:effectLst>
                    <a:scene3d>
                      <a:camera prst="orthographicFront">
                        <a:rot lat="0" lon="0" rev="0"/>
                      </a:camera>
                      <a:lightRig rig="glow" dir="t">
                        <a:rot lat="0" lon="0" rev="6360000"/>
                      </a:lightRig>
                    </a:scene3d>
                    <a:sp3d contourW="1000" prstMaterial="flat">
                      <a:bevelT w="95250" h="101600"/>
                      <a:contourClr>
                        <a:sysClr val="windowText" lastClr="000000">
                          <a:satMod val="300%"/>
                        </a:sysClr>
                      </a:contourClr>
                    </a:sp3d>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988EC4A" w14:textId="4BAD151D" w:rsidR="00903C1B" w:rsidRDefault="00903C1B" w:rsidP="00903C1B">
      <w:pPr>
        <w:jc w:val="both"/>
      </w:pPr>
    </w:p>
    <w:p w14:paraId="6512FF94" w14:textId="7D94D687" w:rsidR="00903C1B" w:rsidRDefault="002F067A" w:rsidP="00903C1B">
      <w:pPr>
        <w:jc w:val="both"/>
      </w:pPr>
      <w:r w:rsidRPr="00AF6F02">
        <w:rPr>
          <w:rFonts w:eastAsia="Calibri"/>
          <w:noProof/>
          <w:kern w:val="2"/>
          <w14:ligatures w14:val="standardContextual"/>
        </w:rPr>
        <w:drawing>
          <wp:anchor distT="0" distB="0" distL="114300" distR="114300" simplePos="0" relativeHeight="251670016" behindDoc="0" locked="0" layoutInCell="1" allowOverlap="1" wp14:anchorId="00D2237A" wp14:editId="65369A02">
            <wp:simplePos x="0" y="0"/>
            <wp:positionH relativeFrom="margin">
              <wp:posOffset>3375872</wp:posOffset>
            </wp:positionH>
            <wp:positionV relativeFrom="paragraph">
              <wp:posOffset>30268</wp:posOffset>
            </wp:positionV>
            <wp:extent cx="1363133" cy="537210"/>
            <wp:effectExtent l="57150" t="19050" r="85090" b="110490"/>
            <wp:wrapNone/>
            <wp:docPr id="723627017" name="Flowchart: Magnetic Disk 5"/>
            <wp:cNvGraphicFramePr/>
            <a:graphic xmlns:a="http://purl.oclc.org/ooxml/drawingml/main">
              <a:graphicData uri="http://schemas.microsoft.com/office/word/2010/wordprocessingShape">
                <wp:wsp>
                  <wp:cNvSpPr/>
                  <wp:spPr>
                    <a:xfrm>
                      <a:off x="0" y="0"/>
                      <a:ext cx="1363133" cy="537210"/>
                    </a:xfrm>
                    <a:prstGeom prst="flowChartMagneticDisk">
                      <a:avLst/>
                    </a:prstGeom>
                    <a:gradFill rotWithShape="1">
                      <a:gsLst>
                        <a:gs pos="0%">
                          <a:srgbClr val="ED7D31">
                            <a:tint val="62%"/>
                            <a:satMod val="180%"/>
                          </a:srgbClr>
                        </a:gs>
                        <a:gs pos="65%">
                          <a:srgbClr val="ED7D31">
                            <a:tint val="32%"/>
                            <a:satMod val="250%"/>
                          </a:srgbClr>
                        </a:gs>
                        <a:gs pos="100%">
                          <a:srgbClr val="ED7D31">
                            <a:tint val="23%"/>
                            <a:satMod val="300%"/>
                          </a:srgbClr>
                        </a:gs>
                      </a:gsLst>
                      <a:lin ang="16200000" scaled="0"/>
                    </a:gradFill>
                    <a:ln w="12700" cap="flat" cmpd="sng" algn="ctr">
                      <a:solidFill>
                        <a:srgbClr val="ED7D31">
                          <a:tint val="95%"/>
                          <a:shade val="95%"/>
                          <a:satMod val="120%"/>
                        </a:srgbClr>
                      </a:solidFill>
                      <a:prstDash val="solid"/>
                    </a:ln>
                    <a:effectLst>
                      <a:outerShdw blurRad="50800" dist="38100" dir="5400000" rotWithShape="0">
                        <a:srgbClr val="000000">
                          <a:alpha val="35%"/>
                        </a:srgbClr>
                      </a:outerShdw>
                    </a:effectLst>
                  </wp:spPr>
                  <wp:txbx>
                    <wne:txbxContent>
                      <w:p w14:paraId="71D95D0E" w14:textId="77777777" w:rsidR="00AF6F02" w:rsidRPr="004B3752" w:rsidRDefault="00AF6F02" w:rsidP="00AF6F02">
                        <w:pPr>
                          <w:rPr>
                            <w:sz w:val="22"/>
                            <w:szCs w:val="22"/>
                          </w:rPr>
                        </w:pPr>
                        <w:r w:rsidRPr="004B3752">
                          <w:rPr>
                            <w:sz w:val="22"/>
                            <w:szCs w:val="22"/>
                          </w:rPr>
                          <w:t>Network Layer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AF6F02">
        <w:rPr>
          <w:rFonts w:eastAsia="Calibri"/>
          <w:noProof/>
          <w:kern w:val="2"/>
          <w14:ligatures w14:val="standardContextual"/>
        </w:rPr>
        <w:drawing>
          <wp:anchor distT="0" distB="0" distL="114300" distR="114300" simplePos="0" relativeHeight="251681280" behindDoc="0" locked="0" layoutInCell="1" allowOverlap="1" wp14:anchorId="7163F1BB" wp14:editId="126963E5">
            <wp:simplePos x="0" y="0"/>
            <wp:positionH relativeFrom="margin">
              <wp:align>right</wp:align>
            </wp:positionH>
            <wp:positionV relativeFrom="paragraph">
              <wp:posOffset>29845</wp:posOffset>
            </wp:positionV>
            <wp:extent cx="1341120" cy="521970"/>
            <wp:effectExtent l="19050" t="19050" r="30480" b="30480"/>
            <wp:wrapNone/>
            <wp:docPr id="646775679" name="Rectangle: Rounded Corners 18"/>
            <wp:cNvGraphicFramePr/>
            <a:graphic xmlns:a="http://purl.oclc.org/ooxml/drawingml/main">
              <a:graphicData uri="http://schemas.microsoft.com/office/word/2010/wordprocessingShape">
                <wp:wsp>
                  <wp:cNvSpPr/>
                  <wp:spPr>
                    <a:xfrm>
                      <a:off x="0" y="0"/>
                      <a:ext cx="1341120" cy="521970"/>
                    </a:xfrm>
                    <a:prstGeom prst="roundRect">
                      <a:avLst/>
                    </a:prstGeom>
                    <a:solidFill>
                      <a:sysClr val="window" lastClr="FFFFFF"/>
                    </a:solidFill>
                    <a:ln w="55000" cap="flat" cmpd="thickThin" algn="ctr">
                      <a:solidFill>
                        <a:srgbClr val="A5A5A5">
                          <a:tint val="90%"/>
                          <a:satMod val="130%"/>
                        </a:srgbClr>
                      </a:solidFill>
                      <a:prstDash val="solid"/>
                    </a:ln>
                    <a:effectLst/>
                  </wp:spPr>
                  <wp:txbx>
                    <wne:txbxContent>
                      <w:p w14:paraId="3AD3DBFF" w14:textId="62D4FB09" w:rsidR="00AF6F02" w:rsidRPr="004B3752" w:rsidRDefault="00AF6F02" w:rsidP="00AF6F02">
                        <w:proofErr w:type="spellStart"/>
                        <w:r w:rsidRPr="004B3752">
                          <w:t>WiFi</w:t>
                        </w:r>
                        <w:proofErr w:type="spellEnd"/>
                        <w:r w:rsidRPr="004B3752">
                          <w:t>, Bluetooth</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FFD4C7C" w14:textId="5B77DAF9" w:rsidR="00903C1B" w:rsidRDefault="002F067A" w:rsidP="00903C1B">
      <w:pPr>
        <w:jc w:val="both"/>
      </w:pPr>
      <w:r w:rsidRPr="00AF6F02">
        <w:rPr>
          <w:rFonts w:eastAsia="Calibri"/>
          <w:noProof/>
          <w:kern w:val="2"/>
          <w14:ligatures w14:val="standardContextual"/>
        </w:rPr>
        <w:drawing>
          <wp:anchor distT="0" distB="0" distL="114300" distR="114300" simplePos="0" relativeHeight="251677184" behindDoc="0" locked="0" layoutInCell="1" allowOverlap="1" wp14:anchorId="30213D7A" wp14:editId="248E53B9">
            <wp:simplePos x="0" y="0"/>
            <wp:positionH relativeFrom="column">
              <wp:posOffset>1445260</wp:posOffset>
            </wp:positionH>
            <wp:positionV relativeFrom="paragraph">
              <wp:posOffset>78740</wp:posOffset>
            </wp:positionV>
            <wp:extent cx="205317" cy="133350"/>
            <wp:effectExtent l="57150" t="19050" r="42545" b="114300"/>
            <wp:wrapNone/>
            <wp:docPr id="484761196" name="Arrow: Left-Right 14"/>
            <wp:cNvGraphicFramePr/>
            <a:graphic xmlns:a="http://purl.oclc.org/ooxml/drawingml/main">
              <a:graphicData uri="http://schemas.microsoft.com/office/word/2010/wordprocessingShape">
                <wp:wsp>
                  <wp:cNvSpPr/>
                  <wp:spPr>
                    <a:xfrm>
                      <a:off x="0" y="0"/>
                      <a:ext cx="205317" cy="133350"/>
                    </a:xfrm>
                    <a:prstGeom prst="leftRightArrow">
                      <a:avLst>
                        <a:gd name="adj1" fmla="val 50000"/>
                        <a:gd name="adj2" fmla="val 42727"/>
                      </a:avLst>
                    </a:prstGeom>
                    <a:solidFill>
                      <a:sysClr val="window" lastClr="FFFFFF">
                        <a:lumMod val="75%"/>
                      </a:sysClr>
                    </a:solidFill>
                    <a:ln w="12700" cap="flat" cmpd="sng" algn="ctr">
                      <a:solidFill>
                        <a:srgbClr val="70AD47">
                          <a:tint val="95%"/>
                          <a:shade val="95%"/>
                          <a:satMod val="120%"/>
                        </a:srgbClr>
                      </a:solidFill>
                      <a:prstDash val="solid"/>
                    </a:ln>
                    <a:effectLst>
                      <a:outerShdw blurRad="50800" dist="38100" dir="5400000" rotWithShape="0">
                        <a:srgbClr val="000000">
                          <a:alpha val="35%"/>
                        </a:srgbClr>
                      </a:outerShdw>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3DECD25" w14:textId="3C5AD6F6" w:rsidR="00903C1B" w:rsidRDefault="00903C1B" w:rsidP="00903C1B">
      <w:pPr>
        <w:jc w:val="both"/>
      </w:pPr>
    </w:p>
    <w:p w14:paraId="3210A14A" w14:textId="4EF81FC8" w:rsidR="00506DA2" w:rsidRDefault="00506DA2" w:rsidP="00506DA2">
      <w:pPr>
        <w:jc w:val="both"/>
      </w:pPr>
    </w:p>
    <w:p w14:paraId="162B854E" w14:textId="2161A04E" w:rsidR="00506DA2" w:rsidRDefault="002F067A" w:rsidP="00506DA2">
      <w:pPr>
        <w:jc w:val="both"/>
      </w:pPr>
      <w:r w:rsidRPr="00AF6F02">
        <w:rPr>
          <w:rFonts w:eastAsia="Calibri"/>
          <w:noProof/>
          <w:kern w:val="2"/>
          <w14:ligatures w14:val="standardContextual"/>
        </w:rPr>
        <w:drawing>
          <wp:anchor distT="0" distB="0" distL="114300" distR="114300" simplePos="0" relativeHeight="251673088" behindDoc="0" locked="0" layoutInCell="1" allowOverlap="1" wp14:anchorId="1B664282" wp14:editId="72A597B5">
            <wp:simplePos x="0" y="0"/>
            <wp:positionH relativeFrom="column">
              <wp:posOffset>621030</wp:posOffset>
            </wp:positionH>
            <wp:positionV relativeFrom="paragraph">
              <wp:posOffset>37465</wp:posOffset>
            </wp:positionV>
            <wp:extent cx="214630" cy="377190"/>
            <wp:effectExtent l="76200" t="57150" r="71120" b="137160"/>
            <wp:wrapNone/>
            <wp:docPr id="1438361715" name="Arrow: Up-Down 10"/>
            <wp:cNvGraphicFramePr/>
            <a:graphic xmlns:a="http://purl.oclc.org/ooxml/drawingml/main">
              <a:graphicData uri="http://schemas.microsoft.com/office/word/2010/wordprocessingShape">
                <wp:wsp>
                  <wp:cNvSpPr/>
                  <wp:spPr>
                    <a:xfrm>
                      <a:off x="0" y="0"/>
                      <a:ext cx="214630" cy="377190"/>
                    </a:xfrm>
                    <a:prstGeom prst="upDownArrow">
                      <a:avLst/>
                    </a:prstGeom>
                    <a:solidFill>
                      <a:sysClr val="window" lastClr="FFFFFF">
                        <a:lumMod val="75%"/>
                      </a:sysClr>
                    </a:solidFill>
                    <a:ln>
                      <a:noFill/>
                    </a:ln>
                    <a:effectLst>
                      <a:outerShdw blurRad="63500" dist="38100" dir="5400000" rotWithShape="0">
                        <a:srgbClr val="000000">
                          <a:alpha val="45%"/>
                        </a:srgbClr>
                      </a:outerShdw>
                    </a:effectLst>
                    <a:scene3d>
                      <a:camera prst="orthographicFront">
                        <a:rot lat="0" lon="0" rev="0"/>
                      </a:camera>
                      <a:lightRig rig="glow" dir="t">
                        <a:rot lat="0" lon="0" rev="6360000"/>
                      </a:lightRig>
                    </a:scene3d>
                    <a:sp3d contourW="1000" prstMaterial="flat">
                      <a:bevelT w="95250" h="101600"/>
                      <a:contourClr>
                        <a:sysClr val="windowText" lastClr="000000">
                          <a:satMod val="300%"/>
                        </a:sysClr>
                      </a:contourClr>
                    </a:sp3d>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7EA75DC" w14:textId="7854A43F" w:rsidR="00D405A0" w:rsidRDefault="002F067A" w:rsidP="00506DA2">
      <w:pPr>
        <w:jc w:val="both"/>
      </w:pPr>
      <w:r w:rsidRPr="00AF6F02">
        <w:rPr>
          <w:rFonts w:eastAsia="Calibri"/>
          <w:noProof/>
          <w:kern w:val="2"/>
          <w14:ligatures w14:val="standardContextual"/>
        </w:rPr>
        <w:drawing>
          <wp:anchor distT="0" distB="0" distL="114300" distR="114300" simplePos="0" relativeHeight="251671040" behindDoc="0" locked="0" layoutInCell="1" allowOverlap="1" wp14:anchorId="2CE2B44F" wp14:editId="1AC33086">
            <wp:simplePos x="0" y="0"/>
            <wp:positionH relativeFrom="margin">
              <wp:posOffset>3392805</wp:posOffset>
            </wp:positionH>
            <wp:positionV relativeFrom="paragraph">
              <wp:posOffset>146685</wp:posOffset>
            </wp:positionV>
            <wp:extent cx="1348317" cy="521970"/>
            <wp:effectExtent l="57150" t="19050" r="80645" b="106680"/>
            <wp:wrapNone/>
            <wp:docPr id="2138381330" name="Flowchart: Magnetic Disk 6"/>
            <wp:cNvGraphicFramePr/>
            <a:graphic xmlns:a="http://purl.oclc.org/ooxml/drawingml/main">
              <a:graphicData uri="http://schemas.microsoft.com/office/word/2010/wordprocessingShape">
                <wp:wsp>
                  <wp:cNvSpPr/>
                  <wp:spPr>
                    <a:xfrm>
                      <a:off x="0" y="0"/>
                      <a:ext cx="1348317" cy="521970"/>
                    </a:xfrm>
                    <a:prstGeom prst="flowChartMagneticDisk">
                      <a:avLst/>
                    </a:prstGeom>
                    <a:gradFill rotWithShape="1">
                      <a:gsLst>
                        <a:gs pos="0%">
                          <a:srgbClr val="FFC000">
                            <a:tint val="62%"/>
                            <a:satMod val="180%"/>
                          </a:srgbClr>
                        </a:gs>
                        <a:gs pos="65%">
                          <a:srgbClr val="FFC000">
                            <a:tint val="32%"/>
                            <a:satMod val="250%"/>
                          </a:srgbClr>
                        </a:gs>
                        <a:gs pos="100%">
                          <a:srgbClr val="FFC000">
                            <a:tint val="23%"/>
                            <a:satMod val="300%"/>
                          </a:srgbClr>
                        </a:gs>
                      </a:gsLst>
                      <a:lin ang="16200000" scaled="0"/>
                    </a:gradFill>
                    <a:ln w="12700" cap="flat" cmpd="sng" algn="ctr">
                      <a:solidFill>
                        <a:srgbClr val="FFC000">
                          <a:tint val="95%"/>
                          <a:shade val="95%"/>
                          <a:satMod val="120%"/>
                        </a:srgbClr>
                      </a:solidFill>
                      <a:prstDash val="solid"/>
                    </a:ln>
                    <a:effectLst>
                      <a:outerShdw blurRad="50800" dist="38100" dir="5400000" rotWithShape="0">
                        <a:srgbClr val="000000">
                          <a:alpha val="35%"/>
                        </a:srgbClr>
                      </a:outerShdw>
                    </a:effectLst>
                  </wp:spPr>
                  <wp:txbx>
                    <wne:txbxContent>
                      <w:p w14:paraId="0C5FFC09" w14:textId="77777777" w:rsidR="00AF6F02" w:rsidRPr="004B3752" w:rsidRDefault="00AF6F02" w:rsidP="00AF6F02">
                        <w:pPr>
                          <w:rPr>
                            <w:sz w:val="22"/>
                            <w:szCs w:val="22"/>
                          </w:rPr>
                        </w:pPr>
                        <w:r w:rsidRPr="004B3752">
                          <w:rPr>
                            <w:sz w:val="22"/>
                            <w:szCs w:val="22"/>
                          </w:rPr>
                          <w:t>Perception Layer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C7517C2" w14:textId="71CA956D" w:rsidR="00D405A0" w:rsidRDefault="002F067A" w:rsidP="00506DA2">
      <w:pPr>
        <w:jc w:val="both"/>
      </w:pPr>
      <w:r w:rsidRPr="00AF6F02">
        <w:rPr>
          <w:rFonts w:eastAsia="Calibri"/>
          <w:noProof/>
          <w:kern w:val="2"/>
          <w14:ligatures w14:val="standardContextual"/>
        </w:rPr>
        <w:drawing>
          <wp:anchor distT="0" distB="0" distL="114300" distR="114300" simplePos="0" relativeHeight="251682304" behindDoc="0" locked="0" layoutInCell="1" allowOverlap="1" wp14:anchorId="6B3159D5" wp14:editId="488BE93B">
            <wp:simplePos x="0" y="0"/>
            <wp:positionH relativeFrom="column">
              <wp:align>right</wp:align>
            </wp:positionH>
            <wp:positionV relativeFrom="paragraph">
              <wp:posOffset>42968</wp:posOffset>
            </wp:positionV>
            <wp:extent cx="1319954" cy="480483"/>
            <wp:effectExtent l="19050" t="19050" r="33020" b="34290"/>
            <wp:wrapNone/>
            <wp:docPr id="1417276468" name="Rectangle: Rounded Corners 19"/>
            <wp:cNvGraphicFramePr/>
            <a:graphic xmlns:a="http://purl.oclc.org/ooxml/drawingml/main">
              <a:graphicData uri="http://schemas.microsoft.com/office/word/2010/wordprocessingShape">
                <wp:wsp>
                  <wp:cNvSpPr/>
                  <wp:spPr>
                    <a:xfrm>
                      <a:off x="0" y="0"/>
                      <a:ext cx="1319954" cy="480483"/>
                    </a:xfrm>
                    <a:prstGeom prst="roundRect">
                      <a:avLst/>
                    </a:prstGeom>
                    <a:solidFill>
                      <a:sysClr val="window" lastClr="FFFFFF"/>
                    </a:solidFill>
                    <a:ln w="55000" cap="flat" cmpd="thickThin" algn="ctr">
                      <a:solidFill>
                        <a:srgbClr val="A5A5A5">
                          <a:tint val="90%"/>
                          <a:satMod val="130%"/>
                        </a:srgbClr>
                      </a:solidFill>
                      <a:prstDash val="solid"/>
                    </a:ln>
                    <a:effectLst/>
                  </wp:spPr>
                  <wp:txbx>
                    <wne:txbxContent>
                      <w:p w14:paraId="6CAB8D7E" w14:textId="77777777" w:rsidR="00AF6F02" w:rsidRPr="004B3752" w:rsidRDefault="00AF6F02" w:rsidP="00AF6F02">
                        <w:proofErr w:type="gramStart"/>
                        <w:r w:rsidRPr="004B3752">
                          <w:t>RFID ,</w:t>
                        </w:r>
                        <w:proofErr w:type="gramEnd"/>
                        <w:r w:rsidRPr="004B3752">
                          <w:t xml:space="preserve"> Sensor , Camera</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A25480B" w14:textId="5712124B" w:rsidR="00D405A0" w:rsidRDefault="002F067A" w:rsidP="00506DA2">
      <w:pPr>
        <w:jc w:val="both"/>
      </w:pPr>
      <w:r w:rsidRPr="00AF6F02">
        <w:rPr>
          <w:rFonts w:eastAsia="Calibri"/>
          <w:noProof/>
          <w:kern w:val="2"/>
          <w14:ligatures w14:val="standardContextual"/>
        </w:rPr>
        <w:drawing>
          <wp:anchor distT="0" distB="0" distL="114300" distR="114300" simplePos="0" relativeHeight="251678208" behindDoc="0" locked="0" layoutInCell="1" allowOverlap="1" wp14:anchorId="221B64B6" wp14:editId="4684B168">
            <wp:simplePos x="0" y="0"/>
            <wp:positionH relativeFrom="column">
              <wp:posOffset>1471295</wp:posOffset>
            </wp:positionH>
            <wp:positionV relativeFrom="paragraph">
              <wp:posOffset>49319</wp:posOffset>
            </wp:positionV>
            <wp:extent cx="213783" cy="116417"/>
            <wp:effectExtent l="57150" t="19050" r="34290" b="112395"/>
            <wp:wrapNone/>
            <wp:docPr id="477526085" name="Arrow: Left-Right 15"/>
            <wp:cNvGraphicFramePr/>
            <a:graphic xmlns:a="http://purl.oclc.org/ooxml/drawingml/main">
              <a:graphicData uri="http://schemas.microsoft.com/office/word/2010/wordprocessingShape">
                <wp:wsp>
                  <wp:cNvSpPr/>
                  <wp:spPr>
                    <a:xfrm>
                      <a:off x="0" y="0"/>
                      <a:ext cx="213783" cy="116417"/>
                    </a:xfrm>
                    <a:prstGeom prst="leftRightArrow">
                      <a:avLst/>
                    </a:prstGeom>
                    <a:solidFill>
                      <a:sysClr val="window" lastClr="FFFFFF">
                        <a:lumMod val="75%"/>
                      </a:sysClr>
                    </a:solidFill>
                    <a:ln w="12700" cap="flat" cmpd="sng" algn="ctr">
                      <a:solidFill>
                        <a:srgbClr val="70AD47">
                          <a:tint val="95%"/>
                          <a:shade val="95%"/>
                          <a:satMod val="120%"/>
                        </a:srgbClr>
                      </a:solidFill>
                      <a:prstDash val="solid"/>
                    </a:ln>
                    <a:effectLst>
                      <a:outerShdw blurRad="50800" dist="38100" dir="5400000" rotWithShape="0">
                        <a:srgbClr val="000000">
                          <a:alpha val="35%"/>
                        </a:srgbClr>
                      </a:outerShdw>
                    </a:effectLst>
                  </wp:spPr>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EE04A13" w14:textId="42189C33" w:rsidR="00D405A0" w:rsidRDefault="00D405A0" w:rsidP="00506DA2">
      <w:pPr>
        <w:jc w:val="both"/>
      </w:pPr>
    </w:p>
    <w:p w14:paraId="6DE2D2C2" w14:textId="1A571C15" w:rsidR="00D405A0" w:rsidRDefault="00D405A0" w:rsidP="00506DA2">
      <w:pPr>
        <w:jc w:val="both"/>
      </w:pPr>
    </w:p>
    <w:p w14:paraId="17F78F94" w14:textId="0794137B" w:rsidR="002F067A" w:rsidRPr="00AF6F02" w:rsidRDefault="002F067A" w:rsidP="002F067A">
      <w:pPr>
        <w:spacing w:after="8pt" w:line="12.95pt" w:lineRule="auto"/>
        <w:jc w:val="start"/>
        <w:rPr>
          <w:rFonts w:eastAsia="Calibri"/>
          <w:kern w:val="2"/>
          <w14:ligatures w14:val="standardContextual"/>
        </w:rPr>
      </w:pPr>
      <w:r>
        <w:rPr>
          <w:b/>
          <w:bCs/>
        </w:rPr>
        <w:t xml:space="preserve">              </w:t>
      </w:r>
      <w:r w:rsidRPr="006210B1">
        <w:rPr>
          <w:b/>
          <w:bCs/>
        </w:rPr>
        <w:t>Different Layers of IoT Architecture</w:t>
      </w:r>
    </w:p>
    <w:p w14:paraId="0F4BDEE2" w14:textId="3CB8756C" w:rsidR="002F067A" w:rsidRDefault="002F067A" w:rsidP="002F067A"/>
    <w:p w14:paraId="1FEF7306" w14:textId="6C678F2F" w:rsidR="00BF6455" w:rsidRDefault="00473455" w:rsidP="00473455">
      <w:pPr>
        <w:spacing w:after="8pt" w:line="12.95pt" w:lineRule="auto"/>
        <w:jc w:val="start"/>
      </w:pPr>
      <w:r>
        <w:lastRenderedPageBreak/>
        <w:t xml:space="preserve">2.       </w:t>
      </w:r>
      <w:r w:rsidR="00331FD3" w:rsidRPr="00331FD3">
        <w:rPr>
          <w:sz w:val="16"/>
          <w:szCs w:val="16"/>
        </w:rPr>
        <w:t xml:space="preserve">CLASSIFICATION </w:t>
      </w:r>
      <w:proofErr w:type="gramStart"/>
      <w:r w:rsidR="00331FD3" w:rsidRPr="00331FD3">
        <w:rPr>
          <w:sz w:val="16"/>
          <w:szCs w:val="16"/>
        </w:rPr>
        <w:t>OF  CRYPTOGRAPHIC</w:t>
      </w:r>
      <w:proofErr w:type="gramEnd"/>
      <w:r w:rsidR="00331FD3" w:rsidRPr="00331FD3">
        <w:rPr>
          <w:sz w:val="16"/>
          <w:szCs w:val="16"/>
        </w:rPr>
        <w:t xml:space="preserve"> ALGORITHMS</w:t>
      </w:r>
    </w:p>
    <w:p w14:paraId="1CE90642" w14:textId="77777777" w:rsidR="003F1403" w:rsidRDefault="00BF6455" w:rsidP="003F1403">
      <w:pPr>
        <w:spacing w:after="8pt" w:line="12.95pt" w:lineRule="auto"/>
        <w:ind w:start="18pt"/>
        <w:jc w:val="start"/>
        <w:rPr>
          <w:i/>
          <w:iCs/>
        </w:rPr>
      </w:pPr>
      <w:r>
        <w:t xml:space="preserve">           </w:t>
      </w:r>
      <w:r w:rsidRPr="00BF6455">
        <w:rPr>
          <w:i/>
          <w:iCs/>
        </w:rPr>
        <w:t>Symmetric Algorithm</w:t>
      </w:r>
    </w:p>
    <w:p w14:paraId="30FABCCC" w14:textId="7DAE52A9" w:rsidR="00BF6455" w:rsidRPr="003F1403" w:rsidRDefault="00473455" w:rsidP="003F1403">
      <w:pPr>
        <w:pStyle w:val="ListParagraph"/>
        <w:numPr>
          <w:ilvl w:val="0"/>
          <w:numId w:val="35"/>
        </w:numPr>
        <w:spacing w:after="8pt" w:line="12.95pt" w:lineRule="auto"/>
        <w:jc w:val="start"/>
        <w:rPr>
          <w:i/>
          <w:iCs/>
        </w:rPr>
      </w:pPr>
      <w:r>
        <w:t>DES</w:t>
      </w:r>
    </w:p>
    <w:p w14:paraId="11973C27" w14:textId="73648FDC" w:rsidR="00E02B97" w:rsidRDefault="003F6C0D" w:rsidP="00F64AE7">
      <w:pPr>
        <w:spacing w:after="8pt" w:line="12.95pt" w:lineRule="auto"/>
        <w:jc w:val="both"/>
      </w:pPr>
      <w:r>
        <w:t xml:space="preserve">DES </w:t>
      </w:r>
      <w:r w:rsidR="005C6B4E">
        <w:t>imply</w:t>
      </w:r>
      <w:r>
        <w:t xml:space="preserve"> Data Encryption Standard.</w:t>
      </w:r>
      <w:r w:rsidR="000D1E97" w:rsidRPr="000D1E97">
        <w:t xml:space="preserve"> The DES algorithm uses a 56-bit</w:t>
      </w:r>
      <w:r w:rsidR="000D1E97">
        <w:t xml:space="preserve"> </w:t>
      </w:r>
      <w:r w:rsidR="000D1E97" w:rsidRPr="000D1E97">
        <w:t>key. With</w:t>
      </w:r>
      <w:r w:rsidR="000D1E97">
        <w:t xml:space="preserve"> </w:t>
      </w:r>
      <w:r w:rsidR="000D1E97" w:rsidRPr="000D1E97">
        <w:t>this key, DES</w:t>
      </w:r>
      <w:r w:rsidR="000D1E97">
        <w:t xml:space="preserve"> </w:t>
      </w:r>
      <w:r w:rsidR="000D1E97" w:rsidRPr="000D1E97">
        <w:t>enters</w:t>
      </w:r>
      <w:r w:rsidR="000D1E97">
        <w:t xml:space="preserve"> </w:t>
      </w:r>
      <w:r w:rsidR="000D1E97" w:rsidRPr="000D1E97">
        <w:t>64-bit plain text</w:t>
      </w:r>
      <w:r w:rsidR="000D1E97">
        <w:t xml:space="preserve"> </w:t>
      </w:r>
      <w:r w:rsidR="000D1E97" w:rsidRPr="000D1E97">
        <w:t>blocks</w:t>
      </w:r>
      <w:r w:rsidR="000D1E97">
        <w:t xml:space="preserve"> </w:t>
      </w:r>
      <w:r w:rsidR="000D1E97" w:rsidRPr="000D1E97">
        <w:t>and generates 64-bit</w:t>
      </w:r>
      <w:r w:rsidR="000D1E97">
        <w:t xml:space="preserve"> </w:t>
      </w:r>
      <w:r w:rsidR="000D1E97" w:rsidRPr="000D1E97">
        <w:t>encryption text blocks.</w:t>
      </w:r>
      <w:r w:rsidR="000D1E97">
        <w:t xml:space="preserve"> </w:t>
      </w:r>
      <w:r w:rsidR="000D1E97" w:rsidRPr="000D1E97">
        <w:t>The DES process has several ways</w:t>
      </w:r>
      <w:r w:rsidR="000D1E97">
        <w:t xml:space="preserve"> </w:t>
      </w:r>
      <w:r w:rsidR="000D1E97" w:rsidRPr="000D1E97">
        <w:t>to participate</w:t>
      </w:r>
      <w:r w:rsidR="000D1E97">
        <w:t xml:space="preserve"> </w:t>
      </w:r>
      <w:r w:rsidR="000D1E97" w:rsidRPr="000D1E97">
        <w:t>in it, and each step is called a round.</w:t>
      </w:r>
      <w:r w:rsidR="00D346B9" w:rsidRPr="00D346B9">
        <w:t xml:space="preserve"> The number of rounds varies according to the size of the key utilized.</w:t>
      </w:r>
      <w:r w:rsidR="000D1E97">
        <w:t xml:space="preserve"> </w:t>
      </w:r>
      <w:r w:rsidR="000D1E97" w:rsidRPr="000D1E97">
        <w:t>For</w:t>
      </w:r>
      <w:r w:rsidR="000D1E97">
        <w:t xml:space="preserve"> </w:t>
      </w:r>
      <w:r w:rsidR="000D1E97" w:rsidRPr="000D1E97">
        <w:t>example, 128 bit</w:t>
      </w:r>
      <w:r w:rsidR="000D1E97">
        <w:t xml:space="preserve"> </w:t>
      </w:r>
      <w:r w:rsidR="000D1E97" w:rsidRPr="000D1E97">
        <w:t>crucial requires 10 rounds,192 bit</w:t>
      </w:r>
      <w:r w:rsidR="000D1E97">
        <w:t xml:space="preserve"> </w:t>
      </w:r>
      <w:r w:rsidR="000D1E97" w:rsidRPr="000D1E97">
        <w:t>crucial requires 12 rounds,</w:t>
      </w:r>
      <w:r w:rsidR="000D1E97">
        <w:t xml:space="preserve"> </w:t>
      </w:r>
      <w:proofErr w:type="gramStart"/>
      <w:r w:rsidR="000D1E97" w:rsidRPr="000D1E97">
        <w:t>etc.</w:t>
      </w:r>
      <w:r>
        <w:t>.</w:t>
      </w:r>
      <w:proofErr w:type="gramEnd"/>
      <w:r>
        <w:t xml:space="preserve"> The original </w:t>
      </w:r>
      <w:r w:rsidR="00E02B97">
        <w:t>modification</w:t>
      </w:r>
      <w:r w:rsidR="00F64AE7" w:rsidRPr="00F64AE7">
        <w:t xml:space="preserve"> or IP</w:t>
      </w:r>
      <w:r w:rsidR="00F64AE7">
        <w:t xml:space="preserve"> </w:t>
      </w:r>
      <w:r w:rsidR="00F64AE7" w:rsidRPr="00F64AE7">
        <w:t>processes</w:t>
      </w:r>
      <w:r w:rsidR="00F64AE7">
        <w:t xml:space="preserve"> </w:t>
      </w:r>
      <w:r w:rsidR="00F64AE7" w:rsidRPr="00F64AE7">
        <w:t>only</w:t>
      </w:r>
      <w:r w:rsidR="00F64AE7">
        <w:t xml:space="preserve"> </w:t>
      </w:r>
      <w:r w:rsidR="00F64AE7" w:rsidRPr="00F64AE7">
        <w:t>occurred</w:t>
      </w:r>
      <w:r w:rsidR="00F64AE7">
        <w:t xml:space="preserve"> </w:t>
      </w:r>
      <w:r w:rsidR="00911CB7">
        <w:t>prior to</w:t>
      </w:r>
      <w:r w:rsidR="00F64AE7" w:rsidRPr="00F64AE7">
        <w:t xml:space="preserve"> the </w:t>
      </w:r>
      <w:r w:rsidR="00C825CE">
        <w:t>1st</w:t>
      </w:r>
      <w:r w:rsidR="00F64AE7" w:rsidRPr="00F64AE7">
        <w:t xml:space="preserve"> round. This is </w:t>
      </w:r>
      <w:r w:rsidR="004F30A5">
        <w:t>the</w:t>
      </w:r>
      <w:r w:rsidR="00F64AE7" w:rsidRPr="00F64AE7">
        <w:t xml:space="preserve"> process</w:t>
      </w:r>
      <w:r w:rsidR="004F30A5">
        <w:t xml:space="preserve"> of</w:t>
      </w:r>
      <w:r w:rsidR="004307D0">
        <w:t xml:space="preserve"> adapting. </w:t>
      </w:r>
      <w:r w:rsidR="00F64AE7" w:rsidRPr="00F64AE7">
        <w:t>It is</w:t>
      </w:r>
      <w:r w:rsidR="00F64AE7">
        <w:t xml:space="preserve"> </w:t>
      </w:r>
      <w:proofErr w:type="gramStart"/>
      <w:r w:rsidR="003A3F9E">
        <w:t>deceives</w:t>
      </w:r>
      <w:proofErr w:type="gramEnd"/>
      <w:r w:rsidR="008C02DD">
        <w:t xml:space="preserve"> the bit location of the main text block</w:t>
      </w:r>
      <w:r w:rsidR="00CA04C6">
        <w:t xml:space="preserve"> sufficiently</w:t>
      </w:r>
      <w:r w:rsidR="00F64AE7" w:rsidRPr="00F64AE7">
        <w:t>. For</w:t>
      </w:r>
      <w:r w:rsidR="00F64AE7">
        <w:t xml:space="preserve"> </w:t>
      </w:r>
      <w:r w:rsidR="008B5313">
        <w:t>instance</w:t>
      </w:r>
      <w:r w:rsidR="00F64AE7" w:rsidRPr="00F64AE7">
        <w:t>,</w:t>
      </w:r>
      <w:r w:rsidR="00F64AE7">
        <w:t xml:space="preserve"> </w:t>
      </w:r>
      <w:r w:rsidR="00F64AE7" w:rsidRPr="00F64AE7">
        <w:t>the IP proce</w:t>
      </w:r>
      <w:r w:rsidR="008D1EEB">
        <w:t>dure</w:t>
      </w:r>
      <w:r w:rsidR="00F64AE7" w:rsidRPr="00F64AE7">
        <w:t xml:space="preserve"> </w:t>
      </w:r>
      <w:r w:rsidR="008C1744">
        <w:t>substitute</w:t>
      </w:r>
      <w:r w:rsidR="00F64AE7" w:rsidRPr="00F64AE7">
        <w:t>s the</w:t>
      </w:r>
      <w:r w:rsidR="00D22ADE">
        <w:t xml:space="preserve"> </w:t>
      </w:r>
      <w:r w:rsidR="00F64AE7" w:rsidRPr="00F64AE7">
        <w:t xml:space="preserve">58th bit of the </w:t>
      </w:r>
      <w:r w:rsidR="008D1EEB">
        <w:t>primary</w:t>
      </w:r>
      <w:r w:rsidR="00F64AE7" w:rsidRPr="00F64AE7">
        <w:t xml:space="preserve"> text block</w:t>
      </w:r>
      <w:r w:rsidR="00D22ADE">
        <w:t xml:space="preserve"> for the 1sr bit</w:t>
      </w:r>
      <w:r w:rsidR="00F64AE7" w:rsidRPr="00F64AE7">
        <w:t>, the 50th bit</w:t>
      </w:r>
      <w:r w:rsidR="00ED553B">
        <w:t xml:space="preserve"> for the alternative bit</w:t>
      </w:r>
      <w:r w:rsidR="00F64AE7" w:rsidRPr="00F64AE7">
        <w:t>,</w:t>
      </w:r>
      <w:r w:rsidR="00333D2C">
        <w:t xml:space="preserve"> </w:t>
      </w:r>
      <w:r w:rsidR="00F64AE7" w:rsidRPr="00F64AE7">
        <w:t>the 42nd bit</w:t>
      </w:r>
      <w:r w:rsidR="00333D2C">
        <w:t xml:space="preserve"> for the 3rd bit</w:t>
      </w:r>
      <w:r w:rsidR="00F64AE7" w:rsidRPr="00F64AE7">
        <w:t>,</w:t>
      </w:r>
      <w:r w:rsidR="00F64AE7">
        <w:t xml:space="preserve"> </w:t>
      </w:r>
      <w:r w:rsidR="00F64AE7" w:rsidRPr="00F64AE7">
        <w:t>etc.</w:t>
      </w:r>
      <w:r w:rsidR="001E220B">
        <w:t xml:space="preserve"> When</w:t>
      </w:r>
      <w:r w:rsidR="00F64AE7" w:rsidRPr="00F64AE7">
        <w:t xml:space="preserve"> the IP </w:t>
      </w:r>
      <w:r w:rsidR="001E220B">
        <w:t>technique</w:t>
      </w:r>
      <w:r w:rsidR="00F64AE7">
        <w:t xml:space="preserve"> </w:t>
      </w:r>
      <w:r w:rsidR="00F64AE7" w:rsidRPr="00F64AE7">
        <w:t>has been completed, the64-bit text</w:t>
      </w:r>
      <w:r w:rsidR="00F64AE7">
        <w:t xml:space="preserve"> </w:t>
      </w:r>
      <w:r w:rsidR="00F64AE7" w:rsidRPr="00F64AE7">
        <w:t>blocks that are changed are</w:t>
      </w:r>
      <w:r w:rsidR="00F64AE7">
        <w:t xml:space="preserve"> </w:t>
      </w:r>
      <w:r w:rsidR="001E220B">
        <w:t>split</w:t>
      </w:r>
      <w:r w:rsidR="00F64AE7" w:rsidRPr="00F64AE7">
        <w:t xml:space="preserve"> into </w:t>
      </w:r>
      <w:r w:rsidR="001E220B">
        <w:t>2</w:t>
      </w:r>
      <w:r w:rsidR="00F64AE7">
        <w:t xml:space="preserve"> </w:t>
      </w:r>
      <w:r w:rsidR="00F64AE7" w:rsidRPr="00F64AE7">
        <w:t>semi-blocks,</w:t>
      </w:r>
      <w:r w:rsidR="0048580E">
        <w:t xml:space="preserve"> containing</w:t>
      </w:r>
      <w:r w:rsidR="001E220B">
        <w:t xml:space="preserve"> </w:t>
      </w:r>
      <w:r w:rsidR="00F64AE7" w:rsidRPr="00F64AE7">
        <w:t>32</w:t>
      </w:r>
      <w:r w:rsidR="006452EB">
        <w:t>-</w:t>
      </w:r>
      <w:r w:rsidR="00F64AE7" w:rsidRPr="00F64AE7">
        <w:t>bits</w:t>
      </w:r>
      <w:r w:rsidR="007756A8">
        <w:t xml:space="preserve"> each</w:t>
      </w:r>
      <w:r w:rsidR="00F64AE7" w:rsidRPr="00F64AE7">
        <w:t>.</w:t>
      </w:r>
      <w:r w:rsidR="00F64AE7">
        <w:t xml:space="preserve"> </w:t>
      </w:r>
      <w:r w:rsidR="00F64AE7" w:rsidRPr="00F64AE7">
        <w:t>The</w:t>
      </w:r>
      <w:r w:rsidR="00F64AE7">
        <w:t xml:space="preserve"> </w:t>
      </w:r>
      <w:r w:rsidR="00D20385">
        <w:t>2 semi-</w:t>
      </w:r>
      <w:r w:rsidR="00F64AE7" w:rsidRPr="00F64AE7">
        <w:t>blocks are</w:t>
      </w:r>
      <w:r w:rsidR="00F64AE7">
        <w:t xml:space="preserve"> </w:t>
      </w:r>
      <w:r w:rsidR="00F64AE7" w:rsidRPr="00F64AE7">
        <w:t>LPT and RPT</w:t>
      </w:r>
      <w:r w:rsidR="00C13849">
        <w:t xml:space="preserve"> (left and right pl</w:t>
      </w:r>
      <w:r w:rsidR="00BB45B0">
        <w:t>ain text respectively</w:t>
      </w:r>
      <w:r w:rsidR="00C13849">
        <w:t>)</w:t>
      </w:r>
      <w:r w:rsidR="00F64AE7">
        <w:t xml:space="preserve">. </w:t>
      </w:r>
    </w:p>
    <w:p w14:paraId="4DA72175" w14:textId="23AF171E" w:rsidR="003F6C0D" w:rsidRDefault="00F64AE7" w:rsidP="00F64AE7">
      <w:pPr>
        <w:spacing w:after="8pt" w:line="12.95pt" w:lineRule="auto"/>
        <w:jc w:val="both"/>
      </w:pPr>
      <w:r w:rsidRPr="00F64AE7">
        <w:t>Before the pro</w:t>
      </w:r>
      <w:r w:rsidR="008D1EEB">
        <w:t>cedure</w:t>
      </w:r>
      <w:r>
        <w:t xml:space="preserve"> </w:t>
      </w:r>
      <w:r w:rsidRPr="00F64AE7">
        <w:t>starts, each</w:t>
      </w:r>
      <w:r w:rsidR="008D1EEB">
        <w:t xml:space="preserve"> </w:t>
      </w:r>
      <w:r w:rsidRPr="00F64AE7">
        <w:t>8th bit of the</w:t>
      </w:r>
      <w:r w:rsidR="008D1EEB">
        <w:t xml:space="preserve"> </w:t>
      </w:r>
      <w:r w:rsidRPr="00F64AE7">
        <w:t>64-bit DES element</w:t>
      </w:r>
      <w:r>
        <w:t xml:space="preserve"> </w:t>
      </w:r>
      <w:r w:rsidRPr="00F64AE7">
        <w:t>is excluded.</w:t>
      </w:r>
      <w:r>
        <w:t xml:space="preserve"> </w:t>
      </w:r>
      <w:r w:rsidRPr="00F64AE7">
        <w:t>Therefore, the excluded</w:t>
      </w:r>
      <w:r>
        <w:t xml:space="preserve"> </w:t>
      </w:r>
      <w:r w:rsidRPr="00F64AE7">
        <w:t xml:space="preserve">bit positions are 8, 16, 24, 32, 40, 48, 56, and </w:t>
      </w:r>
      <w:proofErr w:type="gramStart"/>
      <w:r w:rsidRPr="00F64AE7">
        <w:t>64,making</w:t>
      </w:r>
      <w:proofErr w:type="gramEnd"/>
      <w:r w:rsidRPr="00F64AE7">
        <w:t xml:space="preserve"> them crucial for 56 bits.</w:t>
      </w:r>
      <w:r>
        <w:t xml:space="preserve"> </w:t>
      </w:r>
      <w:r w:rsidRPr="00F64AE7">
        <w:t>Now, the</w:t>
      </w:r>
      <w:r>
        <w:t xml:space="preserve"> </w:t>
      </w:r>
      <w:r w:rsidRPr="00F64AE7">
        <w:t>key transformation</w:t>
      </w:r>
      <w:r>
        <w:t xml:space="preserve"> </w:t>
      </w:r>
      <w:r w:rsidRPr="00F64AE7">
        <w:t>in</w:t>
      </w:r>
      <w:r w:rsidR="008D1EEB">
        <w:t>volve</w:t>
      </w:r>
      <w:r w:rsidRPr="00F64AE7">
        <w:t>s</w:t>
      </w:r>
      <w:r>
        <w:t xml:space="preserve"> </w:t>
      </w:r>
      <w:r w:rsidRPr="00F64AE7">
        <w:t>the generation of a subkey with 48</w:t>
      </w:r>
      <w:r w:rsidR="00221D4B">
        <w:t>-</w:t>
      </w:r>
      <w:r w:rsidRPr="00F64AE7">
        <w:t>bit</w:t>
      </w:r>
      <w:r>
        <w:t xml:space="preserve"> </w:t>
      </w:r>
      <w:r w:rsidR="00221D4B">
        <w:t>sp</w:t>
      </w:r>
      <w:r w:rsidR="00E1270E">
        <w:t>ot</w:t>
      </w:r>
      <w:r>
        <w:t xml:space="preserve"> </w:t>
      </w:r>
      <w:r w:rsidRPr="00F64AE7">
        <w:t>of 56</w:t>
      </w:r>
      <w:r w:rsidR="00E1270E">
        <w:t>-</w:t>
      </w:r>
      <w:r w:rsidRPr="00F64AE7">
        <w:t>bit</w:t>
      </w:r>
      <w:r w:rsidR="00082321">
        <w:t xml:space="preserve"> </w:t>
      </w:r>
      <w:r w:rsidR="002A456F">
        <w:t>size of key</w:t>
      </w:r>
      <w:r w:rsidRPr="00F64AE7">
        <w:t xml:space="preserve">. </w:t>
      </w:r>
      <w:r w:rsidR="00DD15DE">
        <w:t xml:space="preserve">There are </w:t>
      </w:r>
      <w:r w:rsidR="00761CB1">
        <w:t>two halves of t</w:t>
      </w:r>
      <w:r w:rsidRPr="00F64AE7">
        <w:t>he</w:t>
      </w:r>
      <w:r w:rsidR="002A456F">
        <w:t xml:space="preserve"> </w:t>
      </w:r>
      <w:r w:rsidRPr="00F64AE7">
        <w:t xml:space="preserve">critical </w:t>
      </w:r>
      <w:r w:rsidR="002A456F">
        <w:t>56-</w:t>
      </w:r>
      <w:r w:rsidRPr="00F64AE7">
        <w:t>bits,</w:t>
      </w:r>
      <w:r w:rsidR="003F286D">
        <w:t xml:space="preserve"> and</w:t>
      </w:r>
      <w:r w:rsidRPr="00F64AE7">
        <w:t xml:space="preserve"> each</w:t>
      </w:r>
      <w:r w:rsidR="003F286D">
        <w:t xml:space="preserve"> half has</w:t>
      </w:r>
      <w:r w:rsidRPr="00F64AE7">
        <w:t xml:space="preserve"> a 28-bit </w:t>
      </w:r>
      <w:r w:rsidR="008D1EEB">
        <w:t>entity</w:t>
      </w:r>
      <w:r w:rsidRPr="00F64AE7">
        <w:t xml:space="preserve">. </w:t>
      </w:r>
      <w:r w:rsidR="00384F97">
        <w:t xml:space="preserve">Both of </w:t>
      </w:r>
      <w:r w:rsidR="00FA7AD8">
        <w:t>these parts rotate by one or two position</w:t>
      </w:r>
      <w:r w:rsidR="00653698">
        <w:t>s, depending on the count of rounds</w:t>
      </w:r>
      <w:r w:rsidRPr="00F64AE7">
        <w:t>.</w:t>
      </w:r>
      <w:r>
        <w:t xml:space="preserve"> </w:t>
      </w:r>
      <w:r w:rsidRPr="00F64AE7">
        <w:t>For</w:t>
      </w:r>
      <w:r>
        <w:t xml:space="preserve"> </w:t>
      </w:r>
      <w:r w:rsidR="008D0639">
        <w:t>instance</w:t>
      </w:r>
      <w:r w:rsidRPr="00F64AE7">
        <w:t>,</w:t>
      </w:r>
      <w:r>
        <w:t xml:space="preserve"> </w:t>
      </w:r>
      <w:r w:rsidRPr="00F64AE7">
        <w:t>for the</w:t>
      </w:r>
      <w:r w:rsidR="00EC1220">
        <w:t xml:space="preserve"> </w:t>
      </w:r>
      <w:r w:rsidR="005C686C">
        <w:t xml:space="preserve">rounds </w:t>
      </w:r>
      <w:r w:rsidRPr="00F64AE7">
        <w:t>first, second,</w:t>
      </w:r>
      <w:r w:rsidR="00EC1220">
        <w:t xml:space="preserve"> </w:t>
      </w:r>
      <w:r w:rsidRPr="00F64AE7">
        <w:t>ninth</w:t>
      </w:r>
      <w:r w:rsidR="00EC1220">
        <w:t xml:space="preserve"> </w:t>
      </w:r>
      <w:r w:rsidRPr="00F64AE7">
        <w:t xml:space="preserve">and </w:t>
      </w:r>
      <w:r w:rsidR="008D1EEB">
        <w:t>sixteen</w:t>
      </w:r>
      <w:r w:rsidRPr="00F64AE7">
        <w:t>th, each of the</w:t>
      </w:r>
      <w:r w:rsidR="00C455A4">
        <w:t xml:space="preserve"> 2 given</w:t>
      </w:r>
      <w:r w:rsidRPr="00F64AE7">
        <w:t xml:space="preserve"> halves</w:t>
      </w:r>
      <w:r w:rsidR="00EC1220">
        <w:t xml:space="preserve"> </w:t>
      </w:r>
      <w:r w:rsidRPr="00F64AE7">
        <w:t>move to a single</w:t>
      </w:r>
      <w:r w:rsidR="00EC1220">
        <w:t xml:space="preserve"> </w:t>
      </w:r>
      <w:r w:rsidRPr="00F64AE7">
        <w:t xml:space="preserve">position. The </w:t>
      </w:r>
      <w:r w:rsidR="00A95CB8">
        <w:t>leftover</w:t>
      </w:r>
      <w:r w:rsidR="00EC1220">
        <w:t xml:space="preserve"> </w:t>
      </w:r>
      <w:r w:rsidRPr="00F64AE7">
        <w:t>bones are moved</w:t>
      </w:r>
      <w:r w:rsidR="00EC1220">
        <w:t xml:space="preserve"> </w:t>
      </w:r>
      <w:r w:rsidRPr="00F64AE7">
        <w:t>by two.</w:t>
      </w:r>
      <w:r w:rsidR="00EC1220">
        <w:t xml:space="preserve"> </w:t>
      </w:r>
      <w:r w:rsidRPr="00F64AE7">
        <w:t>This</w:t>
      </w:r>
      <w:r w:rsidR="00EC1220">
        <w:t xml:space="preserve"> </w:t>
      </w:r>
      <w:r w:rsidRPr="00F64AE7">
        <w:t>proce</w:t>
      </w:r>
      <w:r w:rsidR="006256AC">
        <w:t>dure</w:t>
      </w:r>
      <w:r w:rsidRPr="00F64AE7">
        <w:t xml:space="preserve"> </w:t>
      </w:r>
      <w:r w:rsidR="00A95CB8">
        <w:t>generat</w:t>
      </w:r>
      <w:r w:rsidRPr="00F64AE7">
        <w:t xml:space="preserve">es </w:t>
      </w:r>
      <w:proofErr w:type="gramStart"/>
      <w:r w:rsidRPr="00F64AE7">
        <w:t>a 48</w:t>
      </w:r>
      <w:r w:rsidR="00F842C9">
        <w:t xml:space="preserve"> </w:t>
      </w:r>
      <w:r w:rsidRPr="00F64AE7">
        <w:t>crucial</w:t>
      </w:r>
      <w:r w:rsidR="00F842C9">
        <w:t xml:space="preserve"> bits</w:t>
      </w:r>
      <w:proofErr w:type="gramEnd"/>
      <w:r w:rsidRPr="00F64AE7">
        <w:t>.</w:t>
      </w:r>
      <w:r w:rsidR="00EC1220">
        <w:t xml:space="preserve"> </w:t>
      </w:r>
      <w:r w:rsidR="00901502">
        <w:t>During</w:t>
      </w:r>
      <w:r w:rsidR="00EC1220">
        <w:t xml:space="preserve"> </w:t>
      </w:r>
      <w:r w:rsidRPr="00F64AE7">
        <w:t xml:space="preserve">the </w:t>
      </w:r>
      <w:r w:rsidR="00AE330D">
        <w:t>relocation</w:t>
      </w:r>
      <w:r w:rsidRPr="00F64AE7">
        <w:t xml:space="preserve"> proce</w:t>
      </w:r>
      <w:r w:rsidR="00901502">
        <w:t>ss</w:t>
      </w:r>
      <w:r w:rsidRPr="00F64AE7">
        <w:t>, some</w:t>
      </w:r>
      <w:r w:rsidR="001C413F">
        <w:t xml:space="preserve"> of the</w:t>
      </w:r>
      <w:r w:rsidRPr="00F64AE7">
        <w:t xml:space="preserve"> </w:t>
      </w:r>
      <w:proofErr w:type="gramStart"/>
      <w:r w:rsidRPr="00F64AE7">
        <w:t>56</w:t>
      </w:r>
      <w:r w:rsidR="001C413F">
        <w:t xml:space="preserve"> </w:t>
      </w:r>
      <w:r w:rsidRPr="00F64AE7">
        <w:t>bit</w:t>
      </w:r>
      <w:proofErr w:type="gramEnd"/>
      <w:r w:rsidR="00EC1220">
        <w:t xml:space="preserve"> </w:t>
      </w:r>
      <w:r w:rsidRPr="00F64AE7">
        <w:t>components</w:t>
      </w:r>
      <w:r w:rsidR="00EC1220">
        <w:t xml:space="preserve"> </w:t>
      </w:r>
      <w:r w:rsidRPr="00F64AE7">
        <w:t xml:space="preserve">are </w:t>
      </w:r>
      <w:r w:rsidR="00526154">
        <w:t>mispla</w:t>
      </w:r>
      <w:r w:rsidR="00216B28">
        <w:t>ced</w:t>
      </w:r>
      <w:r w:rsidR="007B59A0">
        <w:t xml:space="preserve"> or lost</w:t>
      </w:r>
      <w:r w:rsidRPr="00F64AE7">
        <w:t>.</w:t>
      </w:r>
      <w:r w:rsidR="00EC1220">
        <w:t xml:space="preserve"> </w:t>
      </w:r>
      <w:r w:rsidR="00216B28">
        <w:t>C</w:t>
      </w:r>
      <w:r w:rsidR="00A74CD4">
        <w:t>onsequently,</w:t>
      </w:r>
      <w:r w:rsidR="00EC1220">
        <w:t xml:space="preserve"> </w:t>
      </w:r>
      <w:r w:rsidR="00A74CD4">
        <w:t xml:space="preserve">it </w:t>
      </w:r>
      <w:r w:rsidRPr="00F64AE7">
        <w:t>forms the</w:t>
      </w:r>
      <w:r w:rsidR="008B5F0F">
        <w:t xml:space="preserve"> key of</w:t>
      </w:r>
      <w:r w:rsidR="00E02B97">
        <w:t xml:space="preserve"> </w:t>
      </w:r>
      <w:proofErr w:type="gramStart"/>
      <w:r w:rsidRPr="00F64AE7">
        <w:t>48</w:t>
      </w:r>
      <w:r w:rsidR="008B5F0F">
        <w:t xml:space="preserve"> </w:t>
      </w:r>
      <w:r w:rsidRPr="00F64AE7">
        <w:t>bit</w:t>
      </w:r>
      <w:proofErr w:type="gramEnd"/>
      <w:r w:rsidR="008B5F0F">
        <w:t xml:space="preserve"> size</w:t>
      </w:r>
      <w:r w:rsidRPr="00F64AE7">
        <w:t>.</w:t>
      </w:r>
      <w:r w:rsidR="00EC1220">
        <w:t xml:space="preserve"> </w:t>
      </w:r>
      <w:r w:rsidRPr="00F64AE7">
        <w:t>This proce</w:t>
      </w:r>
      <w:r w:rsidR="00A95CB8">
        <w:t>dure</w:t>
      </w:r>
      <w:r w:rsidRPr="00F64AE7">
        <w:t xml:space="preserve"> is </w:t>
      </w:r>
      <w:r w:rsidR="005B4153">
        <w:t>known as</w:t>
      </w:r>
      <w:r w:rsidRPr="00F64AE7">
        <w:t xml:space="preserve"> contraction </w:t>
      </w:r>
      <w:r w:rsidR="006B32BF">
        <w:t>arrange</w:t>
      </w:r>
      <w:r w:rsidR="004C49B2">
        <w:t>ment</w:t>
      </w:r>
      <w:r w:rsidRPr="00F64AE7">
        <w:t xml:space="preserve">. </w:t>
      </w:r>
      <w:r w:rsidR="00A335F4">
        <w:t>Following</w:t>
      </w:r>
      <w:r w:rsidRPr="00F64AE7">
        <w:t xml:space="preserve"> </w:t>
      </w:r>
      <w:r w:rsidR="000D1E97">
        <w:t>this</w:t>
      </w:r>
      <w:r w:rsidRPr="00F64AE7">
        <w:t xml:space="preserve">, we had two </w:t>
      </w:r>
      <w:r w:rsidR="004E0E8F">
        <w:t>sections</w:t>
      </w:r>
      <w:r w:rsidR="000D1E97">
        <w:t xml:space="preserve"> </w:t>
      </w:r>
      <w:r w:rsidR="008B2B4E">
        <w:t>–</w:t>
      </w:r>
      <w:r w:rsidR="000D1E97">
        <w:t xml:space="preserve"> </w:t>
      </w:r>
      <w:r w:rsidRPr="00F64AE7">
        <w:t>L</w:t>
      </w:r>
      <w:r w:rsidR="008B2B4E">
        <w:t xml:space="preserve">eft </w:t>
      </w:r>
      <w:r w:rsidRPr="00F64AE7">
        <w:t>P</w:t>
      </w:r>
      <w:r w:rsidR="008B2B4E">
        <w:t>lain</w:t>
      </w:r>
      <w:r w:rsidR="00402691">
        <w:t xml:space="preserve"> </w:t>
      </w:r>
      <w:r w:rsidRPr="00F64AE7">
        <w:t>and R</w:t>
      </w:r>
      <w:r w:rsidR="00402691">
        <w:t xml:space="preserve">ight </w:t>
      </w:r>
      <w:r w:rsidRPr="00F64AE7">
        <w:t>P</w:t>
      </w:r>
      <w:r w:rsidR="00402691">
        <w:t xml:space="preserve">lain </w:t>
      </w:r>
      <w:r w:rsidRPr="00F64AE7">
        <w:t>T</w:t>
      </w:r>
      <w:r w:rsidR="00402691">
        <w:t>ext</w:t>
      </w:r>
      <w:r w:rsidRPr="00F64AE7">
        <w:t>.</w:t>
      </w:r>
      <w:r w:rsidR="00EC1220">
        <w:t xml:space="preserve"> </w:t>
      </w:r>
      <w:r w:rsidR="00F237FA">
        <w:t>The RPT</w:t>
      </w:r>
      <w:r w:rsidR="00187E01">
        <w:t xml:space="preserve"> is increased fr</w:t>
      </w:r>
      <w:r w:rsidR="00A421F1">
        <w:t>o</w:t>
      </w:r>
      <w:r w:rsidR="00187E01">
        <w:t>m 32</w:t>
      </w:r>
      <w:r w:rsidR="00942B06">
        <w:t>-</w:t>
      </w:r>
      <w:r w:rsidR="00187E01">
        <w:t>bit to 48</w:t>
      </w:r>
      <w:r w:rsidR="00942B06">
        <w:t>-</w:t>
      </w:r>
      <w:r w:rsidR="00187E01">
        <w:t>bit through</w:t>
      </w:r>
      <w:r w:rsidR="001C1ABB">
        <w:t>out this operation. Initially, the 32-bit</w:t>
      </w:r>
      <w:r w:rsidR="00A421F1">
        <w:t xml:space="preserve"> RPT is split up into eight blocks. </w:t>
      </w:r>
      <w:r w:rsidR="00D86BBC">
        <w:t>Each and every</w:t>
      </w:r>
      <w:r w:rsidR="00EC1220">
        <w:t xml:space="preserve"> </w:t>
      </w:r>
      <w:r w:rsidRPr="00F64AE7">
        <w:t>block</w:t>
      </w:r>
      <w:r w:rsidR="00EC1220">
        <w:t xml:space="preserve"> </w:t>
      </w:r>
      <w:r w:rsidRPr="00F64AE7">
        <w:t>contains 4 bits.</w:t>
      </w:r>
      <w:r w:rsidR="00EC1220">
        <w:t xml:space="preserve"> </w:t>
      </w:r>
      <w:r w:rsidRPr="00F64AE7">
        <w:t>In addition, there are two</w:t>
      </w:r>
      <w:r w:rsidR="00EC1220">
        <w:t xml:space="preserve"> </w:t>
      </w:r>
      <w:r w:rsidRPr="00F64AE7">
        <w:t>redundant bits added to each</w:t>
      </w:r>
      <w:r w:rsidR="00EC1220">
        <w:t xml:space="preserve"> </w:t>
      </w:r>
      <w:r w:rsidRPr="00F64AE7">
        <w:t>four-bit</w:t>
      </w:r>
      <w:r w:rsidR="00EC1220">
        <w:t xml:space="preserve"> </w:t>
      </w:r>
      <w:r w:rsidRPr="00F64AE7">
        <w:t>block</w:t>
      </w:r>
      <w:r w:rsidR="00EC1220">
        <w:t xml:space="preserve"> </w:t>
      </w:r>
      <w:r w:rsidRPr="00F64AE7">
        <w:t>that operates</w:t>
      </w:r>
      <w:r w:rsidR="00EC1220">
        <w:t xml:space="preserve"> </w:t>
      </w:r>
      <w:r w:rsidRPr="00F64AE7">
        <w:t>in</w:t>
      </w:r>
      <w:r w:rsidR="00EC1220">
        <w:t xml:space="preserve"> </w:t>
      </w:r>
      <w:r w:rsidRPr="00F64AE7">
        <w:t>six-bit</w:t>
      </w:r>
      <w:r w:rsidR="00EC1220">
        <w:t xml:space="preserve"> </w:t>
      </w:r>
      <w:r w:rsidRPr="00F64AE7">
        <w:t>blocks.</w:t>
      </w:r>
      <w:r w:rsidR="00EC1220">
        <w:t xml:space="preserve"> </w:t>
      </w:r>
      <w:r w:rsidRPr="00F64AE7">
        <w:t>Then,</w:t>
      </w:r>
      <w:r w:rsidR="00EC1220">
        <w:t xml:space="preserve"> </w:t>
      </w:r>
      <w:r w:rsidRPr="00F64AE7">
        <w:t>the bits</w:t>
      </w:r>
      <w:r w:rsidR="00EC1220">
        <w:t xml:space="preserve"> </w:t>
      </w:r>
      <w:r w:rsidRPr="00F64AE7">
        <w:t>are processed in a process of</w:t>
      </w:r>
      <w:r w:rsidR="00EC1220">
        <w:t xml:space="preserve"> </w:t>
      </w:r>
      <w:r w:rsidRPr="00F64AE7">
        <w:t xml:space="preserve">permutation to </w:t>
      </w:r>
      <w:r w:rsidR="001205F9">
        <w:t>create</w:t>
      </w:r>
      <w:r w:rsidRPr="00F64AE7">
        <w:t xml:space="preserve"> 48-bit data.</w:t>
      </w:r>
      <w:r w:rsidR="00EC1220">
        <w:t xml:space="preserve"> </w:t>
      </w:r>
      <w:r w:rsidRPr="00F64AE7">
        <w:t>Furthermor</w:t>
      </w:r>
      <w:r w:rsidR="00B50721">
        <w:t>e,</w:t>
      </w:r>
      <w:r w:rsidR="00A95CB8">
        <w:t xml:space="preserve"> </w:t>
      </w:r>
      <w:r w:rsidRPr="00F64AE7">
        <w:t>48-bit</w:t>
      </w:r>
      <w:r w:rsidR="008D1EEB">
        <w:t xml:space="preserve"> </w:t>
      </w:r>
      <w:r w:rsidRPr="00F64AE7">
        <w:t>RPT and</w:t>
      </w:r>
      <w:r w:rsidR="008D1EEB">
        <w:t xml:space="preserve"> </w:t>
      </w:r>
      <w:r w:rsidRPr="00F64AE7">
        <w:t>48-bit critical</w:t>
      </w:r>
      <w:r w:rsidR="00B50721">
        <w:t xml:space="preserve"> data</w:t>
      </w:r>
      <w:r w:rsidR="00EC1220">
        <w:t xml:space="preserve"> </w:t>
      </w:r>
      <w:r w:rsidR="00B50721">
        <w:t>gathered</w:t>
      </w:r>
      <w:r w:rsidRPr="00F64AE7">
        <w:t xml:space="preserve"> </w:t>
      </w:r>
      <w:r w:rsidR="00B50721">
        <w:t>during</w:t>
      </w:r>
      <w:r w:rsidRPr="00F64AE7">
        <w:t xml:space="preserve"> the compression</w:t>
      </w:r>
      <w:r w:rsidR="00EC1220">
        <w:t xml:space="preserve"> </w:t>
      </w:r>
      <w:r w:rsidR="00B50721">
        <w:t>and arrangement</w:t>
      </w:r>
      <w:r w:rsidR="00EC1220">
        <w:t xml:space="preserve"> </w:t>
      </w:r>
      <w:r w:rsidRPr="00F64AE7">
        <w:t>pro</w:t>
      </w:r>
      <w:r w:rsidR="00A95CB8">
        <w:t>cess</w:t>
      </w:r>
      <w:r w:rsidR="00B13F07">
        <w:t xml:space="preserve"> </w:t>
      </w:r>
      <w:r w:rsidR="003A23E7">
        <w:t xml:space="preserve">using XOR </w:t>
      </w:r>
      <w:r w:rsidR="00B06655">
        <w:t>properties or function</w:t>
      </w:r>
      <w:r w:rsidRPr="00F64AE7">
        <w:t>.</w:t>
      </w:r>
    </w:p>
    <w:p w14:paraId="2C43AEFA" w14:textId="4F082041" w:rsidR="00EC1220" w:rsidRDefault="00EC1220" w:rsidP="00EC1220">
      <w:pPr>
        <w:pStyle w:val="ListParagraph"/>
        <w:numPr>
          <w:ilvl w:val="0"/>
          <w:numId w:val="35"/>
        </w:numPr>
        <w:spacing w:after="8pt" w:line="12.95pt" w:lineRule="auto"/>
        <w:jc w:val="both"/>
      </w:pPr>
      <w:r>
        <w:t>AES</w:t>
      </w:r>
    </w:p>
    <w:p w14:paraId="6D83B02E" w14:textId="2DFBF9E0" w:rsidR="00C34E04" w:rsidRDefault="003F1403" w:rsidP="00C34E04">
      <w:pPr>
        <w:spacing w:after="8pt" w:line="12.95pt" w:lineRule="auto"/>
        <w:jc w:val="both"/>
      </w:pPr>
      <w:r>
        <w:t xml:space="preserve">    </w:t>
      </w:r>
      <w:r w:rsidR="007C0873">
        <w:t>AES stands for Advanced Encryption Standard.</w:t>
      </w:r>
      <w:r w:rsidR="00B81D7F">
        <w:t xml:space="preserve"> </w:t>
      </w:r>
      <w:r w:rsidR="00C34E04" w:rsidRPr="00C34E04">
        <w:t>It is interesting to note that</w:t>
      </w:r>
      <w:r w:rsidR="00C34E04">
        <w:t xml:space="preserve"> the </w:t>
      </w:r>
      <w:r w:rsidR="00C34E04" w:rsidRPr="00C34E04">
        <w:t xml:space="preserve">AES </w:t>
      </w:r>
      <w:r w:rsidR="000E2BE6">
        <w:t>execute</w:t>
      </w:r>
      <w:r w:rsidR="00C34E04" w:rsidRPr="00C34E04">
        <w:t xml:space="preserve"> </w:t>
      </w:r>
      <w:r w:rsidR="00FC3431">
        <w:t>every</w:t>
      </w:r>
      <w:r w:rsidR="00C34E04" w:rsidRPr="00C34E04">
        <w:t xml:space="preserve"> </w:t>
      </w:r>
      <w:proofErr w:type="gramStart"/>
      <w:r w:rsidR="00C34E04" w:rsidRPr="00C34E04">
        <w:t>c</w:t>
      </w:r>
      <w:r w:rsidR="00983E4A">
        <w:t>alcul</w:t>
      </w:r>
      <w:r w:rsidR="00C34E04" w:rsidRPr="00C34E04">
        <w:t>ations</w:t>
      </w:r>
      <w:proofErr w:type="gramEnd"/>
      <w:r w:rsidR="00C34E04" w:rsidRPr="00C34E04">
        <w:t xml:space="preserve"> on bytes </w:t>
      </w:r>
      <w:r w:rsidR="00983E4A">
        <w:t>instead</w:t>
      </w:r>
      <w:r w:rsidR="00C34E04">
        <w:t xml:space="preserve"> </w:t>
      </w:r>
      <w:r w:rsidR="00C34E04" w:rsidRPr="00C34E04">
        <w:t>o</w:t>
      </w:r>
      <w:r w:rsidR="003F4383">
        <w:t>f</w:t>
      </w:r>
      <w:r w:rsidR="00C34E04">
        <w:t xml:space="preserve"> </w:t>
      </w:r>
      <w:r w:rsidR="00C34E04" w:rsidRPr="00C34E04">
        <w:t>bits.</w:t>
      </w:r>
      <w:r w:rsidR="00C34E04">
        <w:t xml:space="preserve"> </w:t>
      </w:r>
      <w:r w:rsidR="00C34E04" w:rsidRPr="00C34E04">
        <w:t>Thus,</w:t>
      </w:r>
      <w:r w:rsidR="00C34E04">
        <w:t xml:space="preserve"> </w:t>
      </w:r>
      <w:r w:rsidR="00C34E04" w:rsidRPr="00C34E04">
        <w:t xml:space="preserve">AES </w:t>
      </w:r>
      <w:r w:rsidR="00A83172">
        <w:t>handle</w:t>
      </w:r>
      <w:r w:rsidR="002C5E76">
        <w:t xml:space="preserve"> plain</w:t>
      </w:r>
      <w:r w:rsidR="00D212E3">
        <w:t xml:space="preserve"> text of</w:t>
      </w:r>
      <w:r w:rsidR="00C34E04" w:rsidRPr="00C34E04">
        <w:t xml:space="preserve"> 128 </w:t>
      </w:r>
      <w:proofErr w:type="gramStart"/>
      <w:r w:rsidR="00C34E04" w:rsidRPr="00C34E04">
        <w:t xml:space="preserve">bits </w:t>
      </w:r>
      <w:r w:rsidR="00C34E04">
        <w:t xml:space="preserve"> </w:t>
      </w:r>
      <w:r w:rsidR="00C34E04" w:rsidRPr="00C34E04">
        <w:t>as</w:t>
      </w:r>
      <w:proofErr w:type="gramEnd"/>
      <w:r w:rsidR="00C34E04" w:rsidRPr="00C34E04">
        <w:t xml:space="preserve"> 16octets</w:t>
      </w:r>
      <w:r w:rsidR="009816F9">
        <w:t>. In order to process these</w:t>
      </w:r>
      <w:r w:rsidR="00617245">
        <w:t xml:space="preserve"> 16 bytes as a matrix, they are arranged in </w:t>
      </w:r>
      <w:r w:rsidR="00BD69E6">
        <w:t>4</w:t>
      </w:r>
      <w:r w:rsidR="00617245">
        <w:t xml:space="preserve"> rows and </w:t>
      </w:r>
      <w:r w:rsidR="00BD69E6">
        <w:t>4</w:t>
      </w:r>
      <w:r w:rsidR="00617245">
        <w:t xml:space="preserve"> columns</w:t>
      </w:r>
      <w:r w:rsidR="00BD69E6">
        <w:t>.</w:t>
      </w:r>
    </w:p>
    <w:p w14:paraId="452CB56A" w14:textId="0B3E80BF" w:rsidR="00C34E04" w:rsidRDefault="009157BC" w:rsidP="00C34E04">
      <w:pPr>
        <w:spacing w:after="8pt" w:line="12.95pt" w:lineRule="auto"/>
        <w:jc w:val="both"/>
      </w:pPr>
      <w:r>
        <w:t xml:space="preserve">The number of rounds </w:t>
      </w:r>
      <w:r w:rsidR="004D47DA">
        <w:t>in AES</w:t>
      </w:r>
      <w:r w:rsidR="00C34E04">
        <w:t xml:space="preserve"> </w:t>
      </w:r>
      <w:r w:rsidR="00C34E04" w:rsidRPr="00C34E04">
        <w:t>varies</w:t>
      </w:r>
      <w:r w:rsidR="00C34E04">
        <w:t xml:space="preserve"> </w:t>
      </w:r>
      <w:r w:rsidR="00C34E04" w:rsidRPr="00C34E04">
        <w:t xml:space="preserve">and </w:t>
      </w:r>
      <w:r w:rsidR="00BC6C4E">
        <w:t xml:space="preserve">is </w:t>
      </w:r>
      <w:r w:rsidR="00C34E04" w:rsidRPr="00C34E04">
        <w:t>depend</w:t>
      </w:r>
      <w:r w:rsidR="00BC6C4E">
        <w:t>ent</w:t>
      </w:r>
      <w:r w:rsidR="00C34E04" w:rsidRPr="00C34E04">
        <w:t xml:space="preserve"> on the</w:t>
      </w:r>
      <w:r w:rsidR="00C34E04">
        <w:t xml:space="preserve"> </w:t>
      </w:r>
      <w:r w:rsidR="00C34E04" w:rsidRPr="00C34E04">
        <w:t>length</w:t>
      </w:r>
      <w:r w:rsidR="00BC6C4E">
        <w:t xml:space="preserve"> of the key, </w:t>
      </w:r>
      <w:r w:rsidR="008C5555">
        <w:t>unlike DES.</w:t>
      </w:r>
    </w:p>
    <w:p w14:paraId="167188E9" w14:textId="704A0615" w:rsidR="000D51EA" w:rsidRDefault="000D51EA" w:rsidP="00331FD3">
      <w:pPr>
        <w:spacing w:after="8pt" w:line="12.95pt" w:lineRule="auto"/>
        <w:jc w:val="both"/>
      </w:pPr>
    </w:p>
    <w:p w14:paraId="2B02BEF3" w14:textId="4F9893A7" w:rsidR="004C5850" w:rsidRDefault="004C5850" w:rsidP="00331FD3">
      <w:pPr>
        <w:spacing w:after="8pt" w:line="12.95pt" w:lineRule="auto"/>
        <w:jc w:val="both"/>
        <w:rPr>
          <w:noProof/>
        </w:rPr>
      </w:pPr>
      <w:r>
        <w:rPr>
          <w:noProof/>
        </w:rPr>
        <w:drawing>
          <wp:inline distT="0" distB="0" distL="0" distR="0" wp14:anchorId="43DFA7ED" wp14:editId="6953D3AD">
            <wp:extent cx="3089910" cy="3322320"/>
            <wp:effectExtent l="0" t="0" r="15240" b="11430"/>
            <wp:docPr id="774947373" name="Chart 2"/>
            <wp:cNvGraphicFramePr/>
            <a:graphic xmlns:a="http://purl.oclc.org/ooxml/drawingml/main">
              <a:graphicData uri="http://purl.oclc.org/ooxml/drawingml/chart">
                <c:chart xmlns:c="http://purl.oclc.org/ooxml/drawingml/chart" xmlns:r="http://purl.oclc.org/ooxml/officeDocument/relationships" r:id="rId9"/>
              </a:graphicData>
            </a:graphic>
          </wp:inline>
        </w:drawing>
      </w:r>
    </w:p>
    <w:p w14:paraId="4B5C4745" w14:textId="0CBB05F8" w:rsidR="00D634C9" w:rsidRDefault="00D634C9" w:rsidP="00D634C9">
      <w:pPr>
        <w:spacing w:after="8pt" w:line="12.95pt" w:lineRule="auto"/>
        <w:jc w:val="both"/>
      </w:pPr>
      <w:r>
        <w:t xml:space="preserve">In the AES encryption method, </w:t>
      </w:r>
      <w:r w:rsidR="00C34E04">
        <w:t>w</w:t>
      </w:r>
      <w:r w:rsidR="00C34E04" w:rsidRPr="00C34E04">
        <w:t>e</w:t>
      </w:r>
      <w:r w:rsidR="00C34E04">
        <w:t xml:space="preserve"> </w:t>
      </w:r>
      <w:r w:rsidR="00C34E04" w:rsidRPr="00C34E04">
        <w:t>use different</w:t>
      </w:r>
      <w:r w:rsidR="00956E1D">
        <w:t xml:space="preserve"> size of key</w:t>
      </w:r>
      <w:r w:rsidR="00C34E04" w:rsidRPr="00C34E04">
        <w:t>:128-bit, 192-bit, and 256-bit, and set</w:t>
      </w:r>
      <w:r w:rsidR="00C34E04">
        <w:t xml:space="preserve"> </w:t>
      </w:r>
      <w:r w:rsidR="00C34E04" w:rsidRPr="00C34E04">
        <w:t xml:space="preserve">the number of rounds in the process. </w:t>
      </w:r>
      <w:r w:rsidR="00D346B9" w:rsidRPr="00D346B9">
        <w:t>The</w:t>
      </w:r>
      <w:r w:rsidR="00E82E53">
        <w:t>re are ten</w:t>
      </w:r>
      <w:r w:rsidR="00066DBD">
        <w:t xml:space="preserve"> rounds in a</w:t>
      </w:r>
      <w:r w:rsidR="00D346B9" w:rsidRPr="00D346B9">
        <w:t xml:space="preserve"> 128-bit key, t</w:t>
      </w:r>
      <w:r w:rsidR="00066DBD">
        <w:t>welve in a</w:t>
      </w:r>
      <w:r w:rsidR="00D346B9" w:rsidRPr="00D346B9">
        <w:t xml:space="preserve"> 192-bit key,</w:t>
      </w:r>
      <w:r w:rsidR="00D346B9">
        <w:t xml:space="preserve"> </w:t>
      </w:r>
      <w:r w:rsidR="00D346B9" w:rsidRPr="00D346B9">
        <w:t>and</w:t>
      </w:r>
      <w:r w:rsidR="00D346B9">
        <w:t xml:space="preserve"> </w:t>
      </w:r>
      <w:r w:rsidR="007140FE">
        <w:t>fourteen in a</w:t>
      </w:r>
      <w:r w:rsidR="00D346B9" w:rsidRPr="00D346B9">
        <w:t xml:space="preserve"> 256-bit key.</w:t>
      </w:r>
      <w:r w:rsidR="00D346B9">
        <w:t xml:space="preserve"> </w:t>
      </w:r>
      <w:r w:rsidR="00770B9A">
        <w:t>T</w:t>
      </w:r>
      <w:r w:rsidR="00C34E04" w:rsidRPr="00C34E04">
        <w:t>he original AES key</w:t>
      </w:r>
      <w:r w:rsidR="00770B9A">
        <w:t xml:space="preserve"> is used to calculate a distinct 128-bi</w:t>
      </w:r>
      <w:r w:rsidR="00251FEF">
        <w:t xml:space="preserve">t round key for each </w:t>
      </w:r>
      <w:r w:rsidR="007D4F82">
        <w:t>round</w:t>
      </w:r>
      <w:r w:rsidR="00C34E04" w:rsidRPr="00C34E04">
        <w:t>.</w:t>
      </w:r>
    </w:p>
    <w:p w14:paraId="28C02346" w14:textId="33C8EF86" w:rsidR="00D634C9" w:rsidRDefault="00D634C9" w:rsidP="00D634C9">
      <w:pPr>
        <w:spacing w:after="8pt" w:line="12.95pt" w:lineRule="auto"/>
        <w:jc w:val="both"/>
      </w:pPr>
      <w:r>
        <w:t xml:space="preserve">The AES </w:t>
      </w:r>
      <w:r w:rsidR="00EB1660">
        <w:t>archite</w:t>
      </w:r>
      <w:r>
        <w:t>cture is as follows:</w:t>
      </w:r>
    </w:p>
    <w:p w14:paraId="641D8120" w14:textId="16157F7D" w:rsidR="00F578FA" w:rsidRDefault="00F578FA" w:rsidP="00D634C9">
      <w:pPr>
        <w:spacing w:after="8pt" w:line="12.95pt" w:lineRule="auto"/>
        <w:jc w:val="both"/>
      </w:pPr>
      <w:r w:rsidRPr="00F578FA">
        <w:t>As described in the design, the first</w:t>
      </w:r>
      <w:r>
        <w:t xml:space="preserve"> </w:t>
      </w:r>
      <w:r w:rsidRPr="00F578FA">
        <w:t>16 input bytes are</w:t>
      </w:r>
      <w:r>
        <w:t xml:space="preserve"> </w:t>
      </w:r>
      <w:r w:rsidRPr="00F578FA">
        <w:t>converted using</w:t>
      </w:r>
      <w:r>
        <w:t xml:space="preserve"> </w:t>
      </w:r>
      <w:r w:rsidRPr="00F578FA">
        <w:t>a fixed table called the</w:t>
      </w:r>
      <w:r>
        <w:t xml:space="preserve"> </w:t>
      </w:r>
      <w:r w:rsidRPr="00F578FA">
        <w:t>S-Box. The result</w:t>
      </w:r>
      <w:r>
        <w:t xml:space="preserve"> </w:t>
      </w:r>
      <w:r w:rsidRPr="00F578FA">
        <w:t xml:space="preserve">forms a 4x4 matrix. </w:t>
      </w:r>
    </w:p>
    <w:p w14:paraId="3297BDDB" w14:textId="07C69DFB" w:rsidR="00F578FA" w:rsidRDefault="00F578FA" w:rsidP="00F578FA">
      <w:pPr>
        <w:spacing w:after="8pt" w:line="12.95pt" w:lineRule="auto"/>
        <w:jc w:val="both"/>
      </w:pPr>
      <w:r w:rsidRPr="00F578FA">
        <w:t>Each</w:t>
      </w:r>
      <w:r>
        <w:t xml:space="preserve"> </w:t>
      </w:r>
      <w:r w:rsidRPr="00F578FA">
        <w:t>row of the matrix is converted to the left, and</w:t>
      </w:r>
      <w:r>
        <w:t xml:space="preserve"> </w:t>
      </w:r>
      <w:r w:rsidRPr="00F578FA">
        <w:t>any</w:t>
      </w:r>
      <w:r>
        <w:t xml:space="preserve"> </w:t>
      </w:r>
      <w:r w:rsidRPr="00F578FA">
        <w:t>element outside</w:t>
      </w:r>
      <w:r>
        <w:t xml:space="preserve"> </w:t>
      </w:r>
      <w:r w:rsidRPr="00F578FA">
        <w:t>the boundary</w:t>
      </w:r>
      <w:r>
        <w:t xml:space="preserve"> </w:t>
      </w:r>
      <w:r w:rsidRPr="00F578FA">
        <w:t>is re-introduced to</w:t>
      </w:r>
      <w:r>
        <w:t xml:space="preserve"> </w:t>
      </w:r>
      <w:r w:rsidRPr="00F578FA">
        <w:t>the right side of the row.</w:t>
      </w:r>
      <w:r>
        <w:t xml:space="preserve"> </w:t>
      </w:r>
      <w:r w:rsidRPr="00F578FA">
        <w:t>Changes</w:t>
      </w:r>
      <w:r>
        <w:t xml:space="preserve"> </w:t>
      </w:r>
      <w:r w:rsidRPr="00F578FA">
        <w:t>occur as follows</w:t>
      </w:r>
      <w:r>
        <w:t>:</w:t>
      </w:r>
    </w:p>
    <w:p w14:paraId="51D02508" w14:textId="6C05C451" w:rsidR="00F578FA" w:rsidRDefault="00F578FA" w:rsidP="00F578FA">
      <w:pPr>
        <w:pStyle w:val="ListParagraph"/>
        <w:numPr>
          <w:ilvl w:val="0"/>
          <w:numId w:val="39"/>
        </w:numPr>
        <w:spacing w:after="8pt" w:line="12.95pt" w:lineRule="auto"/>
        <w:jc w:val="both"/>
      </w:pPr>
      <w:r w:rsidRPr="00F578FA">
        <w:t xml:space="preserve">The </w:t>
      </w:r>
      <w:r w:rsidR="00D00437">
        <w:t>initial</w:t>
      </w:r>
      <w:r w:rsidRPr="00F578FA">
        <w:t xml:space="preserve"> </w:t>
      </w:r>
      <w:r w:rsidR="00A95CB8">
        <w:t xml:space="preserve">row </w:t>
      </w:r>
      <w:r w:rsidR="00CA6058">
        <w:t>does not change</w:t>
      </w:r>
      <w:r w:rsidRPr="00F578FA">
        <w:t>.</w:t>
      </w:r>
    </w:p>
    <w:p w14:paraId="1B3A8315" w14:textId="3368E4D9" w:rsidR="00F578FA" w:rsidRDefault="00CA6058" w:rsidP="00F578FA">
      <w:pPr>
        <w:pStyle w:val="ListParagraph"/>
        <w:numPr>
          <w:ilvl w:val="0"/>
          <w:numId w:val="39"/>
        </w:numPr>
        <w:spacing w:after="8pt" w:line="12.95pt" w:lineRule="auto"/>
        <w:jc w:val="both"/>
      </w:pPr>
      <w:r>
        <w:t>A space is added</w:t>
      </w:r>
      <w:r w:rsidR="00F578FA" w:rsidRPr="00F578FA">
        <w:t xml:space="preserve"> to the left</w:t>
      </w:r>
      <w:r w:rsidR="00B70AA0">
        <w:t xml:space="preserve"> by the second row</w:t>
      </w:r>
      <w:r w:rsidR="00F578FA" w:rsidRPr="00F578FA">
        <w:t>.</w:t>
      </w:r>
    </w:p>
    <w:p w14:paraId="481B7412" w14:textId="5FE5092F" w:rsidR="00D634C9" w:rsidRDefault="00D634C9" w:rsidP="00D634C9">
      <w:pPr>
        <w:pStyle w:val="ListParagraph"/>
        <w:numPr>
          <w:ilvl w:val="0"/>
          <w:numId w:val="38"/>
        </w:numPr>
        <w:spacing w:after="8pt" w:line="12.95pt" w:lineRule="auto"/>
        <w:jc w:val="both"/>
      </w:pPr>
      <w:r>
        <w:t xml:space="preserve">The third row </w:t>
      </w:r>
      <w:r w:rsidR="00CA3A5F">
        <w:t>shifts two</w:t>
      </w:r>
      <w:r w:rsidR="001D460E">
        <w:t xml:space="preserve"> places</w:t>
      </w:r>
      <w:r w:rsidR="00F578FA" w:rsidRPr="00F578FA">
        <w:t xml:space="preserve"> to the left.</w:t>
      </w:r>
    </w:p>
    <w:p w14:paraId="6040BA0B" w14:textId="6C69A3DE" w:rsidR="00D634C9" w:rsidRDefault="001D460E" w:rsidP="00D634C9">
      <w:pPr>
        <w:pStyle w:val="ListParagraph"/>
        <w:numPr>
          <w:ilvl w:val="0"/>
          <w:numId w:val="38"/>
        </w:numPr>
        <w:spacing w:after="8pt" w:line="12.95pt" w:lineRule="auto"/>
        <w:jc w:val="both"/>
      </w:pPr>
      <w:r>
        <w:t>Three places to the left are made up by t</w:t>
      </w:r>
      <w:r w:rsidR="00D634C9">
        <w:t>he fourth row</w:t>
      </w:r>
      <w:r w:rsidR="00F578FA" w:rsidRPr="00F578FA">
        <w:t>.</w:t>
      </w:r>
    </w:p>
    <w:p w14:paraId="2E2E1A3A" w14:textId="54C20886" w:rsidR="00D634C9" w:rsidRDefault="00D634C9" w:rsidP="00D634C9">
      <w:pPr>
        <w:spacing w:after="8pt" w:line="12.95pt" w:lineRule="auto"/>
        <w:jc w:val="both"/>
      </w:pPr>
      <w:r>
        <w:t xml:space="preserve">This results in a new matrix where the 16 bytes </w:t>
      </w:r>
      <w:r w:rsidR="00F578FA">
        <w:t>are reorganized.</w:t>
      </w:r>
    </w:p>
    <w:p w14:paraId="398B766A" w14:textId="1FDB4D68" w:rsidR="00F578FA" w:rsidRDefault="00F578FA" w:rsidP="00D634C9">
      <w:pPr>
        <w:spacing w:after="8pt" w:line="12.95pt" w:lineRule="auto"/>
        <w:jc w:val="both"/>
      </w:pPr>
      <w:r w:rsidRPr="00F578FA">
        <w:t>Next, each</w:t>
      </w:r>
      <w:r>
        <w:t xml:space="preserve"> </w:t>
      </w:r>
      <w:r w:rsidRPr="00F578FA">
        <w:t>four-byte</w:t>
      </w:r>
      <w:r>
        <w:t xml:space="preserve"> </w:t>
      </w:r>
      <w:r w:rsidRPr="00F578FA">
        <w:t>column</w:t>
      </w:r>
      <w:r>
        <w:t xml:space="preserve"> </w:t>
      </w:r>
      <w:r w:rsidRPr="00F578FA">
        <w:t>is subject to certain</w:t>
      </w:r>
      <w:r>
        <w:t xml:space="preserve"> </w:t>
      </w:r>
      <w:r w:rsidRPr="00F578FA">
        <w:t>mathematical</w:t>
      </w:r>
      <w:r>
        <w:t xml:space="preserve"> </w:t>
      </w:r>
      <w:r w:rsidRPr="00F578FA">
        <w:t>transformations.</w:t>
      </w:r>
      <w:r>
        <w:t xml:space="preserve"> </w:t>
      </w:r>
      <w:r w:rsidRPr="00F578FA">
        <w:t>This transformation</w:t>
      </w:r>
      <w:r>
        <w:t xml:space="preserve"> </w:t>
      </w:r>
      <w:proofErr w:type="gramStart"/>
      <w:r w:rsidRPr="00F578FA">
        <w:t>uses</w:t>
      </w:r>
      <w:r>
        <w:t xml:space="preserve">  </w:t>
      </w:r>
      <w:r w:rsidRPr="00F578FA">
        <w:t>the</w:t>
      </w:r>
      <w:proofErr w:type="gramEnd"/>
      <w:r w:rsidRPr="00F578FA">
        <w:t xml:space="preserve"> </w:t>
      </w:r>
      <w:r w:rsidR="007A2B00">
        <w:t>4</w:t>
      </w:r>
      <w:r w:rsidRPr="00F578FA">
        <w:t xml:space="preserve"> bytes</w:t>
      </w:r>
      <w:r>
        <w:t xml:space="preserve"> </w:t>
      </w:r>
      <w:r w:rsidRPr="00F578FA">
        <w:t>of the</w:t>
      </w:r>
      <w:r>
        <w:t xml:space="preserve"> </w:t>
      </w:r>
      <w:r w:rsidRPr="00F578FA">
        <w:t>column as input and</w:t>
      </w:r>
      <w:r>
        <w:t xml:space="preserve"> </w:t>
      </w:r>
      <w:r w:rsidRPr="00F578FA">
        <w:t xml:space="preserve">creates </w:t>
      </w:r>
      <w:proofErr w:type="spellStart"/>
      <w:r w:rsidRPr="00F578FA">
        <w:t>a</w:t>
      </w:r>
      <w:proofErr w:type="spellEnd"/>
      <w:r w:rsidRPr="00F578FA">
        <w:t xml:space="preserve"> </w:t>
      </w:r>
      <w:r w:rsidR="00F6110C">
        <w:t>enti</w:t>
      </w:r>
      <w:r w:rsidR="00F2661B">
        <w:t>r</w:t>
      </w:r>
      <w:r w:rsidRPr="00F578FA">
        <w:t>ely</w:t>
      </w:r>
      <w:r>
        <w:t xml:space="preserve"> </w:t>
      </w:r>
      <w:r w:rsidRPr="00F578FA">
        <w:t>new</w:t>
      </w:r>
      <w:r w:rsidR="00F2661B">
        <w:t xml:space="preserve"> data</w:t>
      </w:r>
      <w:r>
        <w:t xml:space="preserve"> </w:t>
      </w:r>
      <w:r w:rsidRPr="00F578FA">
        <w:t>bytes to</w:t>
      </w:r>
      <w:r>
        <w:t xml:space="preserve"> </w:t>
      </w:r>
      <w:r w:rsidRPr="00F578FA">
        <w:t xml:space="preserve">replace the </w:t>
      </w:r>
      <w:r w:rsidR="00FE69A0">
        <w:t>inaug</w:t>
      </w:r>
      <w:r w:rsidR="00541079">
        <w:t>u</w:t>
      </w:r>
      <w:r w:rsidR="00FE69A0">
        <w:t>ral</w:t>
      </w:r>
      <w:r w:rsidRPr="00F578FA">
        <w:t xml:space="preserve"> column. This process generates a</w:t>
      </w:r>
      <w:r w:rsidR="00C11CAB">
        <w:t>uxiliary</w:t>
      </w:r>
      <w:r w:rsidRPr="00F578FA">
        <w:t xml:space="preserve"> matrix containing 16 bytes</w:t>
      </w:r>
      <w:r w:rsidR="00BE782D">
        <w:t xml:space="preserve"> of new data</w:t>
      </w:r>
      <w:r w:rsidRPr="00F578FA">
        <w:t>.</w:t>
      </w:r>
      <w:r>
        <w:t xml:space="preserve"> </w:t>
      </w:r>
      <w:r w:rsidRPr="00F578FA">
        <w:t xml:space="preserve">It </w:t>
      </w:r>
      <w:r w:rsidR="00C84CE8">
        <w:t xml:space="preserve">is important to </w:t>
      </w:r>
      <w:r w:rsidR="00BC7198">
        <w:t>know</w:t>
      </w:r>
      <w:r w:rsidR="00C84CE8">
        <w:t xml:space="preserve"> that</w:t>
      </w:r>
      <w:r w:rsidR="00BC7198">
        <w:t xml:space="preserve"> </w:t>
      </w:r>
      <w:r w:rsidRPr="00F578FA">
        <w:t>th</w:t>
      </w:r>
      <w:r w:rsidR="00BC7198">
        <w:t xml:space="preserve">e final encryption round </w:t>
      </w:r>
      <w:r w:rsidR="00AB69F3">
        <w:t xml:space="preserve">will not include this </w:t>
      </w:r>
      <w:r w:rsidRPr="00F578FA">
        <w:t>step</w:t>
      </w:r>
      <w:r w:rsidR="00AB69F3">
        <w:t>.</w:t>
      </w:r>
    </w:p>
    <w:p w14:paraId="51A7836D" w14:textId="77777777" w:rsidR="00195DEB" w:rsidRDefault="00E34593" w:rsidP="00181612">
      <w:pPr>
        <w:spacing w:after="8pt" w:line="12.95pt" w:lineRule="auto"/>
        <w:jc w:val="both"/>
      </w:pPr>
      <w:r w:rsidRPr="00E34593">
        <w:t>The matrix</w:t>
      </w:r>
      <w:r w:rsidR="005C3265">
        <w:t>’s 16 bytes</w:t>
      </w:r>
      <w:r w:rsidRPr="00E34593">
        <w:t xml:space="preserve"> are</w:t>
      </w:r>
      <w:r>
        <w:t xml:space="preserve"> </w:t>
      </w:r>
      <w:r w:rsidRPr="00E34593">
        <w:t>treated as 128 bits and combined with 128 bits of round</w:t>
      </w:r>
      <w:r>
        <w:t xml:space="preserve"> </w:t>
      </w:r>
      <w:r w:rsidRPr="00E34593">
        <w:t>keys by XOR.</w:t>
      </w:r>
      <w:r>
        <w:t xml:space="preserve"> </w:t>
      </w:r>
      <w:r w:rsidRPr="00E34593">
        <w:t>If</w:t>
      </w:r>
      <w:r>
        <w:t xml:space="preserve"> </w:t>
      </w:r>
      <w:proofErr w:type="gramStart"/>
      <w:r w:rsidRPr="00E34593">
        <w:t>it</w:t>
      </w:r>
      <w:r>
        <w:t xml:space="preserve">  </w:t>
      </w:r>
      <w:r w:rsidRPr="00E34593">
        <w:t>is</w:t>
      </w:r>
      <w:proofErr w:type="gramEnd"/>
      <w:r w:rsidRPr="00E34593">
        <w:t xml:space="preserve"> the </w:t>
      </w:r>
      <w:r w:rsidR="00C90B00">
        <w:t>final</w:t>
      </w:r>
      <w:r w:rsidRPr="00E34593">
        <w:t xml:space="preserve"> round, a cipher text</w:t>
      </w:r>
      <w:r w:rsidR="004007A8">
        <w:t xml:space="preserve"> is produced as output</w:t>
      </w:r>
      <w:r w:rsidRPr="00E34593">
        <w:t xml:space="preserve">. Otherwise,128 bits are </w:t>
      </w:r>
      <w:r w:rsidR="00F97D0B">
        <w:lastRenderedPageBreak/>
        <w:t>transl</w:t>
      </w:r>
      <w:r w:rsidR="0085235F">
        <w:t>a</w:t>
      </w:r>
      <w:r w:rsidRPr="00E34593">
        <w:t xml:space="preserve">ted </w:t>
      </w:r>
      <w:r w:rsidR="0085235F">
        <w:t>into</w:t>
      </w:r>
      <w:r w:rsidRPr="00E34593">
        <w:t xml:space="preserve"> 16</w:t>
      </w:r>
      <w:r>
        <w:t xml:space="preserve"> bytes and we </w:t>
      </w:r>
      <w:r w:rsidR="0085235F">
        <w:t>start</w:t>
      </w:r>
      <w:r>
        <w:t xml:space="preserve"> </w:t>
      </w:r>
      <w:r w:rsidR="0022099B">
        <w:t>over</w:t>
      </w:r>
      <w:r>
        <w:t xml:space="preserve"> </w:t>
      </w:r>
      <w:r w:rsidR="0022099B">
        <w:t xml:space="preserve">with a </w:t>
      </w:r>
      <w:proofErr w:type="gramStart"/>
      <w:r>
        <w:t>similar rounds</w:t>
      </w:r>
      <w:proofErr w:type="gramEnd"/>
      <w:r>
        <w:t>.</w:t>
      </w:r>
    </w:p>
    <w:p w14:paraId="312081E4" w14:textId="5627D872" w:rsidR="00181612" w:rsidRDefault="00181612" w:rsidP="00181612">
      <w:pPr>
        <w:spacing w:after="8pt" w:line="12.95pt" w:lineRule="auto"/>
        <w:jc w:val="both"/>
      </w:pPr>
      <w:r>
        <w:t xml:space="preserve">In today's cryptography landscape, AES enjoys widespread adoption and is supported across various hardware and software platforms. As of now, there have been no </w:t>
      </w:r>
      <w:r w:rsidR="00163D37">
        <w:t>empiri</w:t>
      </w:r>
      <w:r>
        <w:t>cal crypt</w:t>
      </w:r>
      <w:r w:rsidR="006E2382">
        <w:t>ographer</w:t>
      </w:r>
      <w:r>
        <w:t xml:space="preserve"> </w:t>
      </w:r>
      <w:r w:rsidR="00FF49AE">
        <w:t>strike</w:t>
      </w:r>
      <w:r>
        <w:t xml:space="preserve"> discovered </w:t>
      </w:r>
      <w:r w:rsidR="00BA351F">
        <w:t>in adverse</w:t>
      </w:r>
      <w:r w:rsidR="00FD21F0">
        <w:t xml:space="preserve"> to</w:t>
      </w:r>
      <w:r>
        <w:t xml:space="preserve"> AES. Furthermore, AES offers inherent flexibility in key length, offering a form of future-proofing against advancements in exhaustive key search capabilities.</w:t>
      </w:r>
    </w:p>
    <w:p w14:paraId="5CE27878" w14:textId="186E3A4A" w:rsidR="00181612" w:rsidRDefault="00181612" w:rsidP="00181612">
      <w:pPr>
        <w:spacing w:after="8pt" w:line="12.95pt" w:lineRule="auto"/>
        <w:jc w:val="both"/>
      </w:pPr>
      <w:r w:rsidRPr="00181612">
        <w:t xml:space="preserve">However, like DES, the security of AES is only guaranteed if it is </w:t>
      </w:r>
      <w:r w:rsidR="00A277F7">
        <w:t>executed</w:t>
      </w:r>
      <w:r w:rsidRPr="00181612">
        <w:t xml:space="preserve"> properly and </w:t>
      </w:r>
      <w:r w:rsidR="00CD7D74">
        <w:t>its</w:t>
      </w:r>
      <w:r w:rsidRPr="00181612">
        <w:t xml:space="preserve"> key management is </w:t>
      </w:r>
      <w:r w:rsidR="00572B2F">
        <w:t>used efficiently</w:t>
      </w:r>
      <w:r w:rsidRPr="00181612">
        <w:t>.</w:t>
      </w:r>
    </w:p>
    <w:p w14:paraId="20787D28" w14:textId="4B85704A" w:rsidR="00096E36" w:rsidRDefault="00096E36" w:rsidP="003F1403">
      <w:pPr>
        <w:pStyle w:val="ListParagraph"/>
        <w:numPr>
          <w:ilvl w:val="0"/>
          <w:numId w:val="35"/>
        </w:numPr>
        <w:spacing w:after="8pt" w:line="12.95pt" w:lineRule="auto"/>
        <w:jc w:val="both"/>
      </w:pPr>
      <w:r>
        <w:t xml:space="preserve"> Blowfish</w:t>
      </w:r>
    </w:p>
    <w:p w14:paraId="5ECC03E6" w14:textId="0A9379FA" w:rsidR="00EF3311" w:rsidRDefault="00EF3311" w:rsidP="00EF3311">
      <w:pPr>
        <w:spacing w:after="8pt" w:line="12.95pt" w:lineRule="auto"/>
        <w:jc w:val="both"/>
      </w:pPr>
      <w:r>
        <w:t xml:space="preserve">Blowfish, designed by Bruce </w:t>
      </w:r>
      <w:proofErr w:type="spellStart"/>
      <w:r>
        <w:t>Schneier</w:t>
      </w:r>
      <w:proofErr w:type="spellEnd"/>
      <w:r>
        <w:t xml:space="preserve"> in 1993, is a versatile 64-bit symmetric </w:t>
      </w:r>
      <w:r w:rsidR="005C6B4E">
        <w:t xml:space="preserve">key </w:t>
      </w:r>
      <w:r>
        <w:t xml:space="preserve">block </w:t>
      </w:r>
      <w:r w:rsidR="005C6B4E">
        <w:t>algorithm</w:t>
      </w:r>
      <w:r>
        <w:t xml:space="preserve"> with a variable-length key. </w:t>
      </w:r>
      <w:r w:rsidR="00866664" w:rsidRPr="00866664">
        <w:t>Its creation aimed to provide a swift and cost-free substitute for the outdated</w:t>
      </w:r>
      <w:r w:rsidR="00866664">
        <w:t xml:space="preserve"> </w:t>
      </w:r>
      <w:r w:rsidR="00866664" w:rsidRPr="00866664">
        <w:t>DES</w:t>
      </w:r>
      <w:r w:rsidR="00866664">
        <w:t xml:space="preserve"> and </w:t>
      </w:r>
      <w:r w:rsidR="00866664" w:rsidRPr="00866664">
        <w:t>IDEA encryption techniques.</w:t>
      </w:r>
    </w:p>
    <w:p w14:paraId="4E976FBF" w14:textId="18DF31AC" w:rsidR="00EF3311" w:rsidRDefault="00EF3311" w:rsidP="00EF3311">
      <w:pPr>
        <w:spacing w:after="8pt" w:line="12.95pt" w:lineRule="auto"/>
        <w:jc w:val="both"/>
      </w:pPr>
      <w:r>
        <w:t xml:space="preserve">Blowfish surpasses DES and IDEA in terms of speed and is freely available for various applications, as it is not subject to patents. However, it couldn't fully replace DES because of its small and considered insecure 64-bit block size. Its successor, </w:t>
      </w:r>
      <w:proofErr w:type="spellStart"/>
      <w:proofErr w:type="gramStart"/>
      <w:r>
        <w:t>Twofish</w:t>
      </w:r>
      <w:proofErr w:type="spellEnd"/>
      <w:r w:rsidR="009B0F92">
        <w:t xml:space="preserve"> </w:t>
      </w:r>
      <w:r>
        <w:t>,addressed</w:t>
      </w:r>
      <w:proofErr w:type="gramEnd"/>
      <w:r>
        <w:t xml:space="preserve"> this security concern by using a larger 128-bit block size. Nonetheless, Blowfish remains unbroken in terms of full encryption and is integrated into numerous encryption products and cipher suites used today.</w:t>
      </w:r>
    </w:p>
    <w:p w14:paraId="738B4386" w14:textId="29F14EBB" w:rsidR="00EF3311" w:rsidRDefault="003E4042" w:rsidP="00EF3311">
      <w:pPr>
        <w:spacing w:after="8pt" w:line="12.95pt" w:lineRule="auto"/>
        <w:jc w:val="both"/>
      </w:pPr>
      <w:r>
        <w:t>The block size used by</w:t>
      </w:r>
      <w:r w:rsidR="006541EB">
        <w:t xml:space="preserve"> </w:t>
      </w:r>
      <w:r w:rsidR="00EF3311">
        <w:t>Blowfish</w:t>
      </w:r>
      <w:r w:rsidR="006541EB">
        <w:t xml:space="preserve"> is </w:t>
      </w:r>
      <w:r w:rsidR="00EF3311">
        <w:t>64-bit</w:t>
      </w:r>
      <w:r w:rsidR="006541EB">
        <w:t xml:space="preserve"> and, var</w:t>
      </w:r>
      <w:r w:rsidR="00103859">
        <w:t>ying</w:t>
      </w:r>
      <w:r w:rsidR="00EF3311">
        <w:t xml:space="preserve"> </w:t>
      </w:r>
      <w:r w:rsidR="00521530">
        <w:t>length keys with a length of</w:t>
      </w:r>
      <w:r w:rsidR="00EF3311">
        <w:t xml:space="preserve"> 32 to 448 bits</w:t>
      </w:r>
      <w:r w:rsidR="00521530">
        <w:t xml:space="preserve"> are supported</w:t>
      </w:r>
      <w:r w:rsidR="00EF3311">
        <w:t xml:space="preserve">. The algorithm involves a </w:t>
      </w:r>
      <w:r w:rsidR="0035736D">
        <w:t xml:space="preserve">sixteen </w:t>
      </w:r>
      <w:r w:rsidR="00EF3311">
        <w:t>round</w:t>
      </w:r>
      <w:r w:rsidR="0035736D">
        <w:t>s</w:t>
      </w:r>
      <w:r w:rsidR="00EF3311">
        <w:t xml:space="preserve"> Feistel network, with each round operating on 64-bit block </w:t>
      </w:r>
      <w:r w:rsidR="00B17450">
        <w:t>distributed</w:t>
      </w:r>
      <w:r w:rsidR="00EF3311">
        <w:t xml:space="preserve"> into two words</w:t>
      </w:r>
      <w:r w:rsidR="005E1700">
        <w:t xml:space="preserve"> of 32 bit</w:t>
      </w:r>
      <w:r w:rsidR="00EF3311">
        <w:t xml:space="preserve">. It </w:t>
      </w:r>
      <w:r w:rsidR="00AC5CC6">
        <w:t xml:space="preserve">encrypts </w:t>
      </w:r>
      <w:r w:rsidR="00CC0140">
        <w:t xml:space="preserve">and decrypts data </w:t>
      </w:r>
      <w:r w:rsidR="00EF3311">
        <w:t>us</w:t>
      </w:r>
      <w:r w:rsidR="00CC0140">
        <w:t>ing</w:t>
      </w:r>
      <w:r w:rsidR="0081314D">
        <w:t xml:space="preserve"> the </w:t>
      </w:r>
      <w:proofErr w:type="gramStart"/>
      <w:r w:rsidR="0081314D">
        <w:t>same</w:t>
      </w:r>
      <w:r w:rsidR="00EF3311">
        <w:t xml:space="preserve"> </w:t>
      </w:r>
      <w:r w:rsidR="0081314D">
        <w:t xml:space="preserve"> encryption</w:t>
      </w:r>
      <w:proofErr w:type="gramEnd"/>
      <w:r w:rsidR="0081314D">
        <w:t xml:space="preserve"> </w:t>
      </w:r>
      <w:r w:rsidR="00EF3311">
        <w:t>key</w:t>
      </w:r>
      <w:r w:rsidR="0081314D">
        <w:t>.</w:t>
      </w:r>
    </w:p>
    <w:p w14:paraId="64C2F13B" w14:textId="48032367" w:rsidR="00EF3311" w:rsidRDefault="00EF3311" w:rsidP="00EF3311">
      <w:pPr>
        <w:spacing w:after="8pt" w:line="12.95pt" w:lineRule="auto"/>
        <w:jc w:val="both"/>
      </w:pPr>
      <w:r>
        <w:t>Data encryption in Blowfish involves a series of 16 Feistel-like iterations, where each round includes key</w:t>
      </w:r>
      <w:r w:rsidR="00DF6294">
        <w:t xml:space="preserve"> </w:t>
      </w:r>
      <w:r>
        <w:t>dependent</w:t>
      </w:r>
      <w:r w:rsidR="00DF6294">
        <w:t xml:space="preserve"> arrangements</w:t>
      </w:r>
      <w:r>
        <w:t xml:space="preserve"> a</w:t>
      </w:r>
      <w:r w:rsidR="007C063F">
        <w:t>s well as</w:t>
      </w:r>
      <w:r>
        <w:t xml:space="preserve"> key</w:t>
      </w:r>
      <w:r w:rsidR="007C063F">
        <w:t xml:space="preserve"> </w:t>
      </w:r>
      <w:r w:rsidR="0003570B">
        <w:t>reliant</w:t>
      </w:r>
      <w:r>
        <w:t xml:space="preserve"> substitutions. </w:t>
      </w:r>
      <w:r w:rsidR="00503CD8">
        <w:t>Data</w:t>
      </w:r>
      <w:r>
        <w:t xml:space="preserve"> encryption process in Blowfish relies on significant key-dependent S-boxes, which are critical for the substitution process. All encryption operations are based on XOR and addition operations on 32-bit words.</w:t>
      </w:r>
    </w:p>
    <w:p w14:paraId="41C383C1" w14:textId="18A074E6" w:rsidR="00866664" w:rsidRDefault="00866664" w:rsidP="00EF3311">
      <w:pPr>
        <w:spacing w:after="8pt" w:line="12.95pt" w:lineRule="auto"/>
        <w:jc w:val="both"/>
      </w:pPr>
      <w:r w:rsidRPr="00866664">
        <w:t>In the key expansion, we convert the maximum of 448-bit keys into several subkey arrays of 4,168 bytes each. These subkeys play a vital role in the Blowfish algorithm. The subkeys are precomputed prior to the encrypti</w:t>
      </w:r>
      <w:r w:rsidR="00E87983">
        <w:t>ng</w:t>
      </w:r>
      <w:r w:rsidRPr="00866664">
        <w:t xml:space="preserve"> or decrypti</w:t>
      </w:r>
      <w:r w:rsidR="00E87983">
        <w:t>ng process</w:t>
      </w:r>
      <w:r w:rsidRPr="00866664">
        <w:t xml:space="preserve">. In Blowfish, the </w:t>
      </w:r>
      <w:r w:rsidR="00C6064A">
        <w:t>B</w:t>
      </w:r>
      <w:r w:rsidRPr="00866664">
        <w:t xml:space="preserve">-array </w:t>
      </w:r>
      <w:r w:rsidR="00C6064A">
        <w:t>ha</w:t>
      </w:r>
      <w:r w:rsidRPr="00866664">
        <w:t>s</w:t>
      </w:r>
      <w:r w:rsidR="00C6064A">
        <w:t xml:space="preserve"> eighteen</w:t>
      </w:r>
      <w:r>
        <w:t xml:space="preserve"> </w:t>
      </w:r>
      <w:r w:rsidRPr="00866664">
        <w:t>32-bit subkeys</w:t>
      </w:r>
      <w:r w:rsidR="00913029">
        <w:t xml:space="preserve"> and</w:t>
      </w:r>
      <w:r w:rsidRPr="00866664">
        <w:t xml:space="preserve"> 4 S-boxes of 256 entries</w:t>
      </w:r>
      <w:r>
        <w:t>.</w:t>
      </w:r>
    </w:p>
    <w:p w14:paraId="405EB0B7" w14:textId="467317E0" w:rsidR="00E1677F" w:rsidRDefault="00E1677F" w:rsidP="00EF3311">
      <w:pPr>
        <w:pStyle w:val="ListParagraph"/>
        <w:numPr>
          <w:ilvl w:val="0"/>
          <w:numId w:val="35"/>
        </w:numPr>
        <w:spacing w:after="8pt" w:line="12.95pt" w:lineRule="auto"/>
        <w:jc w:val="both"/>
      </w:pPr>
      <w:r>
        <w:t>RC4</w:t>
      </w:r>
    </w:p>
    <w:p w14:paraId="29DC2AAD" w14:textId="7DED68A3" w:rsidR="00866664" w:rsidRDefault="00E1677F" w:rsidP="00E1677F">
      <w:pPr>
        <w:spacing w:after="8pt" w:line="12.95pt" w:lineRule="auto"/>
        <w:jc w:val="both"/>
      </w:pPr>
      <w:r>
        <w:t xml:space="preserve">The RC4 encryption algorithm, also known as Rivest Cipher 4, is a symmetric key encryption method used to encrypt small portions of plaintext data, creating a stream cipher. This encryption technique </w:t>
      </w:r>
      <w:proofErr w:type="gramStart"/>
      <w:r>
        <w:t>e</w:t>
      </w:r>
      <w:r w:rsidR="00497C6A">
        <w:t>stablish</w:t>
      </w:r>
      <w:proofErr w:type="gramEnd"/>
      <w:r>
        <w:t xml:space="preserve"> the </w:t>
      </w:r>
      <w:r w:rsidR="006C569B">
        <w:t>protected</w:t>
      </w:r>
      <w:r>
        <w:t xml:space="preserve"> transmission of </w:t>
      </w:r>
      <w:r w:rsidR="00075790">
        <w:t>private</w:t>
      </w:r>
      <w:r>
        <w:t xml:space="preserve"> information on websites and is widely used in various </w:t>
      </w:r>
      <w:r w:rsidR="00EC7984">
        <w:t>platform</w:t>
      </w:r>
      <w:r>
        <w:t>s, inc</w:t>
      </w:r>
      <w:r w:rsidR="00BB48B7">
        <w:t xml:space="preserve">luding </w:t>
      </w:r>
      <w:r>
        <w:t>TLS.</w:t>
      </w:r>
      <w:r w:rsidR="00BB48B7">
        <w:t xml:space="preserve"> </w:t>
      </w:r>
      <w:r>
        <w:t xml:space="preserve">RC4 </w:t>
      </w:r>
      <w:r w:rsidR="00B83364">
        <w:t>algorithm</w:t>
      </w:r>
      <w:r>
        <w:t xml:space="preserve"> consists of </w:t>
      </w:r>
      <w:r w:rsidR="007E6EFC">
        <w:t>2</w:t>
      </w:r>
      <w:r>
        <w:t xml:space="preserve"> main components: </w:t>
      </w:r>
    </w:p>
    <w:p w14:paraId="6B185A76" w14:textId="4B2899A0" w:rsidR="00EF3311" w:rsidRDefault="00E02B97" w:rsidP="00E1677F">
      <w:pPr>
        <w:spacing w:after="8pt" w:line="12.95pt" w:lineRule="auto"/>
        <w:jc w:val="both"/>
      </w:pPr>
      <w:r>
        <w:t>KSA (</w:t>
      </w:r>
      <w:r w:rsidR="00E1677F">
        <w:t>Key Scheduling Algorithm</w:t>
      </w:r>
      <w:r>
        <w:t>)</w:t>
      </w:r>
      <w:r w:rsidR="00E1677F">
        <w:t xml:space="preserve"> and the </w:t>
      </w:r>
      <w:r>
        <w:t>PRGA (</w:t>
      </w:r>
      <w:r w:rsidR="00E1677F">
        <w:t>Pseudo-Random Generation Algorithm</w:t>
      </w:r>
      <w:r>
        <w:t>)</w:t>
      </w:r>
      <w:r w:rsidR="00E1677F">
        <w:t xml:space="preserve">. </w:t>
      </w:r>
      <w:r w:rsidR="00CD168F">
        <w:t>Together t</w:t>
      </w:r>
      <w:r w:rsidR="00E1677F">
        <w:t xml:space="preserve">hese two </w:t>
      </w:r>
      <w:r>
        <w:t>methods</w:t>
      </w:r>
      <w:r w:rsidR="00E1677F">
        <w:t xml:space="preserve"> produce the stream cipher.</w:t>
      </w:r>
      <w:r w:rsidR="00B925DB">
        <w:t xml:space="preserve"> </w:t>
      </w:r>
      <w:r w:rsidR="00E1677F">
        <w:t xml:space="preserve">RC4 </w:t>
      </w:r>
      <w:r w:rsidR="002B0DB1">
        <w:t>produces</w:t>
      </w:r>
      <w:r w:rsidR="00E1677F">
        <w:t xml:space="preserve"> a pseudo-random bit</w:t>
      </w:r>
      <w:r w:rsidR="002B0D72">
        <w:t xml:space="preserve"> stream</w:t>
      </w:r>
      <w:r w:rsidR="00E1677F">
        <w:t xml:space="preserve">, </w:t>
      </w:r>
      <w:r w:rsidR="00997A13">
        <w:t>which is called</w:t>
      </w:r>
      <w:r w:rsidR="00E1677F">
        <w:t xml:space="preserve"> a keystream. Similar to other stream ciphers, this keystream can be u</w:t>
      </w:r>
      <w:r w:rsidR="000F5971">
        <w:t>tilized</w:t>
      </w:r>
      <w:r w:rsidR="00E1677F">
        <w:t xml:space="preserve"> for </w:t>
      </w:r>
      <w:r w:rsidR="000F5971">
        <w:t xml:space="preserve">data </w:t>
      </w:r>
      <w:r w:rsidR="00E1677F">
        <w:t>encryption by applying bitwise exclusive OR (XOR) with the plaintext, and decryption</w:t>
      </w:r>
      <w:r w:rsidR="00D53790">
        <w:t xml:space="preserve"> of data</w:t>
      </w:r>
      <w:r w:rsidR="00E1677F">
        <w:t xml:space="preserve"> is p</w:t>
      </w:r>
      <w:r w:rsidR="0022362E">
        <w:t>rocesse</w:t>
      </w:r>
      <w:r w:rsidR="00E1677F">
        <w:t>d</w:t>
      </w:r>
      <w:r w:rsidR="0022362E">
        <w:t xml:space="preserve"> in</w:t>
      </w:r>
      <w:r w:rsidR="00E1677F">
        <w:t xml:space="preserve"> the same way, making use of XOR. This process is </w:t>
      </w:r>
      <w:r w:rsidR="006761D4">
        <w:t>similar</w:t>
      </w:r>
      <w:r w:rsidR="00E1677F">
        <w:t xml:space="preserve"> to the concept of a </w:t>
      </w:r>
      <w:r w:rsidR="006761D4">
        <w:t>1</w:t>
      </w:r>
      <w:r w:rsidR="00E1677F">
        <w:t xml:space="preserve">-time pad, </w:t>
      </w:r>
      <w:r w:rsidR="00C57509">
        <w:t>besides</w:t>
      </w:r>
      <w:r w:rsidR="00E1677F">
        <w:t xml:space="preserve"> that RC4 generates pseudorandom bits</w:t>
      </w:r>
      <w:r w:rsidR="00217F55">
        <w:t xml:space="preserve"> stream</w:t>
      </w:r>
      <w:r w:rsidR="00E1677F">
        <w:t xml:space="preserve"> </w:t>
      </w:r>
      <w:r w:rsidR="00CF496F">
        <w:t xml:space="preserve">instead of </w:t>
      </w:r>
      <w:r w:rsidR="00E1677F">
        <w:t xml:space="preserve">predefined </w:t>
      </w:r>
      <w:r w:rsidR="00CF496F">
        <w:t xml:space="preserve">bit </w:t>
      </w:r>
      <w:r w:rsidR="00E1677F">
        <w:t>stream.</w:t>
      </w:r>
    </w:p>
    <w:p w14:paraId="76677AE3" w14:textId="13ADB5B2" w:rsidR="009B698D" w:rsidRDefault="0051448E" w:rsidP="00E1677F">
      <w:pPr>
        <w:spacing w:after="8pt" w:line="12.95pt" w:lineRule="auto"/>
        <w:jc w:val="both"/>
      </w:pPr>
      <w:r>
        <w:t>In order t</w:t>
      </w:r>
      <w:r w:rsidR="009B698D" w:rsidRPr="009B698D">
        <w:t>o form</w:t>
      </w:r>
      <w:r w:rsidR="008B6D14">
        <w:t xml:space="preserve"> </w:t>
      </w:r>
      <w:r w:rsidR="009B698D" w:rsidRPr="009B698D">
        <w:t>stream</w:t>
      </w:r>
      <w:r w:rsidR="008B6D14">
        <w:t xml:space="preserve"> of </w:t>
      </w:r>
      <w:r w:rsidR="00D93244">
        <w:t>bytes</w:t>
      </w:r>
      <w:r w:rsidR="009B698D" w:rsidRPr="009B698D">
        <w:t xml:space="preserve">, the RC4 </w:t>
      </w:r>
      <w:r w:rsidR="0025027E">
        <w:t>algorithm</w:t>
      </w:r>
      <w:r w:rsidR="009B698D" w:rsidRPr="009B698D">
        <w:t xml:space="preserve"> relies on a concealed </w:t>
      </w:r>
      <w:r w:rsidR="00B2758E">
        <w:t>cognitive</w:t>
      </w:r>
      <w:r w:rsidR="009B698D" w:rsidRPr="009B698D">
        <w:t xml:space="preserve"> state comprised of </w:t>
      </w:r>
      <w:r w:rsidR="00D93244">
        <w:t>2</w:t>
      </w:r>
      <w:r w:rsidR="009B698D" w:rsidRPr="009B698D">
        <w:t xml:space="preserve"> elements: a</w:t>
      </w:r>
      <w:r w:rsidR="007026B2">
        <w:t>n</w:t>
      </w:r>
      <w:r w:rsidR="009B698D" w:rsidRPr="009B698D">
        <w:t xml:space="preserve"> </w:t>
      </w:r>
      <w:r w:rsidR="007026B2">
        <w:t>arrangement</w:t>
      </w:r>
      <w:r w:rsidR="009B698D" w:rsidRPr="009B698D">
        <w:t xml:space="preserve"> denoted as </w:t>
      </w:r>
      <w:r w:rsidR="009B698D">
        <w:t>P</w:t>
      </w:r>
      <w:r w:rsidR="009B698D" w:rsidRPr="009B698D">
        <w:t xml:space="preserve">, encompassing all 256 bytes, and </w:t>
      </w:r>
      <w:r w:rsidR="00401647">
        <w:t>2</w:t>
      </w:r>
      <w:r w:rsidR="009B698D" w:rsidRPr="009B698D">
        <w:t xml:space="preserve"> index pointers</w:t>
      </w:r>
      <w:r w:rsidR="00C80113">
        <w:t xml:space="preserve"> of </w:t>
      </w:r>
      <w:r w:rsidR="00E70AC0">
        <w:t>size 8-bit</w:t>
      </w:r>
      <w:r w:rsidR="009B698D" w:rsidRPr="009B698D">
        <w:t xml:space="preserve"> designated as </w:t>
      </w:r>
      <w:r w:rsidR="009B698D">
        <w:t>x</w:t>
      </w:r>
      <w:r w:rsidR="009B698D" w:rsidRPr="009B698D">
        <w:t xml:space="preserve"> and </w:t>
      </w:r>
      <w:r w:rsidR="009B698D">
        <w:t>y</w:t>
      </w:r>
      <w:r w:rsidR="009B698D" w:rsidRPr="009B698D">
        <w:t xml:space="preserve">. The </w:t>
      </w:r>
      <w:r w:rsidR="00E70AC0">
        <w:t>arrangements</w:t>
      </w:r>
      <w:r w:rsidR="009B698D" w:rsidRPr="009B698D">
        <w:t xml:space="preserve"> </w:t>
      </w:r>
      <w:proofErr w:type="gramStart"/>
      <w:r w:rsidR="009B698D" w:rsidRPr="009B698D">
        <w:t>undergoes</w:t>
      </w:r>
      <w:proofErr w:type="gramEnd"/>
      <w:r w:rsidR="009B698D" w:rsidRPr="009B698D">
        <w:t xml:space="preserve"> initialization through the KSA</w:t>
      </w:r>
      <w:r w:rsidR="009B698D">
        <w:t xml:space="preserve"> algorithm</w:t>
      </w:r>
      <w:r w:rsidR="009B698D" w:rsidRPr="009B698D">
        <w:t>, using a var</w:t>
      </w:r>
      <w:r w:rsidR="0071220F">
        <w:t xml:space="preserve">ying </w:t>
      </w:r>
      <w:r w:rsidR="009B698D" w:rsidRPr="009B698D">
        <w:t>length</w:t>
      </w:r>
      <w:r w:rsidR="0071220F">
        <w:t xml:space="preserve"> of</w:t>
      </w:r>
      <w:r w:rsidR="009B698D" w:rsidRPr="009B698D">
        <w:t xml:space="preserve"> key ranging from 40 to 2048 bits. Following this setup, the bitstream is generated using</w:t>
      </w:r>
      <w:r w:rsidR="009B698D">
        <w:t xml:space="preserve"> </w:t>
      </w:r>
      <w:r w:rsidR="009B698D" w:rsidRPr="009B698D">
        <w:t>PRGA.</w:t>
      </w:r>
    </w:p>
    <w:p w14:paraId="26929126" w14:textId="39BD80E0" w:rsidR="00E1677F" w:rsidRDefault="009B698D" w:rsidP="00E1677F">
      <w:pPr>
        <w:spacing w:after="8pt" w:line="12.95pt" w:lineRule="auto"/>
        <w:jc w:val="both"/>
      </w:pPr>
      <w:r w:rsidRPr="009B698D">
        <w:t>A lot of stream encodings rely on LFSRs, which are fast in hardware but slow in software implementations. RC4’s design does not rely on LFSR and is well suited for software implementation because it mainly involves manipulating bytes.</w:t>
      </w:r>
      <w:r>
        <w:t xml:space="preserve"> </w:t>
      </w:r>
    </w:p>
    <w:p w14:paraId="686C9D98" w14:textId="2DBCB6B2" w:rsidR="009E6C16" w:rsidRDefault="009E6C16" w:rsidP="00E1677F">
      <w:pPr>
        <w:spacing w:after="8pt" w:line="12.95pt" w:lineRule="auto"/>
        <w:jc w:val="both"/>
      </w:pPr>
      <w:r w:rsidRPr="009E6C16">
        <w:t>To reduce a value by a factor of 256, perform bitwise AND with 255, which is the same thing as getting the bytes of</w:t>
      </w:r>
      <w:r w:rsidR="009B56D1">
        <w:t xml:space="preserve"> the lower order of</w:t>
      </w:r>
      <w:r w:rsidRPr="009E6C16">
        <w:t xml:space="preserve"> the </w:t>
      </w:r>
      <w:r w:rsidR="00B31B3A">
        <w:t>given data</w:t>
      </w:r>
      <w:r w:rsidRPr="009E6C16">
        <w:t>.</w:t>
      </w:r>
    </w:p>
    <w:p w14:paraId="481C7CC3" w14:textId="139FF15F" w:rsidR="00331FD3" w:rsidRPr="007C0873" w:rsidRDefault="007C0873" w:rsidP="00331FD3">
      <w:pPr>
        <w:spacing w:after="8pt" w:line="12.95pt" w:lineRule="auto"/>
        <w:jc w:val="both"/>
        <w:rPr>
          <w:i/>
          <w:iCs/>
        </w:rPr>
      </w:pPr>
      <w:r w:rsidRPr="007C0873">
        <w:rPr>
          <w:i/>
          <w:iCs/>
        </w:rPr>
        <w:t xml:space="preserve">       Asymmetric Algorit</w:t>
      </w:r>
      <w:r>
        <w:rPr>
          <w:i/>
          <w:iCs/>
        </w:rPr>
        <w:t>h</w:t>
      </w:r>
      <w:r w:rsidRPr="007C0873">
        <w:rPr>
          <w:i/>
          <w:iCs/>
        </w:rPr>
        <w:t>m</w:t>
      </w:r>
    </w:p>
    <w:p w14:paraId="25A0C8F2" w14:textId="1B0E9078" w:rsidR="007C0873" w:rsidRPr="00AC4F02" w:rsidRDefault="007C0873" w:rsidP="00AC4F02">
      <w:pPr>
        <w:pStyle w:val="ListParagraph"/>
        <w:numPr>
          <w:ilvl w:val="0"/>
          <w:numId w:val="36"/>
        </w:numPr>
        <w:spacing w:after="8pt" w:line="12.95pt" w:lineRule="auto"/>
        <w:jc w:val="start"/>
        <w:rPr>
          <w:rFonts w:eastAsia="Calibri"/>
          <w:kern w:val="2"/>
          <w14:ligatures w14:val="standardContextual"/>
        </w:rPr>
      </w:pPr>
      <w:r w:rsidRPr="00AC4F02">
        <w:rPr>
          <w:rFonts w:eastAsia="Calibri"/>
          <w:kern w:val="2"/>
          <w14:ligatures w14:val="standardContextual"/>
        </w:rPr>
        <w:t xml:space="preserve"> ECC</w:t>
      </w:r>
    </w:p>
    <w:p w14:paraId="5D3721E0" w14:textId="4A0FA284" w:rsidR="00CD6BB8" w:rsidRPr="00CD6BB8" w:rsidRDefault="00AC4F02" w:rsidP="00CD6BB8">
      <w:pPr>
        <w:spacing w:after="8pt" w:line="12.95pt" w:lineRule="auto"/>
        <w:jc w:val="both"/>
        <w:rPr>
          <w:rFonts w:eastAsia="Calibri"/>
          <w:kern w:val="2"/>
          <w14:ligatures w14:val="standardContextual"/>
        </w:rPr>
      </w:pPr>
      <w:r>
        <w:rPr>
          <w:rFonts w:eastAsia="Calibri"/>
          <w:kern w:val="2"/>
          <w14:ligatures w14:val="standardContextual"/>
        </w:rPr>
        <w:t xml:space="preserve">      </w:t>
      </w:r>
      <w:r w:rsidR="007C0873">
        <w:rPr>
          <w:rFonts w:eastAsia="Calibri"/>
          <w:kern w:val="2"/>
          <w14:ligatures w14:val="standardContextual"/>
        </w:rPr>
        <w:t>ECC stands for Elliptical Curve Cryptography.</w:t>
      </w:r>
      <w:r w:rsidR="00B81D7F">
        <w:rPr>
          <w:rFonts w:eastAsia="Calibri"/>
          <w:kern w:val="2"/>
          <w14:ligatures w14:val="standardContextual"/>
        </w:rPr>
        <w:t xml:space="preserve"> </w:t>
      </w:r>
      <w:r w:rsidR="00CD6BB8" w:rsidRPr="00CD6BB8">
        <w:rPr>
          <w:rFonts w:eastAsia="Calibri"/>
          <w:kern w:val="2"/>
          <w14:ligatures w14:val="standardContextual"/>
        </w:rPr>
        <w:t xml:space="preserve">ECC, a </w:t>
      </w:r>
      <w:r w:rsidR="00D04E87">
        <w:rPr>
          <w:rFonts w:eastAsia="Calibri"/>
          <w:kern w:val="2"/>
          <w14:ligatures w14:val="standardContextual"/>
        </w:rPr>
        <w:t>substitute</w:t>
      </w:r>
      <w:r w:rsidR="00CD6BB8" w:rsidRPr="00CD6BB8">
        <w:rPr>
          <w:rFonts w:eastAsia="Calibri"/>
          <w:kern w:val="2"/>
          <w14:ligatures w14:val="standardContextual"/>
        </w:rPr>
        <w:t xml:space="preserve"> o</w:t>
      </w:r>
      <w:r w:rsidR="00D04E87">
        <w:rPr>
          <w:rFonts w:eastAsia="Calibri"/>
          <w:kern w:val="2"/>
          <w14:ligatures w14:val="standardContextual"/>
        </w:rPr>
        <w:t>f</w:t>
      </w:r>
      <w:r w:rsidR="00CD6BB8" w:rsidRPr="00CD6BB8">
        <w:rPr>
          <w:rFonts w:eastAsia="Calibri"/>
          <w:kern w:val="2"/>
          <w14:ligatures w14:val="standardContextual"/>
        </w:rPr>
        <w:t xml:space="preserve"> RSA, is a robust cryptographic method that establishes </w:t>
      </w:r>
      <w:r w:rsidR="00D04E87">
        <w:rPr>
          <w:rFonts w:eastAsia="Calibri"/>
          <w:kern w:val="2"/>
          <w14:ligatures w14:val="standardContextual"/>
        </w:rPr>
        <w:t>s</w:t>
      </w:r>
      <w:r w:rsidR="00D04E87" w:rsidRPr="00D04E87">
        <w:rPr>
          <w:rFonts w:eastAsia="Calibri"/>
          <w:kern w:val="2"/>
          <w14:ligatures w14:val="standardContextual"/>
        </w:rPr>
        <w:t>ecure pairs of keys used in public key encryption</w:t>
      </w:r>
      <w:r w:rsidR="00D04E87">
        <w:rPr>
          <w:rFonts w:eastAsia="Calibri"/>
          <w:kern w:val="2"/>
          <w14:ligatures w14:val="standardContextual"/>
        </w:rPr>
        <w:t xml:space="preserve"> </w:t>
      </w:r>
      <w:r w:rsidR="00CD6BB8" w:rsidRPr="00CD6BB8">
        <w:rPr>
          <w:rFonts w:eastAsia="Calibri"/>
          <w:kern w:val="2"/>
          <w14:ligatures w14:val="standardContextual"/>
        </w:rPr>
        <w:t xml:space="preserve">by leveraging the principles of elliptic curves. While RSA achieves a similar outcome using prime numbers instead of elliptic curves, ECC has </w:t>
      </w:r>
      <w:r w:rsidR="00B925DB">
        <w:rPr>
          <w:rFonts w:eastAsia="Calibri"/>
          <w:kern w:val="2"/>
          <w14:ligatures w14:val="standardContextual"/>
        </w:rPr>
        <w:t>attai</w:t>
      </w:r>
      <w:r w:rsidR="00CD6BB8" w:rsidRPr="00CD6BB8">
        <w:rPr>
          <w:rFonts w:eastAsia="Calibri"/>
          <w:kern w:val="2"/>
          <w14:ligatures w14:val="standardContextual"/>
        </w:rPr>
        <w:t>ned popularity due to its smaller key sizes and strong security, and</w:t>
      </w:r>
      <w:r w:rsidR="00B925DB" w:rsidRPr="00B925DB">
        <w:t xml:space="preserve"> </w:t>
      </w:r>
      <w:r w:rsidR="00B925DB">
        <w:rPr>
          <w:rFonts w:eastAsia="Calibri"/>
          <w:kern w:val="2"/>
          <w14:ligatures w14:val="standardContextual"/>
        </w:rPr>
        <w:t>t</w:t>
      </w:r>
      <w:r w:rsidR="00B925DB" w:rsidRPr="00B925DB">
        <w:rPr>
          <w:rFonts w:eastAsia="Calibri"/>
          <w:kern w:val="2"/>
          <w14:ligatures w14:val="standardContextual"/>
        </w:rPr>
        <w:t>his pattern is anticipated to persist as the need for secure devices continues to increase.</w:t>
      </w:r>
      <w:r w:rsidR="00CD6BB8" w:rsidRPr="00CD6BB8">
        <w:rPr>
          <w:rFonts w:eastAsia="Calibri"/>
          <w:kern w:val="2"/>
          <w14:ligatures w14:val="standardContextual"/>
        </w:rPr>
        <w:t>, especially in the context of limited mobile resources. Understanding elliptic curve cryptography is crucial in this context.</w:t>
      </w:r>
    </w:p>
    <w:p w14:paraId="74C3B56A" w14:textId="10E79F7C" w:rsidR="00EF3311" w:rsidRDefault="00CD6BB8" w:rsidP="00CD6BB8">
      <w:pPr>
        <w:spacing w:after="8pt" w:line="12.95pt" w:lineRule="auto"/>
        <w:jc w:val="both"/>
        <w:rPr>
          <w:rFonts w:eastAsia="Calibri"/>
          <w:kern w:val="2"/>
          <w14:ligatures w14:val="standardContextual"/>
        </w:rPr>
      </w:pPr>
      <w:r w:rsidRPr="00CD6BB8">
        <w:rPr>
          <w:rFonts w:eastAsia="Calibri"/>
          <w:kern w:val="2"/>
          <w14:ligatures w14:val="standardContextual"/>
        </w:rPr>
        <w:t xml:space="preserve">In </w:t>
      </w:r>
      <w:r w:rsidR="00B925DB">
        <w:rPr>
          <w:rFonts w:eastAsia="Calibri"/>
          <w:kern w:val="2"/>
          <w14:ligatures w14:val="standardContextual"/>
        </w:rPr>
        <w:t>divergence</w:t>
      </w:r>
      <w:r w:rsidRPr="00CD6BB8">
        <w:rPr>
          <w:rFonts w:eastAsia="Calibri"/>
          <w:kern w:val="2"/>
          <w14:ligatures w14:val="standardContextual"/>
        </w:rPr>
        <w:t xml:space="preserve"> to RSA, ECC builds its public key cryptographic </w:t>
      </w:r>
      <w:r w:rsidR="00B925DB">
        <w:rPr>
          <w:rFonts w:eastAsia="Calibri"/>
          <w:kern w:val="2"/>
          <w14:ligatures w14:val="standardContextual"/>
        </w:rPr>
        <w:t>i</w:t>
      </w:r>
      <w:r w:rsidR="00B925DB" w:rsidRPr="00B925DB">
        <w:rPr>
          <w:rFonts w:eastAsia="Calibri"/>
          <w:kern w:val="2"/>
          <w14:ligatures w14:val="standardContextual"/>
        </w:rPr>
        <w:t>nvestigation into the algebraic characteristics of elliptic curves within finite fields.</w:t>
      </w:r>
      <w:r w:rsidR="00B925DB">
        <w:rPr>
          <w:rFonts w:eastAsia="Calibri"/>
          <w:kern w:val="2"/>
          <w14:ligatures w14:val="standardContextual"/>
        </w:rPr>
        <w:t xml:space="preserve"> </w:t>
      </w:r>
      <w:r w:rsidRPr="00CD6BB8">
        <w:rPr>
          <w:rFonts w:eastAsia="Calibri"/>
          <w:kern w:val="2"/>
          <w14:ligatures w14:val="standardContextual"/>
        </w:rPr>
        <w:t xml:space="preserve">This results in ECC keys that are more mathematically challenging to break, making ECC the </w:t>
      </w:r>
      <w:r w:rsidR="006E3FF2">
        <w:rPr>
          <w:rFonts w:eastAsia="Calibri"/>
          <w:kern w:val="2"/>
          <w14:ligatures w14:val="standardContextual"/>
        </w:rPr>
        <w:t>advance</w:t>
      </w:r>
      <w:r w:rsidRPr="00CD6BB8">
        <w:rPr>
          <w:rFonts w:eastAsia="Calibri"/>
          <w:kern w:val="2"/>
          <w14:ligatures w14:val="standardContextual"/>
        </w:rPr>
        <w:t xml:space="preserve"> solution for public key cryptograph</w:t>
      </w:r>
      <w:r w:rsidR="003E274B">
        <w:rPr>
          <w:rFonts w:eastAsia="Calibri"/>
          <w:kern w:val="2"/>
          <w14:ligatures w14:val="standardContextual"/>
        </w:rPr>
        <w:t>ic algorithm</w:t>
      </w:r>
      <w:r w:rsidRPr="00CD6BB8">
        <w:rPr>
          <w:rFonts w:eastAsia="Calibri"/>
          <w:kern w:val="2"/>
          <w14:ligatures w14:val="standardContextual"/>
        </w:rPr>
        <w:t xml:space="preserve"> and a more secure alternative</w:t>
      </w:r>
      <w:r w:rsidR="006E3FF2">
        <w:rPr>
          <w:rFonts w:eastAsia="Calibri"/>
          <w:kern w:val="2"/>
          <w14:ligatures w14:val="standardContextual"/>
        </w:rPr>
        <w:t>.</w:t>
      </w:r>
    </w:p>
    <w:p w14:paraId="653C4A5D" w14:textId="4AEFE7FD" w:rsidR="00EF3311" w:rsidRDefault="00CD6BB8" w:rsidP="00CD6BB8">
      <w:pPr>
        <w:spacing w:after="8pt" w:line="12.95pt" w:lineRule="auto"/>
        <w:jc w:val="both"/>
        <w:rPr>
          <w:rFonts w:eastAsia="Calibri"/>
          <w:kern w:val="2"/>
          <w14:ligatures w14:val="standardContextual"/>
        </w:rPr>
      </w:pPr>
      <w:r w:rsidRPr="00CD6BB8">
        <w:rPr>
          <w:rFonts w:eastAsia="Calibri"/>
          <w:kern w:val="2"/>
          <w14:ligatures w14:val="standardContextual"/>
        </w:rPr>
        <w:t xml:space="preserve">The adoption of ECC also makes sense for achieving both high performance and security. As more websites prioritize online security for customer data and mobile optimization, ECC is increasingly being used. This growing usage of ECC </w:t>
      </w:r>
      <w:r w:rsidRPr="00CD6BB8">
        <w:rPr>
          <w:rFonts w:eastAsia="Calibri"/>
          <w:kern w:val="2"/>
          <w14:ligatures w14:val="standardContextual"/>
        </w:rPr>
        <w:lastRenderedPageBreak/>
        <w:t>for data security underscores the need for accessible guides on elliptic curve cryptography.</w:t>
      </w:r>
      <w:r w:rsidR="005A3612">
        <w:rPr>
          <w:rFonts w:eastAsia="Calibri"/>
          <w:kern w:val="2"/>
          <w14:ligatures w14:val="standardContextual"/>
        </w:rPr>
        <w:t xml:space="preserve"> </w:t>
      </w:r>
      <w:r w:rsidR="00EF3311" w:rsidRPr="00EF3311">
        <w:rPr>
          <w:rFonts w:eastAsia="Calibri"/>
          <w:kern w:val="2"/>
          <w14:ligatures w14:val="standardContextual"/>
        </w:rPr>
        <w:t>The goal is to tackle issues related to access control, collective authentication, and privacy by hiding confidential data and user identity details.</w:t>
      </w:r>
    </w:p>
    <w:p w14:paraId="46803D04" w14:textId="629A4276" w:rsidR="00265934" w:rsidRPr="007C0873" w:rsidRDefault="00265934" w:rsidP="00CD6BB8">
      <w:pPr>
        <w:spacing w:after="8pt" w:line="12.95pt" w:lineRule="auto"/>
        <w:jc w:val="both"/>
        <w:rPr>
          <w:rFonts w:eastAsia="Calibri"/>
          <w:kern w:val="2"/>
          <w14:ligatures w14:val="standardContextual"/>
        </w:rPr>
      </w:pPr>
      <w:r w:rsidRPr="00265934">
        <w:rPr>
          <w:rFonts w:eastAsia="Calibri"/>
          <w:kern w:val="2"/>
          <w14:ligatures w14:val="standardContextual"/>
        </w:rPr>
        <w:t>In the context of current Elliptic Curve Cryptography (ECC) applications, an elliptic curve refers to a two-dimensional curve defined over a finite field. This curve is composed of points that adhere to a particular equation.</w:t>
      </w:r>
    </w:p>
    <w:p w14:paraId="68ABA73F" w14:textId="2192A1AF" w:rsidR="007C0873" w:rsidRDefault="00B925DB" w:rsidP="007C0873">
      <w:pPr>
        <w:spacing w:after="8pt" w:line="12.95pt" w:lineRule="auto"/>
        <w:ind w:start="9.60pt"/>
        <w:jc w:val="both"/>
        <w:rPr>
          <w:rFonts w:eastAsia="Calibri"/>
          <w:kern w:val="2"/>
          <w14:ligatures w14:val="standardContextual"/>
        </w:rPr>
      </w:pPr>
      <w:r>
        <w:rPr>
          <w:rFonts w:eastAsia="Calibri"/>
          <w:i/>
          <w:iCs/>
          <w:kern w:val="2"/>
          <w14:ligatures w14:val="standardContextual"/>
        </w:rPr>
        <w:t>a</w:t>
      </w:r>
      <w:r w:rsidR="007C0873" w:rsidRPr="000D51EA">
        <w:rPr>
          <w:rFonts w:eastAsia="Calibri"/>
          <w:i/>
          <w:iCs/>
          <w:kern w:val="2"/>
          <w14:ligatures w14:val="standardContextual"/>
        </w:rPr>
        <w:t>²=</w:t>
      </w:r>
      <w:r>
        <w:rPr>
          <w:rFonts w:eastAsia="Calibri"/>
          <w:i/>
          <w:iCs/>
          <w:kern w:val="2"/>
          <w14:ligatures w14:val="standardContextual"/>
        </w:rPr>
        <w:t>b</w:t>
      </w:r>
      <w:r w:rsidR="007C0873" w:rsidRPr="000D51EA">
        <w:rPr>
          <w:rFonts w:eastAsia="Calibri"/>
          <w:i/>
          <w:iCs/>
          <w:kern w:val="2"/>
          <w14:ligatures w14:val="standardContextual"/>
        </w:rPr>
        <w:t xml:space="preserve">³ + </w:t>
      </w:r>
      <w:r>
        <w:rPr>
          <w:rFonts w:eastAsia="Calibri"/>
          <w:i/>
          <w:iCs/>
          <w:kern w:val="2"/>
          <w14:ligatures w14:val="standardContextual"/>
        </w:rPr>
        <w:t>c</w:t>
      </w:r>
      <w:r w:rsidR="007C0873" w:rsidRPr="000D51EA">
        <w:rPr>
          <w:rFonts w:eastAsia="Calibri"/>
          <w:i/>
          <w:iCs/>
          <w:kern w:val="2"/>
          <w14:ligatures w14:val="standardContextual"/>
        </w:rPr>
        <w:t xml:space="preserve">x + </w:t>
      </w:r>
      <w:r>
        <w:rPr>
          <w:rFonts w:eastAsia="Calibri"/>
          <w:i/>
          <w:iCs/>
          <w:kern w:val="2"/>
          <w14:ligatures w14:val="standardContextual"/>
        </w:rPr>
        <w:t>d</w:t>
      </w:r>
      <w:r w:rsidR="007C0873" w:rsidRPr="000D51EA">
        <w:rPr>
          <w:rFonts w:eastAsia="Calibri"/>
          <w:i/>
          <w:iCs/>
          <w:kern w:val="2"/>
          <w14:ligatures w14:val="standardContextual"/>
        </w:rPr>
        <w:t>.</w:t>
      </w:r>
      <w:r w:rsidR="00065C9B">
        <w:rPr>
          <w:rFonts w:eastAsia="Calibri"/>
          <w:kern w:val="2"/>
          <w14:ligatures w14:val="standardContextual"/>
        </w:rPr>
        <w:t xml:space="preserve">                                                          (Eq.1)</w:t>
      </w:r>
    </w:p>
    <w:p w14:paraId="3DC312E3" w14:textId="68D168FC" w:rsidR="00B81D7F" w:rsidRPr="00B81D7F" w:rsidRDefault="00B81D7F" w:rsidP="003F1403">
      <w:pPr>
        <w:spacing w:after="8pt" w:line="12.95pt" w:lineRule="auto"/>
        <w:jc w:val="both"/>
        <w:rPr>
          <w:rFonts w:eastAsia="Calibri"/>
          <w:kern w:val="2"/>
          <w14:ligatures w14:val="standardContextual"/>
        </w:rPr>
      </w:pPr>
      <w:r w:rsidRPr="00B81D7F">
        <w:rPr>
          <w:rFonts w:eastAsia="Calibri" w:hint="eastAsia"/>
          <w:kern w:val="2"/>
          <w14:ligatures w14:val="standardContextual"/>
        </w:rPr>
        <w:t>In ECC-based cryptography, a specific elliptic curve and two parameters, a and</w:t>
      </w:r>
      <w:r w:rsidR="00065C9B">
        <w:rPr>
          <w:rFonts w:eastAsia="Calibri"/>
          <w:kern w:val="2"/>
          <w14:ligatures w14:val="standardContextual"/>
        </w:rPr>
        <w:t xml:space="preserve"> b</w:t>
      </w:r>
      <w:r w:rsidRPr="00B81D7F">
        <w:rPr>
          <w:rFonts w:eastAsia="Calibri" w:hint="eastAsia"/>
          <w:kern w:val="2"/>
          <w14:ligatures w14:val="standardContextual"/>
        </w:rPr>
        <w:t xml:space="preserve"> are chosen within a finite field '</w:t>
      </w:r>
      <w:proofErr w:type="spellStart"/>
      <w:r w:rsidRPr="00B81D7F">
        <w:rPr>
          <w:rFonts w:eastAsia="Calibri" w:hint="eastAsia"/>
          <w:kern w:val="2"/>
          <w14:ligatures w14:val="standardContextual"/>
        </w:rPr>
        <w:t>F</w:t>
      </w:r>
      <w:r w:rsidR="00065C9B">
        <w:rPr>
          <w:rFonts w:eastAsia="Calibri"/>
          <w:kern w:val="2"/>
          <w:vertAlign w:val="subscript"/>
          <w14:ligatures w14:val="standardContextual"/>
        </w:rPr>
        <w:t>p</w:t>
      </w:r>
      <w:proofErr w:type="spellEnd"/>
      <w:r w:rsidRPr="00B81D7F">
        <w:rPr>
          <w:rFonts w:eastAsia="Calibri" w:hint="eastAsia"/>
          <w:kern w:val="2"/>
          <w14:ligatures w14:val="standardContextual"/>
        </w:rPr>
        <w:t xml:space="preserve">' such that the equation </w:t>
      </w:r>
      <w:r w:rsidR="00065C9B">
        <w:rPr>
          <w:rFonts w:eastAsia="Calibri"/>
          <w:kern w:val="2"/>
          <w14:ligatures w14:val="standardContextual"/>
        </w:rPr>
        <w:t>4a</w:t>
      </w:r>
      <w:r w:rsidR="00065C9B">
        <w:rPr>
          <w:rFonts w:eastAsia="Calibri"/>
          <w:kern w:val="2"/>
          <w:vertAlign w:val="superscript"/>
          <w14:ligatures w14:val="standardContextual"/>
        </w:rPr>
        <w:t>3</w:t>
      </w:r>
      <w:r w:rsidRPr="00B81D7F">
        <w:rPr>
          <w:rFonts w:eastAsia="Calibri" w:hint="eastAsia"/>
          <w:kern w:val="2"/>
          <w14:ligatures w14:val="standardContextual"/>
        </w:rPr>
        <w:t xml:space="preserve"> + </w:t>
      </w:r>
      <w:r w:rsidRPr="00065C9B">
        <w:rPr>
          <w:rFonts w:eastAsia="Calibri" w:hint="eastAsia"/>
          <w:kern w:val="2"/>
          <w14:ligatures w14:val="standardContextual"/>
        </w:rPr>
        <w:t>27b</w:t>
      </w:r>
      <w:r w:rsidR="00065C9B">
        <w:rPr>
          <w:rFonts w:eastAsia="Calibri"/>
          <w:kern w:val="2"/>
          <w:vertAlign w:val="superscript"/>
          <w14:ligatures w14:val="standardContextual"/>
        </w:rPr>
        <w:t>2</w:t>
      </w:r>
      <w:r w:rsidRPr="00B81D7F">
        <w:rPr>
          <w:rFonts w:eastAsia="Calibri" w:hint="eastAsia"/>
          <w:kern w:val="2"/>
          <w14:ligatures w14:val="standardContextual"/>
        </w:rPr>
        <w:t xml:space="preserve"> </w:t>
      </w:r>
      <w:r w:rsidRPr="00B81D7F">
        <w:rPr>
          <w:rFonts w:eastAsia="Calibri" w:hint="eastAsia"/>
          <w:kern w:val="2"/>
          <w14:ligatures w14:val="standardContextual"/>
        </w:rPr>
        <w:t>≠</w:t>
      </w:r>
      <w:r w:rsidRPr="00B81D7F">
        <w:rPr>
          <w:rFonts w:eastAsia="Calibri" w:hint="eastAsia"/>
          <w:kern w:val="2"/>
          <w14:ligatures w14:val="standardContextual"/>
        </w:rPr>
        <w:t xml:space="preserve"> 0 (mod p) holds. This ensures that the elliptic curve is valid. Points (x, y) that satisfy thi</w:t>
      </w:r>
      <w:r w:rsidRPr="00B81D7F">
        <w:rPr>
          <w:rFonts w:eastAsia="Calibri"/>
          <w:kern w:val="2"/>
          <w14:ligatures w14:val="standardContextual"/>
        </w:rPr>
        <w:t>s equation belong to the elliptic curve, denoted as E in the field F</w:t>
      </w:r>
      <w:r w:rsidR="00065C9B">
        <w:rPr>
          <w:rFonts w:eastAsia="Calibri"/>
          <w:kern w:val="2"/>
          <w:vertAlign w:val="subscript"/>
          <w14:ligatures w14:val="standardContextual"/>
        </w:rPr>
        <w:t>p</w:t>
      </w:r>
      <w:r w:rsidRPr="00B81D7F">
        <w:rPr>
          <w:rFonts w:eastAsia="Calibri"/>
          <w:kern w:val="2"/>
          <w14:ligatures w14:val="standardContextual"/>
        </w:rPr>
        <w:t>.</w:t>
      </w:r>
    </w:p>
    <w:p w14:paraId="60836A23" w14:textId="5442105D" w:rsidR="00B81D7F" w:rsidRPr="00B81D7F" w:rsidRDefault="00B81D7F" w:rsidP="003F1403">
      <w:pPr>
        <w:spacing w:after="8pt" w:line="12.95pt" w:lineRule="auto"/>
        <w:jc w:val="both"/>
        <w:rPr>
          <w:rFonts w:eastAsia="Calibri"/>
          <w:kern w:val="2"/>
          <w14:ligatures w14:val="standardContextual"/>
        </w:rPr>
      </w:pPr>
      <w:r w:rsidRPr="00B81D7F">
        <w:rPr>
          <w:rFonts w:eastAsia="Calibri"/>
          <w:kern w:val="2"/>
          <w14:ligatures w14:val="standardContextual"/>
        </w:rPr>
        <w:t xml:space="preserve">For encryption and decryption, a private key x </w:t>
      </w:r>
      <w:r w:rsidR="00065C9B">
        <w:rPr>
          <w:rFonts w:eastAsia="Calibri"/>
          <w:kern w:val="2"/>
          <w14:ligatures w14:val="standardContextual"/>
        </w:rPr>
        <w:t>(1, l-</w:t>
      </w:r>
      <w:proofErr w:type="gramStart"/>
      <w:r w:rsidR="00065C9B">
        <w:rPr>
          <w:rFonts w:eastAsia="Calibri"/>
          <w:kern w:val="2"/>
          <w14:ligatures w14:val="standardContextual"/>
        </w:rPr>
        <w:t>1)</w:t>
      </w:r>
      <w:r w:rsidRPr="00B81D7F">
        <w:rPr>
          <w:rFonts w:eastAsia="Calibri"/>
          <w:kern w:val="2"/>
          <w14:ligatures w14:val="standardContextual"/>
        </w:rPr>
        <w:t>is</w:t>
      </w:r>
      <w:proofErr w:type="gramEnd"/>
      <w:r w:rsidRPr="00B81D7F">
        <w:rPr>
          <w:rFonts w:eastAsia="Calibri"/>
          <w:kern w:val="2"/>
          <w14:ligatures w14:val="standardContextual"/>
        </w:rPr>
        <w:t xml:space="preserve"> randomly selected from the field F</w:t>
      </w:r>
      <w:r w:rsidR="00065C9B">
        <w:rPr>
          <w:rFonts w:eastAsia="Calibri"/>
          <w:kern w:val="2"/>
          <w:vertAlign w:val="subscript"/>
          <w14:ligatures w14:val="standardContextual"/>
        </w:rPr>
        <w:t>p</w:t>
      </w:r>
      <w:r w:rsidRPr="00B81D7F">
        <w:rPr>
          <w:rFonts w:eastAsia="Calibri"/>
          <w:kern w:val="2"/>
          <w14:ligatures w14:val="standardContextual"/>
        </w:rPr>
        <w:t>. The public key P</w:t>
      </w:r>
      <w:r w:rsidR="00065C9B">
        <w:rPr>
          <w:rFonts w:eastAsia="Calibri"/>
          <w:kern w:val="2"/>
          <w:vertAlign w:val="subscript"/>
          <w14:ligatures w14:val="standardContextual"/>
        </w:rPr>
        <w:t>k</w:t>
      </w:r>
      <w:r w:rsidRPr="00B81D7F">
        <w:rPr>
          <w:rFonts w:eastAsia="Calibri"/>
          <w:kern w:val="2"/>
          <w14:ligatures w14:val="standardContextual"/>
        </w:rPr>
        <w:t xml:space="preserve"> is </w:t>
      </w:r>
      <w:r w:rsidR="00265934">
        <w:rPr>
          <w:rFonts w:eastAsia="Calibri"/>
          <w:kern w:val="2"/>
          <w14:ligatures w14:val="standardContextual"/>
        </w:rPr>
        <w:t>determined</w:t>
      </w:r>
      <w:r w:rsidRPr="00B81D7F">
        <w:rPr>
          <w:rFonts w:eastAsia="Calibri"/>
          <w:kern w:val="2"/>
          <w14:ligatures w14:val="standardContextual"/>
        </w:rPr>
        <w:t xml:space="preserve"> as P</w:t>
      </w:r>
      <w:r w:rsidR="00065C9B">
        <w:rPr>
          <w:rFonts w:eastAsia="Calibri"/>
          <w:kern w:val="2"/>
          <w:vertAlign w:val="subscript"/>
          <w14:ligatures w14:val="standardContextual"/>
        </w:rPr>
        <w:t>k</w:t>
      </w:r>
      <w:r w:rsidRPr="00B81D7F">
        <w:rPr>
          <w:rFonts w:eastAsia="Calibri"/>
          <w:kern w:val="2"/>
          <w14:ligatures w14:val="standardContextual"/>
        </w:rPr>
        <w:t xml:space="preserve"> = </w:t>
      </w:r>
      <w:proofErr w:type="spellStart"/>
      <w:r w:rsidRPr="00065C9B">
        <w:rPr>
          <w:rFonts w:eastAsia="Calibri"/>
          <w:kern w:val="2"/>
          <w14:ligatures w14:val="standardContextual"/>
        </w:rPr>
        <w:t>P</w:t>
      </w:r>
      <w:r w:rsidR="00065C9B">
        <w:rPr>
          <w:rFonts w:eastAsia="Calibri"/>
          <w:kern w:val="2"/>
          <w:vertAlign w:val="subscript"/>
          <w14:ligatures w14:val="standardContextual"/>
        </w:rPr>
        <w:t>n</w:t>
      </w:r>
      <w:r w:rsidR="00265934">
        <w:rPr>
          <w:rFonts w:eastAsia="Calibri"/>
          <w:kern w:val="2"/>
          <w14:ligatures w14:val="standardContextual"/>
        </w:rPr>
        <w:t>A</w:t>
      </w:r>
      <w:proofErr w:type="spellEnd"/>
      <w:r w:rsidR="00065C9B">
        <w:rPr>
          <w:rFonts w:eastAsia="Calibri"/>
          <w:kern w:val="2"/>
          <w14:ligatures w14:val="standardContextual"/>
        </w:rPr>
        <w:t>,</w:t>
      </w:r>
      <w:r w:rsidR="005B12F3">
        <w:rPr>
          <w:rFonts w:eastAsia="Calibri"/>
          <w:kern w:val="2"/>
          <w14:ligatures w14:val="standardContextual"/>
        </w:rPr>
        <w:t xml:space="preserve"> </w:t>
      </w:r>
      <w:r w:rsidRPr="00B81D7F">
        <w:rPr>
          <w:rFonts w:eastAsia="Calibri"/>
          <w:kern w:val="2"/>
          <w14:ligatures w14:val="standardContextual"/>
        </w:rPr>
        <w:t xml:space="preserve">where </w:t>
      </w:r>
      <w:r w:rsidR="00265934">
        <w:rPr>
          <w:rFonts w:eastAsia="Calibri"/>
          <w:kern w:val="2"/>
          <w14:ligatures w14:val="standardContextual"/>
        </w:rPr>
        <w:t>A</w:t>
      </w:r>
      <w:r w:rsidRPr="00B81D7F">
        <w:rPr>
          <w:rFonts w:eastAsia="Calibri"/>
          <w:kern w:val="2"/>
          <w14:ligatures w14:val="standardContextual"/>
        </w:rPr>
        <w:t xml:space="preserve"> is a</w:t>
      </w:r>
      <w:r w:rsidR="00822DEA">
        <w:rPr>
          <w:rFonts w:eastAsia="Calibri"/>
          <w:kern w:val="2"/>
          <w14:ligatures w14:val="standardContextual"/>
        </w:rPr>
        <w:t>ny</w:t>
      </w:r>
      <w:r w:rsidRPr="00B81D7F">
        <w:rPr>
          <w:rFonts w:eastAsia="Calibri"/>
          <w:kern w:val="2"/>
          <w14:ligatures w14:val="standardContextual"/>
        </w:rPr>
        <w:t xml:space="preserve"> point </w:t>
      </w:r>
      <w:r w:rsidR="00B51968">
        <w:rPr>
          <w:rFonts w:eastAsia="Calibri"/>
          <w:kern w:val="2"/>
          <w14:ligatures w14:val="standardContextual"/>
        </w:rPr>
        <w:t xml:space="preserve">present </w:t>
      </w:r>
      <w:r w:rsidRPr="00B81D7F">
        <w:rPr>
          <w:rFonts w:eastAsia="Calibri"/>
          <w:kern w:val="2"/>
          <w14:ligatures w14:val="standardContextual"/>
        </w:rPr>
        <w:t>on the elliptic</w:t>
      </w:r>
      <w:r w:rsidR="00B51968">
        <w:rPr>
          <w:rFonts w:eastAsia="Calibri"/>
          <w:kern w:val="2"/>
          <w14:ligatures w14:val="standardContextual"/>
        </w:rPr>
        <w:t>al</w:t>
      </w:r>
      <w:r w:rsidRPr="00B81D7F">
        <w:rPr>
          <w:rFonts w:eastAsia="Calibri"/>
          <w:kern w:val="2"/>
          <w14:ligatures w14:val="standardContextual"/>
        </w:rPr>
        <w:t xml:space="preserve"> curve, and </w:t>
      </w:r>
      <w:proofErr w:type="spellStart"/>
      <w:r w:rsidRPr="00B81D7F">
        <w:rPr>
          <w:rFonts w:eastAsia="Calibri"/>
          <w:kern w:val="2"/>
          <w14:ligatures w14:val="standardContextual"/>
        </w:rPr>
        <w:t>P</w:t>
      </w:r>
      <w:r w:rsidR="00065C9B">
        <w:rPr>
          <w:rFonts w:eastAsia="Calibri"/>
          <w:kern w:val="2"/>
          <w:vertAlign w:val="subscript"/>
          <w14:ligatures w14:val="standardContextual"/>
        </w:rPr>
        <w:t>n</w:t>
      </w:r>
      <w:proofErr w:type="spellEnd"/>
      <w:r w:rsidRPr="00B81D7F">
        <w:rPr>
          <w:rFonts w:eastAsia="Calibri"/>
          <w:kern w:val="2"/>
          <w14:ligatures w14:val="standardContextual"/>
        </w:rPr>
        <w:t xml:space="preserve"> is the</w:t>
      </w:r>
      <w:r w:rsidR="00BA3FB2">
        <w:rPr>
          <w:rFonts w:eastAsia="Calibri"/>
          <w:kern w:val="2"/>
          <w14:ligatures w14:val="standardContextual"/>
        </w:rPr>
        <w:t xml:space="preserve"> key which is</w:t>
      </w:r>
      <w:r w:rsidRPr="00B81D7F">
        <w:rPr>
          <w:rFonts w:eastAsia="Calibri"/>
          <w:kern w:val="2"/>
          <w14:ligatures w14:val="standardContextual"/>
        </w:rPr>
        <w:t xml:space="preserve"> privat</w:t>
      </w:r>
      <w:r w:rsidR="00BA3FB2">
        <w:rPr>
          <w:rFonts w:eastAsia="Calibri"/>
          <w:kern w:val="2"/>
          <w14:ligatures w14:val="standardContextual"/>
        </w:rPr>
        <w:t>e</w:t>
      </w:r>
      <w:r w:rsidRPr="00B81D7F">
        <w:rPr>
          <w:rFonts w:eastAsia="Calibri"/>
          <w:kern w:val="2"/>
          <w14:ligatures w14:val="standardContextual"/>
        </w:rPr>
        <w:t xml:space="preserve">. </w:t>
      </w:r>
      <w:r w:rsidR="00924CEE">
        <w:rPr>
          <w:rFonts w:eastAsia="Calibri"/>
          <w:kern w:val="2"/>
          <w14:ligatures w14:val="standardContextual"/>
        </w:rPr>
        <w:t>Every</w:t>
      </w:r>
      <w:r w:rsidRPr="00B81D7F">
        <w:rPr>
          <w:rFonts w:eastAsia="Calibri"/>
          <w:kern w:val="2"/>
          <w14:ligatures w14:val="standardContextual"/>
        </w:rPr>
        <w:t xml:space="preserve"> </w:t>
      </w:r>
      <w:r w:rsidR="003A6070">
        <w:rPr>
          <w:rFonts w:eastAsia="Calibri"/>
          <w:kern w:val="2"/>
          <w14:ligatures w14:val="standardContextual"/>
        </w:rPr>
        <w:t>entity</w:t>
      </w:r>
      <w:r w:rsidRPr="00B81D7F">
        <w:rPr>
          <w:rFonts w:eastAsia="Calibri"/>
          <w:kern w:val="2"/>
          <w14:ligatures w14:val="standardContextual"/>
        </w:rPr>
        <w:t xml:space="preserve"> is then </w:t>
      </w:r>
      <w:r w:rsidR="0066043B">
        <w:rPr>
          <w:rFonts w:eastAsia="Calibri"/>
          <w:kern w:val="2"/>
          <w14:ligatures w14:val="standardContextual"/>
        </w:rPr>
        <w:t>transfer</w:t>
      </w:r>
      <w:r w:rsidR="00E859EF">
        <w:rPr>
          <w:rFonts w:eastAsia="Calibri"/>
          <w:kern w:val="2"/>
          <w14:ligatures w14:val="standardContextual"/>
        </w:rPr>
        <w:t>r</w:t>
      </w:r>
      <w:r w:rsidR="0066043B">
        <w:rPr>
          <w:rFonts w:eastAsia="Calibri"/>
          <w:kern w:val="2"/>
          <w14:ligatures w14:val="standardContextual"/>
        </w:rPr>
        <w:t>e</w:t>
      </w:r>
      <w:r w:rsidRPr="00B81D7F">
        <w:rPr>
          <w:rFonts w:eastAsia="Calibri"/>
          <w:kern w:val="2"/>
          <w14:ligatures w14:val="standardContextual"/>
        </w:rPr>
        <w:t xml:space="preserve">d into bits that </w:t>
      </w:r>
      <w:r w:rsidR="003A6070">
        <w:rPr>
          <w:rFonts w:eastAsia="Calibri"/>
          <w:kern w:val="2"/>
          <w14:ligatures w14:val="standardContextual"/>
        </w:rPr>
        <w:t>define</w:t>
      </w:r>
      <w:r w:rsidRPr="00B81D7F">
        <w:rPr>
          <w:rFonts w:eastAsia="Calibri"/>
          <w:kern w:val="2"/>
          <w14:ligatures w14:val="standardContextual"/>
        </w:rPr>
        <w:t xml:space="preserve"> (</w:t>
      </w:r>
      <w:r w:rsidR="00F53685">
        <w:rPr>
          <w:rFonts w:eastAsia="Calibri"/>
          <w:kern w:val="2"/>
          <w14:ligatures w14:val="standardContextual"/>
        </w:rPr>
        <w:t>a</w:t>
      </w:r>
      <w:r w:rsidRPr="00B81D7F">
        <w:rPr>
          <w:rFonts w:eastAsia="Calibri"/>
          <w:kern w:val="2"/>
          <w14:ligatures w14:val="standardContextual"/>
        </w:rPr>
        <w:t xml:space="preserve">, </w:t>
      </w:r>
      <w:r w:rsidR="00F53685">
        <w:rPr>
          <w:rFonts w:eastAsia="Calibri"/>
          <w:kern w:val="2"/>
          <w14:ligatures w14:val="standardContextual"/>
        </w:rPr>
        <w:t>b</w:t>
      </w:r>
      <w:r w:rsidRPr="00B81D7F">
        <w:rPr>
          <w:rFonts w:eastAsia="Calibri"/>
          <w:kern w:val="2"/>
          <w14:ligatures w14:val="standardContextual"/>
        </w:rPr>
        <w:t xml:space="preserve">) points </w:t>
      </w:r>
      <w:r w:rsidR="00A77993">
        <w:rPr>
          <w:rFonts w:eastAsia="Calibri"/>
          <w:kern w:val="2"/>
          <w14:ligatures w14:val="standardContextual"/>
        </w:rPr>
        <w:t xml:space="preserve">lies </w:t>
      </w:r>
      <w:r w:rsidRPr="00B81D7F">
        <w:rPr>
          <w:rFonts w:eastAsia="Calibri"/>
          <w:kern w:val="2"/>
          <w14:ligatures w14:val="standardContextual"/>
        </w:rPr>
        <w:t>on the elliptic</w:t>
      </w:r>
      <w:r w:rsidR="00A77993">
        <w:rPr>
          <w:rFonts w:eastAsia="Calibri"/>
          <w:kern w:val="2"/>
          <w14:ligatures w14:val="standardContextual"/>
        </w:rPr>
        <w:t>al</w:t>
      </w:r>
      <w:r w:rsidRPr="00B81D7F">
        <w:rPr>
          <w:rFonts w:eastAsia="Calibri"/>
          <w:kern w:val="2"/>
          <w14:ligatures w14:val="standardContextual"/>
        </w:rPr>
        <w:t xml:space="preserve"> curve. These points are enc</w:t>
      </w:r>
      <w:r w:rsidR="00BC2075">
        <w:rPr>
          <w:rFonts w:eastAsia="Calibri"/>
          <w:kern w:val="2"/>
          <w14:ligatures w14:val="standardContextual"/>
        </w:rPr>
        <w:t>iphered</w:t>
      </w:r>
      <w:r w:rsidRPr="00B81D7F">
        <w:rPr>
          <w:rFonts w:eastAsia="Calibri"/>
          <w:kern w:val="2"/>
          <w14:ligatures w14:val="standardContextual"/>
        </w:rPr>
        <w:t xml:space="preserve"> and further </w:t>
      </w:r>
      <w:r w:rsidR="003A6070">
        <w:rPr>
          <w:rFonts w:eastAsia="Calibri"/>
          <w:kern w:val="2"/>
          <w14:ligatures w14:val="standardContextual"/>
        </w:rPr>
        <w:t>transform</w:t>
      </w:r>
      <w:r w:rsidRPr="00B81D7F">
        <w:rPr>
          <w:rFonts w:eastAsia="Calibri"/>
          <w:kern w:val="2"/>
          <w14:ligatures w14:val="standardContextual"/>
        </w:rPr>
        <w:t>ed into bits.</w:t>
      </w:r>
    </w:p>
    <w:p w14:paraId="0344C4CC" w14:textId="414704A2" w:rsidR="00B81D7F" w:rsidRPr="00B81D7F" w:rsidRDefault="00B81D7F" w:rsidP="003F1403">
      <w:pPr>
        <w:spacing w:after="8pt" w:line="12.95pt" w:lineRule="auto"/>
        <w:jc w:val="both"/>
        <w:rPr>
          <w:rFonts w:eastAsia="Calibri"/>
          <w:kern w:val="2"/>
          <w14:ligatures w14:val="standardContextual"/>
        </w:rPr>
      </w:pPr>
      <w:r w:rsidRPr="00B81D7F">
        <w:rPr>
          <w:rFonts w:eastAsia="Calibri"/>
          <w:kern w:val="2"/>
          <w14:ligatures w14:val="standardContextual"/>
        </w:rPr>
        <w:t>The ECC encryption process involves the following steps</w:t>
      </w:r>
    </w:p>
    <w:p w14:paraId="003E6AE7" w14:textId="2BE9FBD9" w:rsidR="00B81D7F" w:rsidRPr="00DF477D" w:rsidRDefault="00B81D7F" w:rsidP="00DF477D">
      <w:pPr>
        <w:pStyle w:val="ListParagraph"/>
        <w:numPr>
          <w:ilvl w:val="0"/>
          <w:numId w:val="33"/>
        </w:numPr>
        <w:spacing w:after="8pt" w:line="12.95pt" w:lineRule="auto"/>
        <w:jc w:val="both"/>
        <w:rPr>
          <w:rFonts w:eastAsia="Calibri"/>
          <w:kern w:val="2"/>
          <w14:ligatures w14:val="standardContextual"/>
        </w:rPr>
      </w:pPr>
      <w:r w:rsidRPr="00DF477D">
        <w:rPr>
          <w:rFonts w:eastAsia="Calibri"/>
          <w:kern w:val="2"/>
          <w14:ligatures w14:val="standardContextual"/>
        </w:rPr>
        <w:t xml:space="preserve">Initialization: Both sides in the communication choose the elliptic curve E and a point </w:t>
      </w:r>
      <w:r w:rsidR="003A6070">
        <w:rPr>
          <w:rFonts w:eastAsia="Calibri"/>
          <w:kern w:val="2"/>
          <w14:ligatures w14:val="standardContextual"/>
        </w:rPr>
        <w:t>A</w:t>
      </w:r>
      <w:r w:rsidRPr="00DF477D">
        <w:rPr>
          <w:rFonts w:eastAsia="Calibri"/>
          <w:kern w:val="2"/>
          <w14:ligatures w14:val="standardContextual"/>
        </w:rPr>
        <w:t xml:space="preserve"> with a certain order </w:t>
      </w:r>
      <w:r w:rsidR="00585CF4" w:rsidRPr="00DF477D">
        <w:rPr>
          <w:rFonts w:eastAsia="Calibri"/>
          <w:kern w:val="2"/>
          <w14:ligatures w14:val="standardContextual"/>
        </w:rPr>
        <w:t>p.</w:t>
      </w:r>
    </w:p>
    <w:p w14:paraId="7597DA83" w14:textId="1A94D527" w:rsidR="00B81D7F" w:rsidRPr="00585CF4" w:rsidRDefault="00B81D7F" w:rsidP="00585CF4">
      <w:pPr>
        <w:pStyle w:val="ListParagraph"/>
        <w:numPr>
          <w:ilvl w:val="0"/>
          <w:numId w:val="31"/>
        </w:numPr>
        <w:spacing w:after="8pt" w:line="12.95pt" w:lineRule="auto"/>
        <w:jc w:val="both"/>
        <w:rPr>
          <w:rFonts w:eastAsia="Calibri"/>
          <w:kern w:val="2"/>
          <w14:ligatures w14:val="standardContextual"/>
        </w:rPr>
      </w:pPr>
      <w:r w:rsidRPr="00585CF4">
        <w:rPr>
          <w:rFonts w:eastAsia="Calibri"/>
          <w:kern w:val="2"/>
          <w14:ligatures w14:val="standardContextual"/>
        </w:rPr>
        <w:t>Generation</w:t>
      </w:r>
      <w:r w:rsidR="003A6070">
        <w:rPr>
          <w:rFonts w:eastAsia="Calibri"/>
          <w:kern w:val="2"/>
          <w14:ligatures w14:val="standardContextual"/>
        </w:rPr>
        <w:t xml:space="preserve"> of public key</w:t>
      </w:r>
      <w:r w:rsidRPr="00585CF4">
        <w:rPr>
          <w:rFonts w:eastAsia="Calibri"/>
          <w:kern w:val="2"/>
          <w14:ligatures w14:val="standardContextual"/>
        </w:rPr>
        <w:t>: The public key P</w:t>
      </w:r>
      <w:r w:rsidR="00065C9B" w:rsidRPr="00585CF4">
        <w:rPr>
          <w:rFonts w:eastAsia="Calibri"/>
          <w:kern w:val="2"/>
          <w:vertAlign w:val="subscript"/>
          <w14:ligatures w14:val="standardContextual"/>
        </w:rPr>
        <w:t>k</w:t>
      </w:r>
      <w:r w:rsidRPr="00585CF4">
        <w:rPr>
          <w:rFonts w:eastAsia="Calibri"/>
          <w:kern w:val="2"/>
          <w14:ligatures w14:val="standardContextual"/>
        </w:rPr>
        <w:t xml:space="preserve"> is </w:t>
      </w:r>
      <w:r w:rsidR="003A6070">
        <w:rPr>
          <w:rFonts w:eastAsia="Calibri"/>
          <w:kern w:val="2"/>
          <w14:ligatures w14:val="standardContextual"/>
        </w:rPr>
        <w:t>determined</w:t>
      </w:r>
      <w:r w:rsidRPr="00585CF4">
        <w:rPr>
          <w:rFonts w:eastAsia="Calibri"/>
          <w:kern w:val="2"/>
          <w14:ligatures w14:val="standardContextual"/>
        </w:rPr>
        <w:t xml:space="preserve"> as P</w:t>
      </w:r>
      <w:r w:rsidR="00065C9B" w:rsidRPr="00585CF4">
        <w:rPr>
          <w:rFonts w:eastAsia="Calibri"/>
          <w:kern w:val="2"/>
          <w:vertAlign w:val="subscript"/>
          <w14:ligatures w14:val="standardContextual"/>
        </w:rPr>
        <w:t>k</w:t>
      </w:r>
      <w:r w:rsidRPr="00585CF4">
        <w:rPr>
          <w:rFonts w:eastAsia="Calibri"/>
          <w:kern w:val="2"/>
          <w14:ligatures w14:val="standardContextual"/>
        </w:rPr>
        <w:t xml:space="preserve"> = </w:t>
      </w:r>
      <w:proofErr w:type="spellStart"/>
      <w:r w:rsidRPr="00585CF4">
        <w:rPr>
          <w:rFonts w:eastAsia="Calibri"/>
          <w:kern w:val="2"/>
          <w14:ligatures w14:val="standardContextual"/>
        </w:rPr>
        <w:t>P</w:t>
      </w:r>
      <w:r w:rsidR="00065C9B" w:rsidRPr="00585CF4">
        <w:rPr>
          <w:rFonts w:eastAsia="Calibri"/>
          <w:kern w:val="2"/>
          <w:vertAlign w:val="subscript"/>
          <w14:ligatures w14:val="standardContextual"/>
        </w:rPr>
        <w:t>n</w:t>
      </w:r>
      <w:r w:rsidR="003A6070">
        <w:rPr>
          <w:rFonts w:eastAsia="Calibri"/>
          <w:kern w:val="2"/>
          <w14:ligatures w14:val="standardContextual"/>
        </w:rPr>
        <w:t>A</w:t>
      </w:r>
      <w:proofErr w:type="spellEnd"/>
      <w:r w:rsidRPr="00585CF4">
        <w:rPr>
          <w:rFonts w:eastAsia="Calibri"/>
          <w:kern w:val="2"/>
          <w14:ligatures w14:val="standardContextual"/>
        </w:rPr>
        <w:t xml:space="preserve">. Pu is accessible to both the sender and </w:t>
      </w:r>
      <w:r w:rsidR="00100A29">
        <w:rPr>
          <w:rFonts w:eastAsia="Calibri"/>
          <w:kern w:val="2"/>
          <w14:ligatures w14:val="standardContextual"/>
        </w:rPr>
        <w:t xml:space="preserve">the </w:t>
      </w:r>
      <w:r w:rsidRPr="00585CF4">
        <w:rPr>
          <w:rFonts w:eastAsia="Calibri"/>
          <w:kern w:val="2"/>
          <w14:ligatures w14:val="standardContextual"/>
        </w:rPr>
        <w:t>rec</w:t>
      </w:r>
      <w:r w:rsidR="00624116">
        <w:rPr>
          <w:rFonts w:eastAsia="Calibri"/>
          <w:kern w:val="2"/>
          <w14:ligatures w14:val="standardContextual"/>
        </w:rPr>
        <w:t>ipient</w:t>
      </w:r>
      <w:r w:rsidR="00734945">
        <w:rPr>
          <w:rFonts w:eastAsia="Calibri"/>
          <w:kern w:val="2"/>
          <w14:ligatures w14:val="standardContextual"/>
        </w:rPr>
        <w:t xml:space="preserve"> </w:t>
      </w:r>
      <w:r w:rsidRPr="00585CF4">
        <w:rPr>
          <w:rFonts w:eastAsia="Calibri"/>
          <w:kern w:val="2"/>
          <w14:ligatures w14:val="standardContextual"/>
        </w:rPr>
        <w:t xml:space="preserve">and </w:t>
      </w:r>
      <w:r w:rsidR="00354ED3">
        <w:rPr>
          <w:rFonts w:eastAsia="Calibri"/>
          <w:kern w:val="2"/>
          <w14:ligatures w14:val="standardContextual"/>
        </w:rPr>
        <w:t xml:space="preserve">the key </w:t>
      </w:r>
      <w:proofErr w:type="spellStart"/>
      <w:r w:rsidRPr="00585CF4">
        <w:rPr>
          <w:rFonts w:eastAsia="Calibri"/>
          <w:kern w:val="2"/>
          <w14:ligatures w14:val="standardContextual"/>
        </w:rPr>
        <w:t>P</w:t>
      </w:r>
      <w:r w:rsidR="00065C9B" w:rsidRPr="00585CF4">
        <w:rPr>
          <w:rFonts w:eastAsia="Calibri"/>
          <w:kern w:val="2"/>
          <w:vertAlign w:val="subscript"/>
          <w14:ligatures w14:val="standardContextual"/>
        </w:rPr>
        <w:t>n</w:t>
      </w:r>
      <w:proofErr w:type="spellEnd"/>
      <w:r w:rsidR="00354ED3">
        <w:rPr>
          <w:rFonts w:eastAsia="Calibri"/>
          <w:kern w:val="2"/>
          <w14:ligatures w14:val="standardContextual"/>
        </w:rPr>
        <w:t xml:space="preserve"> </w:t>
      </w:r>
      <w:r w:rsidRPr="00585CF4">
        <w:rPr>
          <w:rFonts w:eastAsia="Calibri"/>
          <w:kern w:val="2"/>
          <w14:ligatures w14:val="standardContextual"/>
        </w:rPr>
        <w:t xml:space="preserve">private key </w:t>
      </w:r>
      <w:r w:rsidR="00354ED3">
        <w:rPr>
          <w:rFonts w:eastAsia="Calibri"/>
          <w:kern w:val="2"/>
          <w14:ligatures w14:val="standardContextual"/>
        </w:rPr>
        <w:t>needed</w:t>
      </w:r>
      <w:r w:rsidRPr="00585CF4">
        <w:rPr>
          <w:rFonts w:eastAsia="Calibri"/>
          <w:kern w:val="2"/>
          <w14:ligatures w14:val="standardContextual"/>
        </w:rPr>
        <w:t xml:space="preserve"> for decryption.</w:t>
      </w:r>
    </w:p>
    <w:p w14:paraId="7D2DA8FE" w14:textId="5AFCC9A3" w:rsidR="003A6070" w:rsidRPr="003A6070" w:rsidRDefault="00B81D7F" w:rsidP="003A6070">
      <w:pPr>
        <w:pStyle w:val="ListParagraph"/>
        <w:numPr>
          <w:ilvl w:val="0"/>
          <w:numId w:val="31"/>
        </w:numPr>
        <w:spacing w:after="8pt" w:line="12.95pt" w:lineRule="auto"/>
        <w:jc w:val="both"/>
        <w:rPr>
          <w:rFonts w:eastAsia="Calibri"/>
          <w:kern w:val="2"/>
          <w14:ligatures w14:val="standardContextual"/>
        </w:rPr>
      </w:pPr>
      <w:r w:rsidRPr="00585CF4">
        <w:rPr>
          <w:rFonts w:eastAsia="Calibri"/>
          <w:kern w:val="2"/>
          <w14:ligatures w14:val="standardContextual"/>
        </w:rPr>
        <w:t>Enc</w:t>
      </w:r>
      <w:r w:rsidR="0099480E">
        <w:rPr>
          <w:rFonts w:eastAsia="Calibri"/>
          <w:kern w:val="2"/>
          <w14:ligatures w14:val="standardContextual"/>
        </w:rPr>
        <w:t>rypting</w:t>
      </w:r>
      <w:r w:rsidRPr="00585CF4">
        <w:rPr>
          <w:rFonts w:eastAsia="Calibri"/>
          <w:kern w:val="2"/>
          <w14:ligatures w14:val="standardContextual"/>
        </w:rPr>
        <w:t>: A</w:t>
      </w:r>
      <w:r w:rsidR="00596404">
        <w:rPr>
          <w:rFonts w:eastAsia="Calibri"/>
          <w:kern w:val="2"/>
          <w14:ligatures w14:val="standardContextual"/>
        </w:rPr>
        <w:t>n arbitrary</w:t>
      </w:r>
      <w:r w:rsidRPr="00585CF4">
        <w:rPr>
          <w:rFonts w:eastAsia="Calibri"/>
          <w:kern w:val="2"/>
          <w14:ligatures w14:val="standardContextual"/>
        </w:rPr>
        <w:t xml:space="preserve"> number </w:t>
      </w:r>
      <w:r w:rsidR="00065C9B" w:rsidRPr="00585CF4">
        <w:rPr>
          <w:rFonts w:eastAsia="Calibri"/>
          <w:kern w:val="2"/>
          <w14:ligatures w14:val="standardContextual"/>
        </w:rPr>
        <w:t>n</w:t>
      </w:r>
      <w:r w:rsidRPr="00585CF4">
        <w:rPr>
          <w:rFonts w:eastAsia="Calibri"/>
          <w:kern w:val="2"/>
          <w14:ligatures w14:val="standardContextual"/>
        </w:rPr>
        <w:t xml:space="preserve"> is chosen, and the </w:t>
      </w:r>
      <w:r w:rsidR="00212DBA">
        <w:rPr>
          <w:rFonts w:eastAsia="Calibri"/>
          <w:kern w:val="2"/>
          <w14:ligatures w14:val="standardContextual"/>
        </w:rPr>
        <w:t>data</w:t>
      </w:r>
      <w:r w:rsidRPr="00585CF4">
        <w:rPr>
          <w:rFonts w:eastAsia="Calibri"/>
          <w:kern w:val="2"/>
          <w14:ligatures w14:val="standardContextual"/>
        </w:rPr>
        <w:t xml:space="preserve"> is encrypted </w:t>
      </w:r>
      <w:r w:rsidR="00207E2B">
        <w:rPr>
          <w:rFonts w:eastAsia="Calibri"/>
          <w:kern w:val="2"/>
          <w14:ligatures w14:val="standardContextual"/>
        </w:rPr>
        <w:t>with the help of</w:t>
      </w:r>
      <w:r w:rsidRPr="00585CF4">
        <w:rPr>
          <w:rFonts w:eastAsia="Calibri"/>
          <w:kern w:val="2"/>
          <w14:ligatures w14:val="standardContextual"/>
        </w:rPr>
        <w:t xml:space="preserve"> a specific equation (Eq. 2). The sender utilizes the result </w:t>
      </w:r>
      <w:r w:rsidR="00065C9B" w:rsidRPr="00585CF4">
        <w:rPr>
          <w:rFonts w:eastAsia="Calibri"/>
          <w:kern w:val="2"/>
          <w14:ligatures w14:val="standardContextual"/>
        </w:rPr>
        <w:t>R</w:t>
      </w:r>
      <w:r w:rsidRPr="00585CF4">
        <w:rPr>
          <w:rFonts w:eastAsia="Calibri"/>
          <w:kern w:val="2"/>
          <w14:ligatures w14:val="standardContextual"/>
        </w:rPr>
        <w:t xml:space="preserve"> to send the message </w:t>
      </w:r>
      <w:r w:rsidR="00065C9B" w:rsidRPr="00585CF4">
        <w:rPr>
          <w:rFonts w:eastAsia="Calibri"/>
          <w:kern w:val="2"/>
          <w14:ligatures w14:val="standardContextual"/>
        </w:rPr>
        <w:t>d</w:t>
      </w:r>
      <w:r w:rsidRPr="00585CF4">
        <w:rPr>
          <w:rFonts w:eastAsia="Calibri"/>
          <w:kern w:val="2"/>
          <w14:ligatures w14:val="standardContextual"/>
        </w:rPr>
        <w:t xml:space="preserve"> to the rec</w:t>
      </w:r>
      <w:r w:rsidR="003A6070">
        <w:rPr>
          <w:rFonts w:eastAsia="Calibri"/>
          <w:kern w:val="2"/>
          <w14:ligatures w14:val="standardContextual"/>
        </w:rPr>
        <w:t>ipient</w:t>
      </w:r>
      <w:r w:rsidRPr="00585CF4">
        <w:rPr>
          <w:rFonts w:eastAsia="Calibri"/>
          <w:kern w:val="2"/>
          <w14:ligatures w14:val="standardContextual"/>
        </w:rPr>
        <w:t>.</w:t>
      </w:r>
    </w:p>
    <w:p w14:paraId="5CC8409F" w14:textId="7E6F82EE" w:rsidR="00585CF4" w:rsidRDefault="00585CF4" w:rsidP="00585CF4">
      <w:pPr>
        <w:pStyle w:val="ListParagraph"/>
        <w:spacing w:after="8pt" w:line="12.95pt" w:lineRule="auto"/>
        <w:ind w:start="27.60pt"/>
        <w:jc w:val="both"/>
        <w:rPr>
          <w:rFonts w:eastAsia="Calibri"/>
          <w:kern w:val="2"/>
          <w14:ligatures w14:val="standardContextual"/>
        </w:rPr>
      </w:pPr>
      <w:r w:rsidRPr="000D51EA">
        <w:rPr>
          <w:rFonts w:eastAsia="Calibri"/>
          <w:i/>
          <w:iCs/>
          <w:kern w:val="2"/>
          <w14:ligatures w14:val="standardContextual"/>
        </w:rPr>
        <w:t xml:space="preserve">R = Enc(d) </w:t>
      </w:r>
      <w:r w:rsidRPr="000D51EA">
        <w:rPr>
          <w:rFonts w:eastAsia="Calibri"/>
          <w:i/>
          <w:iCs/>
          <w:kern w:val="2"/>
          <w14:ligatures w14:val="standardContextual"/>
        </w:rPr>
        <w:sym w:font="Wingdings" w:char="F0E0"/>
      </w:r>
      <w:r w:rsidRPr="000D51EA">
        <w:rPr>
          <w:rFonts w:eastAsia="Calibri"/>
          <w:i/>
          <w:iCs/>
          <w:kern w:val="2"/>
          <w14:ligatures w14:val="standardContextual"/>
        </w:rPr>
        <w:t xml:space="preserve"> (</w:t>
      </w:r>
      <w:r w:rsidR="00227A44">
        <w:rPr>
          <w:rFonts w:eastAsia="Calibri"/>
          <w:i/>
          <w:iCs/>
          <w:kern w:val="2"/>
          <w14:ligatures w14:val="standardContextual"/>
        </w:rPr>
        <w:t>a</w:t>
      </w:r>
      <w:proofErr w:type="gramStart"/>
      <w:r w:rsidRPr="000D51EA">
        <w:rPr>
          <w:rFonts w:eastAsia="Calibri"/>
          <w:i/>
          <w:iCs/>
          <w:kern w:val="2"/>
          <w14:ligatures w14:val="standardContextual"/>
        </w:rPr>
        <w:t>1,</w:t>
      </w:r>
      <w:r w:rsidR="00227A44">
        <w:rPr>
          <w:rFonts w:eastAsia="Calibri"/>
          <w:i/>
          <w:iCs/>
          <w:kern w:val="2"/>
          <w14:ligatures w14:val="standardContextual"/>
        </w:rPr>
        <w:t>a</w:t>
      </w:r>
      <w:proofErr w:type="gramEnd"/>
      <w:r w:rsidRPr="000D51EA">
        <w:rPr>
          <w:rFonts w:eastAsia="Calibri"/>
          <w:i/>
          <w:iCs/>
          <w:kern w:val="2"/>
          <w14:ligatures w14:val="standardContextual"/>
        </w:rPr>
        <w:t>2)</w:t>
      </w:r>
      <w:r>
        <w:rPr>
          <w:rFonts w:eastAsia="Calibri"/>
          <w:kern w:val="2"/>
          <w14:ligatures w14:val="standardContextual"/>
        </w:rPr>
        <w:t xml:space="preserve">                                        (Eq.2)</w:t>
      </w:r>
    </w:p>
    <w:p w14:paraId="7B4CB735" w14:textId="5FDA3893" w:rsidR="00585CF4" w:rsidRPr="000D51EA" w:rsidRDefault="00585CF4" w:rsidP="00585CF4">
      <w:pPr>
        <w:pStyle w:val="ListParagraph"/>
        <w:spacing w:after="8pt" w:line="12.95pt" w:lineRule="auto"/>
        <w:ind w:start="27.60pt"/>
        <w:jc w:val="both"/>
        <w:rPr>
          <w:rFonts w:eastAsia="Calibri"/>
          <w:i/>
          <w:iCs/>
          <w:kern w:val="2"/>
          <w:vertAlign w:val="subscript"/>
          <w14:ligatures w14:val="standardContextual"/>
        </w:rPr>
      </w:pPr>
      <w:r w:rsidRPr="000D51EA">
        <w:rPr>
          <w:rFonts w:eastAsia="Calibri"/>
          <w:i/>
          <w:iCs/>
          <w:kern w:val="2"/>
          <w14:ligatures w14:val="standardContextual"/>
        </w:rPr>
        <w:t>Wher</w:t>
      </w:r>
      <w:r w:rsidR="00734945">
        <w:rPr>
          <w:rFonts w:eastAsia="Calibri"/>
          <w:i/>
          <w:iCs/>
          <w:kern w:val="2"/>
          <w14:ligatures w14:val="standardContextual"/>
        </w:rPr>
        <w:t>e</w:t>
      </w:r>
      <w:r w:rsidRPr="000D51EA">
        <w:rPr>
          <w:rFonts w:eastAsia="Calibri"/>
          <w:i/>
          <w:iCs/>
          <w:kern w:val="2"/>
          <w14:ligatures w14:val="standardContextual"/>
        </w:rPr>
        <w:t xml:space="preserve"> R is cyphertext,</w:t>
      </w:r>
      <w:r w:rsidR="0097010D">
        <w:rPr>
          <w:rFonts w:eastAsia="Calibri"/>
          <w:i/>
          <w:iCs/>
          <w:kern w:val="2"/>
          <w14:ligatures w14:val="standardContextual"/>
        </w:rPr>
        <w:t xml:space="preserve"> </w:t>
      </w:r>
      <w:r w:rsidRPr="000D51EA">
        <w:rPr>
          <w:rFonts w:eastAsia="Calibri"/>
          <w:i/>
          <w:iCs/>
          <w:kern w:val="2"/>
          <w14:ligatures w14:val="standardContextual"/>
        </w:rPr>
        <w:t xml:space="preserve">d is message or data c1 = </w:t>
      </w:r>
      <w:proofErr w:type="spellStart"/>
      <w:proofErr w:type="gramStart"/>
      <w:r w:rsidRPr="000D51EA">
        <w:rPr>
          <w:rFonts w:eastAsia="Calibri"/>
          <w:i/>
          <w:iCs/>
          <w:kern w:val="2"/>
          <w14:ligatures w14:val="standardContextual"/>
        </w:rPr>
        <w:t>nG</w:t>
      </w:r>
      <w:proofErr w:type="spellEnd"/>
      <w:r w:rsidR="008A48D5">
        <w:rPr>
          <w:rFonts w:eastAsia="Calibri"/>
          <w:i/>
          <w:iCs/>
          <w:kern w:val="2"/>
          <w14:ligatures w14:val="standardContextual"/>
        </w:rPr>
        <w:t>,</w:t>
      </w:r>
      <w:r w:rsidRPr="000D51EA">
        <w:rPr>
          <w:rFonts w:eastAsia="Calibri"/>
          <w:i/>
          <w:iCs/>
          <w:kern w:val="2"/>
          <w14:ligatures w14:val="standardContextual"/>
        </w:rPr>
        <w:t xml:space="preserve"> </w:t>
      </w:r>
      <w:r w:rsidR="00972AA1">
        <w:rPr>
          <w:rFonts w:eastAsia="Calibri"/>
          <w:i/>
          <w:iCs/>
          <w:kern w:val="2"/>
          <w14:ligatures w14:val="standardContextual"/>
        </w:rPr>
        <w:t xml:space="preserve"> </w:t>
      </w:r>
      <w:r w:rsidRPr="000D51EA">
        <w:rPr>
          <w:rFonts w:eastAsia="Calibri"/>
          <w:i/>
          <w:iCs/>
          <w:kern w:val="2"/>
          <w14:ligatures w14:val="standardContextual"/>
        </w:rPr>
        <w:t>and</w:t>
      </w:r>
      <w:proofErr w:type="gramEnd"/>
      <w:r w:rsidRPr="000D51EA">
        <w:rPr>
          <w:rFonts w:eastAsia="Calibri"/>
          <w:i/>
          <w:iCs/>
          <w:kern w:val="2"/>
          <w14:ligatures w14:val="standardContextual"/>
        </w:rPr>
        <w:t xml:space="preserve"> c2 = d + </w:t>
      </w:r>
      <w:proofErr w:type="spellStart"/>
      <w:r w:rsidRPr="000D51EA">
        <w:rPr>
          <w:rFonts w:eastAsia="Calibri"/>
          <w:i/>
          <w:iCs/>
          <w:kern w:val="2"/>
          <w14:ligatures w14:val="standardContextual"/>
        </w:rPr>
        <w:t>nP</w:t>
      </w:r>
      <w:r w:rsidRPr="000D51EA">
        <w:rPr>
          <w:rFonts w:eastAsia="Calibri"/>
          <w:i/>
          <w:iCs/>
          <w:kern w:val="2"/>
          <w:vertAlign w:val="subscript"/>
          <w14:ligatures w14:val="standardContextual"/>
        </w:rPr>
        <w:t>k</w:t>
      </w:r>
      <w:proofErr w:type="spellEnd"/>
      <w:r w:rsidRPr="000D51EA">
        <w:rPr>
          <w:rFonts w:eastAsia="Calibri"/>
          <w:i/>
          <w:iCs/>
          <w:kern w:val="2"/>
          <w:vertAlign w:val="subscript"/>
          <w14:ligatures w14:val="standardContextual"/>
        </w:rPr>
        <w:t>.</w:t>
      </w:r>
    </w:p>
    <w:p w14:paraId="23487E4F" w14:textId="6CEE9B15" w:rsidR="00585CF4" w:rsidRPr="0066043B" w:rsidRDefault="00585CF4" w:rsidP="0066043B">
      <w:pPr>
        <w:pStyle w:val="ListParagraph"/>
        <w:numPr>
          <w:ilvl w:val="0"/>
          <w:numId w:val="31"/>
        </w:numPr>
        <w:spacing w:after="8pt" w:line="12.95pt" w:lineRule="auto"/>
        <w:jc w:val="both"/>
        <w:rPr>
          <w:rFonts w:eastAsia="Calibri"/>
          <w:kern w:val="2"/>
          <w14:ligatures w14:val="standardContextual"/>
        </w:rPr>
      </w:pPr>
      <w:r>
        <w:rPr>
          <w:rFonts w:eastAsia="Calibri"/>
          <w:kern w:val="2"/>
          <w14:ligatures w14:val="standardContextual"/>
        </w:rPr>
        <w:t>Dec</w:t>
      </w:r>
      <w:r w:rsidR="0099480E">
        <w:rPr>
          <w:rFonts w:eastAsia="Calibri"/>
          <w:kern w:val="2"/>
          <w14:ligatures w14:val="standardContextual"/>
        </w:rPr>
        <w:t>rypting</w:t>
      </w:r>
      <w:r w:rsidR="0066043B">
        <w:rPr>
          <w:rFonts w:eastAsia="Calibri"/>
          <w:kern w:val="2"/>
          <w14:ligatures w14:val="standardContextual"/>
        </w:rPr>
        <w:t xml:space="preserve">: </w:t>
      </w:r>
      <w:r w:rsidR="0066043B" w:rsidRPr="0066043B">
        <w:rPr>
          <w:rFonts w:eastAsia="Calibri"/>
          <w:kern w:val="2"/>
          <w14:ligatures w14:val="standardContextual"/>
        </w:rPr>
        <w:t xml:space="preserve">Upon receiving </w:t>
      </w:r>
      <w:r w:rsidR="008E633E">
        <w:rPr>
          <w:rFonts w:eastAsia="Calibri"/>
          <w:kern w:val="2"/>
          <w14:ligatures w14:val="standardContextual"/>
        </w:rPr>
        <w:t>R</w:t>
      </w:r>
      <w:r w:rsidR="0066043B" w:rsidRPr="0066043B">
        <w:rPr>
          <w:rFonts w:eastAsia="Calibri"/>
          <w:kern w:val="2"/>
          <w14:ligatures w14:val="standardContextual"/>
        </w:rPr>
        <w:t xml:space="preserve">, the recipient determines the </w:t>
      </w:r>
      <w:r w:rsidR="00D15C5B">
        <w:rPr>
          <w:rFonts w:eastAsia="Calibri"/>
          <w:kern w:val="2"/>
          <w14:ligatures w14:val="standardContextual"/>
        </w:rPr>
        <w:t>original data</w:t>
      </w:r>
      <w:r w:rsidR="0066043B" w:rsidRPr="0066043B">
        <w:rPr>
          <w:rFonts w:eastAsia="Calibri"/>
          <w:kern w:val="2"/>
          <w14:ligatures w14:val="standardContextual"/>
        </w:rPr>
        <w:t xml:space="preserve"> usin</w:t>
      </w:r>
      <w:r w:rsidR="00D15C5B">
        <w:rPr>
          <w:rFonts w:eastAsia="Calibri"/>
          <w:kern w:val="2"/>
          <w14:ligatures w14:val="standardContextual"/>
        </w:rPr>
        <w:t>g</w:t>
      </w:r>
      <w:r w:rsidR="0066043B" w:rsidRPr="0066043B">
        <w:rPr>
          <w:rFonts w:eastAsia="Calibri"/>
          <w:kern w:val="2"/>
          <w14:ligatures w14:val="standardContextual"/>
        </w:rPr>
        <w:t xml:space="preserve"> the equation (3).</w:t>
      </w:r>
      <w:r w:rsidRPr="0066043B">
        <w:rPr>
          <w:rFonts w:eastAsia="Calibri"/>
          <w:kern w:val="2"/>
          <w14:ligatures w14:val="standardContextual"/>
        </w:rPr>
        <w:t xml:space="preserve"> </w:t>
      </w:r>
    </w:p>
    <w:p w14:paraId="029B3622" w14:textId="20EE862A" w:rsidR="00096E36" w:rsidRPr="00096E36" w:rsidRDefault="00096E36" w:rsidP="00096E36">
      <w:pPr>
        <w:spacing w:after="8pt" w:line="12.95pt" w:lineRule="auto"/>
        <w:jc w:val="both"/>
        <w:rPr>
          <w:rFonts w:eastAsia="Calibri"/>
          <w:kern w:val="2"/>
          <w14:ligatures w14:val="standardContextual"/>
        </w:rPr>
      </w:pPr>
      <w:r w:rsidRPr="000D51EA">
        <w:rPr>
          <w:rFonts w:eastAsia="Calibri"/>
          <w:i/>
          <w:iCs/>
          <w:kern w:val="2"/>
          <w14:ligatures w14:val="standardContextual"/>
        </w:rPr>
        <w:t xml:space="preserve">   </w:t>
      </w:r>
      <w:r w:rsidR="000D51EA" w:rsidRPr="000D51EA">
        <w:rPr>
          <w:rFonts w:eastAsia="Calibri"/>
          <w:i/>
          <w:iCs/>
          <w:kern w:val="2"/>
          <w14:ligatures w14:val="standardContextual"/>
        </w:rPr>
        <w:t xml:space="preserve">       </w:t>
      </w:r>
      <w:r w:rsidRPr="000D51EA">
        <w:rPr>
          <w:rFonts w:eastAsia="Calibri"/>
          <w:i/>
          <w:iCs/>
          <w:kern w:val="2"/>
          <w14:ligatures w14:val="standardContextual"/>
        </w:rPr>
        <w:t xml:space="preserve"> Dec(R) =</w:t>
      </w:r>
      <w:r w:rsidR="00227A44">
        <w:rPr>
          <w:rFonts w:eastAsia="Calibri"/>
          <w:i/>
          <w:iCs/>
          <w:kern w:val="2"/>
          <w14:ligatures w14:val="standardContextual"/>
        </w:rPr>
        <w:t>a</w:t>
      </w:r>
      <w:r w:rsidRPr="000D51EA">
        <w:rPr>
          <w:rFonts w:eastAsia="Calibri"/>
          <w:i/>
          <w:iCs/>
          <w:kern w:val="2"/>
          <w14:ligatures w14:val="standardContextual"/>
        </w:rPr>
        <w:t xml:space="preserve"> 2 - P</w:t>
      </w:r>
      <w:r w:rsidRPr="000D51EA">
        <w:rPr>
          <w:rFonts w:eastAsia="Calibri"/>
          <w:i/>
          <w:iCs/>
          <w:kern w:val="2"/>
          <w:vertAlign w:val="subscript"/>
          <w14:ligatures w14:val="standardContextual"/>
        </w:rPr>
        <w:t>k.</w:t>
      </w:r>
      <w:r w:rsidRPr="000D51EA">
        <w:rPr>
          <w:rFonts w:eastAsia="Calibri"/>
          <w:i/>
          <w:iCs/>
          <w:kern w:val="2"/>
          <w14:ligatures w14:val="standardContextual"/>
        </w:rPr>
        <w:t>.</w:t>
      </w:r>
      <w:r w:rsidR="00227A44">
        <w:rPr>
          <w:rFonts w:eastAsia="Calibri"/>
          <w:i/>
          <w:iCs/>
          <w:kern w:val="2"/>
          <w14:ligatures w14:val="standardContextual"/>
        </w:rPr>
        <w:t>a</w:t>
      </w:r>
      <w:r w:rsidRPr="000D51EA">
        <w:rPr>
          <w:rFonts w:eastAsia="Calibri"/>
          <w:i/>
          <w:iCs/>
          <w:kern w:val="2"/>
          <w14:ligatures w14:val="standardContextual"/>
        </w:rPr>
        <w:t>1 = d +</w:t>
      </w:r>
      <w:proofErr w:type="spellStart"/>
      <w:r w:rsidRPr="000D51EA">
        <w:rPr>
          <w:rFonts w:eastAsia="Calibri"/>
          <w:i/>
          <w:iCs/>
          <w:kern w:val="2"/>
          <w14:ligatures w14:val="standardContextual"/>
        </w:rPr>
        <w:t>nP</w:t>
      </w:r>
      <w:r w:rsidRPr="000D51EA">
        <w:rPr>
          <w:rFonts w:eastAsia="Calibri"/>
          <w:i/>
          <w:iCs/>
          <w:kern w:val="2"/>
          <w:vertAlign w:val="subscript"/>
          <w14:ligatures w14:val="standardContextual"/>
        </w:rPr>
        <w:t>k</w:t>
      </w:r>
      <w:r w:rsidR="003A6070">
        <w:rPr>
          <w:rFonts w:eastAsia="Calibri"/>
          <w:i/>
          <w:iCs/>
          <w:kern w:val="2"/>
          <w14:ligatures w14:val="standardContextual"/>
        </w:rPr>
        <w:t>A</w:t>
      </w:r>
      <w:proofErr w:type="spellEnd"/>
      <w:r w:rsidRPr="000D51EA">
        <w:rPr>
          <w:rFonts w:eastAsia="Calibri"/>
          <w:i/>
          <w:iCs/>
          <w:kern w:val="2"/>
          <w14:ligatures w14:val="standardContextual"/>
        </w:rPr>
        <w:t xml:space="preserve"> = d</w:t>
      </w:r>
      <w:r>
        <w:rPr>
          <w:rFonts w:eastAsia="Calibri"/>
          <w:kern w:val="2"/>
          <w14:ligatures w14:val="standardContextual"/>
        </w:rPr>
        <w:t xml:space="preserve">                 </w:t>
      </w:r>
      <w:proofErr w:type="gramStart"/>
      <w:r>
        <w:rPr>
          <w:rFonts w:eastAsia="Calibri"/>
          <w:kern w:val="2"/>
          <w14:ligatures w14:val="standardContextual"/>
        </w:rPr>
        <w:t xml:space="preserve">   (</w:t>
      </w:r>
      <w:proofErr w:type="gramEnd"/>
      <w:r>
        <w:rPr>
          <w:rFonts w:eastAsia="Calibri"/>
          <w:kern w:val="2"/>
          <w14:ligatures w14:val="standardContextual"/>
        </w:rPr>
        <w:t>Eq.3)</w:t>
      </w:r>
    </w:p>
    <w:p w14:paraId="51822BE4" w14:textId="6209A589" w:rsidR="00B81D7F" w:rsidRPr="007C0873" w:rsidRDefault="00B81D7F" w:rsidP="003F1403">
      <w:pPr>
        <w:spacing w:after="8pt" w:line="12.95pt" w:lineRule="auto"/>
        <w:jc w:val="both"/>
        <w:rPr>
          <w:rFonts w:eastAsia="Calibri"/>
          <w:kern w:val="2"/>
          <w14:ligatures w14:val="standardContextual"/>
        </w:rPr>
      </w:pPr>
      <w:r w:rsidRPr="00B81D7F">
        <w:rPr>
          <w:rFonts w:eastAsia="Calibri"/>
          <w:kern w:val="2"/>
          <w14:ligatures w14:val="standardContextual"/>
        </w:rPr>
        <w:t>Overall, ECC-based encryption involves selecting appropriate curve parameters, generating public and private keys, and encrypting messages using the chosen elliptic curve.</w:t>
      </w:r>
    </w:p>
    <w:p w14:paraId="7E582075" w14:textId="036DB5FD" w:rsidR="00AC4F02" w:rsidRPr="00AC4F02" w:rsidRDefault="00DF477D" w:rsidP="00AC4F02">
      <w:pPr>
        <w:pStyle w:val="ListParagraph"/>
        <w:numPr>
          <w:ilvl w:val="0"/>
          <w:numId w:val="36"/>
        </w:numPr>
        <w:spacing w:after="8pt" w:line="12.95pt" w:lineRule="auto"/>
        <w:jc w:val="both"/>
        <w:rPr>
          <w:rFonts w:eastAsia="Calibri"/>
          <w:kern w:val="2"/>
          <w14:ligatures w14:val="standardContextual"/>
        </w:rPr>
      </w:pPr>
      <w:r w:rsidRPr="00AC4F02">
        <w:rPr>
          <w:rFonts w:eastAsia="Calibri"/>
          <w:kern w:val="2"/>
          <w14:ligatures w14:val="standardContextual"/>
        </w:rPr>
        <w:t>RSA</w:t>
      </w:r>
    </w:p>
    <w:p w14:paraId="615E43BF" w14:textId="0EA0C39E" w:rsidR="003A6070" w:rsidRPr="00CD6BB8" w:rsidRDefault="00CD6BB8" w:rsidP="00CD6BB8">
      <w:pPr>
        <w:spacing w:after="8pt" w:line="12.95pt" w:lineRule="auto"/>
        <w:jc w:val="both"/>
        <w:rPr>
          <w:rFonts w:eastAsia="Calibri"/>
          <w:kern w:val="2"/>
          <w14:ligatures w14:val="standardContextual"/>
        </w:rPr>
      </w:pPr>
      <w:r w:rsidRPr="00CD6BB8">
        <w:rPr>
          <w:rFonts w:eastAsia="Calibri"/>
          <w:kern w:val="2"/>
          <w14:ligatures w14:val="standardContextual"/>
        </w:rPr>
        <w:t>RSA, a cryptographic system developed by Rivest, Shamir, and Adleman in 1977</w:t>
      </w:r>
      <w:r w:rsidR="003D000F">
        <w:rPr>
          <w:rFonts w:eastAsia="Calibri"/>
          <w:kern w:val="2"/>
          <w14:ligatures w14:val="standardContextual"/>
        </w:rPr>
        <w:t>. This</w:t>
      </w:r>
      <w:r w:rsidRPr="00CD6BB8">
        <w:rPr>
          <w:rFonts w:eastAsia="Calibri"/>
          <w:kern w:val="2"/>
          <w14:ligatures w14:val="standardContextual"/>
        </w:rPr>
        <w:t xml:space="preserve"> is a form of public key encryption and digital signature technology. It operates using two distinct keys: a Public Key, shared </w:t>
      </w:r>
      <w:r w:rsidR="0066043B">
        <w:rPr>
          <w:rFonts w:eastAsia="Calibri"/>
          <w:kern w:val="2"/>
          <w14:ligatures w14:val="standardContextual"/>
        </w:rPr>
        <w:t xml:space="preserve">publicly or </w:t>
      </w:r>
      <w:r w:rsidRPr="00CD6BB8">
        <w:rPr>
          <w:rFonts w:eastAsia="Calibri"/>
          <w:kern w:val="2"/>
          <w14:ligatures w14:val="standardContextual"/>
        </w:rPr>
        <w:t xml:space="preserve">openly, and a </w:t>
      </w:r>
      <w:r w:rsidR="0066043B">
        <w:rPr>
          <w:rFonts w:eastAsia="Calibri"/>
          <w:kern w:val="2"/>
          <w14:ligatures w14:val="standardContextual"/>
        </w:rPr>
        <w:t xml:space="preserve">secret </w:t>
      </w:r>
      <w:r w:rsidRPr="00CD6BB8">
        <w:rPr>
          <w:rFonts w:eastAsia="Calibri"/>
          <w:kern w:val="2"/>
          <w14:ligatures w14:val="standardContextual"/>
        </w:rPr>
        <w:t>Private Key.</w:t>
      </w:r>
    </w:p>
    <w:p w14:paraId="15E4B542" w14:textId="66977466" w:rsidR="00CD6BB8" w:rsidRPr="00CD6BB8" w:rsidRDefault="00CD6BB8" w:rsidP="00CD6BB8">
      <w:pPr>
        <w:spacing w:after="8pt" w:line="12.95pt" w:lineRule="auto"/>
        <w:jc w:val="both"/>
        <w:rPr>
          <w:rFonts w:eastAsia="Calibri"/>
          <w:kern w:val="2"/>
          <w14:ligatures w14:val="standardContextual"/>
        </w:rPr>
      </w:pPr>
      <w:r w:rsidRPr="00CD6BB8">
        <w:rPr>
          <w:rFonts w:eastAsia="Calibri"/>
          <w:kern w:val="2"/>
          <w14:ligatures w14:val="standardContextual"/>
        </w:rPr>
        <w:t>An example of how asymmetric cryptography, such as RSA, works is as follows:</w:t>
      </w:r>
    </w:p>
    <w:p w14:paraId="020A6558" w14:textId="2CFD915D" w:rsidR="00CD6BB8" w:rsidRPr="00CD6BB8" w:rsidRDefault="0066043B" w:rsidP="00CD6BB8">
      <w:pPr>
        <w:pStyle w:val="ListParagraph"/>
        <w:numPr>
          <w:ilvl w:val="0"/>
          <w:numId w:val="31"/>
        </w:numPr>
        <w:spacing w:after="8pt" w:line="12.95pt" w:lineRule="auto"/>
        <w:jc w:val="both"/>
        <w:rPr>
          <w:rFonts w:eastAsia="Calibri"/>
          <w:kern w:val="2"/>
          <w14:ligatures w14:val="standardContextual"/>
        </w:rPr>
      </w:pPr>
      <w:r w:rsidRPr="0066043B">
        <w:rPr>
          <w:rFonts w:eastAsia="Calibri"/>
          <w:kern w:val="2"/>
          <w14:ligatures w14:val="standardContextual"/>
        </w:rPr>
        <w:t>A client (such as a web browser) sends data to a server using its public key.</w:t>
      </w:r>
    </w:p>
    <w:p w14:paraId="63DE9591" w14:textId="5061F992" w:rsidR="00CD6BB8" w:rsidRPr="00CD6BB8" w:rsidRDefault="009B093F" w:rsidP="00CD6BB8">
      <w:pPr>
        <w:pStyle w:val="ListParagraph"/>
        <w:numPr>
          <w:ilvl w:val="0"/>
          <w:numId w:val="31"/>
        </w:numPr>
        <w:spacing w:after="8pt" w:line="12.95pt" w:lineRule="auto"/>
        <w:jc w:val="both"/>
        <w:rPr>
          <w:rFonts w:eastAsia="Calibri"/>
          <w:kern w:val="2"/>
          <w14:ligatures w14:val="standardContextual"/>
        </w:rPr>
      </w:pPr>
      <w:r>
        <w:rPr>
          <w:rFonts w:eastAsia="Calibri"/>
          <w:kern w:val="2"/>
          <w14:ligatures w14:val="standardContextual"/>
        </w:rPr>
        <w:t xml:space="preserve">After using </w:t>
      </w:r>
      <w:r w:rsidR="0066043B" w:rsidRPr="0066043B">
        <w:rPr>
          <w:rFonts w:eastAsia="Calibri"/>
          <w:kern w:val="2"/>
          <w14:ligatures w14:val="standardContextual"/>
        </w:rPr>
        <w:t>the client</w:t>
      </w:r>
      <w:r>
        <w:rPr>
          <w:rFonts w:eastAsia="Calibri"/>
          <w:kern w:val="2"/>
          <w14:ligatures w14:val="standardContextual"/>
        </w:rPr>
        <w:t xml:space="preserve">’s public key to encrypt the data, the </w:t>
      </w:r>
      <w:r w:rsidR="00025284">
        <w:rPr>
          <w:rFonts w:eastAsia="Calibri"/>
          <w:kern w:val="2"/>
          <w14:ligatures w14:val="standardContextual"/>
        </w:rPr>
        <w:t>server sends it to the client</w:t>
      </w:r>
      <w:r w:rsidR="0066043B" w:rsidRPr="0066043B">
        <w:rPr>
          <w:rFonts w:eastAsia="Calibri"/>
          <w:kern w:val="2"/>
          <w14:ligatures w14:val="standardContextual"/>
        </w:rPr>
        <w:t>.</w:t>
      </w:r>
    </w:p>
    <w:p w14:paraId="182F7F37" w14:textId="2D8ACA07" w:rsidR="0066043B" w:rsidRPr="0066043B" w:rsidRDefault="0066043B" w:rsidP="0066043B">
      <w:pPr>
        <w:pStyle w:val="ListParagraph"/>
        <w:numPr>
          <w:ilvl w:val="0"/>
          <w:numId w:val="31"/>
        </w:numPr>
        <w:spacing w:after="8pt" w:line="12.95pt" w:lineRule="auto"/>
        <w:jc w:val="both"/>
        <w:rPr>
          <w:rFonts w:eastAsia="Calibri"/>
          <w:kern w:val="2"/>
          <w14:ligatures w14:val="standardContextual"/>
        </w:rPr>
      </w:pPr>
      <w:r w:rsidRPr="0066043B">
        <w:rPr>
          <w:rFonts w:eastAsia="Calibri"/>
          <w:kern w:val="2"/>
          <w14:ligatures w14:val="standardContextual"/>
        </w:rPr>
        <w:t>The client then decrypts and receives the encrypted data using its own private key.</w:t>
      </w:r>
      <w:r w:rsidR="00CD6BB8" w:rsidRPr="0066043B">
        <w:rPr>
          <w:rFonts w:eastAsia="Calibri"/>
          <w:kern w:val="2"/>
          <w14:ligatures w14:val="standardContextual"/>
        </w:rPr>
        <w:t xml:space="preserve"> </w:t>
      </w:r>
    </w:p>
    <w:p w14:paraId="70864E8D" w14:textId="150529D6" w:rsidR="003F1403" w:rsidRPr="0066043B" w:rsidRDefault="00B6083D" w:rsidP="0066043B">
      <w:pPr>
        <w:pStyle w:val="ListParagraph"/>
        <w:spacing w:after="8pt" w:line="12.95pt" w:lineRule="auto"/>
        <w:ind w:start="18pt"/>
        <w:jc w:val="both"/>
        <w:rPr>
          <w:rFonts w:eastAsia="Calibri"/>
          <w:kern w:val="2"/>
          <w14:ligatures w14:val="standardContextual"/>
        </w:rPr>
      </w:pPr>
      <w:r>
        <w:rPr>
          <w:rFonts w:eastAsia="Calibri"/>
          <w:kern w:val="2"/>
          <w14:ligatures w14:val="standardContextual"/>
        </w:rPr>
        <w:t xml:space="preserve">The foundation </w:t>
      </w:r>
      <w:proofErr w:type="gramStart"/>
      <w:r>
        <w:rPr>
          <w:rFonts w:eastAsia="Calibri"/>
          <w:kern w:val="2"/>
          <w14:ligatures w14:val="standardContextual"/>
        </w:rPr>
        <w:t xml:space="preserve">of </w:t>
      </w:r>
      <w:r w:rsidR="00A56B10">
        <w:rPr>
          <w:rFonts w:eastAsia="Calibri"/>
          <w:kern w:val="2"/>
          <w14:ligatures w14:val="standardContextual"/>
        </w:rPr>
        <w:t xml:space="preserve"> </w:t>
      </w:r>
      <w:r w:rsidR="0066043B" w:rsidRPr="0066043B">
        <w:rPr>
          <w:rFonts w:eastAsia="Calibri"/>
          <w:kern w:val="2"/>
          <w14:ligatures w14:val="standardContextual"/>
        </w:rPr>
        <w:t>RSA</w:t>
      </w:r>
      <w:proofErr w:type="gramEnd"/>
      <w:r w:rsidR="00A56B10">
        <w:rPr>
          <w:rFonts w:eastAsia="Calibri"/>
          <w:kern w:val="2"/>
          <w14:ligatures w14:val="standardContextual"/>
        </w:rPr>
        <w:t xml:space="preserve"> is the difficulty of factoring big numbers</w:t>
      </w:r>
      <w:r w:rsidR="0066043B" w:rsidRPr="0066043B">
        <w:rPr>
          <w:rFonts w:eastAsia="Calibri"/>
          <w:kern w:val="2"/>
          <w14:ligatures w14:val="standardContextual"/>
        </w:rPr>
        <w:t xml:space="preserve">. The public key is made up of </w:t>
      </w:r>
      <w:r w:rsidR="00B12C28">
        <w:rPr>
          <w:rFonts w:eastAsia="Calibri"/>
          <w:kern w:val="2"/>
          <w14:ligatures w14:val="standardContextual"/>
        </w:rPr>
        <w:t>2</w:t>
      </w:r>
      <w:r w:rsidR="0066043B" w:rsidRPr="0066043B">
        <w:rPr>
          <w:rFonts w:eastAsia="Calibri"/>
          <w:kern w:val="2"/>
          <w14:ligatures w14:val="standardContextual"/>
        </w:rPr>
        <w:t xml:space="preserve"> numbers, </w:t>
      </w:r>
      <w:r w:rsidR="009D608F">
        <w:rPr>
          <w:rFonts w:eastAsia="Calibri"/>
          <w:kern w:val="2"/>
          <w14:ligatures w14:val="standardContextual"/>
        </w:rPr>
        <w:t xml:space="preserve">among them </w:t>
      </w:r>
      <w:proofErr w:type="gramStart"/>
      <w:r w:rsidR="0066043B" w:rsidRPr="0066043B">
        <w:rPr>
          <w:rFonts w:eastAsia="Calibri"/>
          <w:kern w:val="2"/>
          <w14:ligatures w14:val="standardContextual"/>
        </w:rPr>
        <w:t>one  is</w:t>
      </w:r>
      <w:proofErr w:type="gramEnd"/>
      <w:r w:rsidR="0066043B" w:rsidRPr="0066043B">
        <w:rPr>
          <w:rFonts w:eastAsia="Calibri"/>
          <w:kern w:val="2"/>
          <w14:ligatures w14:val="standardContextual"/>
        </w:rPr>
        <w:t xml:space="preserve"> the result of the multiplication of two </w:t>
      </w:r>
      <w:r w:rsidR="00B960B2">
        <w:rPr>
          <w:rFonts w:eastAsia="Calibri"/>
          <w:kern w:val="2"/>
          <w14:ligatures w14:val="standardContextual"/>
        </w:rPr>
        <w:t>big</w:t>
      </w:r>
      <w:r w:rsidR="0066043B" w:rsidRPr="0066043B">
        <w:rPr>
          <w:rFonts w:eastAsia="Calibri"/>
          <w:kern w:val="2"/>
          <w14:ligatures w14:val="standardContextual"/>
        </w:rPr>
        <w:t xml:space="preserve"> prime numbers, and the private key is also made up of these prime numbers. If </w:t>
      </w:r>
      <w:r w:rsidR="00745FCC">
        <w:rPr>
          <w:rFonts w:eastAsia="Calibri"/>
          <w:kern w:val="2"/>
          <w14:ligatures w14:val="standardContextual"/>
        </w:rPr>
        <w:t>that big</w:t>
      </w:r>
      <w:r w:rsidR="0066043B" w:rsidRPr="0066043B">
        <w:rPr>
          <w:rFonts w:eastAsia="Calibri"/>
          <w:kern w:val="2"/>
          <w14:ligatures w14:val="standardContextual"/>
        </w:rPr>
        <w:t xml:space="preserve"> number </w:t>
      </w:r>
      <w:r w:rsidR="00745FCC">
        <w:rPr>
          <w:rFonts w:eastAsia="Calibri"/>
          <w:kern w:val="2"/>
          <w14:ligatures w14:val="standardContextual"/>
        </w:rPr>
        <w:t>is a</w:t>
      </w:r>
      <w:r w:rsidR="0066043B" w:rsidRPr="0066043B">
        <w:rPr>
          <w:rFonts w:eastAsia="Calibri"/>
          <w:kern w:val="2"/>
          <w14:ligatures w14:val="standardContextual"/>
        </w:rPr>
        <w:t>b</w:t>
      </w:r>
      <w:r w:rsidR="00745FCC">
        <w:rPr>
          <w:rFonts w:eastAsia="Calibri"/>
          <w:kern w:val="2"/>
          <w14:ligatures w14:val="standardContextual"/>
        </w:rPr>
        <w:t>l</w:t>
      </w:r>
      <w:r w:rsidR="0066043B" w:rsidRPr="0066043B">
        <w:rPr>
          <w:rFonts w:eastAsia="Calibri"/>
          <w:kern w:val="2"/>
          <w14:ligatures w14:val="standardContextual"/>
        </w:rPr>
        <w:t>e</w:t>
      </w:r>
      <w:r w:rsidR="00745FCC">
        <w:rPr>
          <w:rFonts w:eastAsia="Calibri"/>
          <w:kern w:val="2"/>
          <w14:ligatures w14:val="standardContextual"/>
        </w:rPr>
        <w:t xml:space="preserve"> to</w:t>
      </w:r>
      <w:r w:rsidR="0066043B" w:rsidRPr="0066043B">
        <w:rPr>
          <w:rFonts w:eastAsia="Calibri"/>
          <w:kern w:val="2"/>
          <w14:ligatures w14:val="standardContextual"/>
        </w:rPr>
        <w:t xml:space="preserve"> factorized, the private key can be </w:t>
      </w:r>
      <w:r w:rsidR="00BA424A">
        <w:rPr>
          <w:rFonts w:eastAsia="Calibri"/>
          <w:kern w:val="2"/>
          <w14:ligatures w14:val="standardContextual"/>
        </w:rPr>
        <w:t>threat</w:t>
      </w:r>
      <w:r w:rsidR="0066043B" w:rsidRPr="0066043B">
        <w:rPr>
          <w:rFonts w:eastAsia="Calibri"/>
          <w:kern w:val="2"/>
          <w14:ligatures w14:val="standardContextual"/>
        </w:rPr>
        <w:t>e</w:t>
      </w:r>
      <w:r w:rsidR="00D2050D">
        <w:rPr>
          <w:rFonts w:eastAsia="Calibri"/>
          <w:kern w:val="2"/>
          <w14:ligatures w14:val="standardContextual"/>
        </w:rPr>
        <w:t>ne</w:t>
      </w:r>
      <w:r w:rsidR="0066043B" w:rsidRPr="0066043B">
        <w:rPr>
          <w:rFonts w:eastAsia="Calibri"/>
          <w:kern w:val="2"/>
          <w14:ligatures w14:val="standardContextual"/>
        </w:rPr>
        <w:t xml:space="preserve">d. The </w:t>
      </w:r>
      <w:r w:rsidR="008E5ED2">
        <w:rPr>
          <w:rFonts w:eastAsia="Calibri"/>
          <w:kern w:val="2"/>
          <w14:ligatures w14:val="standardContextual"/>
        </w:rPr>
        <w:t>potential</w:t>
      </w:r>
      <w:r w:rsidR="0066043B" w:rsidRPr="0066043B">
        <w:rPr>
          <w:rFonts w:eastAsia="Calibri"/>
          <w:kern w:val="2"/>
          <w14:ligatures w14:val="standardContextual"/>
        </w:rPr>
        <w:t xml:space="preserve"> of RSA encryption is determined by the </w:t>
      </w:r>
      <w:r w:rsidR="007167E3">
        <w:rPr>
          <w:rFonts w:eastAsia="Calibri"/>
          <w:kern w:val="2"/>
          <w14:ligatures w14:val="standardContextual"/>
        </w:rPr>
        <w:t>length</w:t>
      </w:r>
      <w:r w:rsidR="0066043B" w:rsidRPr="0066043B">
        <w:rPr>
          <w:rFonts w:eastAsia="Calibri"/>
          <w:kern w:val="2"/>
          <w14:ligatures w14:val="standardContextual"/>
        </w:rPr>
        <w:t xml:space="preserve"> of the key. A larger key (</w:t>
      </w:r>
      <w:r w:rsidR="00A24811">
        <w:rPr>
          <w:rFonts w:eastAsia="Calibri"/>
          <w:kern w:val="2"/>
          <w14:ligatures w14:val="standardContextual"/>
        </w:rPr>
        <w:t>maximizing</w:t>
      </w:r>
      <w:r w:rsidR="0066043B" w:rsidRPr="0066043B">
        <w:rPr>
          <w:rFonts w:eastAsia="Calibri"/>
          <w:kern w:val="2"/>
          <w14:ligatures w14:val="standardContextual"/>
        </w:rPr>
        <w:t xml:space="preserve"> the size) increases the encryption </w:t>
      </w:r>
      <w:r w:rsidR="00A24811">
        <w:rPr>
          <w:rFonts w:eastAsia="Calibri"/>
          <w:kern w:val="2"/>
          <w14:ligatures w14:val="standardContextual"/>
        </w:rPr>
        <w:t>potential</w:t>
      </w:r>
      <w:r w:rsidR="0066043B" w:rsidRPr="0066043B">
        <w:rPr>
          <w:rFonts w:eastAsia="Calibri"/>
          <w:kern w:val="2"/>
          <w14:ligatures w14:val="standardContextual"/>
        </w:rPr>
        <w:t xml:space="preserve"> exponentially. </w:t>
      </w:r>
      <w:r w:rsidR="00482978">
        <w:rPr>
          <w:rFonts w:eastAsia="Calibri"/>
          <w:kern w:val="2"/>
          <w14:ligatures w14:val="standardContextual"/>
        </w:rPr>
        <w:t xml:space="preserve">The key length of </w:t>
      </w:r>
      <w:r w:rsidR="0066043B" w:rsidRPr="0066043B">
        <w:rPr>
          <w:rFonts w:eastAsia="Calibri"/>
          <w:kern w:val="2"/>
          <w14:ligatures w14:val="standardContextual"/>
        </w:rPr>
        <w:t xml:space="preserve">RSA </w:t>
      </w:r>
      <w:proofErr w:type="gramStart"/>
      <w:r w:rsidR="0066043B" w:rsidRPr="0066043B">
        <w:rPr>
          <w:rFonts w:eastAsia="Calibri"/>
          <w:kern w:val="2"/>
          <w14:ligatures w14:val="standardContextual"/>
        </w:rPr>
        <w:t>are</w:t>
      </w:r>
      <w:proofErr w:type="gramEnd"/>
      <w:r w:rsidR="0066043B" w:rsidRPr="0066043B">
        <w:rPr>
          <w:rFonts w:eastAsia="Calibri"/>
          <w:kern w:val="2"/>
          <w14:ligatures w14:val="standardContextual"/>
        </w:rPr>
        <w:t xml:space="preserve"> </w:t>
      </w:r>
      <w:r w:rsidR="007B7008">
        <w:rPr>
          <w:rFonts w:eastAsia="Calibri"/>
          <w:kern w:val="2"/>
          <w14:ligatures w14:val="standardContextual"/>
        </w:rPr>
        <w:t>either</w:t>
      </w:r>
      <w:r w:rsidR="00F32F52">
        <w:rPr>
          <w:rFonts w:eastAsia="Calibri"/>
          <w:kern w:val="2"/>
          <w14:ligatures w14:val="standardContextual"/>
        </w:rPr>
        <w:t xml:space="preserve"> the size of</w:t>
      </w:r>
      <w:r w:rsidR="0066043B" w:rsidRPr="0066043B">
        <w:rPr>
          <w:rFonts w:eastAsia="Calibri"/>
          <w:kern w:val="2"/>
          <w14:ligatures w14:val="standardContextual"/>
        </w:rPr>
        <w:t xml:space="preserve"> 1024 or 2048 bits. </w:t>
      </w:r>
      <w:r w:rsidR="00EB564E">
        <w:rPr>
          <w:rFonts w:eastAsia="Calibri"/>
          <w:kern w:val="2"/>
          <w14:ligatures w14:val="standardContextual"/>
        </w:rPr>
        <w:t>Specialists</w:t>
      </w:r>
      <w:r w:rsidR="0066043B" w:rsidRPr="0066043B">
        <w:rPr>
          <w:rFonts w:eastAsia="Calibri"/>
          <w:kern w:val="2"/>
          <w14:ligatures w14:val="standardContextual"/>
        </w:rPr>
        <w:t xml:space="preserve"> warn that a 1024-bit key may soon become unbreakable.</w:t>
      </w:r>
      <w:r w:rsidR="00E859EF">
        <w:rPr>
          <w:rFonts w:eastAsia="Calibri"/>
          <w:kern w:val="2"/>
          <w14:ligatures w14:val="standardContextual"/>
        </w:rPr>
        <w:t xml:space="preserve"> </w:t>
      </w:r>
      <w:r w:rsidR="00CD6BB8" w:rsidRPr="0066043B">
        <w:rPr>
          <w:rFonts w:eastAsia="Calibri"/>
          <w:kern w:val="2"/>
          <w14:ligatures w14:val="standardContextual"/>
        </w:rPr>
        <w:t xml:space="preserve">However, as of now, this remains a highly challenging task. </w:t>
      </w:r>
      <w:r w:rsidR="003F1403" w:rsidRPr="0066043B">
        <w:rPr>
          <w:rFonts w:eastAsia="Calibri"/>
          <w:kern w:val="2"/>
          <w14:ligatures w14:val="standardContextual"/>
        </w:rPr>
        <w:t>The RSA algorithm consists of four main phases:</w:t>
      </w:r>
    </w:p>
    <w:p w14:paraId="6B807DDE" w14:textId="21998764" w:rsidR="003F1403" w:rsidRPr="003F1403" w:rsidRDefault="003F1403" w:rsidP="003F1403">
      <w:pPr>
        <w:pStyle w:val="ListParagraph"/>
        <w:numPr>
          <w:ilvl w:val="0"/>
          <w:numId w:val="34"/>
        </w:numPr>
        <w:spacing w:after="8pt" w:line="12.95pt" w:lineRule="auto"/>
        <w:jc w:val="both"/>
        <w:rPr>
          <w:rFonts w:eastAsia="Calibri"/>
          <w:kern w:val="2"/>
          <w14:ligatures w14:val="standardContextual"/>
        </w:rPr>
      </w:pPr>
      <w:r w:rsidRPr="003F1403">
        <w:rPr>
          <w:rFonts w:eastAsia="Calibri"/>
          <w:kern w:val="2"/>
          <w14:ligatures w14:val="standardContextual"/>
        </w:rPr>
        <w:t>Key Generation (First Stage): During this phase, a</w:t>
      </w:r>
      <w:r w:rsidR="00E859EF">
        <w:rPr>
          <w:rFonts w:eastAsia="Calibri"/>
          <w:kern w:val="2"/>
          <w14:ligatures w14:val="standardContextual"/>
        </w:rPr>
        <w:t xml:space="preserve"> </w:t>
      </w:r>
      <w:r w:rsidRPr="003F1403">
        <w:rPr>
          <w:rFonts w:eastAsia="Calibri"/>
          <w:kern w:val="2"/>
          <w14:ligatures w14:val="standardContextual"/>
        </w:rPr>
        <w:t>private key</w:t>
      </w:r>
      <w:r w:rsidR="007A641A">
        <w:rPr>
          <w:rFonts w:eastAsia="Calibri"/>
          <w:kern w:val="2"/>
          <w14:ligatures w14:val="standardContextual"/>
        </w:rPr>
        <w:t xml:space="preserve"> which is kept secret</w:t>
      </w:r>
      <w:r w:rsidRPr="003F1403">
        <w:rPr>
          <w:rFonts w:eastAsia="Calibri"/>
          <w:kern w:val="2"/>
          <w14:ligatures w14:val="standardContextual"/>
        </w:rPr>
        <w:t xml:space="preserve"> and a public key (shared with others) are created.</w:t>
      </w:r>
    </w:p>
    <w:p w14:paraId="5CDB3CFF" w14:textId="5BBC825F" w:rsidR="003F1403" w:rsidRPr="003F1403" w:rsidRDefault="003F1403" w:rsidP="003F1403">
      <w:pPr>
        <w:pStyle w:val="ListParagraph"/>
        <w:numPr>
          <w:ilvl w:val="0"/>
          <w:numId w:val="34"/>
        </w:numPr>
        <w:spacing w:after="8pt" w:line="12.95pt" w:lineRule="auto"/>
        <w:jc w:val="both"/>
        <w:rPr>
          <w:rFonts w:eastAsia="Calibri"/>
          <w:kern w:val="2"/>
          <w14:ligatures w14:val="standardContextual"/>
        </w:rPr>
      </w:pPr>
      <w:r w:rsidRPr="003F1403">
        <w:rPr>
          <w:rFonts w:eastAsia="Calibri"/>
          <w:kern w:val="2"/>
          <w14:ligatures w14:val="standardContextual"/>
        </w:rPr>
        <w:t xml:space="preserve">Key Distribution (Second Stage): </w:t>
      </w:r>
      <w:r w:rsidR="005C6B4E">
        <w:rPr>
          <w:rFonts w:eastAsia="Calibri"/>
          <w:kern w:val="2"/>
          <w14:ligatures w14:val="standardContextual"/>
        </w:rPr>
        <w:t>Here</w:t>
      </w:r>
      <w:r w:rsidRPr="003F1403">
        <w:rPr>
          <w:rFonts w:eastAsia="Calibri"/>
          <w:kern w:val="2"/>
          <w14:ligatures w14:val="standardContextual"/>
        </w:rPr>
        <w:t>, the public key is widely dis</w:t>
      </w:r>
      <w:r w:rsidR="00E859EF">
        <w:rPr>
          <w:rFonts w:eastAsia="Calibri"/>
          <w:kern w:val="2"/>
          <w14:ligatures w14:val="standardContextual"/>
        </w:rPr>
        <w:t>pers</w:t>
      </w:r>
      <w:r w:rsidRPr="003F1403">
        <w:rPr>
          <w:rFonts w:eastAsia="Calibri"/>
          <w:kern w:val="2"/>
          <w14:ligatures w14:val="standardContextual"/>
        </w:rPr>
        <w:t>ed across the network.</w:t>
      </w:r>
    </w:p>
    <w:p w14:paraId="7E990B72" w14:textId="4707B4A9" w:rsidR="003F1403" w:rsidRDefault="003F1403" w:rsidP="003F1403">
      <w:pPr>
        <w:pStyle w:val="ListParagraph"/>
        <w:numPr>
          <w:ilvl w:val="0"/>
          <w:numId w:val="34"/>
        </w:numPr>
        <w:spacing w:after="8pt" w:line="12.95pt" w:lineRule="auto"/>
        <w:jc w:val="both"/>
        <w:rPr>
          <w:rFonts w:eastAsia="Calibri"/>
          <w:kern w:val="2"/>
          <w14:ligatures w14:val="standardContextual"/>
        </w:rPr>
      </w:pPr>
      <w:r w:rsidRPr="003F1403">
        <w:rPr>
          <w:rFonts w:eastAsia="Calibri"/>
          <w:kern w:val="2"/>
          <w14:ligatures w14:val="standardContextual"/>
        </w:rPr>
        <w:t>Encryption (Third Stage): The sender enc</w:t>
      </w:r>
      <w:r w:rsidR="00E44388">
        <w:rPr>
          <w:rFonts w:eastAsia="Calibri"/>
          <w:kern w:val="2"/>
          <w14:ligatures w14:val="standardContextual"/>
        </w:rPr>
        <w:t>iphers</w:t>
      </w:r>
      <w:r w:rsidRPr="003F1403">
        <w:rPr>
          <w:rFonts w:eastAsia="Calibri"/>
          <w:kern w:val="2"/>
          <w14:ligatures w14:val="standardContextual"/>
        </w:rPr>
        <w:t xml:space="preserve"> the</w:t>
      </w:r>
      <w:r w:rsidR="00751308">
        <w:rPr>
          <w:rFonts w:eastAsia="Calibri"/>
          <w:kern w:val="2"/>
          <w14:ligatures w14:val="standardContextual"/>
        </w:rPr>
        <w:t xml:space="preserve"> information</w:t>
      </w:r>
      <w:r w:rsidRPr="003F1403">
        <w:rPr>
          <w:rFonts w:eastAsia="Calibri"/>
          <w:kern w:val="2"/>
          <w14:ligatures w14:val="standardContextual"/>
        </w:rPr>
        <w:t xml:space="preserve"> using the public key</w:t>
      </w:r>
      <w:r w:rsidR="00B77020">
        <w:rPr>
          <w:rFonts w:eastAsia="Calibri"/>
          <w:kern w:val="2"/>
          <w14:ligatures w14:val="standardContextual"/>
        </w:rPr>
        <w:t xml:space="preserve"> of recipient</w:t>
      </w:r>
      <w:r w:rsidRPr="003F1403">
        <w:rPr>
          <w:rFonts w:eastAsia="Calibri"/>
          <w:kern w:val="2"/>
          <w14:ligatures w14:val="standardContextual"/>
        </w:rPr>
        <w:t>.</w:t>
      </w:r>
    </w:p>
    <w:p w14:paraId="29B65268" w14:textId="11DD7387" w:rsidR="003F1403" w:rsidRDefault="003F1403" w:rsidP="003F1403">
      <w:pPr>
        <w:pStyle w:val="ListParagraph"/>
        <w:numPr>
          <w:ilvl w:val="0"/>
          <w:numId w:val="34"/>
        </w:numPr>
        <w:spacing w:after="8pt" w:line="12.95pt" w:lineRule="auto"/>
        <w:jc w:val="both"/>
        <w:rPr>
          <w:rFonts w:eastAsia="Calibri"/>
          <w:kern w:val="2"/>
          <w14:ligatures w14:val="standardContextual"/>
        </w:rPr>
      </w:pPr>
      <w:r w:rsidRPr="003F1403">
        <w:rPr>
          <w:rFonts w:eastAsia="Calibri"/>
          <w:kern w:val="2"/>
          <w14:ligatures w14:val="standardContextual"/>
        </w:rPr>
        <w:t>Decryption (Fourth Stage): The receiver dec</w:t>
      </w:r>
      <w:r w:rsidR="00D263D9">
        <w:rPr>
          <w:rFonts w:eastAsia="Calibri"/>
          <w:kern w:val="2"/>
          <w14:ligatures w14:val="standardContextual"/>
        </w:rPr>
        <w:t>ipher</w:t>
      </w:r>
      <w:r w:rsidRPr="003F1403">
        <w:rPr>
          <w:rFonts w:eastAsia="Calibri"/>
          <w:kern w:val="2"/>
          <w14:ligatures w14:val="standardContextual"/>
        </w:rPr>
        <w:t xml:space="preserve">s the </w:t>
      </w:r>
      <w:r w:rsidR="00A11935">
        <w:rPr>
          <w:rFonts w:eastAsia="Calibri"/>
          <w:kern w:val="2"/>
          <w14:ligatures w14:val="standardContextual"/>
        </w:rPr>
        <w:t>information</w:t>
      </w:r>
      <w:r w:rsidRPr="003F1403">
        <w:rPr>
          <w:rFonts w:eastAsia="Calibri"/>
          <w:kern w:val="2"/>
          <w14:ligatures w14:val="standardContextual"/>
        </w:rPr>
        <w:t xml:space="preserve"> using its private key to retrieve the original content</w:t>
      </w:r>
    </w:p>
    <w:p w14:paraId="36771DCB" w14:textId="145D5847" w:rsidR="00071725" w:rsidRDefault="00AC4F02" w:rsidP="00AC4F02">
      <w:pPr>
        <w:spacing w:after="8pt" w:line="12.95pt" w:lineRule="auto"/>
        <w:jc w:val="both"/>
      </w:pPr>
      <w:r>
        <w:t xml:space="preserve">In the </w:t>
      </w:r>
      <w:r w:rsidR="0099480E">
        <w:t>procedure</w:t>
      </w:r>
      <w:r>
        <w:t xml:space="preserve"> of encrypti</w:t>
      </w:r>
      <w:r w:rsidR="00AA51A6">
        <w:t>ng</w:t>
      </w:r>
      <w:r>
        <w:t xml:space="preserve"> and decrypti</w:t>
      </w:r>
      <w:r w:rsidR="00E859EF">
        <w:t>n</w:t>
      </w:r>
      <w:r w:rsidR="00AA51A6">
        <w:t>g</w:t>
      </w:r>
      <w:r w:rsidR="00E859EF">
        <w:t xml:space="preserve"> </w:t>
      </w:r>
      <w:r w:rsidR="000E0ED2">
        <w:t>the bits of</w:t>
      </w:r>
      <w:r>
        <w:t xml:space="preserve"> information, a public key (</w:t>
      </w:r>
      <w:r w:rsidR="00071725">
        <w:t>a</w:t>
      </w:r>
      <w:r>
        <w:t xml:space="preserve">, </w:t>
      </w:r>
      <w:r w:rsidR="00071725">
        <w:t>k</w:t>
      </w:r>
      <w:r>
        <w:t>) and a private key (</w:t>
      </w:r>
      <w:r w:rsidR="00071725">
        <w:t>b</w:t>
      </w:r>
      <w:r>
        <w:t xml:space="preserve">, </w:t>
      </w:r>
      <w:r w:rsidR="00071725">
        <w:t>k</w:t>
      </w:r>
      <w:r>
        <w:t>)</w:t>
      </w:r>
      <w:r w:rsidR="00E859EF">
        <w:t xml:space="preserve"> </w:t>
      </w:r>
      <w:r>
        <w:t>are used</w:t>
      </w:r>
      <w:r w:rsidR="00E859EF">
        <w:t xml:space="preserve"> as a </w:t>
      </w:r>
      <w:proofErr w:type="gramStart"/>
      <w:r w:rsidR="00E859EF">
        <w:t>positive integers</w:t>
      </w:r>
      <w:proofErr w:type="gramEnd"/>
      <w:r>
        <w:t>. Th</w:t>
      </w:r>
      <w:r w:rsidR="00071725">
        <w:t>e</w:t>
      </w:r>
      <w:r>
        <w:t xml:space="preserve"> process</w:t>
      </w:r>
      <w:r w:rsidR="00071725">
        <w:t xml:space="preserve"> involves</w:t>
      </w:r>
      <w:r w:rsidR="001B6F28">
        <w:t xml:space="preserve"> the</w:t>
      </w:r>
      <w:r w:rsidR="00071725">
        <w:t xml:space="preserve"> following steps</w:t>
      </w:r>
      <w:r>
        <w:t>:</w:t>
      </w:r>
    </w:p>
    <w:p w14:paraId="095D55DF" w14:textId="6FDD9F3D" w:rsidR="00071725" w:rsidRDefault="00AC4F02" w:rsidP="00071725">
      <w:pPr>
        <w:spacing w:after="8pt" w:line="12.95pt" w:lineRule="auto"/>
        <w:jc w:val="start"/>
        <w:rPr>
          <w:rFonts w:eastAsia="Calibri"/>
          <w:i/>
          <w:iCs/>
          <w:kern w:val="2"/>
          <w14:ligatures w14:val="standardContextual"/>
        </w:rPr>
      </w:pPr>
      <w:r w:rsidRPr="00071725">
        <w:rPr>
          <w:i/>
          <w:iCs/>
        </w:rPr>
        <w:t xml:space="preserve"> </w:t>
      </w:r>
      <w:r w:rsidR="00071725" w:rsidRPr="00071725">
        <w:rPr>
          <w:i/>
          <w:iCs/>
        </w:rPr>
        <w:t>E</w:t>
      </w:r>
      <w:r w:rsidR="00071725">
        <w:rPr>
          <w:i/>
          <w:iCs/>
        </w:rPr>
        <w:t>nc</w:t>
      </w:r>
      <w:r w:rsidR="00071725" w:rsidRPr="00071725">
        <w:rPr>
          <w:i/>
          <w:iCs/>
        </w:rPr>
        <w:t>(D</w:t>
      </w:r>
      <w:r w:rsidR="00071725" w:rsidRPr="00071725">
        <w:rPr>
          <w:rFonts w:eastAsia="Calibri"/>
          <w:i/>
          <w:iCs/>
          <w:kern w:val="2"/>
          <w14:ligatures w14:val="standardContextual"/>
        </w:rPr>
        <w:t>) =</w:t>
      </w:r>
      <w:r w:rsidR="00340727">
        <w:rPr>
          <w:rFonts w:eastAsia="Calibri"/>
          <w:i/>
          <w:iCs/>
          <w:kern w:val="2"/>
          <w:vertAlign w:val="superscript"/>
          <w14:ligatures w14:val="standardContextual"/>
        </w:rPr>
        <w:t xml:space="preserve"> </w:t>
      </w:r>
      <w:r w:rsidR="00340727">
        <w:rPr>
          <w:rFonts w:eastAsia="Calibri"/>
          <w:i/>
          <w:iCs/>
          <w:kern w:val="2"/>
          <w14:ligatures w14:val="standardContextual"/>
        </w:rPr>
        <w:t>D</w:t>
      </w:r>
      <w:r w:rsidR="00340727">
        <w:rPr>
          <w:rFonts w:eastAsia="Calibri"/>
          <w:i/>
          <w:iCs/>
          <w:kern w:val="2"/>
          <w:vertAlign w:val="superscript"/>
          <w14:ligatures w14:val="standardContextual"/>
        </w:rPr>
        <w:t>a</w:t>
      </w:r>
      <w:r w:rsidR="00071725" w:rsidRPr="00071725">
        <w:rPr>
          <w:rFonts w:eastAsia="Calibri"/>
          <w:i/>
          <w:iCs/>
          <w:kern w:val="2"/>
          <w:vertAlign w:val="superscript"/>
          <w14:ligatures w14:val="standardContextual"/>
        </w:rPr>
        <w:t xml:space="preserve"> </w:t>
      </w:r>
      <w:r w:rsidR="00071725" w:rsidRPr="00071725">
        <w:rPr>
          <w:rFonts w:eastAsia="Calibri"/>
          <w:i/>
          <w:iCs/>
          <w:kern w:val="2"/>
          <w14:ligatures w14:val="standardContextual"/>
        </w:rPr>
        <w:t>mod k</w:t>
      </w:r>
      <w:r w:rsidR="00071725">
        <w:rPr>
          <w:rFonts w:eastAsia="Calibri"/>
          <w:i/>
          <w:iCs/>
          <w:kern w:val="2"/>
          <w14:ligatures w14:val="standardContextual"/>
        </w:rPr>
        <w:t xml:space="preserve"> = C</w:t>
      </w:r>
      <w:r w:rsidR="00071725" w:rsidRPr="00071725">
        <w:rPr>
          <w:rFonts w:eastAsia="Calibri"/>
          <w:i/>
          <w:iCs/>
          <w:kern w:val="2"/>
          <w14:ligatures w14:val="standardContextual"/>
        </w:rPr>
        <w:t>, where D = Message or Data</w:t>
      </w:r>
      <w:r w:rsidR="00340727">
        <w:rPr>
          <w:rFonts w:eastAsia="Calibri"/>
          <w:i/>
          <w:iCs/>
          <w:kern w:val="2"/>
          <w14:ligatures w14:val="standardContextual"/>
        </w:rPr>
        <w:t>, C=Cyphertext</w:t>
      </w:r>
    </w:p>
    <w:p w14:paraId="60878427" w14:textId="77777777" w:rsidR="00340727" w:rsidRDefault="00071725" w:rsidP="00071725">
      <w:pPr>
        <w:spacing w:after="8pt" w:line="12.95pt" w:lineRule="auto"/>
        <w:jc w:val="start"/>
        <w:rPr>
          <w:rFonts w:eastAsia="Calibri"/>
          <w:i/>
          <w:iCs/>
          <w:kern w:val="2"/>
          <w14:ligatures w14:val="standardContextual"/>
        </w:rPr>
      </w:pPr>
      <w:r>
        <w:rPr>
          <w:rFonts w:eastAsia="Calibri"/>
          <w:i/>
          <w:iCs/>
          <w:kern w:val="2"/>
          <w14:ligatures w14:val="standardContextual"/>
        </w:rPr>
        <w:t>Dec(C) =</w:t>
      </w:r>
      <w:r w:rsidR="00340727">
        <w:rPr>
          <w:rFonts w:eastAsia="Calibri"/>
          <w:i/>
          <w:iCs/>
          <w:kern w:val="2"/>
          <w14:ligatures w14:val="standardContextual"/>
        </w:rPr>
        <w:t xml:space="preserve"> </w:t>
      </w:r>
      <w:proofErr w:type="spellStart"/>
      <w:r w:rsidR="00340727">
        <w:rPr>
          <w:rFonts w:eastAsia="Calibri"/>
          <w:i/>
          <w:iCs/>
          <w:kern w:val="2"/>
          <w14:ligatures w14:val="standardContextual"/>
        </w:rPr>
        <w:t>C</w:t>
      </w:r>
      <w:r w:rsidR="00340727">
        <w:rPr>
          <w:rFonts w:eastAsia="Calibri"/>
          <w:i/>
          <w:iCs/>
          <w:kern w:val="2"/>
          <w:vertAlign w:val="superscript"/>
          <w14:ligatures w14:val="standardContextual"/>
        </w:rPr>
        <w:t>b</w:t>
      </w:r>
      <w:proofErr w:type="spellEnd"/>
      <w:r w:rsidR="00340727">
        <w:rPr>
          <w:rFonts w:eastAsia="Calibri"/>
          <w:i/>
          <w:iCs/>
          <w:kern w:val="2"/>
          <w14:ligatures w14:val="standardContextual"/>
        </w:rPr>
        <w:t xml:space="preserve"> mod k</w:t>
      </w:r>
    </w:p>
    <w:p w14:paraId="4B76BFD7" w14:textId="3847D09D" w:rsidR="00340727" w:rsidRDefault="00340727" w:rsidP="00071725">
      <w:pPr>
        <w:spacing w:after="8pt" w:line="12.95pt" w:lineRule="auto"/>
        <w:jc w:val="start"/>
        <w:rPr>
          <w:rFonts w:eastAsia="Calibri"/>
          <w:i/>
          <w:iCs/>
          <w:kern w:val="2"/>
          <w14:ligatures w14:val="standardContextual"/>
        </w:rPr>
      </w:pPr>
      <w:r>
        <w:rPr>
          <w:rFonts w:eastAsia="Calibri"/>
          <w:i/>
          <w:iCs/>
          <w:kern w:val="2"/>
          <w14:ligatures w14:val="standardContextual"/>
        </w:rPr>
        <w:t xml:space="preserve">k = </w:t>
      </w:r>
      <w:r w:rsidR="0099480E">
        <w:rPr>
          <w:rFonts w:eastAsia="Calibri"/>
          <w:i/>
          <w:iCs/>
          <w:kern w:val="2"/>
          <w14:ligatures w14:val="standardContextual"/>
        </w:rPr>
        <w:t>multiplication</w:t>
      </w:r>
      <w:r>
        <w:rPr>
          <w:rFonts w:eastAsia="Calibri"/>
          <w:i/>
          <w:iCs/>
          <w:kern w:val="2"/>
          <w14:ligatures w14:val="standardContextual"/>
        </w:rPr>
        <w:t xml:space="preserve"> of two prime numbers </w:t>
      </w:r>
      <w:r w:rsidR="00E859EF">
        <w:rPr>
          <w:rFonts w:eastAsia="Calibri"/>
          <w:i/>
          <w:iCs/>
          <w:kern w:val="2"/>
          <w14:ligatures w14:val="standardContextual"/>
        </w:rPr>
        <w:t>l</w:t>
      </w:r>
      <w:r>
        <w:rPr>
          <w:rFonts w:eastAsia="Calibri"/>
          <w:i/>
          <w:iCs/>
          <w:kern w:val="2"/>
          <w14:ligatures w14:val="standardContextual"/>
        </w:rPr>
        <w:t xml:space="preserve"> and </w:t>
      </w:r>
      <w:r w:rsidR="00E859EF">
        <w:rPr>
          <w:rFonts w:eastAsia="Calibri"/>
          <w:i/>
          <w:iCs/>
          <w:kern w:val="2"/>
          <w14:ligatures w14:val="standardContextual"/>
        </w:rPr>
        <w:t>m</w:t>
      </w:r>
      <w:r>
        <w:rPr>
          <w:rFonts w:eastAsia="Calibri"/>
          <w:i/>
          <w:iCs/>
          <w:kern w:val="2"/>
          <w14:ligatures w14:val="standardContextual"/>
        </w:rPr>
        <w:t xml:space="preserve"> (k=</w:t>
      </w:r>
      <w:r w:rsidR="00E859EF">
        <w:rPr>
          <w:rFonts w:eastAsia="Calibri"/>
          <w:i/>
          <w:iCs/>
          <w:kern w:val="2"/>
          <w14:ligatures w14:val="standardContextual"/>
        </w:rPr>
        <w:t>l</w:t>
      </w:r>
      <w:r>
        <w:rPr>
          <w:rFonts w:eastAsia="Calibri"/>
          <w:i/>
          <w:iCs/>
          <w:kern w:val="2"/>
          <w14:ligatures w14:val="standardContextual"/>
        </w:rPr>
        <w:t>*</w:t>
      </w:r>
      <w:r w:rsidR="00E859EF">
        <w:rPr>
          <w:rFonts w:eastAsia="Calibri"/>
          <w:i/>
          <w:iCs/>
          <w:kern w:val="2"/>
          <w14:ligatures w14:val="standardContextual"/>
        </w:rPr>
        <w:t>m</w:t>
      </w:r>
      <w:r>
        <w:rPr>
          <w:rFonts w:eastAsia="Calibri"/>
          <w:i/>
          <w:iCs/>
          <w:kern w:val="2"/>
          <w14:ligatures w14:val="standardContextual"/>
        </w:rPr>
        <w:t xml:space="preserve">) </w:t>
      </w:r>
      <w:r w:rsidR="00071725">
        <w:rPr>
          <w:rFonts w:eastAsia="Calibri"/>
          <w:i/>
          <w:iCs/>
          <w:kern w:val="2"/>
          <w14:ligatures w14:val="standardContextual"/>
        </w:rPr>
        <w:t xml:space="preserve"> </w:t>
      </w:r>
    </w:p>
    <w:p w14:paraId="251C5501" w14:textId="17DDB9FF" w:rsidR="00340727" w:rsidRDefault="00340727" w:rsidP="00071725">
      <w:pPr>
        <w:spacing w:after="8pt" w:line="12.95pt" w:lineRule="auto"/>
        <w:jc w:val="start"/>
        <w:rPr>
          <w:rFonts w:eastAsia="Calibri"/>
          <w:i/>
          <w:iCs/>
          <w:kern w:val="2"/>
          <w14:ligatures w14:val="standardContextual"/>
        </w:rPr>
      </w:pPr>
      <w:r>
        <w:rPr>
          <w:rFonts w:eastAsia="Calibri"/>
          <w:i/>
          <w:iCs/>
          <w:kern w:val="2"/>
          <w14:ligatures w14:val="standardContextual"/>
        </w:rPr>
        <w:t xml:space="preserve">a = </w:t>
      </w:r>
      <w:r w:rsidR="00E859EF">
        <w:rPr>
          <w:rFonts w:eastAsia="Calibri"/>
          <w:i/>
          <w:iCs/>
          <w:kern w:val="2"/>
          <w14:ligatures w14:val="standardContextual"/>
        </w:rPr>
        <w:t>huge</w:t>
      </w:r>
      <w:r>
        <w:rPr>
          <w:rFonts w:eastAsia="Calibri"/>
          <w:i/>
          <w:iCs/>
          <w:kern w:val="2"/>
          <w14:ligatures w14:val="standardContextual"/>
        </w:rPr>
        <w:t xml:space="preserve"> random </w:t>
      </w:r>
      <w:r w:rsidR="00E859EF">
        <w:rPr>
          <w:rFonts w:eastAsia="Calibri"/>
          <w:i/>
          <w:iCs/>
          <w:kern w:val="2"/>
          <w14:ligatures w14:val="standardContextual"/>
        </w:rPr>
        <w:t>contingent</w:t>
      </w:r>
      <w:r>
        <w:rPr>
          <w:rFonts w:eastAsia="Calibri"/>
          <w:i/>
          <w:iCs/>
          <w:kern w:val="2"/>
          <w14:ligatures w14:val="standardContextual"/>
        </w:rPr>
        <w:t xml:space="preserve"> prime to </w:t>
      </w:r>
      <w:r w:rsidR="00E02B97">
        <w:rPr>
          <w:rFonts w:eastAsia="Calibri"/>
          <w:i/>
          <w:iCs/>
          <w:kern w:val="2"/>
          <w14:ligatures w14:val="standardContextual"/>
        </w:rPr>
        <w:t>l</w:t>
      </w:r>
    </w:p>
    <w:p w14:paraId="4DD82E37" w14:textId="02619CEB" w:rsidR="004B49AD" w:rsidRDefault="00E02B97" w:rsidP="00071725">
      <w:pPr>
        <w:spacing w:after="8pt" w:line="12.95pt" w:lineRule="auto"/>
        <w:jc w:val="start"/>
        <w:rPr>
          <w:rFonts w:eastAsia="Calibri"/>
          <w:i/>
          <w:iCs/>
          <w:kern w:val="2"/>
          <w14:ligatures w14:val="standardContextual"/>
        </w:rPr>
      </w:pPr>
      <w:r>
        <w:rPr>
          <w:rFonts w:eastAsia="Calibri"/>
          <w:i/>
          <w:iCs/>
          <w:kern w:val="2"/>
          <w14:ligatures w14:val="standardContextual"/>
        </w:rPr>
        <w:t>b</w:t>
      </w:r>
      <w:r w:rsidR="00340727">
        <w:rPr>
          <w:rFonts w:eastAsia="Calibri"/>
          <w:i/>
          <w:iCs/>
          <w:kern w:val="2"/>
          <w14:ligatures w14:val="standardContextual"/>
        </w:rPr>
        <w:t xml:space="preserve"> = multiplicative inverse of modulo(</w:t>
      </w:r>
      <w:r>
        <w:rPr>
          <w:rFonts w:eastAsia="Calibri"/>
          <w:i/>
          <w:iCs/>
          <w:kern w:val="2"/>
          <w14:ligatures w14:val="standardContextual"/>
        </w:rPr>
        <w:t>l</w:t>
      </w:r>
      <w:r w:rsidR="00340727">
        <w:rPr>
          <w:rFonts w:eastAsia="Calibri"/>
          <w:i/>
          <w:iCs/>
          <w:kern w:val="2"/>
          <w14:ligatures w14:val="standardContextual"/>
        </w:rPr>
        <w:t>-</w:t>
      </w:r>
      <w:proofErr w:type="gramStart"/>
      <w:r w:rsidR="00340727">
        <w:rPr>
          <w:rFonts w:eastAsia="Calibri"/>
          <w:i/>
          <w:iCs/>
          <w:kern w:val="2"/>
          <w14:ligatures w14:val="standardContextual"/>
        </w:rPr>
        <w:t>1)*</w:t>
      </w:r>
      <w:proofErr w:type="gramEnd"/>
      <w:r w:rsidR="00340727">
        <w:rPr>
          <w:rFonts w:eastAsia="Calibri"/>
          <w:i/>
          <w:iCs/>
          <w:kern w:val="2"/>
          <w14:ligatures w14:val="standardContextual"/>
        </w:rPr>
        <w:t>(</w:t>
      </w:r>
      <w:r>
        <w:rPr>
          <w:rFonts w:eastAsia="Calibri"/>
          <w:i/>
          <w:iCs/>
          <w:kern w:val="2"/>
          <w14:ligatures w14:val="standardContextual"/>
        </w:rPr>
        <w:t>m</w:t>
      </w:r>
      <w:r w:rsidR="00340727">
        <w:rPr>
          <w:rFonts w:eastAsia="Calibri"/>
          <w:i/>
          <w:iCs/>
          <w:kern w:val="2"/>
          <w14:ligatures w14:val="standardContextual"/>
        </w:rPr>
        <w:t>=1)</w:t>
      </w:r>
    </w:p>
    <w:p w14:paraId="5CBB22E0" w14:textId="1E823AEE" w:rsidR="00CD6BB8" w:rsidRDefault="00AF6F02" w:rsidP="00CD6BB8">
      <w:pPr>
        <w:spacing w:after="8pt" w:line="12.95pt" w:lineRule="auto"/>
        <w:jc w:val="start"/>
        <w:rPr>
          <w:rFonts w:eastAsia="Calibri"/>
          <w:kern w:val="2"/>
          <w14:ligatures w14:val="standardContextual"/>
        </w:rPr>
      </w:pPr>
      <w:r w:rsidRPr="00071725">
        <w:rPr>
          <w:rFonts w:eastAsia="Calibri"/>
          <w:i/>
          <w:iCs/>
          <w:kern w:val="2"/>
          <w14:ligatures w14:val="standardContextual"/>
        </w:rPr>
        <w:br w:type="textWrapping" w:clear="all"/>
      </w:r>
      <w:r w:rsidR="00766380">
        <w:rPr>
          <w:rFonts w:eastAsia="Calibri"/>
          <w:kern w:val="2"/>
          <w14:ligatures w14:val="standardContextual"/>
        </w:rPr>
        <w:t>Only the browser itself cab decrypt</w:t>
      </w:r>
      <w:r w:rsidR="00A21315">
        <w:rPr>
          <w:rFonts w:eastAsia="Calibri"/>
          <w:kern w:val="2"/>
          <w14:ligatures w14:val="standardContextual"/>
        </w:rPr>
        <w:t xml:space="preserve"> the data i</w:t>
      </w:r>
      <w:r w:rsidR="00CD6BB8" w:rsidRPr="00CD6BB8">
        <w:rPr>
          <w:rFonts w:eastAsia="Calibri"/>
          <w:kern w:val="2"/>
          <w14:ligatures w14:val="standardContextual"/>
        </w:rPr>
        <w:t xml:space="preserve">n an asymmetric system like RSA, even if a third party possesses the </w:t>
      </w:r>
      <w:r w:rsidR="003E64FF">
        <w:rPr>
          <w:rFonts w:eastAsia="Calibri"/>
          <w:kern w:val="2"/>
          <w14:ligatures w14:val="standardContextual"/>
        </w:rPr>
        <w:t xml:space="preserve">browser’s </w:t>
      </w:r>
      <w:r w:rsidR="00CD6BB8" w:rsidRPr="00CD6BB8">
        <w:rPr>
          <w:rFonts w:eastAsia="Calibri"/>
          <w:kern w:val="2"/>
          <w14:ligatures w14:val="standardContextual"/>
        </w:rPr>
        <w:t>public key</w:t>
      </w:r>
      <w:r w:rsidR="003E64FF">
        <w:rPr>
          <w:rFonts w:eastAsia="Calibri"/>
          <w:kern w:val="2"/>
          <w14:ligatures w14:val="standardContextual"/>
        </w:rPr>
        <w:t>.</w:t>
      </w:r>
    </w:p>
    <w:p w14:paraId="17D08A62" w14:textId="433FC69F" w:rsidR="004B49AD" w:rsidRPr="00CD6BB8" w:rsidRDefault="004B49AD" w:rsidP="00CD6BB8">
      <w:pPr>
        <w:pStyle w:val="ListParagraph"/>
        <w:numPr>
          <w:ilvl w:val="0"/>
          <w:numId w:val="36"/>
        </w:numPr>
        <w:spacing w:after="8pt" w:line="12.95pt" w:lineRule="auto"/>
        <w:jc w:val="start"/>
        <w:rPr>
          <w:rFonts w:eastAsia="Calibri"/>
          <w:kern w:val="2"/>
          <w14:ligatures w14:val="standardContextual"/>
        </w:rPr>
      </w:pPr>
      <w:r w:rsidRPr="00CD6BB8">
        <w:rPr>
          <w:rFonts w:eastAsia="Calibri"/>
          <w:kern w:val="2"/>
          <w14:ligatures w14:val="standardContextual"/>
        </w:rPr>
        <w:t>ABE</w:t>
      </w:r>
    </w:p>
    <w:p w14:paraId="39B1EFD3" w14:textId="465E213E" w:rsidR="005B2C32" w:rsidRPr="005B2C32" w:rsidRDefault="005B2C32" w:rsidP="005B2C32">
      <w:pPr>
        <w:spacing w:after="8pt" w:line="12.95pt" w:lineRule="auto"/>
        <w:jc w:val="both"/>
        <w:rPr>
          <w:rFonts w:eastAsia="Calibri"/>
          <w:kern w:val="2"/>
          <w14:ligatures w14:val="standardContextual"/>
        </w:rPr>
      </w:pPr>
      <w:r w:rsidRPr="005B2C32">
        <w:rPr>
          <w:rFonts w:eastAsia="Calibri"/>
          <w:kern w:val="2"/>
          <w14:ligatures w14:val="standardContextual"/>
        </w:rPr>
        <w:t xml:space="preserve">ABE, which stands for attribute-based encryption, is a </w:t>
      </w:r>
      <w:r w:rsidR="0007383A">
        <w:rPr>
          <w:rFonts w:eastAsia="Calibri"/>
          <w:kern w:val="2"/>
          <w14:ligatures w14:val="standardContextual"/>
        </w:rPr>
        <w:t>type</w:t>
      </w:r>
      <w:r w:rsidRPr="005B2C32">
        <w:rPr>
          <w:rFonts w:eastAsia="Calibri"/>
          <w:kern w:val="2"/>
          <w14:ligatures w14:val="standardContextual"/>
        </w:rPr>
        <w:t xml:space="preserve"> of public key encryption </w:t>
      </w:r>
      <w:r w:rsidR="002A7994">
        <w:rPr>
          <w:rFonts w:eastAsia="Calibri"/>
          <w:kern w:val="2"/>
          <w14:ligatures w14:val="standardContextual"/>
        </w:rPr>
        <w:t>that lets</w:t>
      </w:r>
      <w:r w:rsidRPr="005B2C32">
        <w:rPr>
          <w:rFonts w:eastAsia="Calibri"/>
          <w:kern w:val="2"/>
          <w14:ligatures w14:val="standardContextual"/>
        </w:rPr>
        <w:t xml:space="preserve"> users encrypt and decrypt messages </w:t>
      </w:r>
      <w:r w:rsidR="002A7994">
        <w:rPr>
          <w:rFonts w:eastAsia="Calibri"/>
          <w:kern w:val="2"/>
          <w14:ligatures w14:val="standardContextual"/>
        </w:rPr>
        <w:t>according to</w:t>
      </w:r>
      <w:r w:rsidRPr="005B2C32">
        <w:rPr>
          <w:rFonts w:eastAsia="Calibri"/>
          <w:kern w:val="2"/>
          <w14:ligatures w14:val="standardContextual"/>
        </w:rPr>
        <w:t xml:space="preserve"> user </w:t>
      </w:r>
      <w:r w:rsidR="0099480E">
        <w:rPr>
          <w:rFonts w:eastAsia="Calibri"/>
          <w:kern w:val="2"/>
          <w14:ligatures w14:val="standardContextual"/>
        </w:rPr>
        <w:t>entitie</w:t>
      </w:r>
      <w:r w:rsidRPr="005B2C32">
        <w:rPr>
          <w:rFonts w:eastAsia="Calibri"/>
          <w:kern w:val="2"/>
          <w14:ligatures w14:val="standardContextual"/>
        </w:rPr>
        <w:t>s. In a standard ABE system, the length of the encrypted message grows with the</w:t>
      </w:r>
      <w:r w:rsidR="00EF0917">
        <w:rPr>
          <w:rFonts w:eastAsia="Calibri"/>
          <w:kern w:val="2"/>
          <w14:ligatures w14:val="standardContextual"/>
        </w:rPr>
        <w:t xml:space="preserve"> </w:t>
      </w:r>
      <w:r w:rsidRPr="005B2C32">
        <w:rPr>
          <w:rFonts w:eastAsia="Calibri"/>
          <w:kern w:val="2"/>
          <w14:ligatures w14:val="standardContextual"/>
        </w:rPr>
        <w:lastRenderedPageBreak/>
        <w:t>addition of attributes, and the decryption time increases as more attributes are involved in the decryption process.</w:t>
      </w:r>
    </w:p>
    <w:p w14:paraId="6A082AA8" w14:textId="510EACA5" w:rsidR="005B2C32" w:rsidRDefault="005B2C32" w:rsidP="00E5797C">
      <w:pPr>
        <w:spacing w:after="8pt" w:line="12.95pt" w:lineRule="auto"/>
        <w:jc w:val="both"/>
        <w:rPr>
          <w:rFonts w:eastAsia="Calibri"/>
          <w:kern w:val="2"/>
          <w14:ligatures w14:val="standardContextual"/>
        </w:rPr>
      </w:pPr>
      <w:r w:rsidRPr="005B2C32">
        <w:rPr>
          <w:rFonts w:eastAsia="Calibri"/>
          <w:kern w:val="2"/>
          <w14:ligatures w14:val="standardContextual"/>
        </w:rPr>
        <w:t>KP-APE and CP-APE</w:t>
      </w:r>
      <w:r w:rsidR="00677743">
        <w:rPr>
          <w:rFonts w:eastAsia="Calibri"/>
          <w:kern w:val="2"/>
          <w14:ligatures w14:val="standardContextual"/>
        </w:rPr>
        <w:t xml:space="preserve"> are the two primary categories of encryption</w:t>
      </w:r>
      <w:r w:rsidR="000D6FC3">
        <w:rPr>
          <w:rFonts w:eastAsia="Calibri"/>
          <w:kern w:val="2"/>
          <w14:ligatures w14:val="standardContextual"/>
        </w:rPr>
        <w:t xml:space="preserve"> schemes based on the attribute</w:t>
      </w:r>
      <w:r w:rsidRPr="005B2C32">
        <w:rPr>
          <w:rFonts w:eastAsia="Calibri"/>
          <w:kern w:val="2"/>
          <w14:ligatures w14:val="standardContextual"/>
        </w:rPr>
        <w:t xml:space="preserve"> </w:t>
      </w:r>
    </w:p>
    <w:p w14:paraId="2EBD8863" w14:textId="7B1B8839" w:rsidR="005B2C32" w:rsidRDefault="005B2C32" w:rsidP="00E5797C">
      <w:pPr>
        <w:spacing w:after="8pt" w:line="12.95pt" w:lineRule="auto"/>
        <w:jc w:val="both"/>
        <w:rPr>
          <w:rFonts w:eastAsia="Calibri"/>
          <w:kern w:val="2"/>
          <w14:ligatures w14:val="standardContextual"/>
        </w:rPr>
      </w:pPr>
      <w:r w:rsidRPr="005B2C32">
        <w:rPr>
          <w:rFonts w:eastAsia="Calibri"/>
          <w:kern w:val="2"/>
          <w14:ligatures w14:val="standardContextual"/>
        </w:rPr>
        <w:t>In KP-APE, secret keys</w:t>
      </w:r>
      <w:r w:rsidR="00780965">
        <w:rPr>
          <w:rFonts w:eastAsia="Calibri"/>
          <w:kern w:val="2"/>
          <w14:ligatures w14:val="standardContextual"/>
        </w:rPr>
        <w:t xml:space="preserve"> of user</w:t>
      </w:r>
      <w:r w:rsidRPr="005B2C32">
        <w:rPr>
          <w:rFonts w:eastAsia="Calibri"/>
          <w:kern w:val="2"/>
          <w14:ligatures w14:val="standardContextual"/>
        </w:rPr>
        <w:t xml:space="preserve"> are created</w:t>
      </w:r>
      <w:r w:rsidR="00E854BB">
        <w:rPr>
          <w:rFonts w:eastAsia="Calibri"/>
          <w:kern w:val="2"/>
          <w14:ligatures w14:val="standardContextual"/>
        </w:rPr>
        <w:t xml:space="preserve"> which is</w:t>
      </w:r>
      <w:r w:rsidRPr="005B2C32">
        <w:rPr>
          <w:rFonts w:eastAsia="Calibri"/>
          <w:kern w:val="2"/>
          <w14:ligatures w14:val="standardContextual"/>
        </w:rPr>
        <w:t xml:space="preserve"> </w:t>
      </w:r>
      <w:r w:rsidR="00ED5CA9">
        <w:rPr>
          <w:rFonts w:eastAsia="Calibri"/>
          <w:kern w:val="2"/>
          <w14:ligatures w14:val="standardContextual"/>
        </w:rPr>
        <w:t>establish</w:t>
      </w:r>
      <w:r w:rsidRPr="005B2C32">
        <w:rPr>
          <w:rFonts w:eastAsia="Calibri"/>
          <w:kern w:val="2"/>
          <w14:ligatures w14:val="standardContextual"/>
        </w:rPr>
        <w:t xml:space="preserve">ed on an access tree, which </w:t>
      </w:r>
      <w:r w:rsidR="00ED5CA9">
        <w:rPr>
          <w:rFonts w:eastAsia="Calibri"/>
          <w:kern w:val="2"/>
          <w14:ligatures w14:val="standardContextual"/>
        </w:rPr>
        <w:t>explain</w:t>
      </w:r>
      <w:r w:rsidRPr="005B2C32">
        <w:rPr>
          <w:rFonts w:eastAsia="Calibri"/>
          <w:kern w:val="2"/>
          <w14:ligatures w14:val="standardContextual"/>
        </w:rPr>
        <w:t xml:space="preserve">s the user’s </w:t>
      </w:r>
      <w:r w:rsidR="001976F4">
        <w:rPr>
          <w:rFonts w:eastAsia="Calibri"/>
          <w:kern w:val="2"/>
          <w14:ligatures w14:val="standardContextual"/>
        </w:rPr>
        <w:t>entitlement</w:t>
      </w:r>
      <w:r w:rsidRPr="005B2C32">
        <w:rPr>
          <w:rFonts w:eastAsia="Calibri"/>
          <w:kern w:val="2"/>
          <w14:ligatures w14:val="standardContextual"/>
        </w:rPr>
        <w:t xml:space="preserve"> and </w:t>
      </w:r>
      <w:r w:rsidR="00912142">
        <w:rPr>
          <w:rFonts w:eastAsia="Calibri"/>
          <w:kern w:val="2"/>
          <w14:ligatures w14:val="standardContextual"/>
        </w:rPr>
        <w:t>extent</w:t>
      </w:r>
      <w:r w:rsidRPr="005B2C32">
        <w:rPr>
          <w:rFonts w:eastAsia="Calibri"/>
          <w:kern w:val="2"/>
          <w14:ligatures w14:val="standardContextual"/>
        </w:rPr>
        <w:t xml:space="preserve"> of access. The </w:t>
      </w:r>
      <w:r w:rsidR="004D4174">
        <w:rPr>
          <w:rFonts w:eastAsia="Calibri"/>
          <w:kern w:val="2"/>
          <w14:ligatures w14:val="standardContextual"/>
        </w:rPr>
        <w:t>message</w:t>
      </w:r>
      <w:r w:rsidRPr="005B2C32">
        <w:rPr>
          <w:rFonts w:eastAsia="Calibri"/>
          <w:kern w:val="2"/>
          <w14:ligatures w14:val="standardContextual"/>
        </w:rPr>
        <w:t xml:space="preserve"> is enc</w:t>
      </w:r>
      <w:r w:rsidR="004D4174">
        <w:rPr>
          <w:rFonts w:eastAsia="Calibri"/>
          <w:kern w:val="2"/>
          <w14:ligatures w14:val="standardContextual"/>
        </w:rPr>
        <w:t>iphered</w:t>
      </w:r>
      <w:r w:rsidRPr="005B2C32">
        <w:rPr>
          <w:rFonts w:eastAsia="Calibri"/>
          <w:kern w:val="2"/>
          <w14:ligatures w14:val="standardContextual"/>
        </w:rPr>
        <w:t xml:space="preserve"> using a collection of attributes. In CP-APE, data is encrypted using access trees, and user secret keys are generated on the basis of a collection of attributes</w:t>
      </w:r>
      <w:r>
        <w:rPr>
          <w:rFonts w:eastAsia="Calibri"/>
          <w:kern w:val="2"/>
          <w14:ligatures w14:val="standardContextual"/>
        </w:rPr>
        <w:t>.</w:t>
      </w:r>
    </w:p>
    <w:p w14:paraId="52CA9A1A" w14:textId="4384D0FF" w:rsidR="00E5797C" w:rsidRDefault="009F7EFA" w:rsidP="00E5797C">
      <w:pPr>
        <w:spacing w:after="8pt" w:line="12.95pt" w:lineRule="auto"/>
        <w:jc w:val="both"/>
        <w:rPr>
          <w:rFonts w:eastAsia="Calibri"/>
          <w:kern w:val="2"/>
          <w14:ligatures w14:val="standardContextual"/>
        </w:rPr>
      </w:pPr>
      <w:r w:rsidRPr="009F7EFA">
        <w:rPr>
          <w:rFonts w:eastAsia="Calibri"/>
          <w:kern w:val="2"/>
          <w14:ligatures w14:val="standardContextual"/>
        </w:rPr>
        <w:t>CP-ABE</w:t>
      </w:r>
      <w:r>
        <w:rPr>
          <w:rFonts w:eastAsia="Calibri"/>
          <w:kern w:val="2"/>
          <w14:ligatures w14:val="standardContextual"/>
        </w:rPr>
        <w:t xml:space="preserve"> (2)</w:t>
      </w:r>
      <w:r w:rsidRPr="009F7EFA">
        <w:rPr>
          <w:rFonts w:eastAsia="Calibri"/>
          <w:kern w:val="2"/>
          <w14:ligatures w14:val="standardContextual"/>
        </w:rPr>
        <w:t xml:space="preserve"> encryption is a complex process that is not </w:t>
      </w:r>
      <w:r w:rsidR="005925E2">
        <w:rPr>
          <w:rFonts w:eastAsia="Calibri"/>
          <w:kern w:val="2"/>
          <w14:ligatures w14:val="standardContextual"/>
        </w:rPr>
        <w:t>accomplished</w:t>
      </w:r>
      <w:r w:rsidRPr="009F7EFA">
        <w:rPr>
          <w:rFonts w:eastAsia="Calibri"/>
          <w:kern w:val="2"/>
          <w14:ligatures w14:val="standardContextual"/>
        </w:rPr>
        <w:t xml:space="preserve"> by data </w:t>
      </w:r>
      <w:r w:rsidR="00241A6F">
        <w:rPr>
          <w:rFonts w:eastAsia="Calibri"/>
          <w:kern w:val="2"/>
          <w14:ligatures w14:val="standardContextual"/>
        </w:rPr>
        <w:t>re</w:t>
      </w:r>
      <w:r w:rsidRPr="009F7EFA">
        <w:rPr>
          <w:rFonts w:eastAsia="Calibri"/>
          <w:kern w:val="2"/>
          <w14:ligatures w14:val="standardContextual"/>
        </w:rPr>
        <w:t>sources. Instead, it is performed by the ABE proxy.</w:t>
      </w:r>
      <w:r>
        <w:rPr>
          <w:rFonts w:eastAsia="Calibri"/>
          <w:kern w:val="2"/>
          <w14:ligatures w14:val="standardContextual"/>
        </w:rPr>
        <w:t xml:space="preserve"> </w:t>
      </w:r>
      <w:r w:rsidR="00E5797C" w:rsidRPr="00E5797C">
        <w:rPr>
          <w:rFonts w:eastAsia="Calibri"/>
          <w:kern w:val="2"/>
          <w14:ligatures w14:val="standardContextual"/>
        </w:rPr>
        <w:t xml:space="preserve">Furthermore, additional factors </w:t>
      </w:r>
      <w:r w:rsidR="00241A6F">
        <w:rPr>
          <w:rFonts w:eastAsia="Calibri"/>
          <w:kern w:val="2"/>
          <w14:ligatures w14:val="standardContextual"/>
        </w:rPr>
        <w:t>like</w:t>
      </w:r>
      <w:r w:rsidR="00E5797C" w:rsidRPr="00E5797C">
        <w:rPr>
          <w:rFonts w:eastAsia="Calibri"/>
          <w:kern w:val="2"/>
          <w14:ligatures w14:val="standardContextual"/>
        </w:rPr>
        <w:t xml:space="preserve"> the </w:t>
      </w:r>
      <w:r w:rsidR="000A468A">
        <w:rPr>
          <w:rFonts w:eastAsia="Calibri"/>
          <w:kern w:val="2"/>
          <w14:ligatures w14:val="standardContextual"/>
        </w:rPr>
        <w:t>services</w:t>
      </w:r>
      <w:r w:rsidR="00E5797C" w:rsidRPr="00E5797C">
        <w:rPr>
          <w:rFonts w:eastAsia="Calibri"/>
          <w:kern w:val="2"/>
          <w14:ligatures w14:val="standardContextual"/>
        </w:rPr>
        <w:t xml:space="preserve"> provided by IoT cloud platforms are consider</w:t>
      </w:r>
      <w:r w:rsidR="009C25E6">
        <w:rPr>
          <w:rFonts w:eastAsia="Calibri"/>
          <w:kern w:val="2"/>
          <w14:ligatures w14:val="standardContextual"/>
        </w:rPr>
        <w:t>ed</w:t>
      </w:r>
      <w:r w:rsidR="00E5797C" w:rsidRPr="00E5797C">
        <w:rPr>
          <w:rFonts w:eastAsia="Calibri"/>
          <w:kern w:val="2"/>
          <w14:ligatures w14:val="standardContextual"/>
        </w:rPr>
        <w:t xml:space="preserve"> </w:t>
      </w:r>
      <w:r w:rsidR="0034021D">
        <w:rPr>
          <w:rFonts w:eastAsia="Calibri"/>
          <w:kern w:val="2"/>
          <w14:ligatures w14:val="standardContextual"/>
        </w:rPr>
        <w:t xml:space="preserve">for </w:t>
      </w:r>
      <w:r w:rsidR="00522A44">
        <w:rPr>
          <w:rFonts w:eastAsia="Calibri"/>
          <w:kern w:val="2"/>
          <w14:ligatures w14:val="standardContextual"/>
        </w:rPr>
        <w:t>improv</w:t>
      </w:r>
      <w:r w:rsidR="00D245D6">
        <w:rPr>
          <w:rFonts w:eastAsia="Calibri"/>
          <w:kern w:val="2"/>
          <w14:ligatures w14:val="standardContextual"/>
        </w:rPr>
        <w:t>ing, storing</w:t>
      </w:r>
      <w:r w:rsidR="00522A44">
        <w:rPr>
          <w:rFonts w:eastAsia="Calibri"/>
          <w:kern w:val="2"/>
          <w14:ligatures w14:val="standardContextual"/>
        </w:rPr>
        <w:t xml:space="preserve"> and r</w:t>
      </w:r>
      <w:r w:rsidR="002B047F">
        <w:rPr>
          <w:rFonts w:eastAsia="Calibri"/>
          <w:kern w:val="2"/>
          <w14:ligatures w14:val="standardContextual"/>
        </w:rPr>
        <w:t>ec</w:t>
      </w:r>
      <w:r w:rsidR="00071B33">
        <w:rPr>
          <w:rFonts w:eastAsia="Calibri"/>
          <w:kern w:val="2"/>
          <w14:ligatures w14:val="standardContextual"/>
        </w:rPr>
        <w:t>lamation</w:t>
      </w:r>
      <w:r w:rsidR="00522A44">
        <w:rPr>
          <w:rFonts w:eastAsia="Calibri"/>
          <w:kern w:val="2"/>
          <w14:ligatures w14:val="standardContextual"/>
        </w:rPr>
        <w:t xml:space="preserve"> of data</w:t>
      </w:r>
      <w:r w:rsidR="00E5797C" w:rsidRPr="00E5797C">
        <w:rPr>
          <w:rFonts w:eastAsia="Calibri"/>
          <w:kern w:val="2"/>
          <w14:ligatures w14:val="standardContextual"/>
        </w:rPr>
        <w:t>, along with the management of AES</w:t>
      </w:r>
      <w:r w:rsidR="00071B33">
        <w:rPr>
          <w:rFonts w:eastAsia="Calibri"/>
          <w:kern w:val="2"/>
          <w14:ligatures w14:val="standardContextual"/>
        </w:rPr>
        <w:t xml:space="preserve"> </w:t>
      </w:r>
      <w:r w:rsidR="00E5797C" w:rsidRPr="00E5797C">
        <w:rPr>
          <w:rFonts w:eastAsia="Calibri"/>
          <w:kern w:val="2"/>
          <w14:ligatures w14:val="standardContextual"/>
        </w:rPr>
        <w:t>enc</w:t>
      </w:r>
      <w:r w:rsidR="00071B33">
        <w:rPr>
          <w:rFonts w:eastAsia="Calibri"/>
          <w:kern w:val="2"/>
          <w14:ligatures w14:val="standardContextual"/>
        </w:rPr>
        <w:t>ipher</w:t>
      </w:r>
      <w:r w:rsidR="00E5797C" w:rsidRPr="00E5797C">
        <w:rPr>
          <w:rFonts w:eastAsia="Calibri"/>
          <w:kern w:val="2"/>
          <w14:ligatures w14:val="standardContextual"/>
        </w:rPr>
        <w:t xml:space="preserve">ed symmetric keys. </w:t>
      </w:r>
      <w:r w:rsidR="00522A44" w:rsidRPr="00522A44">
        <w:rPr>
          <w:rFonts w:eastAsia="Calibri"/>
          <w:kern w:val="2"/>
          <w14:ligatures w14:val="standardContextual"/>
        </w:rPr>
        <w:t xml:space="preserve">For </w:t>
      </w:r>
      <w:r w:rsidR="006B7841">
        <w:rPr>
          <w:rFonts w:eastAsia="Calibri"/>
          <w:kern w:val="2"/>
          <w14:ligatures w14:val="standardContextual"/>
        </w:rPr>
        <w:t>example</w:t>
      </w:r>
      <w:r w:rsidR="00522A44" w:rsidRPr="00522A44">
        <w:rPr>
          <w:rFonts w:eastAsia="Calibri"/>
          <w:kern w:val="2"/>
          <w14:ligatures w14:val="standardContextual"/>
        </w:rPr>
        <w:t>, the KGS uses the consumer’s</w:t>
      </w:r>
      <w:r w:rsidR="00A3719B">
        <w:rPr>
          <w:rFonts w:eastAsia="Calibri"/>
          <w:kern w:val="2"/>
          <w14:ligatures w14:val="standardContextual"/>
        </w:rPr>
        <w:t xml:space="preserve"> data</w:t>
      </w:r>
      <w:r w:rsidR="00522A44" w:rsidRPr="00522A44">
        <w:rPr>
          <w:rFonts w:eastAsia="Calibri"/>
          <w:kern w:val="2"/>
          <w14:ligatures w14:val="standardContextual"/>
        </w:rPr>
        <w:t xml:space="preserve"> </w:t>
      </w:r>
      <w:r w:rsidR="00424A27">
        <w:rPr>
          <w:rFonts w:eastAsia="Calibri"/>
          <w:kern w:val="2"/>
          <w14:ligatures w14:val="standardContextual"/>
        </w:rPr>
        <w:t xml:space="preserve">in the form of </w:t>
      </w:r>
      <w:r w:rsidR="00522A44" w:rsidRPr="00522A44">
        <w:rPr>
          <w:rFonts w:eastAsia="Calibri"/>
          <w:kern w:val="2"/>
          <w14:ligatures w14:val="standardContextual"/>
        </w:rPr>
        <w:t xml:space="preserve">attributes from the profile to give the ABE </w:t>
      </w:r>
      <w:r w:rsidR="00A3719B">
        <w:rPr>
          <w:rFonts w:eastAsia="Calibri"/>
          <w:kern w:val="2"/>
          <w14:ligatures w14:val="standardContextual"/>
        </w:rPr>
        <w:t xml:space="preserve">server </w:t>
      </w:r>
      <w:r w:rsidR="00522A44" w:rsidRPr="00522A44">
        <w:rPr>
          <w:rFonts w:eastAsia="Calibri"/>
          <w:kern w:val="2"/>
          <w14:ligatures w14:val="standardContextual"/>
        </w:rPr>
        <w:t xml:space="preserve">proxy the </w:t>
      </w:r>
      <w:r w:rsidR="00A3719B">
        <w:rPr>
          <w:rFonts w:eastAsia="Calibri"/>
          <w:kern w:val="2"/>
          <w14:ligatures w14:val="standardContextual"/>
        </w:rPr>
        <w:t>message</w:t>
      </w:r>
      <w:r w:rsidR="00522A44" w:rsidRPr="00522A44">
        <w:rPr>
          <w:rFonts w:eastAsia="Calibri"/>
          <w:kern w:val="2"/>
          <w14:ligatures w14:val="standardContextual"/>
        </w:rPr>
        <w:t xml:space="preserve"> it needs to encrypt the data.</w:t>
      </w:r>
    </w:p>
    <w:p w14:paraId="558123D3" w14:textId="605F04EE" w:rsidR="005B2C32" w:rsidRDefault="00A931B8" w:rsidP="005B2C32">
      <w:pPr>
        <w:spacing w:after="8pt" w:line="12.95pt" w:lineRule="auto"/>
        <w:jc w:val="both"/>
        <w:rPr>
          <w:rFonts w:eastAsia="Calibri"/>
          <w:kern w:val="2"/>
          <w14:ligatures w14:val="standardContextual"/>
        </w:rPr>
      </w:pPr>
      <w:r w:rsidRPr="00A931B8">
        <w:rPr>
          <w:rFonts w:eastAsia="Calibri"/>
          <w:kern w:val="2"/>
          <w14:ligatures w14:val="standardContextual"/>
        </w:rPr>
        <w:t>A similar approach was taken with the introduction of the secure smart health system (SSH), which is based on ABE (3). The SSH system includes reduced aggregate signatures and anonymous certificates, as well as an anonymous CP (Access Control, Aggregated Authentication, and Privacy) scheme made up of 4 algorithms</w:t>
      </w:r>
      <w:r>
        <w:rPr>
          <w:rFonts w:eastAsia="Calibri"/>
          <w:kern w:val="2"/>
          <w14:ligatures w14:val="standardContextual"/>
        </w:rPr>
        <w:t>.</w:t>
      </w:r>
    </w:p>
    <w:p w14:paraId="2C46D413" w14:textId="77777777" w:rsidR="00A931B8" w:rsidRDefault="00A931B8" w:rsidP="005B2C32">
      <w:pPr>
        <w:spacing w:after="8pt" w:line="12.95pt" w:lineRule="auto"/>
        <w:jc w:val="both"/>
        <w:rPr>
          <w:rFonts w:eastAsia="Calibri"/>
          <w:kern w:val="2"/>
          <w14:ligatures w14:val="standardContextual"/>
        </w:rPr>
      </w:pPr>
    </w:p>
    <w:p w14:paraId="1C5F8BAE" w14:textId="77777777" w:rsidR="00D470EE" w:rsidRDefault="00D470EE" w:rsidP="005B2C32">
      <w:pPr>
        <w:spacing w:after="8pt" w:line="12.95pt" w:lineRule="auto"/>
        <w:jc w:val="both"/>
        <w:rPr>
          <w:rFonts w:eastAsia="Calibri"/>
          <w:kern w:val="2"/>
          <w14:ligatures w14:val="standardContextual"/>
        </w:rPr>
      </w:pPr>
    </w:p>
    <w:p w14:paraId="7E8EC703" w14:textId="77777777" w:rsidR="00A931B8" w:rsidRDefault="00A931B8" w:rsidP="005B2C32">
      <w:pPr>
        <w:spacing w:after="8pt" w:line="12.95pt" w:lineRule="auto"/>
        <w:jc w:val="both"/>
        <w:rPr>
          <w:rFonts w:eastAsia="Calibri"/>
          <w:kern w:val="2"/>
          <w14:ligatures w14:val="standardContextual"/>
        </w:rPr>
      </w:pPr>
    </w:p>
    <w:p w14:paraId="5222192C" w14:textId="77777777" w:rsidR="00A931B8" w:rsidRDefault="00A931B8" w:rsidP="004B49AD">
      <w:pPr>
        <w:spacing w:after="8pt" w:line="12.95pt" w:lineRule="auto"/>
        <w:jc w:val="start"/>
        <w:rPr>
          <w:rFonts w:eastAsia="Calibri"/>
          <w:kern w:val="2"/>
          <w14:ligatures w14:val="standardContextual"/>
        </w:rPr>
      </w:pPr>
    </w:p>
    <w:p w14:paraId="4CBCA0B9" w14:textId="1CF205DB" w:rsidR="00271B67" w:rsidRDefault="00B03DE4"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690496" behindDoc="0" locked="0" layoutInCell="1" allowOverlap="1" wp14:anchorId="4B78D63E" wp14:editId="76F98B18">
            <wp:simplePos x="0" y="0"/>
            <wp:positionH relativeFrom="column">
              <wp:posOffset>75988</wp:posOffset>
            </wp:positionH>
            <wp:positionV relativeFrom="paragraph">
              <wp:posOffset>131657</wp:posOffset>
            </wp:positionV>
            <wp:extent cx="2810934" cy="253577"/>
            <wp:effectExtent l="0" t="0" r="27940" b="13335"/>
            <wp:wrapNone/>
            <wp:docPr id="1221263328" name="Rectangle 8"/>
            <wp:cNvGraphicFramePr/>
            <a:graphic xmlns:a="http://purl.oclc.org/ooxml/drawingml/main">
              <a:graphicData uri="http://schemas.microsoft.com/office/word/2010/wordprocessingShape">
                <wp:wsp>
                  <wp:cNvSpPr/>
                  <wp:spPr>
                    <a:xfrm>
                      <a:off x="0" y="0"/>
                      <a:ext cx="2810934" cy="253577"/>
                    </a:xfrm>
                    <a:prstGeom prst="rect">
                      <a:avLst/>
                    </a:prstGeom>
                    <a:solidFill>
                      <a:schemeClr val="accent2">
                        <a:lumMod val="20%"/>
                        <a:lumOff val="80%"/>
                      </a:schemeClr>
                    </a:solidFill>
                  </wp:spPr>
                  <wp:style>
                    <a:lnRef idx="2">
                      <a:schemeClr val="accent1">
                        <a:shade val="15%"/>
                      </a:schemeClr>
                    </a:lnRef>
                    <a:fillRef idx="1">
                      <a:schemeClr val="accent1"/>
                    </a:fillRef>
                    <a:effectRef idx="0">
                      <a:schemeClr val="accent1"/>
                    </a:effectRef>
                    <a:fontRef idx="minor">
                      <a:schemeClr val="lt1"/>
                    </a:fontRef>
                  </wp:style>
                  <wp:txbx>
                    <wne:txbxContent>
                      <w:p w14:paraId="30A2F764" w14:textId="3CD413A3" w:rsidR="00CF4F0B" w:rsidRPr="00CF4F0B" w:rsidRDefault="00CF4F0B" w:rsidP="00CF4F0B">
                        <w:pPr>
                          <w:rPr>
                            <w:b/>
                            <w:bCs/>
                            <w:color w:val="0D0D0D" w:themeColor="text1" w:themeTint="F2"/>
                            <w:lang w:val="en-IN"/>
                          </w:rPr>
                        </w:pPr>
                        <w:r w:rsidRPr="00CF4F0B">
                          <w:rPr>
                            <w:b/>
                            <w:bCs/>
                            <w:color w:val="0D0D0D" w:themeColor="text1" w:themeTint="F2"/>
                            <w:lang w:val="en-IN"/>
                          </w:rPr>
                          <w:t>IoT    Framework</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rFonts w:eastAsia="Calibri"/>
          <w:noProof/>
          <w:kern w:val="2"/>
        </w:rPr>
        <w:drawing>
          <wp:anchor distT="0" distB="0" distL="114300" distR="114300" simplePos="0" relativeHeight="251688448" behindDoc="0" locked="0" layoutInCell="1" allowOverlap="1" wp14:anchorId="03A0C122" wp14:editId="71EB0349">
            <wp:simplePos x="0" y="0"/>
            <wp:positionH relativeFrom="column">
              <wp:posOffset>59055</wp:posOffset>
            </wp:positionH>
            <wp:positionV relativeFrom="paragraph">
              <wp:posOffset>97790</wp:posOffset>
            </wp:positionV>
            <wp:extent cx="2844800" cy="3141133"/>
            <wp:effectExtent l="0" t="0" r="12700" b="21590"/>
            <wp:wrapNone/>
            <wp:docPr id="930868702" name="Rectangle 6"/>
            <wp:cNvGraphicFramePr/>
            <a:graphic xmlns:a="http://purl.oclc.org/ooxml/drawingml/main">
              <a:graphicData uri="http://schemas.microsoft.com/office/word/2010/wordprocessingShape">
                <wp:wsp>
                  <wp:cNvSpPr/>
                  <wp:spPr>
                    <a:xfrm>
                      <a:off x="0" y="0"/>
                      <a:ext cx="2844800" cy="3141133"/>
                    </a:xfrm>
                    <a:prstGeom prst="rect">
                      <a:avLst/>
                    </a:prstGeom>
                    <a:solidFill>
                      <a:schemeClr val="bg2"/>
                    </a:solidFill>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71B67">
        <w:rPr>
          <w:rFonts w:eastAsia="Calibri"/>
          <w:noProof/>
          <w:kern w:val="2"/>
        </w:rPr>
        <w:drawing>
          <wp:anchor distT="0" distB="0" distL="114300" distR="114300" simplePos="0" relativeHeight="251685376" behindDoc="0" locked="0" layoutInCell="1" allowOverlap="1" wp14:anchorId="2912125F" wp14:editId="5A625F87">
            <wp:simplePos x="0" y="0"/>
            <wp:positionH relativeFrom="margin">
              <wp:align>right</wp:align>
            </wp:positionH>
            <wp:positionV relativeFrom="paragraph">
              <wp:posOffset>46990</wp:posOffset>
            </wp:positionV>
            <wp:extent cx="6375188" cy="3234267"/>
            <wp:effectExtent l="0" t="0" r="26035" b="23495"/>
            <wp:wrapNone/>
            <wp:docPr id="1878145067" name="Text Box 2"/>
            <wp:cNvGraphicFramePr/>
            <a:graphic xmlns:a="http://purl.oclc.org/ooxml/drawingml/main">
              <a:graphicData uri="http://schemas.microsoft.com/office/word/2010/wordprocessingShape">
                <wp:wsp>
                  <wp:cNvSpPr txBox="1"/>
                  <wp:spPr>
                    <a:xfrm>
                      <a:off x="0" y="0"/>
                      <a:ext cx="6375188" cy="3234267"/>
                    </a:xfrm>
                    <a:prstGeom prst="rect">
                      <a:avLst/>
                    </a:prstGeom>
                    <a:solidFill>
                      <a:schemeClr val="lt1"/>
                    </a:solidFill>
                    <a:ln w="6350">
                      <a:solidFill>
                        <a:prstClr val="black"/>
                      </a:solidFill>
                    </a:ln>
                  </wp:spPr>
                  <wp:txbx>
                    <wne:txbxContent>
                      <w:p w14:paraId="60BD4765" w14:textId="77777777" w:rsidR="00271B67" w:rsidRDefault="00271B67"/>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27E3205" w14:textId="5E255A30" w:rsidR="00271B67" w:rsidRDefault="00B03DE4"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692544" behindDoc="0" locked="0" layoutInCell="1" allowOverlap="1" wp14:anchorId="5A01C584" wp14:editId="208E44EF">
            <wp:simplePos x="0" y="0"/>
            <wp:positionH relativeFrom="column">
              <wp:posOffset>126577</wp:posOffset>
            </wp:positionH>
            <wp:positionV relativeFrom="paragraph">
              <wp:posOffset>185420</wp:posOffset>
            </wp:positionV>
            <wp:extent cx="2726266" cy="1913467"/>
            <wp:effectExtent l="0" t="0" r="17145" b="10795"/>
            <wp:wrapNone/>
            <wp:docPr id="1668253800" name="Rectangle 10"/>
            <wp:cNvGraphicFramePr/>
            <a:graphic xmlns:a="http://purl.oclc.org/ooxml/drawingml/main">
              <a:graphicData uri="http://schemas.microsoft.com/office/word/2010/wordprocessingShape">
                <wp:wsp>
                  <wp:cNvSpPr/>
                  <wp:spPr>
                    <a:xfrm>
                      <a:off x="0" y="0"/>
                      <a:ext cx="2726266" cy="1913467"/>
                    </a:xfrm>
                    <a:prstGeom prst="rect">
                      <a:avLst/>
                    </a:prstGeom>
                    <a:solidFill>
                      <a:schemeClr val="accent4">
                        <a:lumMod val="40%"/>
                        <a:lumOff val="60%"/>
                      </a:schemeClr>
                    </a:solidFill>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p>
    <w:p w14:paraId="42F10883" w14:textId="5C7F0F55" w:rsidR="00271B67" w:rsidRDefault="00B03DE4"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693568" behindDoc="0" locked="0" layoutInCell="1" allowOverlap="1" wp14:anchorId="6F2F3993" wp14:editId="36B97E12">
            <wp:simplePos x="0" y="0"/>
            <wp:positionH relativeFrom="column">
              <wp:posOffset>2065655</wp:posOffset>
            </wp:positionH>
            <wp:positionV relativeFrom="paragraph">
              <wp:posOffset>28363</wp:posOffset>
            </wp:positionV>
            <wp:extent cx="702945" cy="601134"/>
            <wp:effectExtent l="0" t="0" r="20955" b="27940"/>
            <wp:wrapNone/>
            <wp:docPr id="894070263" name="Rectangle 11"/>
            <wp:cNvGraphicFramePr/>
            <a:graphic xmlns:a="http://purl.oclc.org/ooxml/drawingml/main">
              <a:graphicData uri="http://schemas.microsoft.com/office/word/2010/wordprocessingShape">
                <wp:wsp>
                  <wp:cNvSpPr/>
                  <wp:spPr>
                    <a:xfrm>
                      <a:off x="0" y="0"/>
                      <a:ext cx="702945" cy="601134"/>
                    </a:xfrm>
                    <a:prstGeom prst="rect">
                      <a:avLst/>
                    </a:prstGeom>
                    <a:solidFill>
                      <a:schemeClr val="tx2">
                        <a:lumMod val="60%"/>
                        <a:lumOff val="40%"/>
                      </a:schemeClr>
                    </a:solidFill>
                  </wp:spPr>
                  <wp:style>
                    <a:lnRef idx="2">
                      <a:schemeClr val="accent1">
                        <a:shade val="15%"/>
                      </a:schemeClr>
                    </a:lnRef>
                    <a:fillRef idx="1">
                      <a:schemeClr val="accent1"/>
                    </a:fillRef>
                    <a:effectRef idx="0">
                      <a:schemeClr val="accent1"/>
                    </a:effectRef>
                    <a:fontRef idx="minor">
                      <a:schemeClr val="lt1"/>
                    </a:fontRef>
                  </wp:style>
                  <wp:txbx>
                    <wne:txbxContent>
                      <w:p w14:paraId="5833557A" w14:textId="3287D67A" w:rsidR="00CF4F0B" w:rsidRPr="00CF4F0B" w:rsidRDefault="00CF4F0B" w:rsidP="00A93132">
                        <w:pPr>
                          <w:rPr>
                            <w:color w:val="E7E6E6" w:themeColor="background2"/>
                            <w:lang w:val="en-IN"/>
                          </w:rPr>
                        </w:pPr>
                        <w:r w:rsidRPr="00CF4F0B">
                          <w:rPr>
                            <w:color w:val="E7E6E6" w:themeColor="background2"/>
                            <w:lang w:val="en-IN"/>
                          </w:rPr>
                          <w:t xml:space="preserve">ABE </w:t>
                        </w:r>
                      </w:p>
                      <w:p w14:paraId="484F59D0" w14:textId="76CE9646" w:rsidR="00CF4F0B" w:rsidRPr="00CF4F0B" w:rsidRDefault="00CF4F0B" w:rsidP="00CF4F0B">
                        <w:pPr>
                          <w:rPr>
                            <w:color w:val="E7E6E6" w:themeColor="background2"/>
                            <w:lang w:val="en-IN"/>
                          </w:rPr>
                        </w:pPr>
                        <w:r w:rsidRPr="00CF4F0B">
                          <w:rPr>
                            <w:color w:val="E7E6E6" w:themeColor="background2"/>
                            <w:lang w:val="en-IN"/>
                          </w:rPr>
                          <w:t>Server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42814290" w14:textId="15710B70" w:rsidR="00271B67" w:rsidRDefault="004123B1"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708928" behindDoc="0" locked="0" layoutInCell="1" allowOverlap="1" wp14:anchorId="7110CAE2" wp14:editId="4B5AB649">
            <wp:simplePos x="0" y="0"/>
            <wp:positionH relativeFrom="column">
              <wp:posOffset>974301</wp:posOffset>
            </wp:positionH>
            <wp:positionV relativeFrom="paragraph">
              <wp:posOffset>207665</wp:posOffset>
            </wp:positionV>
            <wp:extent cx="99683" cy="457200"/>
            <wp:effectExtent l="19050" t="0" r="34290" b="38100"/>
            <wp:wrapNone/>
            <wp:docPr id="657944863" name="Arrow: Down 27"/>
            <wp:cNvGraphicFramePr/>
            <a:graphic xmlns:a="http://purl.oclc.org/ooxml/drawingml/main">
              <a:graphicData uri="http://schemas.microsoft.com/office/word/2010/wordprocessingShape">
                <wp:wsp>
                  <wp:cNvSpPr/>
                  <wp:spPr>
                    <a:xfrm>
                      <a:off x="0" y="0"/>
                      <a:ext cx="99683" cy="457200"/>
                    </a:xfrm>
                    <a:prstGeom prst="downArrow">
                      <a:avLst/>
                    </a:prstGeom>
                  </wp:spPr>
                  <wp:style>
                    <a:lnRef idx="2">
                      <a:schemeClr val="dk1">
                        <a:shade val="15%"/>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Pr>
          <w:rFonts w:eastAsia="Calibri"/>
          <w:noProof/>
          <w:kern w:val="2"/>
        </w:rPr>
        <w:drawing>
          <wp:anchor distT="0" distB="0" distL="114300" distR="114300" simplePos="0" relativeHeight="251707904" behindDoc="0" locked="0" layoutInCell="1" allowOverlap="1" wp14:anchorId="3BA18F7A" wp14:editId="2CD09756">
            <wp:simplePos x="0" y="0"/>
            <wp:positionH relativeFrom="column">
              <wp:posOffset>998855</wp:posOffset>
            </wp:positionH>
            <wp:positionV relativeFrom="paragraph">
              <wp:posOffset>42333</wp:posOffset>
            </wp:positionV>
            <wp:extent cx="1007110" cy="201084"/>
            <wp:effectExtent l="0" t="19050" r="40640" b="27940"/>
            <wp:wrapNone/>
            <wp:docPr id="117828436" name="Arrow: Bent 26"/>
            <wp:cNvGraphicFramePr/>
            <a:graphic xmlns:a="http://purl.oclc.org/ooxml/drawingml/main">
              <a:graphicData uri="http://schemas.microsoft.com/office/word/2010/wordprocessingShape">
                <wp:wsp>
                  <wp:cNvSpPr/>
                  <wp:spPr>
                    <a:xfrm>
                      <a:off x="0" y="0"/>
                      <a:ext cx="1007110" cy="201084"/>
                    </a:xfrm>
                    <a:prstGeom prst="bentArrow">
                      <a:avLst/>
                    </a:prstGeom>
                  </wp:spPr>
                  <wp:style>
                    <a:lnRef idx="2">
                      <a:schemeClr val="dk1">
                        <a:shade val="15%"/>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rFonts w:eastAsia="Calibri"/>
          <w:noProof/>
          <w:kern w:val="2"/>
        </w:rPr>
        <w:drawing>
          <wp:anchor distT="0" distB="0" distL="114300" distR="114300" simplePos="0" relativeHeight="251704832" behindDoc="0" locked="0" layoutInCell="1" allowOverlap="1" wp14:anchorId="7A1CFF9E" wp14:editId="263F3891">
            <wp:simplePos x="0" y="0"/>
            <wp:positionH relativeFrom="column">
              <wp:posOffset>2804372</wp:posOffset>
            </wp:positionH>
            <wp:positionV relativeFrom="paragraph">
              <wp:posOffset>50800</wp:posOffset>
            </wp:positionV>
            <wp:extent cx="990600" cy="91017"/>
            <wp:effectExtent l="19050" t="19050" r="19050" b="42545"/>
            <wp:wrapNone/>
            <wp:docPr id="311780483" name="Arrow: Left-Right 23"/>
            <wp:cNvGraphicFramePr/>
            <a:graphic xmlns:a="http://purl.oclc.org/ooxml/drawingml/main">
              <a:graphicData uri="http://schemas.microsoft.com/office/word/2010/wordprocessingShape">
                <wp:wsp>
                  <wp:cNvSpPr/>
                  <wp:spPr>
                    <a:xfrm>
                      <a:off x="0" y="0"/>
                      <a:ext cx="990600" cy="91017"/>
                    </a:xfrm>
                    <a:prstGeom prst="leftRightArrow">
                      <a:avLst/>
                    </a:prstGeom>
                  </wp:spPr>
                  <wp:style>
                    <a:lnRef idx="2">
                      <a:schemeClr val="dk1">
                        <a:shade val="15%"/>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0EFB0055" w14:textId="7A973249" w:rsidR="00271B67" w:rsidRDefault="00271B67" w:rsidP="004B49AD">
      <w:pPr>
        <w:spacing w:after="8pt" w:line="12.95pt" w:lineRule="auto"/>
        <w:jc w:val="start"/>
        <w:rPr>
          <w:rFonts w:eastAsia="Calibri"/>
          <w:kern w:val="2"/>
          <w14:ligatures w14:val="standardContextual"/>
        </w:rPr>
      </w:pPr>
    </w:p>
    <w:p w14:paraId="4E66C992" w14:textId="17E08B3A" w:rsidR="00271B67" w:rsidRDefault="00271B67" w:rsidP="004B49AD">
      <w:pPr>
        <w:spacing w:after="8pt" w:line="12.95pt" w:lineRule="auto"/>
        <w:jc w:val="start"/>
        <w:rPr>
          <w:rFonts w:eastAsia="Calibri"/>
          <w:kern w:val="2"/>
          <w14:ligatures w14:val="standardContextual"/>
        </w:rPr>
      </w:pPr>
    </w:p>
    <w:p w14:paraId="08F94FF6" w14:textId="4F38E5C3" w:rsidR="00271B67" w:rsidRDefault="00B03DE4"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694592" behindDoc="0" locked="0" layoutInCell="1" allowOverlap="1" wp14:anchorId="3CA44B9A" wp14:editId="53ED5A37">
            <wp:simplePos x="0" y="0"/>
            <wp:positionH relativeFrom="column">
              <wp:posOffset>177587</wp:posOffset>
            </wp:positionH>
            <wp:positionV relativeFrom="paragraph">
              <wp:posOffset>7408</wp:posOffset>
            </wp:positionV>
            <wp:extent cx="1938867" cy="778510"/>
            <wp:effectExtent l="0" t="0" r="23495" b="21590"/>
            <wp:wrapNone/>
            <wp:docPr id="1547633742" name="Rectangle 12"/>
            <wp:cNvGraphicFramePr/>
            <a:graphic xmlns:a="http://purl.oclc.org/ooxml/drawingml/main">
              <a:graphicData uri="http://schemas.microsoft.com/office/word/2010/wordprocessingShape">
                <wp:wsp>
                  <wp:cNvSpPr/>
                  <wp:spPr>
                    <a:xfrm>
                      <a:off x="0" y="0"/>
                      <a:ext cx="1938867" cy="778510"/>
                    </a:xfrm>
                    <a:prstGeom prst="rect">
                      <a:avLst/>
                    </a:prstGeom>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5ABAF9A" w14:textId="09AEDE0E" w:rsidR="00271B67" w:rsidRDefault="004123B1"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705856" behindDoc="0" locked="0" layoutInCell="1" allowOverlap="1" wp14:anchorId="6CD84BCB" wp14:editId="799E038D">
            <wp:simplePos x="0" y="0"/>
            <wp:positionH relativeFrom="column">
              <wp:posOffset>2165350</wp:posOffset>
            </wp:positionH>
            <wp:positionV relativeFrom="paragraph">
              <wp:posOffset>171450</wp:posOffset>
            </wp:positionV>
            <wp:extent cx="1627717" cy="84667"/>
            <wp:effectExtent l="19050" t="19050" r="29845" b="29845"/>
            <wp:wrapNone/>
            <wp:docPr id="1512240515" name="Arrow: Left-Right 24"/>
            <wp:cNvGraphicFramePr/>
            <a:graphic xmlns:a="http://purl.oclc.org/ooxml/drawingml/main">
              <a:graphicData uri="http://schemas.microsoft.com/office/word/2010/wordprocessingShape">
                <wp:wsp>
                  <wp:cNvSpPr/>
                  <wp:spPr>
                    <a:xfrm>
                      <a:off x="0" y="0"/>
                      <a:ext cx="1627717" cy="84667"/>
                    </a:xfrm>
                    <a:prstGeom prst="leftRightArrow">
                      <a:avLst/>
                    </a:prstGeom>
                  </wp:spPr>
                  <wp:style>
                    <a:lnRef idx="2">
                      <a:schemeClr val="dk1">
                        <a:shade val="15%"/>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B03DE4">
        <w:rPr>
          <w:rFonts w:eastAsia="Calibri"/>
          <w:noProof/>
          <w:kern w:val="2"/>
        </w:rPr>
        <w:drawing>
          <wp:anchor distT="0" distB="0" distL="114300" distR="114300" simplePos="0" relativeHeight="251697664" behindDoc="0" locked="0" layoutInCell="1" allowOverlap="1" wp14:anchorId="44E86D15" wp14:editId="51316CCD">
            <wp:simplePos x="0" y="0"/>
            <wp:positionH relativeFrom="column">
              <wp:posOffset>1489922</wp:posOffset>
            </wp:positionH>
            <wp:positionV relativeFrom="paragraph">
              <wp:posOffset>95462</wp:posOffset>
            </wp:positionV>
            <wp:extent cx="584200" cy="279400"/>
            <wp:effectExtent l="0" t="0" r="25400" b="25400"/>
            <wp:wrapNone/>
            <wp:docPr id="226618739" name="Rectangle 15"/>
            <wp:cNvGraphicFramePr/>
            <a:graphic xmlns:a="http://purl.oclc.org/ooxml/drawingml/main">
              <a:graphicData uri="http://schemas.microsoft.com/office/word/2010/wordprocessingShape">
                <wp:wsp>
                  <wp:cNvSpPr/>
                  <wp:spPr>
                    <a:xfrm>
                      <a:off x="0" y="0"/>
                      <a:ext cx="584200" cy="279400"/>
                    </a:xfrm>
                    <a:prstGeom prst="rect">
                      <a:avLst/>
                    </a:prstGeom>
                    <a:solidFill>
                      <a:schemeClr val="bg2"/>
                    </a:solidFill>
                  </wp:spPr>
                  <wp:style>
                    <a:lnRef idx="2">
                      <a:schemeClr val="accent1">
                        <a:shade val="15%"/>
                      </a:schemeClr>
                    </a:lnRef>
                    <a:fillRef idx="1">
                      <a:schemeClr val="accent1"/>
                    </a:fillRef>
                    <a:effectRef idx="0">
                      <a:schemeClr val="accent1"/>
                    </a:effectRef>
                    <a:fontRef idx="minor">
                      <a:schemeClr val="lt1"/>
                    </a:fontRef>
                  </wp:style>
                  <wp:txbx>
                    <wne:txbxContent>
                      <w:p w14:paraId="137D526C" w14:textId="7F6BB535" w:rsidR="00CF4F0B" w:rsidRPr="00CF4F0B" w:rsidRDefault="00CF4F0B" w:rsidP="00CF4F0B">
                        <w:pPr>
                          <w:rPr>
                            <w:color w:val="0D0D0D" w:themeColor="text1" w:themeTint="F2"/>
                            <w:sz w:val="16"/>
                            <w:szCs w:val="16"/>
                            <w:lang w:val="en-IN"/>
                          </w:rPr>
                        </w:pPr>
                        <w:r w:rsidRPr="00CF4F0B">
                          <w:rPr>
                            <w:color w:val="0D0D0D" w:themeColor="text1" w:themeTint="F2"/>
                            <w:sz w:val="16"/>
                            <w:szCs w:val="16"/>
                          </w:rPr>
                          <w:t>Gateway</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sidR="00B03DE4">
        <w:rPr>
          <w:rFonts w:eastAsia="Calibri"/>
          <w:noProof/>
          <w:kern w:val="2"/>
        </w:rPr>
        <w:drawing>
          <wp:anchor distT="0" distB="0" distL="114300" distR="114300" simplePos="0" relativeHeight="251696640" behindDoc="0" locked="0" layoutInCell="1" allowOverlap="1" wp14:anchorId="3EAE1A36" wp14:editId="79D15AE7">
            <wp:simplePos x="0" y="0"/>
            <wp:positionH relativeFrom="column">
              <wp:posOffset>854922</wp:posOffset>
            </wp:positionH>
            <wp:positionV relativeFrom="paragraph">
              <wp:posOffset>95462</wp:posOffset>
            </wp:positionV>
            <wp:extent cx="584200" cy="261620"/>
            <wp:effectExtent l="0" t="0" r="25400" b="24130"/>
            <wp:wrapNone/>
            <wp:docPr id="265438915" name="Rectangle 14"/>
            <wp:cNvGraphicFramePr/>
            <a:graphic xmlns:a="http://purl.oclc.org/ooxml/drawingml/main">
              <a:graphicData uri="http://schemas.microsoft.com/office/word/2010/wordprocessingShape">
                <wp:wsp>
                  <wp:cNvSpPr/>
                  <wp:spPr>
                    <a:xfrm>
                      <a:off x="0" y="0"/>
                      <a:ext cx="584200" cy="261620"/>
                    </a:xfrm>
                    <a:prstGeom prst="rect">
                      <a:avLst/>
                    </a:prstGeom>
                    <a:solidFill>
                      <a:schemeClr val="bg2"/>
                    </a:solidFill>
                  </wp:spPr>
                  <wp:style>
                    <a:lnRef idx="2">
                      <a:schemeClr val="accent1">
                        <a:shade val="15%"/>
                      </a:schemeClr>
                    </a:lnRef>
                    <a:fillRef idx="1">
                      <a:schemeClr val="accent1"/>
                    </a:fillRef>
                    <a:effectRef idx="0">
                      <a:schemeClr val="accent1"/>
                    </a:effectRef>
                    <a:fontRef idx="minor">
                      <a:schemeClr val="lt1"/>
                    </a:fontRef>
                  </wp:style>
                  <wp:txbx>
                    <wne:txbxContent>
                      <w:p w14:paraId="02535295" w14:textId="19C22960" w:rsidR="00CF4F0B" w:rsidRPr="00CF4F0B" w:rsidRDefault="00CF4F0B" w:rsidP="00CF4F0B">
                        <w:pPr>
                          <w:rPr>
                            <w:color w:val="0D0D0D" w:themeColor="text1" w:themeTint="F2"/>
                            <w:sz w:val="16"/>
                            <w:szCs w:val="16"/>
                            <w:lang w:val="en-IN"/>
                          </w:rPr>
                        </w:pPr>
                        <w:r w:rsidRPr="00CF4F0B">
                          <w:rPr>
                            <w:color w:val="0D0D0D" w:themeColor="text1" w:themeTint="F2"/>
                            <w:sz w:val="16"/>
                            <w:szCs w:val="16"/>
                            <w:lang w:val="en-IN"/>
                          </w:rPr>
                          <w:t>Selector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03DE4">
        <w:rPr>
          <w:rFonts w:eastAsia="Calibri"/>
          <w:noProof/>
          <w:kern w:val="2"/>
        </w:rPr>
        <w:drawing>
          <wp:anchor distT="0" distB="0" distL="114300" distR="114300" simplePos="0" relativeHeight="251695616" behindDoc="0" locked="0" layoutInCell="1" allowOverlap="1" wp14:anchorId="49066734" wp14:editId="408A0934">
            <wp:simplePos x="0" y="0"/>
            <wp:positionH relativeFrom="column">
              <wp:posOffset>219922</wp:posOffset>
            </wp:positionH>
            <wp:positionV relativeFrom="paragraph">
              <wp:posOffset>86995</wp:posOffset>
            </wp:positionV>
            <wp:extent cx="558800" cy="254000"/>
            <wp:effectExtent l="0" t="0" r="12700" b="12700"/>
            <wp:wrapNone/>
            <wp:docPr id="1884808843" name="Rectangle 13"/>
            <wp:cNvGraphicFramePr/>
            <a:graphic xmlns:a="http://purl.oclc.org/ooxml/drawingml/main">
              <a:graphicData uri="http://schemas.microsoft.com/office/word/2010/wordprocessingShape">
                <wp:wsp>
                  <wp:cNvSpPr/>
                  <wp:spPr>
                    <a:xfrm>
                      <a:off x="0" y="0"/>
                      <a:ext cx="558800" cy="254000"/>
                    </a:xfrm>
                    <a:prstGeom prst="rect">
                      <a:avLst/>
                    </a:prstGeom>
                    <a:solidFill>
                      <a:schemeClr val="bg2"/>
                    </a:solidFill>
                  </wp:spPr>
                  <wp:style>
                    <a:lnRef idx="2">
                      <a:schemeClr val="accent1">
                        <a:shade val="15%"/>
                      </a:schemeClr>
                    </a:lnRef>
                    <a:fillRef idx="1">
                      <a:schemeClr val="accent1"/>
                    </a:fillRef>
                    <a:effectRef idx="0">
                      <a:schemeClr val="accent1"/>
                    </a:effectRef>
                    <a:fontRef idx="minor">
                      <a:schemeClr val="lt1"/>
                    </a:fontRef>
                  </wp:style>
                  <wp:txbx>
                    <wne:txbxContent>
                      <w:p w14:paraId="57CF234C" w14:textId="0C1905B6" w:rsidR="00CF4F0B" w:rsidRPr="00CF4F0B" w:rsidRDefault="00CF4F0B" w:rsidP="00CF4F0B">
                        <w:pPr>
                          <w:rPr>
                            <w:color w:val="0D0D0D" w:themeColor="text1" w:themeTint="F2"/>
                            <w:sz w:val="16"/>
                            <w:szCs w:val="16"/>
                            <w:lang w:val="en-IN"/>
                          </w:rPr>
                        </w:pPr>
                        <w:r w:rsidRPr="00CF4F0B">
                          <w:rPr>
                            <w:color w:val="0D0D0D" w:themeColor="text1" w:themeTint="F2"/>
                            <w:sz w:val="16"/>
                            <w:szCs w:val="16"/>
                            <w:lang w:val="en-IN"/>
                          </w:rPr>
                          <w:t>Sensor</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3E953B8" w14:textId="17B8EAE1" w:rsidR="00271B67" w:rsidRDefault="00271B67" w:rsidP="004B49AD">
      <w:pPr>
        <w:spacing w:after="8pt" w:line="12.95pt" w:lineRule="auto"/>
        <w:jc w:val="start"/>
        <w:rPr>
          <w:rFonts w:eastAsia="Calibri"/>
          <w:kern w:val="2"/>
          <w14:ligatures w14:val="standardContextual"/>
        </w:rPr>
      </w:pPr>
    </w:p>
    <w:p w14:paraId="2FA9F506" w14:textId="35DD3FD5" w:rsidR="00271B67" w:rsidRDefault="004123B1"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701760" behindDoc="0" locked="0" layoutInCell="1" allowOverlap="1" wp14:anchorId="0F6465AA" wp14:editId="2025378D">
            <wp:simplePos x="0" y="0"/>
            <wp:positionH relativeFrom="column">
              <wp:posOffset>118322</wp:posOffset>
            </wp:positionH>
            <wp:positionV relativeFrom="paragraph">
              <wp:posOffset>93768</wp:posOffset>
            </wp:positionV>
            <wp:extent cx="2243666" cy="736600"/>
            <wp:effectExtent l="0" t="0" r="23495" b="25400"/>
            <wp:wrapNone/>
            <wp:docPr id="1460361254" name="Rectangle 19"/>
            <wp:cNvGraphicFramePr/>
            <a:graphic xmlns:a="http://purl.oclc.org/ooxml/drawingml/main">
              <a:graphicData uri="http://schemas.microsoft.com/office/word/2010/wordprocessingShape">
                <wp:wsp>
                  <wp:cNvSpPr/>
                  <wp:spPr>
                    <a:xfrm>
                      <a:off x="0" y="0"/>
                      <a:ext cx="2243666" cy="736600"/>
                    </a:xfrm>
                    <a:prstGeom prst="rect">
                      <a:avLst/>
                    </a:prstGeom>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2691C006" w14:textId="696E623E" w:rsidR="00271B67" w:rsidRDefault="004123B1"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706880" behindDoc="0" locked="0" layoutInCell="1" allowOverlap="1" wp14:anchorId="4ABBCFF8" wp14:editId="013193B4">
            <wp:simplePos x="0" y="0"/>
            <wp:positionH relativeFrom="column">
              <wp:posOffset>2404322</wp:posOffset>
            </wp:positionH>
            <wp:positionV relativeFrom="paragraph">
              <wp:posOffset>206587</wp:posOffset>
            </wp:positionV>
            <wp:extent cx="1380066" cy="93133"/>
            <wp:effectExtent l="19050" t="19050" r="10795" b="40640"/>
            <wp:wrapNone/>
            <wp:docPr id="1781249101" name="Arrow: Left-Right 25"/>
            <wp:cNvGraphicFramePr/>
            <a:graphic xmlns:a="http://purl.oclc.org/ooxml/drawingml/main">
              <a:graphicData uri="http://schemas.microsoft.com/office/word/2010/wordprocessingShape">
                <wp:wsp>
                  <wp:cNvSpPr/>
                  <wp:spPr>
                    <a:xfrm>
                      <a:off x="0" y="0"/>
                      <a:ext cx="1380066" cy="93133"/>
                    </a:xfrm>
                    <a:prstGeom prst="leftRightArrow">
                      <a:avLst/>
                    </a:prstGeom>
                  </wp:spPr>
                  <wp:style>
                    <a:lnRef idx="2">
                      <a:schemeClr val="dk1">
                        <a:shade val="15%"/>
                      </a:schemeClr>
                    </a:lnRef>
                    <a:fillRef idx="1">
                      <a:schemeClr val="dk1"/>
                    </a:fillRef>
                    <a:effectRef idx="0">
                      <a:schemeClr val="dk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rFonts w:eastAsia="Calibri"/>
          <w:noProof/>
          <w:kern w:val="2"/>
        </w:rPr>
        <w:drawing>
          <wp:anchor distT="0" distB="0" distL="114300" distR="114300" simplePos="0" relativeHeight="251703808" behindDoc="0" locked="0" layoutInCell="1" allowOverlap="1" wp14:anchorId="16919D1C" wp14:editId="6C8EB667">
            <wp:simplePos x="0" y="0"/>
            <wp:positionH relativeFrom="column">
              <wp:posOffset>1142153</wp:posOffset>
            </wp:positionH>
            <wp:positionV relativeFrom="paragraph">
              <wp:posOffset>172297</wp:posOffset>
            </wp:positionV>
            <wp:extent cx="1100667" cy="279400"/>
            <wp:effectExtent l="0" t="0" r="23495" b="25400"/>
            <wp:wrapNone/>
            <wp:docPr id="85021741" name="Rectangle: Rounded Corners 21"/>
            <wp:cNvGraphicFramePr/>
            <a:graphic xmlns:a="http://purl.oclc.org/ooxml/drawingml/main">
              <a:graphicData uri="http://schemas.microsoft.com/office/word/2010/wordprocessingShape">
                <wp:wsp>
                  <wp:cNvSpPr/>
                  <wp:spPr>
                    <a:xfrm>
                      <a:off x="0" y="0"/>
                      <a:ext cx="1100667" cy="279400"/>
                    </a:xfrm>
                    <a:prstGeom prst="roundRect">
                      <a:avLst/>
                    </a:prstGeom>
                    <a:solidFill>
                      <a:schemeClr val="bg2"/>
                    </a:solidFill>
                  </wp:spPr>
                  <wp:style>
                    <a:lnRef idx="2">
                      <a:schemeClr val="accent1">
                        <a:shade val="15%"/>
                      </a:schemeClr>
                    </a:lnRef>
                    <a:fillRef idx="1">
                      <a:schemeClr val="accent1"/>
                    </a:fillRef>
                    <a:effectRef idx="0">
                      <a:schemeClr val="accent1"/>
                    </a:effectRef>
                    <a:fontRef idx="minor">
                      <a:schemeClr val="lt1"/>
                    </a:fontRef>
                  </wp:style>
                  <wp:txbx>
                    <wne:txbxContent>
                      <w:p w14:paraId="6D36DB7A" w14:textId="212150C8" w:rsidR="00CF4F0B" w:rsidRPr="00CF4F0B" w:rsidRDefault="00CF4F0B" w:rsidP="00CF4F0B">
                        <w:pPr>
                          <w:rPr>
                            <w:color w:val="0D0D0D" w:themeColor="text1" w:themeTint="F2"/>
                            <w:sz w:val="16"/>
                            <w:szCs w:val="16"/>
                            <w:lang w:val="en-IN"/>
                          </w:rPr>
                        </w:pPr>
                        <w:r w:rsidRPr="00CF4F0B">
                          <w:rPr>
                            <w:color w:val="0D0D0D" w:themeColor="text1" w:themeTint="F2"/>
                            <w:sz w:val="16"/>
                            <w:szCs w:val="16"/>
                            <w:lang w:val="en-IN"/>
                          </w:rPr>
                          <w:t>Smartphones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rFonts w:eastAsia="Calibri"/>
          <w:noProof/>
          <w:kern w:val="2"/>
        </w:rPr>
        <w:drawing>
          <wp:anchor distT="0" distB="0" distL="114300" distR="114300" simplePos="0" relativeHeight="251702784" behindDoc="0" locked="0" layoutInCell="1" allowOverlap="1" wp14:anchorId="5B002BB8" wp14:editId="613CEDA1">
            <wp:simplePos x="0" y="0"/>
            <wp:positionH relativeFrom="column">
              <wp:posOffset>177588</wp:posOffset>
            </wp:positionH>
            <wp:positionV relativeFrom="paragraph">
              <wp:posOffset>155787</wp:posOffset>
            </wp:positionV>
            <wp:extent cx="804333" cy="295910"/>
            <wp:effectExtent l="0" t="0" r="15240" b="27940"/>
            <wp:wrapNone/>
            <wp:docPr id="491439819" name="Rectangle: Rounded Corners 20"/>
            <wp:cNvGraphicFramePr/>
            <a:graphic xmlns:a="http://purl.oclc.org/ooxml/drawingml/main">
              <a:graphicData uri="http://schemas.microsoft.com/office/word/2010/wordprocessingShape">
                <wp:wsp>
                  <wp:cNvSpPr/>
                  <wp:spPr>
                    <a:xfrm>
                      <a:off x="0" y="0"/>
                      <a:ext cx="804333" cy="295910"/>
                    </a:xfrm>
                    <a:prstGeom prst="roundRect">
                      <a:avLst/>
                    </a:prstGeom>
                    <a:solidFill>
                      <a:schemeClr val="bg2"/>
                    </a:solidFill>
                  </wp:spPr>
                  <wp:style>
                    <a:lnRef idx="2">
                      <a:schemeClr val="accent1">
                        <a:shade val="15%"/>
                      </a:schemeClr>
                    </a:lnRef>
                    <a:fillRef idx="1">
                      <a:schemeClr val="accent1"/>
                    </a:fillRef>
                    <a:effectRef idx="0">
                      <a:schemeClr val="accent1"/>
                    </a:effectRef>
                    <a:fontRef idx="minor">
                      <a:schemeClr val="lt1"/>
                    </a:fontRef>
                  </wp:style>
                  <wp:txbx>
                    <wne:txbxContent>
                      <w:p w14:paraId="7356BA7B" w14:textId="1674B474" w:rsidR="00CF4F0B" w:rsidRPr="00CF4F0B" w:rsidRDefault="00CF4F0B" w:rsidP="00CF4F0B">
                        <w:pPr>
                          <w:rPr>
                            <w:color w:val="0D0D0D" w:themeColor="text1" w:themeTint="F2"/>
                            <w:sz w:val="16"/>
                            <w:szCs w:val="16"/>
                            <w:lang w:val="en-IN"/>
                          </w:rPr>
                        </w:pPr>
                        <w:r w:rsidRPr="00CF4F0B">
                          <w:rPr>
                            <w:color w:val="0D0D0D" w:themeColor="text1" w:themeTint="F2"/>
                            <w:sz w:val="16"/>
                            <w:szCs w:val="16"/>
                            <w:lang w:val="en-IN"/>
                          </w:rPr>
                          <w:t>C-Servi</w:t>
                        </w:r>
                        <w:r w:rsidR="0008717E">
                          <w:rPr>
                            <w:color w:val="0D0D0D" w:themeColor="text1" w:themeTint="F2"/>
                            <w:sz w:val="16"/>
                            <w:szCs w:val="16"/>
                            <w:lang w:val="en-IN"/>
                          </w:rPr>
                          <w:t>c</w:t>
                        </w:r>
                        <w:r w:rsidRPr="00CF4F0B">
                          <w:rPr>
                            <w:color w:val="0D0D0D" w:themeColor="text1" w:themeTint="F2"/>
                            <w:sz w:val="16"/>
                            <w:szCs w:val="16"/>
                            <w:lang w:val="en-IN"/>
                          </w:rPr>
                          <w:t>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p>
    <w:p w14:paraId="17BCEB0B" w14:textId="0902530B" w:rsidR="00271B67" w:rsidRDefault="00271B67" w:rsidP="004B49AD">
      <w:pPr>
        <w:spacing w:after="8pt" w:line="12.95pt" w:lineRule="auto"/>
        <w:jc w:val="start"/>
        <w:rPr>
          <w:rFonts w:eastAsia="Calibri"/>
          <w:kern w:val="2"/>
          <w14:ligatures w14:val="standardContextual"/>
        </w:rPr>
      </w:pPr>
    </w:p>
    <w:p w14:paraId="012B3979" w14:textId="7998C936" w:rsidR="00271B67" w:rsidRDefault="00271B67" w:rsidP="004B49AD">
      <w:pPr>
        <w:spacing w:after="8pt" w:line="12.95pt" w:lineRule="auto"/>
        <w:jc w:val="start"/>
        <w:rPr>
          <w:rFonts w:eastAsia="Calibri"/>
          <w:kern w:val="2"/>
          <w14:ligatures w14:val="standardContextual"/>
        </w:rPr>
      </w:pPr>
    </w:p>
    <w:p w14:paraId="60F9D844" w14:textId="15FFBD17" w:rsidR="00271B67" w:rsidRPr="004123B1" w:rsidRDefault="00271B67" w:rsidP="004B49AD">
      <w:pPr>
        <w:spacing w:after="8pt" w:line="12.95pt" w:lineRule="auto"/>
        <w:jc w:val="start"/>
        <w:rPr>
          <w:rFonts w:eastAsia="Calibri"/>
          <w:b/>
          <w:bCs/>
          <w:kern w:val="2"/>
          <w14:ligatures w14:val="standardContextual"/>
        </w:rPr>
      </w:pPr>
      <w:r w:rsidRPr="004123B1">
        <w:rPr>
          <w:rFonts w:eastAsia="Calibri"/>
          <w:b/>
          <w:bCs/>
          <w:kern w:val="2"/>
          <w14:ligatures w14:val="standardContextual"/>
        </w:rPr>
        <w:t xml:space="preserve">   CP-ABE architecture for IoT platform</w:t>
      </w:r>
    </w:p>
    <w:p w14:paraId="38D1F489" w14:textId="72487693" w:rsidR="00BD1FB0" w:rsidRDefault="00BD1FB0" w:rsidP="004B49AD">
      <w:pPr>
        <w:spacing w:after="8pt" w:line="12.95pt" w:lineRule="auto"/>
        <w:jc w:val="start"/>
        <w:rPr>
          <w:rFonts w:eastAsia="Calibri"/>
          <w:kern w:val="2"/>
          <w14:ligatures w14:val="standardContextual"/>
        </w:rPr>
      </w:pPr>
      <w:r>
        <w:rPr>
          <w:rFonts w:eastAsia="Calibri"/>
          <w:kern w:val="2"/>
          <w14:ligatures w14:val="standardContextual"/>
        </w:rPr>
        <w:t>D.  ABS</w:t>
      </w:r>
    </w:p>
    <w:p w14:paraId="7857DB2E" w14:textId="551DAF8F" w:rsidR="00BD1FB0" w:rsidRPr="00BD1FB0" w:rsidRDefault="00BD1FB0" w:rsidP="004E78A8">
      <w:pPr>
        <w:spacing w:after="8pt" w:line="12.95pt" w:lineRule="auto"/>
        <w:jc w:val="both"/>
        <w:rPr>
          <w:rFonts w:eastAsia="Calibri"/>
          <w:kern w:val="2"/>
          <w14:ligatures w14:val="standardContextual"/>
        </w:rPr>
      </w:pPr>
      <w:r w:rsidRPr="00BD1FB0">
        <w:rPr>
          <w:rFonts w:eastAsia="Calibri"/>
          <w:kern w:val="2"/>
          <w14:ligatures w14:val="standardContextual"/>
        </w:rPr>
        <w:t>A n</w:t>
      </w:r>
      <w:r w:rsidR="0099480E">
        <w:rPr>
          <w:rFonts w:eastAsia="Calibri"/>
          <w:kern w:val="2"/>
          <w14:ligatures w14:val="standardContextual"/>
        </w:rPr>
        <w:t>ew</w:t>
      </w:r>
      <w:r w:rsidR="00553B25">
        <w:rPr>
          <w:rFonts w:eastAsia="Calibri"/>
          <w:kern w:val="2"/>
          <w14:ligatures w14:val="standardContextual"/>
        </w:rPr>
        <w:t xml:space="preserve"> </w:t>
      </w:r>
      <w:r w:rsidRPr="00BD1FB0">
        <w:rPr>
          <w:rFonts w:eastAsia="Calibri"/>
          <w:kern w:val="2"/>
          <w14:ligatures w14:val="standardContextual"/>
        </w:rPr>
        <w:t>EPASS</w:t>
      </w:r>
      <w:r w:rsidR="00553B25">
        <w:rPr>
          <w:rFonts w:eastAsia="Calibri"/>
          <w:kern w:val="2"/>
          <w14:ligatures w14:val="standardContextual"/>
        </w:rPr>
        <w:t xml:space="preserve"> (signature scheme)</w:t>
      </w:r>
      <w:r w:rsidRPr="00BD1FB0">
        <w:rPr>
          <w:rFonts w:eastAsia="Calibri"/>
          <w:kern w:val="2"/>
          <w14:ligatures w14:val="standardContextual"/>
        </w:rPr>
        <w:t xml:space="preserve"> has been proposed for an Advanced</w:t>
      </w:r>
      <w:r w:rsidR="0040380E">
        <w:rPr>
          <w:rFonts w:eastAsia="Calibri"/>
          <w:kern w:val="2"/>
          <w14:ligatures w14:val="standardContextual"/>
        </w:rPr>
        <w:t xml:space="preserve"> </w:t>
      </w:r>
      <w:r w:rsidRPr="00BD1FB0">
        <w:rPr>
          <w:rFonts w:eastAsia="Calibri"/>
          <w:kern w:val="2"/>
          <w14:ligatures w14:val="standardContextual"/>
        </w:rPr>
        <w:t>ABS</w:t>
      </w:r>
      <w:r w:rsidR="0040380E">
        <w:rPr>
          <w:rFonts w:eastAsia="Calibri"/>
          <w:kern w:val="2"/>
          <w14:ligatures w14:val="standardContextual"/>
        </w:rPr>
        <w:t xml:space="preserve"> system</w:t>
      </w:r>
      <w:r w:rsidRPr="00BD1FB0">
        <w:rPr>
          <w:rFonts w:eastAsia="Calibri"/>
          <w:kern w:val="2"/>
          <w14:ligatures w14:val="standardContextual"/>
        </w:rPr>
        <w:t xml:space="preserve"> that utilizes an attribute tree and employs strategies involving AND, OR gates based on the c</w:t>
      </w:r>
      <w:r w:rsidR="0099480E">
        <w:rPr>
          <w:rFonts w:eastAsia="Calibri"/>
          <w:kern w:val="2"/>
          <w14:ligatures w14:val="standardContextual"/>
        </w:rPr>
        <w:t>alculative</w:t>
      </w:r>
      <w:r w:rsidRPr="00BD1FB0">
        <w:rPr>
          <w:rFonts w:eastAsia="Calibri"/>
          <w:kern w:val="2"/>
          <w14:ligatures w14:val="standardContextual"/>
        </w:rPr>
        <w:t xml:space="preserve"> Diffie-Hellman problem </w:t>
      </w:r>
      <w:r w:rsidR="00AA1646">
        <w:rPr>
          <w:rFonts w:eastAsia="Calibri"/>
          <w:kern w:val="2"/>
          <w14:ligatures w14:val="standardContextual"/>
        </w:rPr>
        <w:t>(4)</w:t>
      </w:r>
      <w:r w:rsidRPr="00BD1FB0">
        <w:rPr>
          <w:rFonts w:eastAsia="Calibri"/>
          <w:kern w:val="2"/>
          <w14:ligatures w14:val="standardContextual"/>
        </w:rPr>
        <w:t xml:space="preserve">. </w:t>
      </w:r>
      <w:r w:rsidR="00F56D36">
        <w:rPr>
          <w:rFonts w:eastAsia="Calibri"/>
          <w:kern w:val="2"/>
          <w14:ligatures w14:val="standardContextual"/>
        </w:rPr>
        <w:t xml:space="preserve">Regarding the </w:t>
      </w:r>
      <w:r w:rsidRPr="00BD1FB0">
        <w:rPr>
          <w:rFonts w:eastAsia="Calibri"/>
          <w:kern w:val="2"/>
          <w14:ligatures w14:val="standardContextual"/>
        </w:rPr>
        <w:t>Internet of Things (IoT)</w:t>
      </w:r>
      <w:r w:rsidR="00F56D36">
        <w:rPr>
          <w:rFonts w:eastAsia="Calibri"/>
          <w:kern w:val="2"/>
          <w14:ligatures w14:val="standardContextual"/>
        </w:rPr>
        <w:t xml:space="preserve"> context</w:t>
      </w:r>
      <w:r w:rsidRPr="00BD1FB0">
        <w:rPr>
          <w:rFonts w:eastAsia="Calibri"/>
          <w:kern w:val="2"/>
          <w14:ligatures w14:val="standardContextual"/>
        </w:rPr>
        <w:t>, where connections are ubiquitous and user privacy is vulnerable, it is essential to have authentication methods that provide control over user attributes.</w:t>
      </w:r>
      <w:r>
        <w:rPr>
          <w:rFonts w:eastAsia="Calibri"/>
          <w:kern w:val="2"/>
          <w14:ligatures w14:val="standardContextual"/>
        </w:rPr>
        <w:t xml:space="preserve"> </w:t>
      </w:r>
      <w:r w:rsidR="001E475B" w:rsidRPr="001E475B">
        <w:rPr>
          <w:rFonts w:eastAsia="Calibri"/>
          <w:kern w:val="2"/>
          <w14:ligatures w14:val="standardContextual"/>
        </w:rPr>
        <w:t xml:space="preserve">As a result, there’s a need for an </w:t>
      </w:r>
      <w:proofErr w:type="gramStart"/>
      <w:r w:rsidR="0099480E">
        <w:rPr>
          <w:rFonts w:eastAsia="Calibri"/>
          <w:kern w:val="2"/>
          <w14:ligatures w14:val="standardContextual"/>
        </w:rPr>
        <w:t>evolv</w:t>
      </w:r>
      <w:r w:rsidR="001E475B" w:rsidRPr="001E475B">
        <w:rPr>
          <w:rFonts w:eastAsia="Calibri"/>
          <w:kern w:val="2"/>
          <w14:ligatures w14:val="standardContextual"/>
        </w:rPr>
        <w:t>ing</w:t>
      </w:r>
      <w:r w:rsidR="00FA3CF8">
        <w:rPr>
          <w:rFonts w:eastAsia="Calibri"/>
          <w:kern w:val="2"/>
          <w14:ligatures w14:val="standardContextual"/>
        </w:rPr>
        <w:t xml:space="preserve"> </w:t>
      </w:r>
      <w:r w:rsidR="001E475B" w:rsidRPr="001E475B">
        <w:rPr>
          <w:rFonts w:eastAsia="Calibri"/>
          <w:kern w:val="2"/>
          <w14:ligatures w14:val="standardContextual"/>
        </w:rPr>
        <w:t xml:space="preserve"> signature</w:t>
      </w:r>
      <w:proofErr w:type="gramEnd"/>
      <w:r w:rsidR="001E475B" w:rsidRPr="001E475B">
        <w:rPr>
          <w:rFonts w:eastAsia="Calibri"/>
          <w:kern w:val="2"/>
          <w14:ligatures w14:val="standardContextual"/>
        </w:rPr>
        <w:t xml:space="preserve"> </w:t>
      </w:r>
      <w:r w:rsidR="005C76D8">
        <w:rPr>
          <w:rFonts w:eastAsia="Calibri"/>
          <w:kern w:val="2"/>
          <w14:ligatures w14:val="standardContextual"/>
        </w:rPr>
        <w:t>methods based on</w:t>
      </w:r>
      <w:r w:rsidR="00FA3CF8">
        <w:rPr>
          <w:rFonts w:eastAsia="Calibri"/>
          <w:kern w:val="2"/>
          <w14:ligatures w14:val="standardContextual"/>
        </w:rPr>
        <w:t xml:space="preserve"> attribute</w:t>
      </w:r>
      <w:r w:rsidR="001E475B" w:rsidRPr="001E475B">
        <w:rPr>
          <w:rFonts w:eastAsia="Calibri"/>
          <w:kern w:val="2"/>
          <w14:ligatures w14:val="standardContextual"/>
        </w:rPr>
        <w:t xml:space="preserve"> that takes user priva</w:t>
      </w:r>
      <w:r w:rsidR="0041416B">
        <w:rPr>
          <w:rFonts w:eastAsia="Calibri"/>
          <w:kern w:val="2"/>
          <w14:ligatures w14:val="standardContextual"/>
        </w:rPr>
        <w:t>te information</w:t>
      </w:r>
      <w:r w:rsidR="001E475B" w:rsidRPr="001E475B">
        <w:rPr>
          <w:rFonts w:eastAsia="Calibri"/>
          <w:kern w:val="2"/>
          <w14:ligatures w14:val="standardContextual"/>
        </w:rPr>
        <w:t xml:space="preserve"> and attribute policies into account. </w:t>
      </w:r>
      <w:r w:rsidR="005451DB">
        <w:rPr>
          <w:rFonts w:eastAsia="Calibri"/>
          <w:kern w:val="2"/>
          <w14:ligatures w14:val="standardContextual"/>
        </w:rPr>
        <w:t>Rising</w:t>
      </w:r>
      <w:r w:rsidR="001E475B" w:rsidRPr="001E475B">
        <w:rPr>
          <w:rFonts w:eastAsia="Calibri"/>
          <w:kern w:val="2"/>
          <w14:ligatures w14:val="standardContextual"/>
        </w:rPr>
        <w:t xml:space="preserve"> signature </w:t>
      </w:r>
      <w:r w:rsidR="005451DB">
        <w:rPr>
          <w:rFonts w:eastAsia="Calibri"/>
          <w:kern w:val="2"/>
          <w14:ligatures w14:val="standardContextual"/>
        </w:rPr>
        <w:t>methods</w:t>
      </w:r>
      <w:r w:rsidR="004C05A4">
        <w:rPr>
          <w:rFonts w:eastAsia="Calibri"/>
          <w:kern w:val="2"/>
          <w14:ligatures w14:val="standardContextual"/>
        </w:rPr>
        <w:t xml:space="preserve"> which is based on attributes</w:t>
      </w:r>
      <w:r w:rsidR="001E475B" w:rsidRPr="001E475B">
        <w:rPr>
          <w:rFonts w:eastAsia="Calibri"/>
          <w:kern w:val="2"/>
          <w14:ligatures w14:val="standardContextual"/>
        </w:rPr>
        <w:t xml:space="preserve"> </w:t>
      </w:r>
      <w:r w:rsidRPr="00BD1FB0">
        <w:rPr>
          <w:rFonts w:eastAsia="Calibri"/>
          <w:kern w:val="2"/>
          <w14:ligatures w14:val="standardContextual"/>
        </w:rPr>
        <w:t>empower resource requesters to generate signatures that satisfy specific attribute policies without revealing excessive details. However, only a few current methods simultaneously achieve a well-defined strategy and security under the traditional Diffie-Hellman principle.</w:t>
      </w:r>
      <w:r>
        <w:rPr>
          <w:rFonts w:eastAsia="Calibri"/>
          <w:kern w:val="2"/>
          <w14:ligatures w14:val="standardContextual"/>
        </w:rPr>
        <w:t xml:space="preserve"> </w:t>
      </w:r>
      <w:r w:rsidRPr="00BD1FB0">
        <w:rPr>
          <w:rFonts w:eastAsia="Calibri"/>
          <w:kern w:val="2"/>
          <w14:ligatures w14:val="standardContextual"/>
        </w:rPr>
        <w:t xml:space="preserve">These signature schemes prevent users from counterfeiting signatures </w:t>
      </w:r>
      <w:r w:rsidR="001E475B">
        <w:rPr>
          <w:rFonts w:eastAsia="Calibri"/>
          <w:kern w:val="2"/>
          <w14:ligatures w14:val="standardContextual"/>
        </w:rPr>
        <w:t>using</w:t>
      </w:r>
      <w:r w:rsidRPr="00BD1FB0">
        <w:rPr>
          <w:rFonts w:eastAsia="Calibri"/>
          <w:kern w:val="2"/>
          <w14:ligatures w14:val="standardContextual"/>
        </w:rPr>
        <w:t xml:space="preserve"> attributes </w:t>
      </w:r>
      <w:r w:rsidR="001E475B">
        <w:rPr>
          <w:rFonts w:eastAsia="Calibri"/>
          <w:kern w:val="2"/>
          <w14:ligatures w14:val="standardContextual"/>
        </w:rPr>
        <w:t xml:space="preserve">one </w:t>
      </w:r>
      <w:r w:rsidRPr="00BD1FB0">
        <w:rPr>
          <w:rFonts w:eastAsia="Calibri"/>
          <w:kern w:val="2"/>
          <w14:ligatures w14:val="standardContextual"/>
        </w:rPr>
        <w:t>do</w:t>
      </w:r>
      <w:r w:rsidR="001E475B">
        <w:rPr>
          <w:rFonts w:eastAsia="Calibri"/>
          <w:kern w:val="2"/>
          <w14:ligatures w14:val="standardContextual"/>
        </w:rPr>
        <w:t>es</w:t>
      </w:r>
      <w:r w:rsidRPr="00BD1FB0">
        <w:rPr>
          <w:rFonts w:eastAsia="Calibri"/>
          <w:kern w:val="2"/>
          <w14:ligatures w14:val="standardContextual"/>
        </w:rPr>
        <w:t xml:space="preserve"> not possess, and they assur</w:t>
      </w:r>
      <w:r w:rsidR="001800A7">
        <w:rPr>
          <w:rFonts w:eastAsia="Calibri"/>
          <w:kern w:val="2"/>
          <w14:ligatures w14:val="standardContextual"/>
        </w:rPr>
        <w:t>e</w:t>
      </w:r>
      <w:r w:rsidRPr="00BD1FB0">
        <w:rPr>
          <w:rFonts w:eastAsia="Calibri"/>
          <w:kern w:val="2"/>
          <w14:ligatures w14:val="standardContextual"/>
        </w:rPr>
        <w:t xml:space="preserve"> that a document can only be endorsed by someone possessing the necessary attributes to fulfill the protocol, ensuring non-repudiable capabilities. </w:t>
      </w:r>
      <w:r w:rsidR="00A931B8">
        <w:rPr>
          <w:rFonts w:eastAsia="Calibri"/>
          <w:kern w:val="2"/>
          <w14:ligatures w14:val="standardContextual"/>
        </w:rPr>
        <w:t>Authoritative</w:t>
      </w:r>
      <w:r w:rsidRPr="00BD1FB0">
        <w:rPr>
          <w:rFonts w:eastAsia="Calibri"/>
          <w:kern w:val="2"/>
          <w14:ligatures w14:val="standardContextual"/>
        </w:rPr>
        <w:t xml:space="preserve"> signers remain </w:t>
      </w:r>
      <w:r w:rsidR="00A931B8">
        <w:rPr>
          <w:rFonts w:eastAsia="Calibri"/>
          <w:kern w:val="2"/>
          <w14:ligatures w14:val="standardContextual"/>
        </w:rPr>
        <w:t>beloved</w:t>
      </w:r>
      <w:r w:rsidRPr="00BD1FB0">
        <w:rPr>
          <w:rFonts w:eastAsia="Calibri"/>
          <w:kern w:val="2"/>
          <w14:ligatures w14:val="standardContextual"/>
        </w:rPr>
        <w:t xml:space="preserve"> and distinct from all users whose attributes comply with the </w:t>
      </w:r>
      <w:r w:rsidR="00A931B8">
        <w:rPr>
          <w:rFonts w:eastAsia="Calibri"/>
          <w:kern w:val="2"/>
          <w14:ligatures w14:val="standardContextual"/>
        </w:rPr>
        <w:t>supervision</w:t>
      </w:r>
      <w:r w:rsidRPr="00BD1FB0">
        <w:rPr>
          <w:rFonts w:eastAsia="Calibri"/>
          <w:kern w:val="2"/>
          <w14:ligatures w14:val="standardContextual"/>
        </w:rPr>
        <w:t xml:space="preserve">, safeguarding the </w:t>
      </w:r>
      <w:r w:rsidR="00A931B8">
        <w:rPr>
          <w:rFonts w:eastAsia="Calibri"/>
          <w:kern w:val="2"/>
          <w14:ligatures w14:val="standardContextual"/>
        </w:rPr>
        <w:t>solitude</w:t>
      </w:r>
      <w:r w:rsidRPr="00BD1FB0">
        <w:rPr>
          <w:rFonts w:eastAsia="Calibri"/>
          <w:kern w:val="2"/>
          <w14:ligatures w14:val="standardContextual"/>
        </w:rPr>
        <w:t xml:space="preserve"> of attribute-holding signers.</w:t>
      </w:r>
      <w:r>
        <w:rPr>
          <w:rFonts w:eastAsia="Calibri"/>
          <w:kern w:val="2"/>
          <w14:ligatures w14:val="standardContextual"/>
        </w:rPr>
        <w:t xml:space="preserve"> </w:t>
      </w:r>
      <w:r w:rsidRPr="00BD1FB0">
        <w:rPr>
          <w:rFonts w:eastAsia="Calibri"/>
          <w:kern w:val="2"/>
          <w14:ligatures w14:val="standardContextual"/>
        </w:rPr>
        <w:t xml:space="preserve">Their solution has shown improved </w:t>
      </w:r>
      <w:r w:rsidR="00A931B8">
        <w:rPr>
          <w:rFonts w:eastAsia="Calibri"/>
          <w:kern w:val="2"/>
          <w14:ligatures w14:val="standardContextual"/>
        </w:rPr>
        <w:t>efficiency</w:t>
      </w:r>
      <w:r w:rsidRPr="00BD1FB0">
        <w:rPr>
          <w:rFonts w:eastAsia="Calibri"/>
          <w:kern w:val="2"/>
          <w14:ligatures w14:val="standardContextual"/>
        </w:rPr>
        <w:t xml:space="preserve"> compared to </w:t>
      </w:r>
      <w:r w:rsidR="00A931B8">
        <w:rPr>
          <w:rFonts w:eastAsia="Calibri"/>
          <w:kern w:val="2"/>
          <w14:ligatures w14:val="standardContextual"/>
        </w:rPr>
        <w:t>previous</w:t>
      </w:r>
      <w:r w:rsidRPr="00BD1FB0">
        <w:rPr>
          <w:rFonts w:eastAsia="Calibri"/>
          <w:kern w:val="2"/>
          <w14:ligatures w14:val="standardContextual"/>
        </w:rPr>
        <w:t xml:space="preserve"> systems, </w:t>
      </w:r>
      <w:r w:rsidR="00A931B8">
        <w:rPr>
          <w:rFonts w:eastAsia="Calibri"/>
          <w:kern w:val="2"/>
          <w14:ligatures w14:val="standardContextual"/>
        </w:rPr>
        <w:t>granting</w:t>
      </w:r>
      <w:r w:rsidRPr="00BD1FB0">
        <w:rPr>
          <w:rFonts w:eastAsia="Calibri"/>
          <w:kern w:val="2"/>
          <w14:ligatures w14:val="standardContextual"/>
        </w:rPr>
        <w:t xml:space="preserve"> at the cost of increased computation and larger signature sizes.</w:t>
      </w:r>
    </w:p>
    <w:p w14:paraId="24B200C2" w14:textId="0515F5BF" w:rsidR="00BD1FB0" w:rsidRDefault="00BD1FB0" w:rsidP="00BD1FB0">
      <w:pPr>
        <w:spacing w:after="8pt" w:line="12.95pt" w:lineRule="auto"/>
        <w:jc w:val="start"/>
        <w:rPr>
          <w:rFonts w:eastAsia="Calibri"/>
          <w:kern w:val="2"/>
          <w14:ligatures w14:val="standardContextual"/>
        </w:rPr>
      </w:pPr>
    </w:p>
    <w:p w14:paraId="2F5E5076" w14:textId="77777777" w:rsidR="00A931B8" w:rsidRDefault="00A931B8" w:rsidP="00BD1FB0">
      <w:pPr>
        <w:spacing w:after="8pt" w:line="12.95pt" w:lineRule="auto"/>
        <w:jc w:val="start"/>
        <w:rPr>
          <w:rFonts w:eastAsia="Calibri"/>
          <w:kern w:val="2"/>
          <w14:ligatures w14:val="standardContextual"/>
        </w:rPr>
      </w:pPr>
    </w:p>
    <w:p w14:paraId="6C27BDFE" w14:textId="7DEDABFD" w:rsidR="00A931B8" w:rsidRPr="00BD1FB0" w:rsidRDefault="00A931B8" w:rsidP="00BD1FB0">
      <w:pPr>
        <w:spacing w:after="8pt" w:line="12.95pt" w:lineRule="auto"/>
        <w:jc w:val="start"/>
        <w:rPr>
          <w:rFonts w:eastAsia="Calibri"/>
          <w:kern w:val="2"/>
          <w14:ligatures w14:val="standardContextual"/>
        </w:rPr>
      </w:pPr>
    </w:p>
    <w:p w14:paraId="5BD3DC0E" w14:textId="354C039A" w:rsidR="00BD1FB0" w:rsidRPr="00BD1FB0" w:rsidRDefault="00BD1FB0" w:rsidP="00BD1FB0">
      <w:pPr>
        <w:spacing w:after="8pt" w:line="12.95pt" w:lineRule="auto"/>
        <w:jc w:val="start"/>
        <w:rPr>
          <w:rFonts w:eastAsia="Calibri"/>
          <w:kern w:val="2"/>
          <w14:ligatures w14:val="standardContextual"/>
        </w:rPr>
      </w:pPr>
    </w:p>
    <w:p w14:paraId="68A1CFD1" w14:textId="4032FCFE" w:rsidR="00BD1FB0" w:rsidRPr="004B49AD" w:rsidRDefault="00CF291F"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691520" behindDoc="0" locked="0" layoutInCell="1" allowOverlap="1" wp14:anchorId="3CFD1509" wp14:editId="0ADCCDCE">
            <wp:simplePos x="0" y="0"/>
            <wp:positionH relativeFrom="column">
              <wp:posOffset>531437</wp:posOffset>
            </wp:positionH>
            <wp:positionV relativeFrom="paragraph">
              <wp:posOffset>108527</wp:posOffset>
            </wp:positionV>
            <wp:extent cx="2455333" cy="296122"/>
            <wp:effectExtent l="0" t="0" r="21590" b="27940"/>
            <wp:wrapNone/>
            <wp:docPr id="898303764" name="Rectangle 9"/>
            <wp:cNvGraphicFramePr/>
            <a:graphic xmlns:a="http://purl.oclc.org/ooxml/drawingml/main">
              <a:graphicData uri="http://schemas.microsoft.com/office/word/2010/wordprocessingShape">
                <wp:wsp>
                  <wp:cNvSpPr/>
                  <wp:spPr>
                    <a:xfrm>
                      <a:off x="0" y="0"/>
                      <a:ext cx="2455333" cy="296122"/>
                    </a:xfrm>
                    <a:prstGeom prst="rect">
                      <a:avLst/>
                    </a:prstGeom>
                    <a:solidFill>
                      <a:schemeClr val="accent1">
                        <a:lumMod val="60%"/>
                        <a:lumOff val="40%"/>
                      </a:schemeClr>
                    </a:solidFill>
                  </wp:spPr>
                  <wp:style>
                    <a:lnRef idx="2">
                      <a:schemeClr val="accent1">
                        <a:shade val="15%"/>
                      </a:schemeClr>
                    </a:lnRef>
                    <a:fillRef idx="1">
                      <a:schemeClr val="accent1"/>
                    </a:fillRef>
                    <a:effectRef idx="0">
                      <a:schemeClr val="accent1"/>
                    </a:effectRef>
                    <a:fontRef idx="minor">
                      <a:schemeClr val="lt1"/>
                    </a:fontRef>
                  </wp:style>
                  <wp:txbx>
                    <wne:txbxContent>
                      <w:p w14:paraId="46B51263" w14:textId="72FE2388" w:rsidR="00CF4F0B" w:rsidRPr="00CF4F0B" w:rsidRDefault="00CF4F0B" w:rsidP="00CF4F0B">
                        <w:pPr>
                          <w:rPr>
                            <w:b/>
                            <w:bCs/>
                            <w:color w:val="0D0D0D" w:themeColor="text1" w:themeTint="F2"/>
                            <w:lang w:val="en-IN"/>
                          </w:rPr>
                        </w:pPr>
                        <w:r w:rsidRPr="00CF4F0B">
                          <w:rPr>
                            <w:b/>
                            <w:bCs/>
                            <w:color w:val="0D0D0D" w:themeColor="text1" w:themeTint="F2"/>
                            <w:lang w:val="en-IN"/>
                          </w:rPr>
                          <w:t>IoT Platform</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rFonts w:eastAsia="Calibri"/>
          <w:noProof/>
          <w:kern w:val="2"/>
        </w:rPr>
        <w:drawing>
          <wp:anchor distT="0" distB="0" distL="114300" distR="114300" simplePos="0" relativeHeight="251689472" behindDoc="0" locked="0" layoutInCell="1" allowOverlap="1" wp14:anchorId="3DCBA9FE" wp14:editId="340F7BD6">
            <wp:simplePos x="0" y="0"/>
            <wp:positionH relativeFrom="column">
              <wp:posOffset>495992</wp:posOffset>
            </wp:positionH>
            <wp:positionV relativeFrom="paragraph">
              <wp:posOffset>82435</wp:posOffset>
            </wp:positionV>
            <wp:extent cx="2523067" cy="3124200"/>
            <wp:effectExtent l="0" t="0" r="10795" b="19050"/>
            <wp:wrapNone/>
            <wp:docPr id="1646691496" name="Rectangle 7"/>
            <wp:cNvGraphicFramePr/>
            <a:graphic xmlns:a="http://purl.oclc.org/ooxml/drawingml/main">
              <a:graphicData uri="http://schemas.microsoft.com/office/word/2010/wordprocessingShape">
                <wp:wsp>
                  <wp:cNvSpPr/>
                  <wp:spPr>
                    <a:xfrm>
                      <a:off x="0" y="0"/>
                      <a:ext cx="2523067" cy="3124200"/>
                    </a:xfrm>
                    <a:prstGeom prst="rect">
                      <a:avLst/>
                    </a:prstGeom>
                    <a:solidFill>
                      <a:schemeClr val="bg2"/>
                    </a:solidFill>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A8E1A22" w14:textId="67016386" w:rsidR="004B49AD" w:rsidRPr="004B49AD" w:rsidRDefault="004B49AD" w:rsidP="004B49AD">
      <w:pPr>
        <w:spacing w:after="8pt" w:line="12.95pt" w:lineRule="auto"/>
        <w:jc w:val="start"/>
        <w:rPr>
          <w:rFonts w:eastAsia="Calibri"/>
          <w:kern w:val="2"/>
          <w14:ligatures w14:val="standardContextual"/>
        </w:rPr>
      </w:pPr>
    </w:p>
    <w:p w14:paraId="788D4AA3" w14:textId="26282C70" w:rsidR="004B49AD" w:rsidRPr="004B49AD" w:rsidRDefault="00B03DE4" w:rsidP="004B49AD">
      <w:pPr>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698688" behindDoc="0" locked="0" layoutInCell="1" allowOverlap="1" wp14:anchorId="4CBAF844" wp14:editId="1B901449">
            <wp:simplePos x="0" y="0"/>
            <wp:positionH relativeFrom="column">
              <wp:posOffset>1117812</wp:posOffset>
            </wp:positionH>
            <wp:positionV relativeFrom="paragraph">
              <wp:posOffset>116417</wp:posOffset>
            </wp:positionV>
            <wp:extent cx="1278466" cy="1134533"/>
            <wp:effectExtent l="0" t="0" r="17145" b="27940"/>
            <wp:wrapNone/>
            <wp:docPr id="2056413618" name="Rectangle 16"/>
            <wp:cNvGraphicFramePr/>
            <a:graphic xmlns:a="http://purl.oclc.org/ooxml/drawingml/main">
              <a:graphicData uri="http://schemas.microsoft.com/office/word/2010/wordprocessingShape">
                <wp:wsp>
                  <wp:cNvSpPr/>
                  <wp:spPr>
                    <a:xfrm>
                      <a:off x="0" y="0"/>
                      <a:ext cx="1278466" cy="1134533"/>
                    </a:xfrm>
                    <a:prstGeom prst="rect">
                      <a:avLst/>
                    </a:prstGeom>
                    <a:solidFill>
                      <a:schemeClr val="accent2">
                        <a:lumMod val="40%"/>
                        <a:lumOff val="60%"/>
                      </a:schemeClr>
                    </a:solidFill>
                  </wp:spPr>
                  <wp:style>
                    <a:lnRef idx="2">
                      <a:schemeClr val="accent1">
                        <a:shade val="15%"/>
                      </a:schemeClr>
                    </a:lnRef>
                    <a:fillRef idx="1">
                      <a:schemeClr val="accent1"/>
                    </a:fillRef>
                    <a:effectRef idx="0">
                      <a:schemeClr val="accent1"/>
                    </a:effectRef>
                    <a:fontRef idx="minor">
                      <a:schemeClr val="lt1"/>
                    </a:fontRef>
                  </wp:style>
                  <wp:txbx>
                    <wne:txbxContent>
                      <w:p w14:paraId="5D803C24" w14:textId="30D5E2EB" w:rsidR="00CF4F0B" w:rsidRPr="00CF4F0B" w:rsidRDefault="00CF4F0B" w:rsidP="00A93132">
                        <w:pPr>
                          <w:jc w:val="both"/>
                          <w:rPr>
                            <w:color w:val="3B3838" w:themeColor="background2" w:themeShade="40"/>
                            <w:lang w:val="en-IN"/>
                          </w:rPr>
                        </w:pPr>
                      </w:p>
                      <w:p w14:paraId="1C1B1C15" w14:textId="74D7F181" w:rsidR="00CF4F0B" w:rsidRDefault="00CF4F0B" w:rsidP="00CF4F0B">
                        <w:pPr>
                          <w:rPr>
                            <w:color w:val="3B3838" w:themeColor="background2" w:themeShade="40"/>
                            <w:lang w:val="en-IN"/>
                          </w:rPr>
                        </w:pPr>
                        <w:r w:rsidRPr="00CF4F0B">
                          <w:rPr>
                            <w:color w:val="3B3838" w:themeColor="background2" w:themeShade="40"/>
                            <w:lang w:val="en-IN"/>
                          </w:rPr>
                          <w:t>Generation</w:t>
                        </w:r>
                      </w:p>
                      <w:p w14:paraId="2AF233FB" w14:textId="558E6626" w:rsidR="00A93132" w:rsidRDefault="00A93132" w:rsidP="00CF4F0B">
                        <w:pPr>
                          <w:rPr>
                            <w:color w:val="3B3838" w:themeColor="background2" w:themeShade="40"/>
                            <w:lang w:val="en-IN"/>
                          </w:rPr>
                        </w:pPr>
                        <w:r>
                          <w:rPr>
                            <w:color w:val="3B3838" w:themeColor="background2" w:themeShade="40"/>
                            <w:lang w:val="en-IN"/>
                          </w:rPr>
                          <w:t>Of</w:t>
                        </w:r>
                      </w:p>
                      <w:p w14:paraId="234DFB99" w14:textId="0F0F4C82" w:rsidR="00A93132" w:rsidRPr="00CF4F0B" w:rsidRDefault="00A93132" w:rsidP="00CF4F0B">
                        <w:pPr>
                          <w:rPr>
                            <w:color w:val="3B3838" w:themeColor="background2" w:themeShade="40"/>
                            <w:lang w:val="en-IN"/>
                          </w:rPr>
                        </w:pPr>
                        <w:r>
                          <w:rPr>
                            <w:color w:val="3B3838" w:themeColor="background2" w:themeShade="40"/>
                            <w:lang w:val="en-IN"/>
                          </w:rPr>
                          <w:t>key</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316B6706" w14:textId="77777777" w:rsidR="004B49AD" w:rsidRPr="004B49AD" w:rsidRDefault="004B49AD" w:rsidP="004B49AD">
      <w:pPr>
        <w:spacing w:after="8pt" w:line="12.95pt" w:lineRule="auto"/>
        <w:jc w:val="start"/>
        <w:rPr>
          <w:rFonts w:eastAsia="Calibri"/>
          <w:kern w:val="2"/>
          <w14:ligatures w14:val="standardContextual"/>
        </w:rPr>
      </w:pPr>
    </w:p>
    <w:p w14:paraId="765844D3" w14:textId="687F7B7B" w:rsidR="00AF6F02" w:rsidRPr="00AF6F02" w:rsidRDefault="00AF6F02" w:rsidP="00AF6F02">
      <w:pPr>
        <w:spacing w:after="8pt" w:line="12.95pt" w:lineRule="auto"/>
        <w:jc w:val="start"/>
        <w:rPr>
          <w:rFonts w:eastAsia="Calibri"/>
          <w:kern w:val="2"/>
          <w14:ligatures w14:val="standardContextual"/>
        </w:rPr>
      </w:pPr>
      <w:r w:rsidRPr="00AF6F02">
        <w:rPr>
          <w:rFonts w:eastAsia="Calibri"/>
          <w:kern w:val="2"/>
          <w14:ligatures w14:val="standardContextual"/>
        </w:rPr>
        <w:t xml:space="preserve">   </w:t>
      </w:r>
    </w:p>
    <w:p w14:paraId="335550AF" w14:textId="5957155F" w:rsidR="00AF6F02" w:rsidRPr="00AF6F02" w:rsidRDefault="00AF6F02" w:rsidP="00AF6F02">
      <w:pPr>
        <w:spacing w:after="8pt" w:line="12.95pt" w:lineRule="auto"/>
        <w:jc w:val="start"/>
        <w:rPr>
          <w:rFonts w:eastAsia="Calibri"/>
          <w:kern w:val="2"/>
          <w14:ligatures w14:val="standardContextual"/>
        </w:rPr>
      </w:pPr>
    </w:p>
    <w:p w14:paraId="6B051121" w14:textId="7FE790AA" w:rsidR="00AF6F02" w:rsidRPr="00AF6F02" w:rsidRDefault="00AF6F02" w:rsidP="00AF6F02">
      <w:pPr>
        <w:tabs>
          <w:tab w:val="start" w:pos="114pt"/>
        </w:tabs>
        <w:spacing w:after="8pt" w:line="12.95pt" w:lineRule="auto"/>
        <w:jc w:val="start"/>
        <w:rPr>
          <w:rFonts w:eastAsia="Calibri"/>
          <w:kern w:val="2"/>
          <w14:ligatures w14:val="standardContextual"/>
        </w:rPr>
      </w:pPr>
      <w:r w:rsidRPr="00AF6F02">
        <w:rPr>
          <w:rFonts w:eastAsia="Calibri"/>
          <w:kern w:val="2"/>
          <w14:ligatures w14:val="standardContextual"/>
        </w:rPr>
        <w:tab/>
      </w:r>
    </w:p>
    <w:p w14:paraId="3C6F0ABC" w14:textId="5C42AF22" w:rsidR="00AF6F02" w:rsidRPr="00AF6F02" w:rsidRDefault="00F16136" w:rsidP="00AF6F02">
      <w:pPr>
        <w:tabs>
          <w:tab w:val="start" w:pos="306.65pt"/>
        </w:tabs>
        <w:spacing w:after="8pt" w:line="12.95pt" w:lineRule="auto"/>
        <w:jc w:val="start"/>
        <w:rPr>
          <w:rFonts w:eastAsia="Calibri"/>
          <w:kern w:val="2"/>
          <w14:ligatures w14:val="standardContextual"/>
        </w:rPr>
      </w:pPr>
      <w:r>
        <w:rPr>
          <w:rFonts w:eastAsia="Calibri"/>
          <w:noProof/>
          <w:kern w:val="2"/>
        </w:rPr>
        <w:drawing>
          <wp:anchor distT="0" distB="0" distL="114300" distR="114300" simplePos="0" relativeHeight="251699712" behindDoc="0" locked="0" layoutInCell="1" allowOverlap="1" wp14:anchorId="18372DF9" wp14:editId="0C03397A">
            <wp:simplePos x="0" y="0"/>
            <wp:positionH relativeFrom="column">
              <wp:posOffset>693420</wp:posOffset>
            </wp:positionH>
            <wp:positionV relativeFrom="paragraph">
              <wp:posOffset>43180</wp:posOffset>
            </wp:positionV>
            <wp:extent cx="795866" cy="1092200"/>
            <wp:effectExtent l="0" t="0" r="23495" b="12700"/>
            <wp:wrapNone/>
            <wp:docPr id="760656901" name="Rectangle 17"/>
            <wp:cNvGraphicFramePr/>
            <a:graphic xmlns:a="http://purl.oclc.org/ooxml/drawingml/main">
              <a:graphicData uri="http://schemas.microsoft.com/office/word/2010/wordprocessingShape">
                <wp:wsp>
                  <wp:cNvSpPr/>
                  <wp:spPr>
                    <a:xfrm>
                      <a:off x="0" y="0"/>
                      <a:ext cx="795866" cy="1092200"/>
                    </a:xfrm>
                    <a:prstGeom prst="rect">
                      <a:avLst/>
                    </a:prstGeom>
                    <a:solidFill>
                      <a:schemeClr val="accent2">
                        <a:lumMod val="40%"/>
                        <a:lumOff val="60%"/>
                      </a:schemeClr>
                    </a:solidFill>
                  </wp:spPr>
                  <wp:style>
                    <a:lnRef idx="2">
                      <a:schemeClr val="accent1">
                        <a:shade val="15%"/>
                      </a:schemeClr>
                    </a:lnRef>
                    <a:fillRef idx="1">
                      <a:schemeClr val="accent1"/>
                    </a:fillRef>
                    <a:effectRef idx="0">
                      <a:schemeClr val="accent1"/>
                    </a:effectRef>
                    <a:fontRef idx="minor">
                      <a:schemeClr val="lt1"/>
                    </a:fontRef>
                  </wp:style>
                  <wp:txbx>
                    <wne:txbxContent>
                      <w:p w14:paraId="3B361FE3" w14:textId="3A1B7831" w:rsidR="00CF4F0B" w:rsidRPr="00CF4F0B" w:rsidRDefault="00CF4F0B" w:rsidP="00CF4F0B">
                        <w:pPr>
                          <w:rPr>
                            <w:color w:val="0D0D0D" w:themeColor="text1" w:themeTint="F2"/>
                            <w:lang w:val="en-IN"/>
                          </w:rPr>
                        </w:pPr>
                        <w:r w:rsidRPr="00CF4F0B">
                          <w:rPr>
                            <w:color w:val="0D0D0D" w:themeColor="text1" w:themeTint="F2"/>
                            <w:lang w:val="en-IN"/>
                          </w:rPr>
                          <w:t>Key</w:t>
                        </w:r>
                      </w:p>
                      <w:p w14:paraId="5E5D6015" w14:textId="4D736E5C" w:rsidR="00CF4F0B" w:rsidRDefault="00CF4F0B" w:rsidP="00CF4F0B">
                        <w:pPr>
                          <w:rPr>
                            <w:color w:val="0D0D0D" w:themeColor="text1" w:themeTint="F2"/>
                            <w:lang w:val="en-IN"/>
                          </w:rPr>
                        </w:pPr>
                        <w:r w:rsidRPr="00CF4F0B">
                          <w:rPr>
                            <w:color w:val="0D0D0D" w:themeColor="text1" w:themeTint="F2"/>
                            <w:lang w:val="en-IN"/>
                          </w:rPr>
                          <w:t>Storage</w:t>
                        </w:r>
                      </w:p>
                      <w:p w14:paraId="4C6B8B8F" w14:textId="292682A3" w:rsidR="00EF53A5" w:rsidRPr="00CF4F0B" w:rsidRDefault="00EF53A5" w:rsidP="00CF4F0B">
                        <w:pPr>
                          <w:rPr>
                            <w:color w:val="0D0D0D" w:themeColor="text1" w:themeTint="F2"/>
                            <w:lang w:val="en-IN"/>
                          </w:rPr>
                        </w:pPr>
                        <w:r>
                          <w:rPr>
                            <w:color w:val="0D0D0D" w:themeColor="text1" w:themeTint="F2"/>
                            <w:lang w:val="en-IN"/>
                          </w:rPr>
                          <w:t>Unit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00B03DE4">
        <w:rPr>
          <w:rFonts w:eastAsia="Calibri"/>
          <w:noProof/>
          <w:kern w:val="2"/>
        </w:rPr>
        <w:drawing>
          <wp:anchor distT="0" distB="0" distL="114300" distR="114300" simplePos="0" relativeHeight="251700736" behindDoc="0" locked="0" layoutInCell="1" allowOverlap="1" wp14:anchorId="1F094F3F" wp14:editId="3BFA0E23">
            <wp:simplePos x="0" y="0"/>
            <wp:positionH relativeFrom="column">
              <wp:posOffset>2175510</wp:posOffset>
            </wp:positionH>
            <wp:positionV relativeFrom="paragraph">
              <wp:posOffset>86360</wp:posOffset>
            </wp:positionV>
            <wp:extent cx="753534" cy="1049867"/>
            <wp:effectExtent l="0" t="0" r="27940" b="17145"/>
            <wp:wrapNone/>
            <wp:docPr id="1446872554" name="Rectangle 18"/>
            <wp:cNvGraphicFramePr/>
            <a:graphic xmlns:a="http://purl.oclc.org/ooxml/drawingml/main">
              <a:graphicData uri="http://schemas.microsoft.com/office/word/2010/wordprocessingShape">
                <wp:wsp>
                  <wp:cNvSpPr/>
                  <wp:spPr>
                    <a:xfrm>
                      <a:off x="0" y="0"/>
                      <a:ext cx="753534" cy="1049867"/>
                    </a:xfrm>
                    <a:prstGeom prst="rect">
                      <a:avLst/>
                    </a:prstGeom>
                    <a:solidFill>
                      <a:schemeClr val="accent2">
                        <a:lumMod val="40%"/>
                        <a:lumOff val="60%"/>
                      </a:schemeClr>
                    </a:solidFill>
                  </wp:spPr>
                  <wp:style>
                    <a:lnRef idx="2">
                      <a:schemeClr val="accent1">
                        <a:shade val="15%"/>
                      </a:schemeClr>
                    </a:lnRef>
                    <a:fillRef idx="1">
                      <a:schemeClr val="accent1"/>
                    </a:fillRef>
                    <a:effectRef idx="0">
                      <a:schemeClr val="accent1"/>
                    </a:effectRef>
                    <a:fontRef idx="minor">
                      <a:schemeClr val="lt1"/>
                    </a:fontRef>
                  </wp:style>
                  <wp:txbx>
                    <wne:txbxContent>
                      <w:p w14:paraId="04B30FA6" w14:textId="2555C42E" w:rsidR="00CF4F0B" w:rsidRPr="00CF4F0B" w:rsidRDefault="00CF4F0B" w:rsidP="00CF4F0B">
                        <w:pPr>
                          <w:rPr>
                            <w:color w:val="0D0D0D" w:themeColor="text1" w:themeTint="F2"/>
                            <w:lang w:val="en-IN"/>
                          </w:rPr>
                        </w:pPr>
                        <w:r w:rsidRPr="00CF4F0B">
                          <w:rPr>
                            <w:color w:val="0D0D0D" w:themeColor="text1" w:themeTint="F2"/>
                            <w:lang w:val="en-IN"/>
                          </w:rPr>
                          <w:t>Data</w:t>
                        </w:r>
                      </w:p>
                      <w:p w14:paraId="3CE34486" w14:textId="6CBA2865" w:rsidR="00CF4F0B" w:rsidRDefault="00CF4F0B" w:rsidP="00CF4F0B">
                        <w:pPr>
                          <w:rPr>
                            <w:color w:val="0D0D0D" w:themeColor="text1" w:themeTint="F2"/>
                            <w:lang w:val="en-IN"/>
                          </w:rPr>
                        </w:pPr>
                        <w:r w:rsidRPr="00CF4F0B">
                          <w:rPr>
                            <w:color w:val="0D0D0D" w:themeColor="text1" w:themeTint="F2"/>
                            <w:lang w:val="en-IN"/>
                          </w:rPr>
                          <w:t>Storage</w:t>
                        </w:r>
                      </w:p>
                      <w:p w14:paraId="36188449" w14:textId="360166C1" w:rsidR="00EF53A5" w:rsidRPr="00CF4F0B" w:rsidRDefault="00EF53A5" w:rsidP="00CF4F0B">
                        <w:pPr>
                          <w:rPr>
                            <w:color w:val="0D0D0D" w:themeColor="text1" w:themeTint="F2"/>
                            <w:lang w:val="en-IN"/>
                          </w:rPr>
                        </w:pPr>
                        <w:r>
                          <w:rPr>
                            <w:color w:val="0D0D0D" w:themeColor="text1" w:themeTint="F2"/>
                            <w:lang w:val="en-IN"/>
                          </w:rPr>
                          <w:t>Unit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sidR="00AF6F02" w:rsidRPr="00AF6F02">
        <w:rPr>
          <w:rFonts w:eastAsia="Calibri"/>
          <w:kern w:val="2"/>
          <w14:ligatures w14:val="standardContextual"/>
        </w:rPr>
        <w:tab/>
      </w:r>
    </w:p>
    <w:p w14:paraId="0AFBAFEF" w14:textId="6A62347C" w:rsidR="00AF6F02" w:rsidRPr="00AF6F02" w:rsidRDefault="00AF6F02" w:rsidP="00AF6F02">
      <w:pPr>
        <w:tabs>
          <w:tab w:val="start" w:pos="70.35pt"/>
        </w:tabs>
        <w:spacing w:after="8pt" w:line="12.95pt" w:lineRule="auto"/>
        <w:jc w:val="start"/>
        <w:rPr>
          <w:rFonts w:eastAsia="Calibri"/>
          <w:kern w:val="2"/>
          <w14:ligatures w14:val="standardContextual"/>
        </w:rPr>
      </w:pPr>
      <w:r w:rsidRPr="00AF6F02">
        <w:rPr>
          <w:rFonts w:eastAsia="Calibri"/>
          <w:kern w:val="2"/>
          <w14:ligatures w14:val="standardContextual"/>
        </w:rPr>
        <w:tab/>
      </w:r>
    </w:p>
    <w:p w14:paraId="74990AEF" w14:textId="085EC06B" w:rsidR="00AF6F02" w:rsidRPr="00AF6F02" w:rsidRDefault="00AF6F02" w:rsidP="00AF6F02">
      <w:pPr>
        <w:tabs>
          <w:tab w:val="start" w:pos="70.35pt"/>
        </w:tabs>
        <w:spacing w:after="8pt" w:line="12.95pt" w:lineRule="auto"/>
        <w:jc w:val="start"/>
        <w:rPr>
          <w:rFonts w:eastAsia="Calibri"/>
          <w:kern w:val="2"/>
          <w14:ligatures w14:val="standardContextual"/>
        </w:rPr>
      </w:pPr>
    </w:p>
    <w:p w14:paraId="2E456BFC" w14:textId="788800BD" w:rsidR="00AF6F02" w:rsidRPr="00AF6F02" w:rsidRDefault="00AF6F02" w:rsidP="00AF6F02">
      <w:pPr>
        <w:tabs>
          <w:tab w:val="start" w:pos="70.35pt"/>
        </w:tabs>
        <w:spacing w:after="8pt" w:line="12.95pt" w:lineRule="auto"/>
        <w:jc w:val="start"/>
        <w:rPr>
          <w:rFonts w:eastAsia="Calibri"/>
          <w:kern w:val="2"/>
          <w14:ligatures w14:val="standardContextual"/>
        </w:rPr>
      </w:pPr>
    </w:p>
    <w:p w14:paraId="384C7172" w14:textId="394F9CB1" w:rsidR="00AF6F02" w:rsidRPr="00AF6F02" w:rsidRDefault="00AF6F02" w:rsidP="00AF6F02">
      <w:pPr>
        <w:tabs>
          <w:tab w:val="start" w:pos="70.35pt"/>
        </w:tabs>
        <w:spacing w:after="8pt" w:line="12.95pt" w:lineRule="auto"/>
        <w:jc w:val="start"/>
        <w:rPr>
          <w:rFonts w:eastAsia="Calibri"/>
          <w:kern w:val="2"/>
          <w14:ligatures w14:val="standardContextual"/>
        </w:rPr>
      </w:pPr>
    </w:p>
    <w:p w14:paraId="67A90684" w14:textId="2D9EEE97" w:rsidR="00AF6F02" w:rsidRDefault="00AF6F02" w:rsidP="00AF6F02">
      <w:pPr>
        <w:tabs>
          <w:tab w:val="start" w:pos="70.35pt"/>
        </w:tabs>
        <w:spacing w:after="8pt" w:line="12.95pt" w:lineRule="auto"/>
        <w:jc w:val="start"/>
        <w:rPr>
          <w:rFonts w:eastAsia="Calibri"/>
          <w:kern w:val="2"/>
          <w14:ligatures w14:val="standardContextual"/>
        </w:rPr>
      </w:pPr>
    </w:p>
    <w:p w14:paraId="593EAD6B" w14:textId="77777777" w:rsidR="00585CF4" w:rsidRPr="00AF6F02" w:rsidRDefault="00585CF4" w:rsidP="00AF6F02">
      <w:pPr>
        <w:tabs>
          <w:tab w:val="start" w:pos="70.35pt"/>
        </w:tabs>
        <w:spacing w:after="8pt" w:line="12.95pt" w:lineRule="auto"/>
        <w:jc w:val="start"/>
        <w:rPr>
          <w:rFonts w:eastAsia="Calibri"/>
          <w:kern w:val="2"/>
          <w14:ligatures w14:val="standardContextual"/>
        </w:rPr>
      </w:pPr>
    </w:p>
    <w:p w14:paraId="1B227AA5" w14:textId="77777777" w:rsidR="00C35419" w:rsidRDefault="00F92396" w:rsidP="00AF6F02">
      <w:pPr>
        <w:tabs>
          <w:tab w:val="start" w:pos="70.35pt"/>
        </w:tabs>
        <w:spacing w:after="8pt" w:line="12.95pt" w:lineRule="auto"/>
        <w:jc w:val="start"/>
        <w:rPr>
          <w:rFonts w:eastAsia="Calibri"/>
          <w:kern w:val="2"/>
          <w14:ligatures w14:val="standardContextual"/>
        </w:rPr>
      </w:pPr>
      <w:r>
        <w:rPr>
          <w:rFonts w:eastAsia="Calibri"/>
          <w:kern w:val="2"/>
          <w14:ligatures w14:val="standardContextual"/>
        </w:rPr>
        <w:lastRenderedPageBreak/>
        <w:t xml:space="preserve">    </w:t>
      </w:r>
    </w:p>
    <w:p w14:paraId="703E89E1" w14:textId="0C17D9A0" w:rsidR="00C35419" w:rsidRPr="00C35419" w:rsidRDefault="00C35419" w:rsidP="00AF6F02">
      <w:pPr>
        <w:tabs>
          <w:tab w:val="start" w:pos="70.35pt"/>
        </w:tabs>
        <w:spacing w:after="8pt" w:line="12.95pt" w:lineRule="auto"/>
        <w:jc w:val="start"/>
        <w:rPr>
          <w:rFonts w:eastAsia="Calibri"/>
          <w:b/>
          <w:bCs/>
          <w:kern w:val="2"/>
          <w14:ligatures w14:val="standardContextual"/>
        </w:rPr>
      </w:pPr>
      <w:r>
        <w:rPr>
          <w:rFonts w:eastAsia="Calibri"/>
          <w:kern w:val="2"/>
          <w14:ligatures w14:val="standardContextual"/>
        </w:rPr>
        <w:t xml:space="preserve">           </w:t>
      </w:r>
      <w:r w:rsidRPr="00C35419">
        <w:rPr>
          <w:rFonts w:eastAsia="Calibri"/>
          <w:b/>
          <w:bCs/>
          <w:kern w:val="2"/>
          <w14:ligatures w14:val="standardContextual"/>
        </w:rPr>
        <w:t xml:space="preserve">Performance Analysis of </w:t>
      </w:r>
      <w:r w:rsidR="00961A1F">
        <w:rPr>
          <w:rFonts w:eastAsia="Calibri"/>
          <w:b/>
          <w:bCs/>
          <w:kern w:val="2"/>
          <w14:ligatures w14:val="standardContextual"/>
        </w:rPr>
        <w:t>D</w:t>
      </w:r>
      <w:r w:rsidRPr="00C35419">
        <w:rPr>
          <w:rFonts w:eastAsia="Calibri"/>
          <w:b/>
          <w:bCs/>
          <w:kern w:val="2"/>
          <w14:ligatures w14:val="standardContextual"/>
        </w:rPr>
        <w:t>ifferent Algorithms</w:t>
      </w:r>
    </w:p>
    <w:tbl>
      <w:tblPr>
        <w:tblStyle w:val="TableGrid"/>
        <w:tblW w:w="0pt" w:type="dxa"/>
        <w:tblLook w:firstRow="1" w:lastRow="0" w:firstColumn="1" w:lastColumn="0" w:noHBand="0" w:noVBand="1"/>
      </w:tblPr>
      <w:tblGrid>
        <w:gridCol w:w="622"/>
        <w:gridCol w:w="1152"/>
        <w:gridCol w:w="727"/>
        <w:gridCol w:w="1183"/>
        <w:gridCol w:w="1172"/>
      </w:tblGrid>
      <w:tr w:rsidR="00132FAB" w14:paraId="7F1F3FF2" w14:textId="77777777" w:rsidTr="00132FAB">
        <w:tc>
          <w:tcPr>
            <w:tcW w:w="28.10pt" w:type="dxa"/>
          </w:tcPr>
          <w:p w14:paraId="20E04600" w14:textId="77777777" w:rsidR="00132FAB" w:rsidRDefault="00132FAB" w:rsidP="00132FAB">
            <w:pPr>
              <w:tabs>
                <w:tab w:val="start" w:pos="70.35pt"/>
              </w:tabs>
              <w:spacing w:after="8pt" w:line="12.95pt" w:lineRule="auto"/>
              <w:rPr>
                <w:rFonts w:eastAsia="Calibri"/>
                <w:b/>
                <w:bCs/>
                <w:kern w:val="2"/>
                <w14:ligatures w14:val="standardContextual"/>
              </w:rPr>
            </w:pPr>
          </w:p>
          <w:p w14:paraId="48DE4CBA" w14:textId="489F4329" w:rsidR="00572DC6" w:rsidRPr="00132FAB" w:rsidRDefault="00572DC6" w:rsidP="00132FAB">
            <w:pPr>
              <w:tabs>
                <w:tab w:val="start" w:pos="70.35pt"/>
              </w:tabs>
              <w:spacing w:after="8pt" w:line="12.95pt" w:lineRule="auto"/>
              <w:rPr>
                <w:rFonts w:eastAsia="Calibri"/>
                <w:b/>
                <w:bCs/>
                <w:kern w:val="2"/>
                <w14:ligatures w14:val="standardContextual"/>
              </w:rPr>
            </w:pPr>
            <w:proofErr w:type="spellStart"/>
            <w:proofErr w:type="gramStart"/>
            <w:r w:rsidRPr="00132FAB">
              <w:rPr>
                <w:rFonts w:eastAsia="Calibri"/>
                <w:b/>
                <w:bCs/>
                <w:kern w:val="2"/>
                <w14:ligatures w14:val="standardContextual"/>
              </w:rPr>
              <w:t>S.No</w:t>
            </w:r>
            <w:proofErr w:type="spellEnd"/>
            <w:proofErr w:type="gramEnd"/>
          </w:p>
        </w:tc>
        <w:tc>
          <w:tcPr>
            <w:tcW w:w="61.60pt" w:type="dxa"/>
          </w:tcPr>
          <w:p w14:paraId="72C4CC71" w14:textId="77777777" w:rsidR="00132FAB" w:rsidRDefault="00132FAB" w:rsidP="00132FAB">
            <w:pPr>
              <w:tabs>
                <w:tab w:val="start" w:pos="70.35pt"/>
              </w:tabs>
              <w:spacing w:after="8pt" w:line="12.95pt" w:lineRule="auto"/>
              <w:rPr>
                <w:rFonts w:eastAsia="Calibri"/>
                <w:b/>
                <w:bCs/>
                <w:kern w:val="2"/>
                <w14:ligatures w14:val="standardContextual"/>
              </w:rPr>
            </w:pPr>
          </w:p>
          <w:p w14:paraId="13324ED2" w14:textId="56EA3A20" w:rsidR="00572DC6" w:rsidRPr="00132FAB" w:rsidRDefault="00132FAB" w:rsidP="00132FAB">
            <w:pPr>
              <w:tabs>
                <w:tab w:val="start" w:pos="70.35pt"/>
              </w:tabs>
              <w:spacing w:after="8pt" w:line="12.95pt" w:lineRule="auto"/>
              <w:rPr>
                <w:rFonts w:eastAsia="Calibri"/>
                <w:b/>
                <w:bCs/>
                <w:kern w:val="2"/>
                <w14:ligatures w14:val="standardContextual"/>
              </w:rPr>
            </w:pPr>
            <w:r w:rsidRPr="00132FAB">
              <w:rPr>
                <w:rFonts w:eastAsia="Calibri"/>
                <w:b/>
                <w:bCs/>
                <w:kern w:val="2"/>
                <w14:ligatures w14:val="standardContextual"/>
              </w:rPr>
              <w:t>Algorithm</w:t>
            </w:r>
          </w:p>
        </w:tc>
        <w:tc>
          <w:tcPr>
            <w:tcW w:w="42.05pt" w:type="dxa"/>
          </w:tcPr>
          <w:p w14:paraId="0C067A33" w14:textId="15916167" w:rsidR="00132FAB" w:rsidRPr="00132FAB" w:rsidRDefault="00132FAB" w:rsidP="00132FAB">
            <w:pPr>
              <w:tabs>
                <w:tab w:val="start" w:pos="70.35pt"/>
              </w:tabs>
              <w:spacing w:after="8pt" w:line="12.95pt" w:lineRule="auto"/>
              <w:rPr>
                <w:rFonts w:eastAsia="Calibri"/>
                <w:b/>
                <w:bCs/>
                <w:kern w:val="2"/>
                <w14:ligatures w14:val="standardContextual"/>
              </w:rPr>
            </w:pPr>
            <w:r w:rsidRPr="00132FAB">
              <w:rPr>
                <w:rFonts w:eastAsia="Calibri"/>
                <w:b/>
                <w:bCs/>
                <w:kern w:val="2"/>
                <w14:ligatures w14:val="standardContextual"/>
              </w:rPr>
              <w:t>Key Size (bits)</w:t>
            </w:r>
          </w:p>
        </w:tc>
        <w:tc>
          <w:tcPr>
            <w:tcW w:w="55.25pt" w:type="dxa"/>
          </w:tcPr>
          <w:p w14:paraId="6F8ABAEF" w14:textId="59CA2DB4" w:rsidR="00132FAB" w:rsidRPr="00132FAB" w:rsidRDefault="00132FAB" w:rsidP="00132FAB">
            <w:pPr>
              <w:tabs>
                <w:tab w:val="start" w:pos="70.35pt"/>
              </w:tabs>
              <w:spacing w:after="8pt" w:line="12.95pt" w:lineRule="auto"/>
              <w:rPr>
                <w:rFonts w:eastAsia="Calibri"/>
                <w:b/>
                <w:bCs/>
                <w:kern w:val="2"/>
                <w14:ligatures w14:val="standardContextual"/>
              </w:rPr>
            </w:pPr>
            <w:r w:rsidRPr="00132FAB">
              <w:rPr>
                <w:rFonts w:eastAsia="Calibri"/>
                <w:b/>
                <w:bCs/>
                <w:kern w:val="2"/>
                <w14:ligatures w14:val="standardContextual"/>
              </w:rPr>
              <w:t>Average Encryption time (</w:t>
            </w:r>
            <w:proofErr w:type="spellStart"/>
            <w:r w:rsidRPr="00132FAB">
              <w:rPr>
                <w:rFonts w:eastAsia="Calibri"/>
                <w:b/>
                <w:bCs/>
                <w:kern w:val="2"/>
                <w14:ligatures w14:val="standardContextual"/>
              </w:rPr>
              <w:t>ms</w:t>
            </w:r>
            <w:proofErr w:type="spellEnd"/>
            <w:r w:rsidRPr="00132FAB">
              <w:rPr>
                <w:rFonts w:eastAsia="Calibri"/>
                <w:b/>
                <w:bCs/>
                <w:kern w:val="2"/>
                <w14:ligatures w14:val="standardContextual"/>
              </w:rPr>
              <w:t>)</w:t>
            </w:r>
          </w:p>
        </w:tc>
        <w:tc>
          <w:tcPr>
            <w:tcW w:w="55.80pt" w:type="dxa"/>
          </w:tcPr>
          <w:p w14:paraId="38325CCF" w14:textId="0D9F517D" w:rsidR="00572DC6" w:rsidRPr="00132FAB" w:rsidRDefault="00132FAB" w:rsidP="00132FAB">
            <w:pPr>
              <w:tabs>
                <w:tab w:val="start" w:pos="70.35pt"/>
              </w:tabs>
              <w:spacing w:after="8pt" w:line="12.95pt" w:lineRule="auto"/>
              <w:rPr>
                <w:rFonts w:eastAsia="Calibri"/>
                <w:b/>
                <w:bCs/>
                <w:kern w:val="2"/>
                <w14:ligatures w14:val="standardContextual"/>
              </w:rPr>
            </w:pPr>
            <w:r w:rsidRPr="00132FAB">
              <w:rPr>
                <w:rFonts w:eastAsia="Calibri"/>
                <w:b/>
                <w:bCs/>
                <w:kern w:val="2"/>
                <w14:ligatures w14:val="standardContextual"/>
              </w:rPr>
              <w:t>Average Decryption time (</w:t>
            </w:r>
            <w:proofErr w:type="spellStart"/>
            <w:r w:rsidRPr="00132FAB">
              <w:rPr>
                <w:rFonts w:eastAsia="Calibri"/>
                <w:b/>
                <w:bCs/>
                <w:kern w:val="2"/>
                <w14:ligatures w14:val="standardContextual"/>
              </w:rPr>
              <w:t>ms</w:t>
            </w:r>
            <w:proofErr w:type="spellEnd"/>
            <w:r w:rsidRPr="00132FAB">
              <w:rPr>
                <w:rFonts w:eastAsia="Calibri"/>
                <w:b/>
                <w:bCs/>
                <w:kern w:val="2"/>
                <w14:ligatures w14:val="standardContextual"/>
              </w:rPr>
              <w:t>)</w:t>
            </w:r>
          </w:p>
        </w:tc>
      </w:tr>
      <w:tr w:rsidR="00132FAB" w14:paraId="5F9A644D" w14:textId="77777777" w:rsidTr="00132FAB">
        <w:tc>
          <w:tcPr>
            <w:tcW w:w="28.10pt" w:type="dxa"/>
          </w:tcPr>
          <w:p w14:paraId="6CE52371" w14:textId="55E970D0"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1</w:t>
            </w:r>
          </w:p>
        </w:tc>
        <w:tc>
          <w:tcPr>
            <w:tcW w:w="61.60pt" w:type="dxa"/>
          </w:tcPr>
          <w:p w14:paraId="2D8DA20F" w14:textId="52F6F2C8"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AES</w:t>
            </w:r>
          </w:p>
        </w:tc>
        <w:tc>
          <w:tcPr>
            <w:tcW w:w="42.05pt" w:type="dxa"/>
          </w:tcPr>
          <w:p w14:paraId="2D8EE49B" w14:textId="39E0DBE8"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256</w:t>
            </w:r>
          </w:p>
        </w:tc>
        <w:tc>
          <w:tcPr>
            <w:tcW w:w="55.25pt" w:type="dxa"/>
          </w:tcPr>
          <w:p w14:paraId="5DE4C8E7" w14:textId="7E327E69"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300</w:t>
            </w:r>
          </w:p>
        </w:tc>
        <w:tc>
          <w:tcPr>
            <w:tcW w:w="55.80pt" w:type="dxa"/>
          </w:tcPr>
          <w:p w14:paraId="2CFC2168" w14:textId="512472AC"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293</w:t>
            </w:r>
          </w:p>
        </w:tc>
      </w:tr>
      <w:tr w:rsidR="00132FAB" w14:paraId="3EC482A1" w14:textId="77777777" w:rsidTr="00132FAB">
        <w:tc>
          <w:tcPr>
            <w:tcW w:w="28.10pt" w:type="dxa"/>
          </w:tcPr>
          <w:p w14:paraId="4106CFCA" w14:textId="7799B493"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w:t>
            </w:r>
          </w:p>
        </w:tc>
        <w:tc>
          <w:tcPr>
            <w:tcW w:w="61.60pt" w:type="dxa"/>
          </w:tcPr>
          <w:p w14:paraId="3D5E4EDA" w14:textId="6F47DFE7"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Blowfish</w:t>
            </w:r>
          </w:p>
        </w:tc>
        <w:tc>
          <w:tcPr>
            <w:tcW w:w="42.05pt" w:type="dxa"/>
          </w:tcPr>
          <w:p w14:paraId="6603CC32" w14:textId="635B4854"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128</w:t>
            </w:r>
          </w:p>
        </w:tc>
        <w:tc>
          <w:tcPr>
            <w:tcW w:w="55.25pt" w:type="dxa"/>
          </w:tcPr>
          <w:p w14:paraId="3ABD938C" w14:textId="5EFA1FD2"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287</w:t>
            </w:r>
          </w:p>
        </w:tc>
        <w:tc>
          <w:tcPr>
            <w:tcW w:w="55.80pt" w:type="dxa"/>
          </w:tcPr>
          <w:p w14:paraId="15D24598" w14:textId="3D829EC4"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278</w:t>
            </w:r>
          </w:p>
        </w:tc>
      </w:tr>
      <w:tr w:rsidR="00132FAB" w14:paraId="3D3079F1" w14:textId="77777777" w:rsidTr="00132FAB">
        <w:tc>
          <w:tcPr>
            <w:tcW w:w="28.10pt" w:type="dxa"/>
          </w:tcPr>
          <w:p w14:paraId="13D42CFD" w14:textId="5EB16383"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3</w:t>
            </w:r>
          </w:p>
        </w:tc>
        <w:tc>
          <w:tcPr>
            <w:tcW w:w="61.60pt" w:type="dxa"/>
          </w:tcPr>
          <w:p w14:paraId="4DCE98DC" w14:textId="236A4EC6"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DES</w:t>
            </w:r>
          </w:p>
        </w:tc>
        <w:tc>
          <w:tcPr>
            <w:tcW w:w="42.05pt" w:type="dxa"/>
          </w:tcPr>
          <w:p w14:paraId="09CB1D8C" w14:textId="5DD372CA"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56</w:t>
            </w:r>
          </w:p>
        </w:tc>
        <w:tc>
          <w:tcPr>
            <w:tcW w:w="55.25pt" w:type="dxa"/>
          </w:tcPr>
          <w:p w14:paraId="50392D5E" w14:textId="1C2B5BAF"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292</w:t>
            </w:r>
          </w:p>
        </w:tc>
        <w:tc>
          <w:tcPr>
            <w:tcW w:w="55.80pt" w:type="dxa"/>
          </w:tcPr>
          <w:p w14:paraId="3C8E611D" w14:textId="5805C480"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282</w:t>
            </w:r>
          </w:p>
        </w:tc>
      </w:tr>
      <w:tr w:rsidR="00132FAB" w14:paraId="2759BE67" w14:textId="77777777" w:rsidTr="00132FAB">
        <w:tc>
          <w:tcPr>
            <w:tcW w:w="28.10pt" w:type="dxa"/>
          </w:tcPr>
          <w:p w14:paraId="07C2D551" w14:textId="56437906"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4</w:t>
            </w:r>
          </w:p>
        </w:tc>
        <w:tc>
          <w:tcPr>
            <w:tcW w:w="61.60pt" w:type="dxa"/>
          </w:tcPr>
          <w:p w14:paraId="587E31D5" w14:textId="48B222F0"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RC4</w:t>
            </w:r>
          </w:p>
        </w:tc>
        <w:tc>
          <w:tcPr>
            <w:tcW w:w="42.05pt" w:type="dxa"/>
          </w:tcPr>
          <w:p w14:paraId="7C4A9510" w14:textId="397EA838"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64</w:t>
            </w:r>
          </w:p>
        </w:tc>
        <w:tc>
          <w:tcPr>
            <w:tcW w:w="55.25pt" w:type="dxa"/>
          </w:tcPr>
          <w:p w14:paraId="54457B1A" w14:textId="135A99F9"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283</w:t>
            </w:r>
          </w:p>
        </w:tc>
        <w:tc>
          <w:tcPr>
            <w:tcW w:w="55.80pt" w:type="dxa"/>
          </w:tcPr>
          <w:p w14:paraId="08906AB1" w14:textId="757B6034"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280</w:t>
            </w:r>
          </w:p>
        </w:tc>
      </w:tr>
      <w:tr w:rsidR="00132FAB" w14:paraId="62615415" w14:textId="77777777" w:rsidTr="00132FAB">
        <w:tc>
          <w:tcPr>
            <w:tcW w:w="28.10pt" w:type="dxa"/>
          </w:tcPr>
          <w:p w14:paraId="38EA2E70" w14:textId="51C9F9AB"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5</w:t>
            </w:r>
          </w:p>
        </w:tc>
        <w:tc>
          <w:tcPr>
            <w:tcW w:w="61.60pt" w:type="dxa"/>
          </w:tcPr>
          <w:p w14:paraId="0B04614C" w14:textId="1DDF406F"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RSA</w:t>
            </w:r>
          </w:p>
        </w:tc>
        <w:tc>
          <w:tcPr>
            <w:tcW w:w="42.05pt" w:type="dxa"/>
          </w:tcPr>
          <w:p w14:paraId="42155595" w14:textId="11C95F6D"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1024</w:t>
            </w:r>
          </w:p>
        </w:tc>
        <w:tc>
          <w:tcPr>
            <w:tcW w:w="55.25pt" w:type="dxa"/>
          </w:tcPr>
          <w:p w14:paraId="47811F14" w14:textId="7AA5EC0F"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541</w:t>
            </w:r>
          </w:p>
        </w:tc>
        <w:tc>
          <w:tcPr>
            <w:tcW w:w="55.80pt" w:type="dxa"/>
          </w:tcPr>
          <w:p w14:paraId="3F9215F6" w14:textId="07F1446F" w:rsidR="00572DC6" w:rsidRDefault="00132FAB" w:rsidP="00132FAB">
            <w:pPr>
              <w:tabs>
                <w:tab w:val="start" w:pos="70.35pt"/>
              </w:tabs>
              <w:spacing w:after="8pt" w:line="12.95pt" w:lineRule="auto"/>
              <w:rPr>
                <w:rFonts w:eastAsia="Calibri"/>
                <w:kern w:val="2"/>
                <w14:ligatures w14:val="standardContextual"/>
              </w:rPr>
            </w:pPr>
            <w:r>
              <w:rPr>
                <w:rFonts w:eastAsia="Calibri"/>
                <w:kern w:val="2"/>
                <w14:ligatures w14:val="standardContextual"/>
              </w:rPr>
              <w:t>450</w:t>
            </w:r>
          </w:p>
        </w:tc>
      </w:tr>
    </w:tbl>
    <w:p w14:paraId="5A6BE991" w14:textId="06FC6104" w:rsidR="00AF6F02" w:rsidRPr="00AF6F02" w:rsidRDefault="00F92396" w:rsidP="00AF6F02">
      <w:pPr>
        <w:tabs>
          <w:tab w:val="start" w:pos="70.35pt"/>
        </w:tabs>
        <w:spacing w:after="8pt" w:line="12.95pt" w:lineRule="auto"/>
        <w:jc w:val="start"/>
        <w:rPr>
          <w:rFonts w:eastAsia="Calibri"/>
          <w:kern w:val="2"/>
          <w14:ligatures w14:val="standardContextual"/>
        </w:rPr>
      </w:pPr>
      <w:r>
        <w:rPr>
          <w:rFonts w:eastAsia="Calibri"/>
          <w:kern w:val="2"/>
          <w14:ligatures w14:val="standardContextual"/>
        </w:rPr>
        <w:t xml:space="preserve">                                                                                        </w:t>
      </w:r>
    </w:p>
    <w:p w14:paraId="78EC43ED" w14:textId="7B189DE4" w:rsidR="00AF6F02" w:rsidRPr="00AF6F02" w:rsidRDefault="00AF6F02" w:rsidP="00AF6F02">
      <w:pPr>
        <w:spacing w:after="8pt" w:line="12.95pt" w:lineRule="auto"/>
        <w:jc w:val="start"/>
        <w:rPr>
          <w:rFonts w:eastAsia="Calibri"/>
          <w:kern w:val="2"/>
          <w14:ligatures w14:val="standardContextual"/>
        </w:rPr>
      </w:pPr>
    </w:p>
    <w:p w14:paraId="014AC82C" w14:textId="19486DAC" w:rsidR="008B0A05" w:rsidRDefault="00132FAB" w:rsidP="008B0A05">
      <w:pPr>
        <w:spacing w:after="8pt" w:line="12.95pt" w:lineRule="auto"/>
        <w:jc w:val="start"/>
        <w:rPr>
          <w:rFonts w:eastAsia="Calibri"/>
          <w:i/>
          <w:iCs/>
          <w:kern w:val="2"/>
          <w14:ligatures w14:val="standardContextual"/>
        </w:rPr>
      </w:pPr>
      <w:r w:rsidRPr="00132FAB">
        <w:rPr>
          <w:rFonts w:eastAsia="Calibri"/>
          <w:i/>
          <w:iCs/>
          <w:kern w:val="2"/>
          <w14:ligatures w14:val="standardContextual"/>
        </w:rPr>
        <w:t xml:space="preserve">        </w:t>
      </w:r>
      <w:r w:rsidR="00AA1646">
        <w:rPr>
          <w:rFonts w:eastAsia="Calibri"/>
          <w:i/>
          <w:iCs/>
          <w:kern w:val="2"/>
          <w14:ligatures w14:val="standardContextual"/>
        </w:rPr>
        <w:t xml:space="preserve">                   </w:t>
      </w:r>
      <w:r w:rsidRPr="00132FAB">
        <w:rPr>
          <w:rFonts w:eastAsia="Calibri"/>
          <w:i/>
          <w:iCs/>
          <w:kern w:val="2"/>
          <w14:ligatures w14:val="standardContextual"/>
        </w:rPr>
        <w:t>References</w:t>
      </w:r>
    </w:p>
    <w:p w14:paraId="0A903825" w14:textId="3CAFB69F" w:rsidR="00132FAB" w:rsidRPr="008B0A05" w:rsidRDefault="008B0A05" w:rsidP="008B0A05">
      <w:pPr>
        <w:pStyle w:val="ListParagraph"/>
        <w:numPr>
          <w:ilvl w:val="0"/>
          <w:numId w:val="37"/>
        </w:numPr>
        <w:spacing w:after="8pt" w:line="12.95pt" w:lineRule="auto"/>
        <w:jc w:val="both"/>
        <w:rPr>
          <w:rFonts w:eastAsia="Calibri"/>
          <w:i/>
          <w:iCs/>
          <w:kern w:val="2"/>
          <w14:ligatures w14:val="standardContextual"/>
        </w:rPr>
      </w:pPr>
      <w:r w:rsidRPr="008B0A05">
        <w:rPr>
          <w:rFonts w:eastAsia="Calibri"/>
          <w:kern w:val="2"/>
          <w14:ligatures w14:val="standardContextual"/>
        </w:rPr>
        <w:t xml:space="preserve">  European Research Cluster on the Internet of </w:t>
      </w:r>
      <w:proofErr w:type="gramStart"/>
      <w:r w:rsidRPr="008B0A05">
        <w:rPr>
          <w:rFonts w:eastAsia="Calibri"/>
          <w:kern w:val="2"/>
          <w14:ligatures w14:val="standardContextual"/>
        </w:rPr>
        <w:t xml:space="preserve">Things,   </w:t>
      </w:r>
      <w:proofErr w:type="gramEnd"/>
      <w:r w:rsidRPr="008B0A05">
        <w:rPr>
          <w:rFonts w:eastAsia="Calibri"/>
          <w:kern w:val="2"/>
          <w14:ligatures w14:val="standardContextual"/>
        </w:rPr>
        <w:t xml:space="preserve">           “ Internet of Things,” European Research Cluster on the Internet of Things, [Online]. Available: http://www.internet-of-thingsresearch.eu/about_iot.htm. [Accessed May 3, 2018].</w:t>
      </w:r>
    </w:p>
    <w:p w14:paraId="76CAB9D2" w14:textId="370CCC21" w:rsidR="00AA1646" w:rsidRPr="00AA1646" w:rsidRDefault="00AA1646" w:rsidP="008B0A05">
      <w:pPr>
        <w:pStyle w:val="ListParagraph"/>
        <w:numPr>
          <w:ilvl w:val="0"/>
          <w:numId w:val="37"/>
        </w:numPr>
        <w:spacing w:after="8pt" w:line="12.95pt" w:lineRule="auto"/>
        <w:jc w:val="both"/>
        <w:rPr>
          <w:rFonts w:eastAsia="Calibri"/>
          <w:i/>
          <w:iCs/>
          <w:kern w:val="2"/>
          <w14:ligatures w14:val="standardContextual"/>
        </w:rPr>
      </w:pPr>
      <w:r>
        <w:t xml:space="preserve">69. </w:t>
      </w:r>
      <w:proofErr w:type="spellStart"/>
      <w:r>
        <w:t>Pe´rez</w:t>
      </w:r>
      <w:proofErr w:type="spellEnd"/>
      <w:r>
        <w:t xml:space="preserve">, S., Rotondi, D., Pedone, D., Straniero, L., </w:t>
      </w:r>
      <w:proofErr w:type="spellStart"/>
      <w:r>
        <w:t>Nu´n˜ez</w:t>
      </w:r>
      <w:proofErr w:type="spellEnd"/>
      <w:r>
        <w:t xml:space="preserve">, M. J., &amp; Gigante, F. (2018). Towards the CP-ABE application for privacy-preserving secure data sharing in IoT contexts. In Innovative mobile and internet services in ubiquitous computing. Cham: Springer International Publishing. </w:t>
      </w:r>
    </w:p>
    <w:p w14:paraId="49E1A9BB" w14:textId="343070DC" w:rsidR="008B0A05" w:rsidRPr="00AA1646" w:rsidRDefault="00AA1646" w:rsidP="008B0A05">
      <w:pPr>
        <w:pStyle w:val="ListParagraph"/>
        <w:numPr>
          <w:ilvl w:val="0"/>
          <w:numId w:val="37"/>
        </w:numPr>
        <w:spacing w:after="8pt" w:line="12.95pt" w:lineRule="auto"/>
        <w:jc w:val="both"/>
        <w:rPr>
          <w:rFonts w:eastAsia="Calibri"/>
          <w:i/>
          <w:iCs/>
          <w:kern w:val="2"/>
          <w14:ligatures w14:val="standardContextual"/>
        </w:rPr>
      </w:pPr>
      <w:r>
        <w:t xml:space="preserve">Zhang, Y., Deng, R. H., Han, G., &amp; Zheng, D. (2018). Secure smart health with privacy-aware aggregate authentication and access control in </w:t>
      </w:r>
      <w:r w:rsidR="005B3590">
        <w:t>the</w:t>
      </w:r>
      <w:r w:rsidR="000634BA">
        <w:t xml:space="preserve"> I</w:t>
      </w:r>
      <w:r>
        <w:t xml:space="preserve">nternet of </w:t>
      </w:r>
      <w:r w:rsidR="000634BA">
        <w:t>T</w:t>
      </w:r>
      <w:r>
        <w:t>hings. Journal of Network and Computer Applications, 123,89–100. https://doi.org/10.1016/j. jnca.2018.09.005.</w:t>
      </w:r>
    </w:p>
    <w:p w14:paraId="43AE11D1" w14:textId="737654DA" w:rsidR="00AA1646" w:rsidRPr="007E726B" w:rsidRDefault="00AA1646" w:rsidP="008B0A05">
      <w:pPr>
        <w:pStyle w:val="ListParagraph"/>
        <w:numPr>
          <w:ilvl w:val="0"/>
          <w:numId w:val="37"/>
        </w:numPr>
        <w:spacing w:after="8pt" w:line="12.95pt" w:lineRule="auto"/>
        <w:jc w:val="both"/>
        <w:rPr>
          <w:rFonts w:eastAsia="Calibri"/>
          <w:i/>
          <w:iCs/>
          <w:kern w:val="2"/>
          <w14:ligatures w14:val="standardContextual"/>
        </w:rPr>
      </w:pPr>
      <w:r>
        <w:t xml:space="preserve">Su, J., Cao, D., Zhao, B., Wang, X., &amp; You, I. (2014). </w:t>
      </w:r>
      <w:proofErr w:type="spellStart"/>
      <w:r>
        <w:t>ePASS</w:t>
      </w:r>
      <w:proofErr w:type="spellEnd"/>
      <w:r>
        <w:t xml:space="preserve">: An expressive attribute-based signature scheme with privacy and an unforgeability guarantee for the </w:t>
      </w:r>
      <w:r w:rsidR="005B3590">
        <w:t>I</w:t>
      </w:r>
      <w:r>
        <w:t xml:space="preserve">nternet of </w:t>
      </w:r>
      <w:r w:rsidR="001F4198">
        <w:t>T</w:t>
      </w:r>
      <w:r>
        <w:t>hings. Future Generation Computer Systems, 33, 11–18. https://doi.org/10. 1016/j.future.2013.10.016.</w:t>
      </w:r>
    </w:p>
    <w:p w14:paraId="2B168CF5" w14:textId="416668F6" w:rsidR="007E726B" w:rsidRPr="00647D6A" w:rsidRDefault="007E726B" w:rsidP="00647D6A">
      <w:pPr>
        <w:pStyle w:val="ListParagraph"/>
        <w:numPr>
          <w:ilvl w:val="0"/>
          <w:numId w:val="37"/>
        </w:numPr>
        <w:spacing w:after="8pt" w:line="12.95pt" w:lineRule="auto"/>
        <w:jc w:val="both"/>
        <w:rPr>
          <w:rFonts w:eastAsia="Calibri"/>
          <w:i/>
          <w:iCs/>
          <w:kern w:val="2"/>
          <w14:ligatures w14:val="standardContextual"/>
        </w:rPr>
      </w:pPr>
      <w:r>
        <w:t xml:space="preserve">3. Mousavi, S. K., Ghaffari, A., Besharat, S., &amp; Afshari, H. (2020). Improving the security of </w:t>
      </w:r>
      <w:r w:rsidR="00D87F6C">
        <w:t>I</w:t>
      </w:r>
      <w:r>
        <w:t>nternet of things using cryptographic algorithms: A case of smart irrigation systems. Journal of Ambient Intelligence and   Humanized Computing.</w:t>
      </w:r>
      <w:r w:rsidR="00647D6A">
        <w:t xml:space="preserve"> </w:t>
      </w:r>
      <w:r>
        <w:t>https://doi. org/10.1007/s12652-020-02303-5.</w:t>
      </w:r>
    </w:p>
    <w:p w14:paraId="6CEFF90E" w14:textId="7E3B85D8" w:rsidR="007E726B" w:rsidRDefault="00721D75" w:rsidP="007E726B">
      <w:pPr>
        <w:pStyle w:val="ListParagraph"/>
        <w:numPr>
          <w:ilvl w:val="0"/>
          <w:numId w:val="37"/>
        </w:numPr>
        <w:spacing w:after="8pt" w:line="12.95pt" w:lineRule="auto"/>
        <w:jc w:val="both"/>
        <w:rPr>
          <w:rFonts w:eastAsia="Calibri"/>
          <w:i/>
          <w:iCs/>
          <w:kern w:val="2"/>
          <w14:ligatures w14:val="standardContextual"/>
        </w:rPr>
      </w:pPr>
      <w:hyperlink r:id="rId10" w:history="1">
        <w:r w:rsidR="007E726B" w:rsidRPr="00BD6534">
          <w:rPr>
            <w:rStyle w:val="Hyperlink"/>
            <w:rFonts w:eastAsia="Calibri"/>
            <w:i/>
            <w:iCs/>
            <w:kern w:val="2"/>
            <w14:ligatures w14:val="standardContextual"/>
          </w:rPr>
          <w:t>https://www.researchgate.net/publication/317258631_Performance_Analysis_of_Different_Cryptography_Algorithms</w:t>
        </w:r>
      </w:hyperlink>
      <w:r w:rsidR="007E726B">
        <w:rPr>
          <w:rFonts w:eastAsia="Calibri"/>
          <w:i/>
          <w:iCs/>
          <w:kern w:val="2"/>
          <w14:ligatures w14:val="standardContextual"/>
        </w:rPr>
        <w:t>.</w:t>
      </w:r>
    </w:p>
    <w:p w14:paraId="4D594B28" w14:textId="75DC189B" w:rsidR="007E726B" w:rsidRDefault="00721D75" w:rsidP="007E726B">
      <w:pPr>
        <w:pStyle w:val="ListParagraph"/>
        <w:numPr>
          <w:ilvl w:val="0"/>
          <w:numId w:val="37"/>
        </w:numPr>
        <w:spacing w:after="8pt" w:line="12.95pt" w:lineRule="auto"/>
        <w:jc w:val="both"/>
        <w:rPr>
          <w:rFonts w:eastAsia="Calibri"/>
          <w:i/>
          <w:iCs/>
          <w:kern w:val="2"/>
          <w14:ligatures w14:val="standardContextual"/>
        </w:rPr>
      </w:pPr>
      <w:hyperlink r:id="rId11" w:history="1">
        <w:r w:rsidR="007E726B" w:rsidRPr="00BD6534">
          <w:rPr>
            <w:rStyle w:val="Hyperlink"/>
            <w:rFonts w:eastAsia="Calibri"/>
            <w:i/>
            <w:iCs/>
            <w:kern w:val="2"/>
            <w14:ligatures w14:val="standardContextual"/>
          </w:rPr>
          <w:t>https://link.springer.com/chapter/10.1007/978-3-642-36362-7_11</w:t>
        </w:r>
      </w:hyperlink>
    </w:p>
    <w:p w14:paraId="079BB8AE" w14:textId="46C59846" w:rsidR="007E726B" w:rsidRPr="007E726B" w:rsidRDefault="007E726B" w:rsidP="007E726B">
      <w:pPr>
        <w:pStyle w:val="ListParagraph"/>
        <w:numPr>
          <w:ilvl w:val="0"/>
          <w:numId w:val="37"/>
        </w:numPr>
        <w:spacing w:after="8pt" w:line="12.95pt" w:lineRule="auto"/>
        <w:jc w:val="both"/>
        <w:rPr>
          <w:rFonts w:eastAsia="Calibri"/>
          <w:kern w:val="2"/>
          <w14:ligatures w14:val="standardContextual"/>
        </w:rPr>
      </w:pPr>
      <w:r>
        <w:rPr>
          <w:rFonts w:eastAsia="Calibri"/>
          <w:kern w:val="2"/>
          <w14:ligatures w14:val="standardContextual"/>
        </w:rPr>
        <w:t>A</w:t>
      </w:r>
      <w:r w:rsidRPr="007E726B">
        <w:rPr>
          <w:rFonts w:eastAsia="Calibri"/>
          <w:kern w:val="2"/>
          <w14:ligatures w14:val="standardContextual"/>
        </w:rPr>
        <w:t xml:space="preserve">n analysis and a comparative study of cryptographic </w:t>
      </w:r>
    </w:p>
    <w:p w14:paraId="7C089EFC" w14:textId="56B41864" w:rsidR="007E726B" w:rsidRPr="007E726B" w:rsidRDefault="007E726B" w:rsidP="007E726B">
      <w:pPr>
        <w:pStyle w:val="ListParagraph"/>
        <w:spacing w:after="8pt" w:line="12.95pt" w:lineRule="auto"/>
        <w:ind w:start="18pt"/>
        <w:jc w:val="both"/>
        <w:rPr>
          <w:rFonts w:eastAsia="Calibri"/>
          <w:kern w:val="2"/>
          <w14:ligatures w14:val="standardContextual"/>
        </w:rPr>
      </w:pPr>
      <w:r w:rsidRPr="007E726B">
        <w:rPr>
          <w:rFonts w:eastAsia="Calibri"/>
          <w:kern w:val="2"/>
          <w14:ligatures w14:val="standardContextual"/>
        </w:rPr>
        <w:t xml:space="preserve">algorithms used on the </w:t>
      </w:r>
      <w:r w:rsidR="00647D6A">
        <w:rPr>
          <w:rFonts w:eastAsia="Calibri"/>
          <w:kern w:val="2"/>
          <w14:ligatures w14:val="standardContextual"/>
        </w:rPr>
        <w:t>I</w:t>
      </w:r>
      <w:r w:rsidRPr="007E726B">
        <w:rPr>
          <w:rFonts w:eastAsia="Calibri"/>
          <w:kern w:val="2"/>
          <w14:ligatures w14:val="standardContextual"/>
        </w:rPr>
        <w:t xml:space="preserve">nternet of </w:t>
      </w:r>
      <w:r w:rsidR="00647D6A">
        <w:rPr>
          <w:rFonts w:eastAsia="Calibri"/>
          <w:kern w:val="2"/>
          <w14:ligatures w14:val="standardContextual"/>
        </w:rPr>
        <w:t>T</w:t>
      </w:r>
      <w:r w:rsidRPr="007E726B">
        <w:rPr>
          <w:rFonts w:eastAsia="Calibri"/>
          <w:kern w:val="2"/>
          <w14:ligatures w14:val="standardContextual"/>
        </w:rPr>
        <w:t>hings (</w:t>
      </w:r>
      <w:r w:rsidR="00647D6A">
        <w:rPr>
          <w:rFonts w:eastAsia="Calibri"/>
          <w:kern w:val="2"/>
          <w14:ligatures w14:val="standardContextual"/>
        </w:rPr>
        <w:t>I</w:t>
      </w:r>
      <w:r w:rsidRPr="007E726B">
        <w:rPr>
          <w:rFonts w:eastAsia="Calibri"/>
          <w:kern w:val="2"/>
          <w14:ligatures w14:val="standardContextual"/>
        </w:rPr>
        <w:t>o</w:t>
      </w:r>
      <w:r w:rsidR="00647D6A">
        <w:rPr>
          <w:rFonts w:eastAsia="Calibri"/>
          <w:kern w:val="2"/>
          <w14:ligatures w14:val="standardContextual"/>
        </w:rPr>
        <w:t>T</w:t>
      </w:r>
      <w:r w:rsidRPr="007E726B">
        <w:rPr>
          <w:rFonts w:eastAsia="Calibri"/>
          <w:kern w:val="2"/>
          <w14:ligatures w14:val="standardContextual"/>
        </w:rPr>
        <w:t xml:space="preserve">) based on </w:t>
      </w:r>
    </w:p>
    <w:p w14:paraId="242ABCC7" w14:textId="6D5F64F3" w:rsidR="007E726B" w:rsidRPr="007E726B" w:rsidRDefault="007E726B" w:rsidP="007E726B">
      <w:pPr>
        <w:pStyle w:val="ListParagraph"/>
        <w:spacing w:after="8pt" w:line="12.95pt" w:lineRule="auto"/>
        <w:ind w:start="18pt"/>
        <w:jc w:val="both"/>
        <w:rPr>
          <w:rFonts w:eastAsia="Calibri"/>
          <w:kern w:val="2"/>
          <w14:ligatures w14:val="standardContextual"/>
        </w:rPr>
      </w:pPr>
      <w:r w:rsidRPr="007E726B">
        <w:rPr>
          <w:rFonts w:eastAsia="Calibri"/>
          <w:kern w:val="2"/>
          <w14:ligatures w14:val="standardContextual"/>
        </w:rPr>
        <w:t>avalanche effect</w:t>
      </w:r>
      <w:r>
        <w:rPr>
          <w:rFonts w:eastAsia="Calibri"/>
          <w:kern w:val="2"/>
          <w14:ligatures w14:val="standardContextual"/>
        </w:rPr>
        <w:t xml:space="preserve"> b</w:t>
      </w:r>
      <w:r w:rsidRPr="007E726B">
        <w:rPr>
          <w:rFonts w:eastAsia="Calibri"/>
          <w:kern w:val="2"/>
          <w14:ligatures w14:val="standardContextual"/>
        </w:rPr>
        <w:t xml:space="preserve">y </w:t>
      </w:r>
      <w:proofErr w:type="spellStart"/>
      <w:r w:rsidRPr="007E726B">
        <w:rPr>
          <w:rFonts w:eastAsia="Calibri"/>
          <w:kern w:val="2"/>
          <w14:ligatures w14:val="standardContextual"/>
        </w:rPr>
        <w:t>Khumbelo</w:t>
      </w:r>
      <w:proofErr w:type="spellEnd"/>
      <w:r w:rsidRPr="007E726B">
        <w:rPr>
          <w:rFonts w:eastAsia="Calibri"/>
          <w:kern w:val="2"/>
          <w14:ligatures w14:val="standardContextual"/>
        </w:rPr>
        <w:t xml:space="preserve"> Difference Muthavhine</w:t>
      </w:r>
      <w:r>
        <w:rPr>
          <w:rFonts w:eastAsia="Calibri"/>
          <w:kern w:val="2"/>
          <w14:ligatures w14:val="standardContextual"/>
        </w:rPr>
        <w:t>.</w:t>
      </w:r>
    </w:p>
    <w:p w14:paraId="1698D5AB" w14:textId="29BD5BAF" w:rsidR="007E726B" w:rsidRPr="007E726B" w:rsidRDefault="007E726B" w:rsidP="007E726B">
      <w:pPr>
        <w:pStyle w:val="ListParagraph"/>
        <w:spacing w:after="8pt" w:line="12.95pt" w:lineRule="auto"/>
        <w:ind w:start="18pt"/>
        <w:jc w:val="both"/>
        <w:rPr>
          <w:rFonts w:eastAsia="Calibri"/>
          <w:i/>
          <w:iCs/>
          <w:kern w:val="2"/>
          <w14:ligatures w14:val="standardContextual"/>
        </w:rPr>
      </w:pPr>
    </w:p>
    <w:p w14:paraId="4DB08F73" w14:textId="180BE13B" w:rsidR="00903C1B" w:rsidRPr="0077501D" w:rsidRDefault="004B3752" w:rsidP="0077501D">
      <w:pPr>
        <w:spacing w:after="8pt" w:line="12.95pt" w:lineRule="auto"/>
        <w:jc w:val="start"/>
      </w:pPr>
      <w:r>
        <w:rPr>
          <w:b/>
          <w:bCs/>
        </w:rPr>
        <w:t xml:space="preserve">                       </w:t>
      </w:r>
    </w:p>
    <w:p w14:paraId="782F5260" w14:textId="31D73083" w:rsidR="00903C1B" w:rsidRPr="00506DA2" w:rsidRDefault="00903C1B" w:rsidP="00903C1B"/>
    <w:p w14:paraId="7E40F733" w14:textId="77777777" w:rsidR="00903C1B" w:rsidRPr="00506DA2" w:rsidRDefault="00903C1B" w:rsidP="00903C1B"/>
    <w:p w14:paraId="63183233" w14:textId="31CBB049" w:rsidR="00903C1B" w:rsidRPr="00506DA2" w:rsidRDefault="00903C1B" w:rsidP="00903C1B"/>
    <w:p w14:paraId="75328F6E" w14:textId="4E8C35A2" w:rsidR="00903C1B" w:rsidRPr="00506DA2" w:rsidRDefault="00903C1B" w:rsidP="00903C1B"/>
    <w:p w14:paraId="5C8AE60B" w14:textId="242EBBA4" w:rsidR="00903C1B" w:rsidRPr="00506DA2" w:rsidRDefault="00903C1B" w:rsidP="00903C1B"/>
    <w:p w14:paraId="6735A4BF" w14:textId="234C2428" w:rsidR="00903C1B" w:rsidRPr="00506DA2" w:rsidRDefault="00903C1B" w:rsidP="00903C1B"/>
    <w:p w14:paraId="223405E3" w14:textId="3A253441" w:rsidR="00903C1B" w:rsidRPr="00506DA2" w:rsidRDefault="00903C1B" w:rsidP="00903C1B"/>
    <w:p w14:paraId="6CA7C000" w14:textId="77777777" w:rsidR="00903C1B" w:rsidRPr="00506DA2" w:rsidRDefault="00903C1B" w:rsidP="00903C1B"/>
    <w:p w14:paraId="4032F6E4" w14:textId="0123976D" w:rsidR="00903C1B" w:rsidRPr="00506DA2" w:rsidRDefault="00903C1B" w:rsidP="00903C1B"/>
    <w:p w14:paraId="0438310B" w14:textId="77777777" w:rsidR="00903C1B" w:rsidRPr="00506DA2" w:rsidRDefault="00903C1B" w:rsidP="00903C1B"/>
    <w:p w14:paraId="6B6F4648" w14:textId="5877FAAF" w:rsidR="00903C1B" w:rsidRPr="00506DA2" w:rsidRDefault="00903C1B" w:rsidP="00903C1B"/>
    <w:p w14:paraId="34F7FC7B" w14:textId="16FC18A0" w:rsidR="00903C1B" w:rsidRPr="00506DA2" w:rsidRDefault="00903C1B" w:rsidP="00903C1B"/>
    <w:p w14:paraId="496210B0" w14:textId="530A3339" w:rsidR="00903C1B" w:rsidRPr="00506DA2" w:rsidRDefault="00903C1B" w:rsidP="00903C1B"/>
    <w:p w14:paraId="4021B848" w14:textId="77777777" w:rsidR="00903C1B" w:rsidRPr="00506DA2" w:rsidRDefault="00903C1B" w:rsidP="00903C1B"/>
    <w:p w14:paraId="7D0D4EA4" w14:textId="22A3C996" w:rsidR="00903C1B" w:rsidRPr="00506DA2" w:rsidRDefault="00903C1B" w:rsidP="00903C1B"/>
    <w:p w14:paraId="3E77DD2B" w14:textId="77777777" w:rsidR="00903C1B" w:rsidRPr="00506DA2" w:rsidRDefault="00903C1B" w:rsidP="00903C1B"/>
    <w:p w14:paraId="388E9DD0" w14:textId="1EB49B91" w:rsidR="00903C1B" w:rsidRPr="00506DA2" w:rsidRDefault="00903C1B" w:rsidP="00903C1B"/>
    <w:p w14:paraId="58FC489B" w14:textId="77777777" w:rsidR="00903C1B" w:rsidRPr="00506DA2" w:rsidRDefault="00903C1B" w:rsidP="00903C1B"/>
    <w:p w14:paraId="29231253" w14:textId="77777777" w:rsidR="00903C1B" w:rsidRPr="00506DA2" w:rsidRDefault="00903C1B" w:rsidP="00903C1B"/>
    <w:p w14:paraId="4F5133E1" w14:textId="77777777" w:rsidR="00903C1B" w:rsidRPr="00506DA2" w:rsidRDefault="00903C1B" w:rsidP="00903C1B"/>
    <w:p w14:paraId="2EBBCC3E" w14:textId="77777777" w:rsidR="00903C1B" w:rsidRPr="00506DA2" w:rsidRDefault="00903C1B" w:rsidP="00903C1B"/>
    <w:p w14:paraId="472DFA37" w14:textId="77777777" w:rsidR="00903C1B" w:rsidRDefault="00903C1B" w:rsidP="00903C1B"/>
    <w:p w14:paraId="33C7D827" w14:textId="77777777" w:rsidR="00903C1B" w:rsidRDefault="00903C1B" w:rsidP="0077501D">
      <w:pPr>
        <w:jc w:val="both"/>
      </w:pPr>
    </w:p>
    <w:p w14:paraId="11AFDFE2" w14:textId="77777777" w:rsidR="00903C1B" w:rsidRDefault="00903C1B" w:rsidP="00903C1B"/>
    <w:p w14:paraId="0382DE74" w14:textId="77777777" w:rsidR="00903C1B" w:rsidRDefault="00903C1B" w:rsidP="00903C1B"/>
    <w:p w14:paraId="6F5D5C7B" w14:textId="77777777" w:rsidR="00903C1B" w:rsidRDefault="00903C1B" w:rsidP="00903C1B"/>
    <w:p w14:paraId="1D94F157" w14:textId="77777777" w:rsidR="00903C1B" w:rsidRDefault="00903C1B" w:rsidP="00903C1B"/>
    <w:p w14:paraId="463E8351" w14:textId="77777777" w:rsidR="00903C1B" w:rsidRDefault="00903C1B" w:rsidP="00903C1B"/>
    <w:p w14:paraId="31F2587B" w14:textId="77777777" w:rsidR="00903C1B" w:rsidRDefault="00903C1B" w:rsidP="00903C1B"/>
    <w:p w14:paraId="6495648A" w14:textId="77777777" w:rsidR="00903C1B" w:rsidRDefault="00903C1B" w:rsidP="00903C1B"/>
    <w:p w14:paraId="5352910E" w14:textId="77777777" w:rsidR="00903C1B" w:rsidRDefault="00903C1B" w:rsidP="00903C1B"/>
    <w:p w14:paraId="396AC1C0" w14:textId="77777777" w:rsidR="00903C1B" w:rsidRDefault="00903C1B" w:rsidP="00903C1B"/>
    <w:p w14:paraId="0A674753" w14:textId="77777777" w:rsidR="00903C1B" w:rsidRDefault="00903C1B" w:rsidP="00903C1B"/>
    <w:p w14:paraId="13A994C4" w14:textId="77777777" w:rsidR="00903C1B" w:rsidRDefault="00903C1B" w:rsidP="00903C1B"/>
    <w:p w14:paraId="45CCAB29" w14:textId="77777777" w:rsidR="00903C1B" w:rsidRDefault="00903C1B" w:rsidP="00903C1B"/>
    <w:p w14:paraId="3EF10FC3" w14:textId="77777777" w:rsidR="00903C1B" w:rsidRDefault="00903C1B" w:rsidP="00903C1B"/>
    <w:p w14:paraId="4E22627C" w14:textId="77777777" w:rsidR="00903C1B" w:rsidRDefault="00903C1B" w:rsidP="00903C1B"/>
    <w:p w14:paraId="788EC669" w14:textId="77777777" w:rsidR="00903C1B" w:rsidRDefault="00903C1B" w:rsidP="00903C1B"/>
    <w:p w14:paraId="01F0B323" w14:textId="77777777" w:rsidR="00903C1B" w:rsidRDefault="00903C1B" w:rsidP="00903C1B"/>
    <w:p w14:paraId="5FDF9309" w14:textId="77777777" w:rsidR="00903C1B" w:rsidRDefault="00903C1B" w:rsidP="00903C1B"/>
    <w:p w14:paraId="11B3AD9B" w14:textId="77777777" w:rsidR="00903C1B" w:rsidRDefault="00903C1B" w:rsidP="00903C1B"/>
    <w:p w14:paraId="6D5151C2" w14:textId="77777777" w:rsidR="00903C1B" w:rsidRDefault="00903C1B" w:rsidP="00903C1B"/>
    <w:p w14:paraId="006B79E2" w14:textId="77777777" w:rsidR="00903C1B" w:rsidRDefault="00903C1B" w:rsidP="00903C1B"/>
    <w:p w14:paraId="5631259F" w14:textId="77777777" w:rsidR="00903C1B" w:rsidRDefault="00903C1B" w:rsidP="00903C1B"/>
    <w:p w14:paraId="7B33B2C9" w14:textId="77777777" w:rsidR="00903C1B" w:rsidRDefault="00903C1B" w:rsidP="00903C1B"/>
    <w:p w14:paraId="10B14B9E" w14:textId="77777777" w:rsidR="00903C1B" w:rsidRDefault="00903C1B" w:rsidP="00903C1B"/>
    <w:p w14:paraId="534EF980" w14:textId="77777777" w:rsidR="00903C1B" w:rsidRDefault="00903C1B" w:rsidP="00903C1B"/>
    <w:p w14:paraId="380A9E84" w14:textId="77777777" w:rsidR="00903C1B" w:rsidRDefault="00903C1B" w:rsidP="00903C1B"/>
    <w:p w14:paraId="04BA2183" w14:textId="77777777" w:rsidR="00903C1B" w:rsidRDefault="00903C1B" w:rsidP="00903C1B"/>
    <w:p w14:paraId="00F0333C" w14:textId="77777777" w:rsidR="00903C1B" w:rsidRDefault="00903C1B" w:rsidP="00903C1B"/>
    <w:p w14:paraId="464D4BD5" w14:textId="77777777" w:rsidR="00903C1B" w:rsidRDefault="00903C1B" w:rsidP="00903C1B"/>
    <w:p w14:paraId="56794791" w14:textId="77777777" w:rsidR="00903C1B" w:rsidRDefault="00903C1B" w:rsidP="00903C1B"/>
    <w:p w14:paraId="020C8874" w14:textId="77777777" w:rsidR="00903C1B" w:rsidRDefault="00903C1B" w:rsidP="00903C1B"/>
    <w:p w14:paraId="41C218D0" w14:textId="77777777" w:rsidR="00903C1B" w:rsidRDefault="00903C1B" w:rsidP="00903C1B"/>
    <w:p w14:paraId="57738FE9" w14:textId="77777777" w:rsidR="00903C1B" w:rsidRDefault="00903C1B" w:rsidP="00903C1B"/>
    <w:p w14:paraId="3CDA4D7D" w14:textId="77777777" w:rsidR="00903C1B" w:rsidRDefault="00903C1B" w:rsidP="00903C1B"/>
    <w:p w14:paraId="0956B3D2" w14:textId="7DA4538C" w:rsidR="00836367" w:rsidRPr="00F92396" w:rsidRDefault="00836367" w:rsidP="007E726B">
      <w:pPr>
        <w:pStyle w:val="references"/>
        <w:numPr>
          <w:ilvl w:val="0"/>
          <w:numId w:val="0"/>
        </w:numPr>
        <w:ind w:start="17.70pt"/>
        <w:sectPr w:rsidR="00836367" w:rsidRPr="00F92396" w:rsidSect="003B4E04">
          <w:type w:val="continuous"/>
          <w:pgSz w:w="595.30pt" w:h="841.90pt" w:code="9"/>
          <w:pgMar w:top="54pt" w:right="45.35pt" w:bottom="72pt" w:left="45.35pt" w:header="36pt" w:footer="36pt" w:gutter="0pt"/>
          <w:cols w:num="2" w:space="18pt"/>
          <w:docGrid w:linePitch="360"/>
        </w:sectPr>
      </w:pPr>
    </w:p>
    <w:p w14:paraId="5E3D35AF" w14:textId="77777777" w:rsidR="009303D9" w:rsidRDefault="003B2B40" w:rsidP="007E726B">
      <w:pPr>
        <w:jc w:val="both"/>
      </w:pPr>
      <w:r>
        <w:rPr>
          <w:noProof/>
        </w:rPr>
        <w:lastRenderedPageBreak/>
        <w:drawing>
          <wp:anchor distT="0" distB="0" distL="114300" distR="114300" simplePos="0" relativeHeight="251657728" behindDoc="1" locked="0" layoutInCell="1" allowOverlap="1" wp14:anchorId="6D4175D4" wp14:editId="5C40F2BF">
            <wp:simplePos x="0" y="0"/>
            <wp:positionH relativeFrom="margin">
              <wp:posOffset>1667510</wp:posOffset>
            </wp:positionH>
            <wp:positionV relativeFrom="paragraph">
              <wp:posOffset>1200785</wp:posOffset>
            </wp:positionV>
            <wp:extent cx="406400" cy="575310"/>
            <wp:effectExtent l="0" t="0" r="12700" b="15240"/>
            <wp:wrapTight wrapText="bothSides">
              <wp:wrapPolygon edited="0">
                <wp:start x="0" y="0"/>
                <wp:lineTo x="0" y="21457"/>
                <wp:lineTo x="21263" y="21457"/>
                <wp:lineTo x="21263"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flipH="1" flipV="1">
                      <a:off x="0" y="0"/>
                      <a:ext cx="406400" cy="575310"/>
                    </a:xfrm>
                    <a:prstGeom prst="rect">
                      <a:avLst/>
                    </a:prstGeom>
                    <a:solidFill>
                      <a:srgbClr val="FFFFFF"/>
                    </a:solidFill>
                    <a:ln w="9525">
                      <a:solidFill>
                        <a:schemeClr val="bg1"/>
                      </a:solidFill>
                      <a:miter lim="800%"/>
                      <a:headEnd/>
                      <a:tailEnd/>
                    </a:ln>
                  </wp:spPr>
                  <wp:txbx>
                    <wne:txbxContent>
                      <w:p w14:paraId="41B8B9B2" w14:textId="69129169" w:rsidR="0080791D" w:rsidRDefault="0080791D" w:rsidP="00E7596C">
                        <w:pPr>
                          <w:pStyle w:val="BodyTex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E52DDE" w14:textId="77777777" w:rsidR="00721D75" w:rsidRDefault="00721D75" w:rsidP="001A3B3D">
      <w:r>
        <w:separator/>
      </w:r>
    </w:p>
  </w:endnote>
  <w:endnote w:type="continuationSeparator" w:id="0">
    <w:p w14:paraId="10A9BFB3" w14:textId="77777777" w:rsidR="00721D75" w:rsidRDefault="00721D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E6B7C5" w14:textId="211AC8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1520F4" w14:textId="77777777" w:rsidR="00721D75" w:rsidRDefault="00721D75" w:rsidP="001A3B3D">
      <w:r>
        <w:separator/>
      </w:r>
    </w:p>
  </w:footnote>
  <w:footnote w:type="continuationSeparator" w:id="0">
    <w:p w14:paraId="41214A0B" w14:textId="77777777" w:rsidR="00721D75" w:rsidRDefault="00721D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1.30pt"/>
        </w:tabs>
        <w:ind w:start="-11.30pt" w:firstLine="0pt"/>
      </w:pPr>
      <w:rPr>
        <w:rFonts w:ascii="Symbol" w:hAnsi="Symbol" w:hint="default"/>
      </w:rPr>
    </w:lvl>
    <w:lvl w:ilvl="1">
      <w:start w:val="1"/>
      <w:numFmt w:val="bullet"/>
      <w:lvlText w:val=""/>
      <w:lvlJc w:val="start"/>
      <w:pPr>
        <w:tabs>
          <w:tab w:val="num" w:pos="22.70pt"/>
        </w:tabs>
        <w:ind w:start="40.70pt" w:hanging="18pt"/>
      </w:pPr>
      <w:rPr>
        <w:rFonts w:ascii="Symbol" w:hAnsi="Symbol" w:hint="default"/>
      </w:rPr>
    </w:lvl>
    <w:lvl w:ilvl="2">
      <w:start w:val="1"/>
      <w:numFmt w:val="bullet"/>
      <w:lvlText w:val="o"/>
      <w:lvlJc w:val="start"/>
      <w:pPr>
        <w:tabs>
          <w:tab w:val="num" w:pos="58.70pt"/>
        </w:tabs>
        <w:ind w:start="76.70pt" w:hanging="18pt"/>
      </w:pPr>
      <w:rPr>
        <w:rFonts w:ascii="Courier New" w:hAnsi="Courier New" w:cs="Courier New" w:hint="default"/>
      </w:rPr>
    </w:lvl>
    <w:lvl w:ilvl="3">
      <w:start w:val="1"/>
      <w:numFmt w:val="bullet"/>
      <w:lvlText w:val=""/>
      <w:lvlJc w:val="start"/>
      <w:pPr>
        <w:tabs>
          <w:tab w:val="num" w:pos="94.70pt"/>
        </w:tabs>
        <w:ind w:start="112.70pt" w:hanging="18pt"/>
      </w:pPr>
      <w:rPr>
        <w:rFonts w:ascii="Wingdings" w:hAnsi="Wingdings" w:hint="default"/>
      </w:rPr>
    </w:lvl>
    <w:lvl w:ilvl="4">
      <w:start w:val="1"/>
      <w:numFmt w:val="bullet"/>
      <w:lvlText w:val=""/>
      <w:lvlJc w:val="start"/>
      <w:pPr>
        <w:tabs>
          <w:tab w:val="num" w:pos="130.70pt"/>
        </w:tabs>
        <w:ind w:start="148.70pt" w:hanging="18pt"/>
      </w:pPr>
      <w:rPr>
        <w:rFonts w:ascii="Wingdings" w:hAnsi="Wingdings" w:hint="default"/>
      </w:rPr>
    </w:lvl>
    <w:lvl w:ilvl="5">
      <w:start w:val="1"/>
      <w:numFmt w:val="bullet"/>
      <w:lvlText w:val=""/>
      <w:lvlJc w:val="start"/>
      <w:pPr>
        <w:tabs>
          <w:tab w:val="num" w:pos="166.70pt"/>
        </w:tabs>
        <w:ind w:start="184.70pt" w:hanging="18pt"/>
      </w:pPr>
      <w:rPr>
        <w:rFonts w:ascii="Symbol" w:hAnsi="Symbol" w:hint="default"/>
      </w:rPr>
    </w:lvl>
    <w:lvl w:ilvl="6">
      <w:start w:val="1"/>
      <w:numFmt w:val="bullet"/>
      <w:lvlText w:val="o"/>
      <w:lvlJc w:val="start"/>
      <w:pPr>
        <w:tabs>
          <w:tab w:val="num" w:pos="202.70pt"/>
        </w:tabs>
        <w:ind w:start="220.70pt" w:hanging="18pt"/>
      </w:pPr>
      <w:rPr>
        <w:rFonts w:ascii="Courier New" w:hAnsi="Courier New" w:cs="Courier New" w:hint="default"/>
      </w:rPr>
    </w:lvl>
    <w:lvl w:ilvl="7">
      <w:start w:val="1"/>
      <w:numFmt w:val="bullet"/>
      <w:lvlText w:val=""/>
      <w:lvlJc w:val="start"/>
      <w:pPr>
        <w:tabs>
          <w:tab w:val="num" w:pos="238.70pt"/>
        </w:tabs>
        <w:ind w:start="256.70pt" w:hanging="18pt"/>
      </w:pPr>
      <w:rPr>
        <w:rFonts w:ascii="Wingdings" w:hAnsi="Wingdings" w:hint="default"/>
      </w:rPr>
    </w:lvl>
    <w:lvl w:ilvl="8">
      <w:start w:val="1"/>
      <w:numFmt w:val="bullet"/>
      <w:lvlText w:val=""/>
      <w:lvlJc w:val="start"/>
      <w:pPr>
        <w:tabs>
          <w:tab w:val="num" w:pos="274.70pt"/>
        </w:tabs>
        <w:ind w:start="292.7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A02650"/>
    <w:multiLevelType w:val="hybridMultilevel"/>
    <w:tmpl w:val="01BA9630"/>
    <w:lvl w:ilvl="0" w:tplc="40090015">
      <w:start w:val="1"/>
      <w:numFmt w:val="upperLetter"/>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12" w15:restartNumberingAfterBreak="0">
    <w:nsid w:val="16A731B7"/>
    <w:multiLevelType w:val="multilevel"/>
    <w:tmpl w:val="E8B06F7E"/>
    <w:lvl w:ilvl="0">
      <w:start w:val="1"/>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3" w15:restartNumberingAfterBreak="0">
    <w:nsid w:val="195464FF"/>
    <w:multiLevelType w:val="hybridMultilevel"/>
    <w:tmpl w:val="E70A1F5E"/>
    <w:lvl w:ilvl="0" w:tplc="6B727D1A">
      <w:start w:val="1"/>
      <w:numFmt w:val="upperLetter"/>
      <w:lvlText w:val="%1."/>
      <w:lvlJc w:val="start"/>
      <w:pPr>
        <w:ind w:start="27.60pt" w:hanging="18pt"/>
      </w:pPr>
      <w:rPr>
        <w:rFonts w:hint="default"/>
      </w:rPr>
    </w:lvl>
    <w:lvl w:ilvl="1" w:tplc="40090019" w:tentative="1">
      <w:start w:val="1"/>
      <w:numFmt w:val="lowerLetter"/>
      <w:lvlText w:val="%2."/>
      <w:lvlJc w:val="start"/>
      <w:pPr>
        <w:ind w:start="63.60pt" w:hanging="18pt"/>
      </w:pPr>
    </w:lvl>
    <w:lvl w:ilvl="2" w:tplc="4009001B" w:tentative="1">
      <w:start w:val="1"/>
      <w:numFmt w:val="lowerRoman"/>
      <w:lvlText w:val="%3."/>
      <w:lvlJc w:val="end"/>
      <w:pPr>
        <w:ind w:start="99.60pt" w:hanging="9pt"/>
      </w:pPr>
    </w:lvl>
    <w:lvl w:ilvl="3" w:tplc="4009000F" w:tentative="1">
      <w:start w:val="1"/>
      <w:numFmt w:val="decimal"/>
      <w:lvlText w:val="%4."/>
      <w:lvlJc w:val="start"/>
      <w:pPr>
        <w:ind w:start="135.60pt" w:hanging="18pt"/>
      </w:pPr>
    </w:lvl>
    <w:lvl w:ilvl="4" w:tplc="40090019" w:tentative="1">
      <w:start w:val="1"/>
      <w:numFmt w:val="lowerLetter"/>
      <w:lvlText w:val="%5."/>
      <w:lvlJc w:val="start"/>
      <w:pPr>
        <w:ind w:start="171.60pt" w:hanging="18pt"/>
      </w:pPr>
    </w:lvl>
    <w:lvl w:ilvl="5" w:tplc="4009001B" w:tentative="1">
      <w:start w:val="1"/>
      <w:numFmt w:val="lowerRoman"/>
      <w:lvlText w:val="%6."/>
      <w:lvlJc w:val="end"/>
      <w:pPr>
        <w:ind w:start="207.60pt" w:hanging="9pt"/>
      </w:pPr>
    </w:lvl>
    <w:lvl w:ilvl="6" w:tplc="4009000F" w:tentative="1">
      <w:start w:val="1"/>
      <w:numFmt w:val="decimal"/>
      <w:lvlText w:val="%7."/>
      <w:lvlJc w:val="start"/>
      <w:pPr>
        <w:ind w:start="243.60pt" w:hanging="18pt"/>
      </w:pPr>
    </w:lvl>
    <w:lvl w:ilvl="7" w:tplc="40090019" w:tentative="1">
      <w:start w:val="1"/>
      <w:numFmt w:val="lowerLetter"/>
      <w:lvlText w:val="%8."/>
      <w:lvlJc w:val="start"/>
      <w:pPr>
        <w:ind w:start="279.60pt" w:hanging="18pt"/>
      </w:pPr>
    </w:lvl>
    <w:lvl w:ilvl="8" w:tplc="4009001B" w:tentative="1">
      <w:start w:val="1"/>
      <w:numFmt w:val="lowerRoman"/>
      <w:lvlText w:val="%9."/>
      <w:lvlJc w:val="end"/>
      <w:pPr>
        <w:ind w:start="315.60pt" w:hanging="9pt"/>
      </w:pPr>
    </w:lvl>
  </w:abstractNum>
  <w:abstractNum w:abstractNumId="14" w15:restartNumberingAfterBreak="0">
    <w:nsid w:val="1B333833"/>
    <w:multiLevelType w:val="hybridMultilevel"/>
    <w:tmpl w:val="8B2A4F68"/>
    <w:lvl w:ilvl="0" w:tplc="0226E1D0">
      <w:start w:val="1"/>
      <w:numFmt w:val="upperLetter"/>
      <w:lvlText w:val="%1."/>
      <w:lvlJc w:val="start"/>
      <w:pPr>
        <w:ind w:start="37.20pt" w:hanging="18pt"/>
      </w:pPr>
      <w:rPr>
        <w:rFonts w:hint="default"/>
      </w:rPr>
    </w:lvl>
    <w:lvl w:ilvl="1" w:tplc="40090019" w:tentative="1">
      <w:start w:val="1"/>
      <w:numFmt w:val="lowerLetter"/>
      <w:lvlText w:val="%2."/>
      <w:lvlJc w:val="start"/>
      <w:pPr>
        <w:ind w:start="73.20pt" w:hanging="18pt"/>
      </w:pPr>
    </w:lvl>
    <w:lvl w:ilvl="2" w:tplc="4009001B" w:tentative="1">
      <w:start w:val="1"/>
      <w:numFmt w:val="lowerRoman"/>
      <w:lvlText w:val="%3."/>
      <w:lvlJc w:val="end"/>
      <w:pPr>
        <w:ind w:start="109.20pt" w:hanging="9pt"/>
      </w:pPr>
    </w:lvl>
    <w:lvl w:ilvl="3" w:tplc="4009000F" w:tentative="1">
      <w:start w:val="1"/>
      <w:numFmt w:val="decimal"/>
      <w:lvlText w:val="%4."/>
      <w:lvlJc w:val="start"/>
      <w:pPr>
        <w:ind w:start="145.20pt" w:hanging="18pt"/>
      </w:pPr>
    </w:lvl>
    <w:lvl w:ilvl="4" w:tplc="40090019" w:tentative="1">
      <w:start w:val="1"/>
      <w:numFmt w:val="lowerLetter"/>
      <w:lvlText w:val="%5."/>
      <w:lvlJc w:val="start"/>
      <w:pPr>
        <w:ind w:start="181.20pt" w:hanging="18pt"/>
      </w:pPr>
    </w:lvl>
    <w:lvl w:ilvl="5" w:tplc="4009001B" w:tentative="1">
      <w:start w:val="1"/>
      <w:numFmt w:val="lowerRoman"/>
      <w:lvlText w:val="%6."/>
      <w:lvlJc w:val="end"/>
      <w:pPr>
        <w:ind w:start="217.20pt" w:hanging="9pt"/>
      </w:pPr>
    </w:lvl>
    <w:lvl w:ilvl="6" w:tplc="4009000F" w:tentative="1">
      <w:start w:val="1"/>
      <w:numFmt w:val="decimal"/>
      <w:lvlText w:val="%7."/>
      <w:lvlJc w:val="start"/>
      <w:pPr>
        <w:ind w:start="253.20pt" w:hanging="18pt"/>
      </w:pPr>
    </w:lvl>
    <w:lvl w:ilvl="7" w:tplc="40090019" w:tentative="1">
      <w:start w:val="1"/>
      <w:numFmt w:val="lowerLetter"/>
      <w:lvlText w:val="%8."/>
      <w:lvlJc w:val="start"/>
      <w:pPr>
        <w:ind w:start="289.20pt" w:hanging="18pt"/>
      </w:pPr>
    </w:lvl>
    <w:lvl w:ilvl="8" w:tplc="4009001B" w:tentative="1">
      <w:start w:val="1"/>
      <w:numFmt w:val="lowerRoman"/>
      <w:lvlText w:val="%9."/>
      <w:lvlJc w:val="end"/>
      <w:pPr>
        <w:ind w:start="325.20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6D5045"/>
    <w:multiLevelType w:val="multilevel"/>
    <w:tmpl w:val="E648ECD0"/>
    <w:lvl w:ilvl="0">
      <w:start w:val="1"/>
      <w:numFmt w:val="decimal"/>
      <w:lvlText w:val="%1."/>
      <w:lvlJc w:val="start"/>
      <w:pPr>
        <w:ind w:start="36pt" w:hanging="18pt"/>
      </w:pPr>
      <w:rPr>
        <w:rFonts w:hint="default"/>
      </w:rPr>
    </w:lvl>
    <w:lvl w:ilvl="1">
      <w:start w:val="1"/>
      <w:numFmt w:val="decimal"/>
      <w:isLgl/>
      <w:lvlText w:val="%1.%2"/>
      <w:lvlJc w:val="start"/>
      <w:pPr>
        <w:ind w:start="43.20pt" w:hanging="25.20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DB75D54"/>
    <w:multiLevelType w:val="hybridMultilevel"/>
    <w:tmpl w:val="C5062884"/>
    <w:lvl w:ilvl="0" w:tplc="40090015">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E7E6F82"/>
    <w:multiLevelType w:val="hybridMultilevel"/>
    <w:tmpl w:val="4E163358"/>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6E556FA"/>
    <w:multiLevelType w:val="hybridMultilevel"/>
    <w:tmpl w:val="B526F8D6"/>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7" w15:restartNumberingAfterBreak="0">
    <w:nsid w:val="5A5D60E7"/>
    <w:multiLevelType w:val="hybridMultilevel"/>
    <w:tmpl w:val="D4B492EE"/>
    <w:lvl w:ilvl="0" w:tplc="40090001">
      <w:start w:val="1"/>
      <w:numFmt w:val="bullet"/>
      <w:lvlText w:val=""/>
      <w:lvlJc w:val="start"/>
      <w:pPr>
        <w:ind w:start="18pt" w:hanging="18pt"/>
      </w:pPr>
      <w:rPr>
        <w:rFonts w:ascii="Symbol" w:hAnsi="Symbol"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8" w15:restartNumberingAfterBreak="0">
    <w:nsid w:val="654C6109"/>
    <w:multiLevelType w:val="hybridMultilevel"/>
    <w:tmpl w:val="9E4089EA"/>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9" w15:restartNumberingAfterBreak="0">
    <w:nsid w:val="679455F6"/>
    <w:multiLevelType w:val="hybridMultilevel"/>
    <w:tmpl w:val="4202932E"/>
    <w:lvl w:ilvl="0" w:tplc="40090015">
      <w:start w:val="1"/>
      <w:numFmt w:val="upperLetter"/>
      <w:lvlText w:val="%1."/>
      <w:lvlJc w:val="start"/>
      <w:pPr>
        <w:ind w:start="18pt" w:hanging="18pt"/>
      </w:pPr>
      <w:rPr>
        <w:rFonts w:hint="default"/>
        <w:i w:val="0"/>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0" w15:restartNumberingAfterBreak="0">
    <w:nsid w:val="67AA4186"/>
    <w:multiLevelType w:val="hybridMultilevel"/>
    <w:tmpl w:val="F404D416"/>
    <w:lvl w:ilvl="0" w:tplc="40090015">
      <w:start w:val="1"/>
      <w:numFmt w:val="upp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1" w15:restartNumberingAfterBreak="0">
    <w:nsid w:val="68512C7D"/>
    <w:multiLevelType w:val="hybridMultilevel"/>
    <w:tmpl w:val="D84EE84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E68490A"/>
    <w:multiLevelType w:val="hybridMultilevel"/>
    <w:tmpl w:val="878812C2"/>
    <w:lvl w:ilvl="0" w:tplc="7FFC57A4">
      <w:start w:val="1"/>
      <w:numFmt w:val="decimal"/>
      <w:lvlText w:val="(%1)"/>
      <w:lvlJc w:val="start"/>
      <w:pPr>
        <w:ind w:start="18pt" w:hanging="18pt"/>
      </w:pPr>
      <w:rPr>
        <w:rFonts w:hint="default"/>
        <w:i w:val="0"/>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35" w15:restartNumberingAfterBreak="0">
    <w:nsid w:val="6F9E5A11"/>
    <w:multiLevelType w:val="hybridMultilevel"/>
    <w:tmpl w:val="257C571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num w:numId="1" w16cid:durableId="1266576389">
    <w:abstractNumId w:val="18"/>
  </w:num>
  <w:num w:numId="2" w16cid:durableId="234823945">
    <w:abstractNumId w:val="32"/>
  </w:num>
  <w:num w:numId="3" w16cid:durableId="1876237161">
    <w:abstractNumId w:val="17"/>
  </w:num>
  <w:num w:numId="4" w16cid:durableId="1313175787">
    <w:abstractNumId w:val="22"/>
  </w:num>
  <w:num w:numId="5" w16cid:durableId="443961183">
    <w:abstractNumId w:val="22"/>
  </w:num>
  <w:num w:numId="6" w16cid:durableId="1625312408">
    <w:abstractNumId w:val="22"/>
  </w:num>
  <w:num w:numId="7" w16cid:durableId="1601448005">
    <w:abstractNumId w:val="22"/>
  </w:num>
  <w:num w:numId="8" w16cid:durableId="342055138">
    <w:abstractNumId w:val="25"/>
  </w:num>
  <w:num w:numId="9" w16cid:durableId="1072657739">
    <w:abstractNumId w:val="33"/>
  </w:num>
  <w:num w:numId="10" w16cid:durableId="968785414">
    <w:abstractNumId w:val="20"/>
  </w:num>
  <w:num w:numId="11" w16cid:durableId="1067000850">
    <w:abstractNumId w:val="16"/>
  </w:num>
  <w:num w:numId="12" w16cid:durableId="2084259525">
    <w:abstractNumId w:val="15"/>
  </w:num>
  <w:num w:numId="13" w16cid:durableId="753672578">
    <w:abstractNumId w:val="0"/>
  </w:num>
  <w:num w:numId="14" w16cid:durableId="1979988376">
    <w:abstractNumId w:val="10"/>
  </w:num>
  <w:num w:numId="15" w16cid:durableId="386026127">
    <w:abstractNumId w:val="8"/>
  </w:num>
  <w:num w:numId="16" w16cid:durableId="395516470">
    <w:abstractNumId w:val="7"/>
  </w:num>
  <w:num w:numId="17" w16cid:durableId="1541673157">
    <w:abstractNumId w:val="6"/>
  </w:num>
  <w:num w:numId="18" w16cid:durableId="1825077148">
    <w:abstractNumId w:val="5"/>
  </w:num>
  <w:num w:numId="19" w16cid:durableId="502357060">
    <w:abstractNumId w:val="9"/>
  </w:num>
  <w:num w:numId="20" w16cid:durableId="1773278898">
    <w:abstractNumId w:val="4"/>
  </w:num>
  <w:num w:numId="21" w16cid:durableId="411393095">
    <w:abstractNumId w:val="3"/>
  </w:num>
  <w:num w:numId="22" w16cid:durableId="1782526015">
    <w:abstractNumId w:val="2"/>
  </w:num>
  <w:num w:numId="23" w16cid:durableId="786314851">
    <w:abstractNumId w:val="1"/>
  </w:num>
  <w:num w:numId="24" w16cid:durableId="2026903122">
    <w:abstractNumId w:val="23"/>
  </w:num>
  <w:num w:numId="25" w16cid:durableId="1755584354">
    <w:abstractNumId w:val="12"/>
  </w:num>
  <w:num w:numId="26" w16cid:durableId="1605190532">
    <w:abstractNumId w:val="19"/>
  </w:num>
  <w:num w:numId="27" w16cid:durableId="873272403">
    <w:abstractNumId w:val="30"/>
  </w:num>
  <w:num w:numId="28" w16cid:durableId="1546866672">
    <w:abstractNumId w:val="21"/>
  </w:num>
  <w:num w:numId="29" w16cid:durableId="978073373">
    <w:abstractNumId w:val="14"/>
  </w:num>
  <w:num w:numId="30" w16cid:durableId="1302736005">
    <w:abstractNumId w:val="13"/>
  </w:num>
  <w:num w:numId="31" w16cid:durableId="1074625527">
    <w:abstractNumId w:val="27"/>
  </w:num>
  <w:num w:numId="32" w16cid:durableId="1752267706">
    <w:abstractNumId w:val="35"/>
  </w:num>
  <w:num w:numId="33" w16cid:durableId="530074591">
    <w:abstractNumId w:val="31"/>
  </w:num>
  <w:num w:numId="34" w16cid:durableId="1796439620">
    <w:abstractNumId w:val="26"/>
  </w:num>
  <w:num w:numId="35" w16cid:durableId="74977254">
    <w:abstractNumId w:val="29"/>
  </w:num>
  <w:num w:numId="36" w16cid:durableId="1789465787">
    <w:abstractNumId w:val="11"/>
  </w:num>
  <w:num w:numId="37" w16cid:durableId="111099305">
    <w:abstractNumId w:val="34"/>
  </w:num>
  <w:num w:numId="38" w16cid:durableId="977763628">
    <w:abstractNumId w:val="24"/>
  </w:num>
  <w:num w:numId="39" w16cid:durableId="27529526">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E80"/>
    <w:rsid w:val="00025284"/>
    <w:rsid w:val="0003570B"/>
    <w:rsid w:val="0004781E"/>
    <w:rsid w:val="00056961"/>
    <w:rsid w:val="000634BA"/>
    <w:rsid w:val="00065015"/>
    <w:rsid w:val="00065C9B"/>
    <w:rsid w:val="00066DBD"/>
    <w:rsid w:val="00071725"/>
    <w:rsid w:val="00071B33"/>
    <w:rsid w:val="0007383A"/>
    <w:rsid w:val="00075790"/>
    <w:rsid w:val="0007595F"/>
    <w:rsid w:val="00082321"/>
    <w:rsid w:val="0008717E"/>
    <w:rsid w:val="0008758A"/>
    <w:rsid w:val="00087890"/>
    <w:rsid w:val="00096E36"/>
    <w:rsid w:val="000A468A"/>
    <w:rsid w:val="000C1E68"/>
    <w:rsid w:val="000D1E97"/>
    <w:rsid w:val="000D51EA"/>
    <w:rsid w:val="000D6FC3"/>
    <w:rsid w:val="000E0ED2"/>
    <w:rsid w:val="000E2BE6"/>
    <w:rsid w:val="000E70C4"/>
    <w:rsid w:val="000F5971"/>
    <w:rsid w:val="00100A29"/>
    <w:rsid w:val="001026A1"/>
    <w:rsid w:val="00103859"/>
    <w:rsid w:val="001205F9"/>
    <w:rsid w:val="00132FAB"/>
    <w:rsid w:val="00163D37"/>
    <w:rsid w:val="00175E80"/>
    <w:rsid w:val="001800A7"/>
    <w:rsid w:val="00181612"/>
    <w:rsid w:val="00187E01"/>
    <w:rsid w:val="00195DEB"/>
    <w:rsid w:val="001976F4"/>
    <w:rsid w:val="00197933"/>
    <w:rsid w:val="001A0961"/>
    <w:rsid w:val="001A196E"/>
    <w:rsid w:val="001A2EFD"/>
    <w:rsid w:val="001A3B3D"/>
    <w:rsid w:val="001B67DC"/>
    <w:rsid w:val="001B6F28"/>
    <w:rsid w:val="001C1ABB"/>
    <w:rsid w:val="001C314C"/>
    <w:rsid w:val="001C413F"/>
    <w:rsid w:val="001D460E"/>
    <w:rsid w:val="001E220B"/>
    <w:rsid w:val="001E475B"/>
    <w:rsid w:val="001F312C"/>
    <w:rsid w:val="001F4198"/>
    <w:rsid w:val="00207E2B"/>
    <w:rsid w:val="002101BA"/>
    <w:rsid w:val="00212DBA"/>
    <w:rsid w:val="00215324"/>
    <w:rsid w:val="0021556B"/>
    <w:rsid w:val="00216B28"/>
    <w:rsid w:val="00217F55"/>
    <w:rsid w:val="0022099B"/>
    <w:rsid w:val="00221D4B"/>
    <w:rsid w:val="0022362E"/>
    <w:rsid w:val="002254A9"/>
    <w:rsid w:val="00227A44"/>
    <w:rsid w:val="00233D97"/>
    <w:rsid w:val="002347A2"/>
    <w:rsid w:val="00241A6F"/>
    <w:rsid w:val="0025027E"/>
    <w:rsid w:val="00251FEF"/>
    <w:rsid w:val="00265934"/>
    <w:rsid w:val="00271B67"/>
    <w:rsid w:val="002850E3"/>
    <w:rsid w:val="002A0A9E"/>
    <w:rsid w:val="002A456F"/>
    <w:rsid w:val="002A7994"/>
    <w:rsid w:val="002B047F"/>
    <w:rsid w:val="002B0D72"/>
    <w:rsid w:val="002B0DB1"/>
    <w:rsid w:val="002B7996"/>
    <w:rsid w:val="002C5E76"/>
    <w:rsid w:val="002E64D7"/>
    <w:rsid w:val="002F067A"/>
    <w:rsid w:val="003013E5"/>
    <w:rsid w:val="00331FD3"/>
    <w:rsid w:val="00333D2C"/>
    <w:rsid w:val="0033691C"/>
    <w:rsid w:val="0034021D"/>
    <w:rsid w:val="00340727"/>
    <w:rsid w:val="00354ED3"/>
    <w:rsid w:val="00354FCF"/>
    <w:rsid w:val="0035736D"/>
    <w:rsid w:val="0037373F"/>
    <w:rsid w:val="00384F97"/>
    <w:rsid w:val="003A19E2"/>
    <w:rsid w:val="003A23E7"/>
    <w:rsid w:val="003A3F9E"/>
    <w:rsid w:val="003A5554"/>
    <w:rsid w:val="003A6070"/>
    <w:rsid w:val="003B2B40"/>
    <w:rsid w:val="003B4E04"/>
    <w:rsid w:val="003D000F"/>
    <w:rsid w:val="003D2DFD"/>
    <w:rsid w:val="003E274B"/>
    <w:rsid w:val="003E3E35"/>
    <w:rsid w:val="003E4042"/>
    <w:rsid w:val="003E64FF"/>
    <w:rsid w:val="003F1193"/>
    <w:rsid w:val="003F1403"/>
    <w:rsid w:val="003F286D"/>
    <w:rsid w:val="003F4383"/>
    <w:rsid w:val="003F5A08"/>
    <w:rsid w:val="003F6C0D"/>
    <w:rsid w:val="004007A8"/>
    <w:rsid w:val="00401647"/>
    <w:rsid w:val="00402691"/>
    <w:rsid w:val="0040380E"/>
    <w:rsid w:val="004123B1"/>
    <w:rsid w:val="00413A8A"/>
    <w:rsid w:val="0041416B"/>
    <w:rsid w:val="00417FF2"/>
    <w:rsid w:val="00420716"/>
    <w:rsid w:val="00424A27"/>
    <w:rsid w:val="004307D0"/>
    <w:rsid w:val="004325FB"/>
    <w:rsid w:val="004432BA"/>
    <w:rsid w:val="0044407E"/>
    <w:rsid w:val="00447BB9"/>
    <w:rsid w:val="0046031D"/>
    <w:rsid w:val="00470A34"/>
    <w:rsid w:val="00473455"/>
    <w:rsid w:val="00473AC9"/>
    <w:rsid w:val="00482978"/>
    <w:rsid w:val="0048580E"/>
    <w:rsid w:val="00497C6A"/>
    <w:rsid w:val="004B27C3"/>
    <w:rsid w:val="004B3752"/>
    <w:rsid w:val="004B49AD"/>
    <w:rsid w:val="004C05A4"/>
    <w:rsid w:val="004C49B2"/>
    <w:rsid w:val="004C5850"/>
    <w:rsid w:val="004D38D9"/>
    <w:rsid w:val="004D4174"/>
    <w:rsid w:val="004D47DA"/>
    <w:rsid w:val="004D72B5"/>
    <w:rsid w:val="004E0E8F"/>
    <w:rsid w:val="004E43C4"/>
    <w:rsid w:val="004E78A8"/>
    <w:rsid w:val="004F30A5"/>
    <w:rsid w:val="00503CD8"/>
    <w:rsid w:val="00506DA2"/>
    <w:rsid w:val="0051448E"/>
    <w:rsid w:val="00521530"/>
    <w:rsid w:val="00522A44"/>
    <w:rsid w:val="00526154"/>
    <w:rsid w:val="00526A26"/>
    <w:rsid w:val="00541079"/>
    <w:rsid w:val="005451DB"/>
    <w:rsid w:val="00551B7F"/>
    <w:rsid w:val="00553B25"/>
    <w:rsid w:val="00557FCB"/>
    <w:rsid w:val="00564FA9"/>
    <w:rsid w:val="0056610F"/>
    <w:rsid w:val="00572B2F"/>
    <w:rsid w:val="00572DC6"/>
    <w:rsid w:val="00575BCA"/>
    <w:rsid w:val="00582C3C"/>
    <w:rsid w:val="00585CF4"/>
    <w:rsid w:val="005925E2"/>
    <w:rsid w:val="00596404"/>
    <w:rsid w:val="005A3612"/>
    <w:rsid w:val="005B0344"/>
    <w:rsid w:val="005B12F3"/>
    <w:rsid w:val="005B2C32"/>
    <w:rsid w:val="005B3590"/>
    <w:rsid w:val="005B4153"/>
    <w:rsid w:val="005B520E"/>
    <w:rsid w:val="005C3265"/>
    <w:rsid w:val="005C686C"/>
    <w:rsid w:val="005C6B4E"/>
    <w:rsid w:val="005C76D8"/>
    <w:rsid w:val="005E116E"/>
    <w:rsid w:val="005E1700"/>
    <w:rsid w:val="005E2800"/>
    <w:rsid w:val="005E3B08"/>
    <w:rsid w:val="00605825"/>
    <w:rsid w:val="006073D9"/>
    <w:rsid w:val="00617245"/>
    <w:rsid w:val="00617F3F"/>
    <w:rsid w:val="006210B1"/>
    <w:rsid w:val="00624116"/>
    <w:rsid w:val="006256AC"/>
    <w:rsid w:val="0062571B"/>
    <w:rsid w:val="0063391F"/>
    <w:rsid w:val="00636EA1"/>
    <w:rsid w:val="0064112E"/>
    <w:rsid w:val="0064325E"/>
    <w:rsid w:val="006452EB"/>
    <w:rsid w:val="00645D22"/>
    <w:rsid w:val="00647D6A"/>
    <w:rsid w:val="00651A08"/>
    <w:rsid w:val="00653698"/>
    <w:rsid w:val="00654022"/>
    <w:rsid w:val="006541EB"/>
    <w:rsid w:val="00654204"/>
    <w:rsid w:val="00657963"/>
    <w:rsid w:val="0066043B"/>
    <w:rsid w:val="00670434"/>
    <w:rsid w:val="006761D4"/>
    <w:rsid w:val="00677743"/>
    <w:rsid w:val="006B32BF"/>
    <w:rsid w:val="006B6B66"/>
    <w:rsid w:val="006B7841"/>
    <w:rsid w:val="006C569B"/>
    <w:rsid w:val="006C7B31"/>
    <w:rsid w:val="006D3C0B"/>
    <w:rsid w:val="006E0996"/>
    <w:rsid w:val="006E2382"/>
    <w:rsid w:val="006E3FF2"/>
    <w:rsid w:val="006F6D3D"/>
    <w:rsid w:val="007026B2"/>
    <w:rsid w:val="00703E8E"/>
    <w:rsid w:val="0071220F"/>
    <w:rsid w:val="007140FE"/>
    <w:rsid w:val="00715BEA"/>
    <w:rsid w:val="007167E3"/>
    <w:rsid w:val="00721D75"/>
    <w:rsid w:val="00724ECB"/>
    <w:rsid w:val="00734945"/>
    <w:rsid w:val="00740EEA"/>
    <w:rsid w:val="00742075"/>
    <w:rsid w:val="00745FCC"/>
    <w:rsid w:val="00751308"/>
    <w:rsid w:val="007618EB"/>
    <w:rsid w:val="00761CB1"/>
    <w:rsid w:val="00764FE5"/>
    <w:rsid w:val="00766380"/>
    <w:rsid w:val="00770B9A"/>
    <w:rsid w:val="00772112"/>
    <w:rsid w:val="00774775"/>
    <w:rsid w:val="0077501D"/>
    <w:rsid w:val="007756A8"/>
    <w:rsid w:val="00780965"/>
    <w:rsid w:val="00794804"/>
    <w:rsid w:val="007A2B00"/>
    <w:rsid w:val="007A641A"/>
    <w:rsid w:val="007A6E6B"/>
    <w:rsid w:val="007B33F1"/>
    <w:rsid w:val="007B59A0"/>
    <w:rsid w:val="007B6DDA"/>
    <w:rsid w:val="007B7008"/>
    <w:rsid w:val="007C0308"/>
    <w:rsid w:val="007C063F"/>
    <w:rsid w:val="007C0873"/>
    <w:rsid w:val="007C2FF2"/>
    <w:rsid w:val="007D4F82"/>
    <w:rsid w:val="007D6232"/>
    <w:rsid w:val="007E04CC"/>
    <w:rsid w:val="007E6EFC"/>
    <w:rsid w:val="007E726B"/>
    <w:rsid w:val="007F1F99"/>
    <w:rsid w:val="007F768F"/>
    <w:rsid w:val="00803AFB"/>
    <w:rsid w:val="0080791D"/>
    <w:rsid w:val="0081314D"/>
    <w:rsid w:val="0081756C"/>
    <w:rsid w:val="00821D5A"/>
    <w:rsid w:val="00822DEA"/>
    <w:rsid w:val="008264BF"/>
    <w:rsid w:val="00835316"/>
    <w:rsid w:val="0083554D"/>
    <w:rsid w:val="00836367"/>
    <w:rsid w:val="00847564"/>
    <w:rsid w:val="0085235F"/>
    <w:rsid w:val="008532AB"/>
    <w:rsid w:val="00866664"/>
    <w:rsid w:val="0086675A"/>
    <w:rsid w:val="00873603"/>
    <w:rsid w:val="00875267"/>
    <w:rsid w:val="008A2C7D"/>
    <w:rsid w:val="008A48D5"/>
    <w:rsid w:val="008B0A05"/>
    <w:rsid w:val="008B2B4E"/>
    <w:rsid w:val="008B5313"/>
    <w:rsid w:val="008B5F0F"/>
    <w:rsid w:val="008B6524"/>
    <w:rsid w:val="008B6D14"/>
    <w:rsid w:val="008C02DD"/>
    <w:rsid w:val="008C1744"/>
    <w:rsid w:val="008C4B23"/>
    <w:rsid w:val="008C5555"/>
    <w:rsid w:val="008D0639"/>
    <w:rsid w:val="008D1EEB"/>
    <w:rsid w:val="008E5ED2"/>
    <w:rsid w:val="008E633E"/>
    <w:rsid w:val="008F2B4F"/>
    <w:rsid w:val="008F6E2C"/>
    <w:rsid w:val="00901502"/>
    <w:rsid w:val="00903C1B"/>
    <w:rsid w:val="00905158"/>
    <w:rsid w:val="009055EF"/>
    <w:rsid w:val="00907C62"/>
    <w:rsid w:val="00910569"/>
    <w:rsid w:val="00911CB7"/>
    <w:rsid w:val="00912142"/>
    <w:rsid w:val="00913029"/>
    <w:rsid w:val="00914832"/>
    <w:rsid w:val="009157BC"/>
    <w:rsid w:val="0092089F"/>
    <w:rsid w:val="00924CEE"/>
    <w:rsid w:val="009303D9"/>
    <w:rsid w:val="00933C64"/>
    <w:rsid w:val="0093719A"/>
    <w:rsid w:val="00942B06"/>
    <w:rsid w:val="00956A6F"/>
    <w:rsid w:val="00956E1D"/>
    <w:rsid w:val="00961A1F"/>
    <w:rsid w:val="0097010D"/>
    <w:rsid w:val="00970B93"/>
    <w:rsid w:val="00972203"/>
    <w:rsid w:val="00972AA1"/>
    <w:rsid w:val="009816F9"/>
    <w:rsid w:val="00983E4A"/>
    <w:rsid w:val="0099480E"/>
    <w:rsid w:val="00995F05"/>
    <w:rsid w:val="00997A13"/>
    <w:rsid w:val="009B093F"/>
    <w:rsid w:val="009B0F92"/>
    <w:rsid w:val="009B56D1"/>
    <w:rsid w:val="009B632D"/>
    <w:rsid w:val="009B698D"/>
    <w:rsid w:val="009C25E6"/>
    <w:rsid w:val="009C394D"/>
    <w:rsid w:val="009D5C97"/>
    <w:rsid w:val="009D608F"/>
    <w:rsid w:val="009E4F84"/>
    <w:rsid w:val="009E6C16"/>
    <w:rsid w:val="009F1D79"/>
    <w:rsid w:val="009F7EFA"/>
    <w:rsid w:val="00A059B3"/>
    <w:rsid w:val="00A11935"/>
    <w:rsid w:val="00A21315"/>
    <w:rsid w:val="00A24811"/>
    <w:rsid w:val="00A277F7"/>
    <w:rsid w:val="00A335F4"/>
    <w:rsid w:val="00A3719B"/>
    <w:rsid w:val="00A421F1"/>
    <w:rsid w:val="00A56B10"/>
    <w:rsid w:val="00A619B8"/>
    <w:rsid w:val="00A74CD4"/>
    <w:rsid w:val="00A77993"/>
    <w:rsid w:val="00A83172"/>
    <w:rsid w:val="00A93132"/>
    <w:rsid w:val="00A931B8"/>
    <w:rsid w:val="00A9407B"/>
    <w:rsid w:val="00A95CB8"/>
    <w:rsid w:val="00AA1646"/>
    <w:rsid w:val="00AA1747"/>
    <w:rsid w:val="00AA51A6"/>
    <w:rsid w:val="00AA75DF"/>
    <w:rsid w:val="00AB69F3"/>
    <w:rsid w:val="00AC34D8"/>
    <w:rsid w:val="00AC4F02"/>
    <w:rsid w:val="00AC5CC6"/>
    <w:rsid w:val="00AD373E"/>
    <w:rsid w:val="00AD414B"/>
    <w:rsid w:val="00AE330D"/>
    <w:rsid w:val="00AE3409"/>
    <w:rsid w:val="00AE70E5"/>
    <w:rsid w:val="00AF6F02"/>
    <w:rsid w:val="00B03DE4"/>
    <w:rsid w:val="00B06655"/>
    <w:rsid w:val="00B11A60"/>
    <w:rsid w:val="00B12B2C"/>
    <w:rsid w:val="00B12C28"/>
    <w:rsid w:val="00B13F07"/>
    <w:rsid w:val="00B17450"/>
    <w:rsid w:val="00B22613"/>
    <w:rsid w:val="00B22827"/>
    <w:rsid w:val="00B2758E"/>
    <w:rsid w:val="00B31B3A"/>
    <w:rsid w:val="00B44A76"/>
    <w:rsid w:val="00B46503"/>
    <w:rsid w:val="00B50721"/>
    <w:rsid w:val="00B51968"/>
    <w:rsid w:val="00B6083D"/>
    <w:rsid w:val="00B70AA0"/>
    <w:rsid w:val="00B75B0E"/>
    <w:rsid w:val="00B768D1"/>
    <w:rsid w:val="00B77020"/>
    <w:rsid w:val="00B81D7F"/>
    <w:rsid w:val="00B83364"/>
    <w:rsid w:val="00B925DB"/>
    <w:rsid w:val="00B960B2"/>
    <w:rsid w:val="00BA1025"/>
    <w:rsid w:val="00BA351F"/>
    <w:rsid w:val="00BA3FB2"/>
    <w:rsid w:val="00BA424A"/>
    <w:rsid w:val="00BB45B0"/>
    <w:rsid w:val="00BB48B7"/>
    <w:rsid w:val="00BC0F93"/>
    <w:rsid w:val="00BC2075"/>
    <w:rsid w:val="00BC3420"/>
    <w:rsid w:val="00BC5FC7"/>
    <w:rsid w:val="00BC60C2"/>
    <w:rsid w:val="00BC6C4E"/>
    <w:rsid w:val="00BC7198"/>
    <w:rsid w:val="00BD1FB0"/>
    <w:rsid w:val="00BD52B6"/>
    <w:rsid w:val="00BD670B"/>
    <w:rsid w:val="00BD69E6"/>
    <w:rsid w:val="00BE782D"/>
    <w:rsid w:val="00BE7D3C"/>
    <w:rsid w:val="00BF5FF6"/>
    <w:rsid w:val="00BF6455"/>
    <w:rsid w:val="00C0207F"/>
    <w:rsid w:val="00C06CA6"/>
    <w:rsid w:val="00C11CAB"/>
    <w:rsid w:val="00C13849"/>
    <w:rsid w:val="00C16117"/>
    <w:rsid w:val="00C20B05"/>
    <w:rsid w:val="00C3075A"/>
    <w:rsid w:val="00C34E04"/>
    <w:rsid w:val="00C35419"/>
    <w:rsid w:val="00C35772"/>
    <w:rsid w:val="00C455A4"/>
    <w:rsid w:val="00C57509"/>
    <w:rsid w:val="00C6064A"/>
    <w:rsid w:val="00C65789"/>
    <w:rsid w:val="00C80113"/>
    <w:rsid w:val="00C825CE"/>
    <w:rsid w:val="00C84CE8"/>
    <w:rsid w:val="00C90B00"/>
    <w:rsid w:val="00C919A4"/>
    <w:rsid w:val="00CA04C6"/>
    <w:rsid w:val="00CA3A5F"/>
    <w:rsid w:val="00CA4392"/>
    <w:rsid w:val="00CA5EA4"/>
    <w:rsid w:val="00CA6058"/>
    <w:rsid w:val="00CB6744"/>
    <w:rsid w:val="00CB7DAD"/>
    <w:rsid w:val="00CC0140"/>
    <w:rsid w:val="00CC393F"/>
    <w:rsid w:val="00CD168F"/>
    <w:rsid w:val="00CD6BB8"/>
    <w:rsid w:val="00CD7D74"/>
    <w:rsid w:val="00CE4D48"/>
    <w:rsid w:val="00CF08C9"/>
    <w:rsid w:val="00CF291F"/>
    <w:rsid w:val="00CF496F"/>
    <w:rsid w:val="00CF4F0B"/>
    <w:rsid w:val="00D00437"/>
    <w:rsid w:val="00D04E87"/>
    <w:rsid w:val="00D15C5B"/>
    <w:rsid w:val="00D20385"/>
    <w:rsid w:val="00D2050D"/>
    <w:rsid w:val="00D212E3"/>
    <w:rsid w:val="00D2176E"/>
    <w:rsid w:val="00D22ADE"/>
    <w:rsid w:val="00D240A3"/>
    <w:rsid w:val="00D245D6"/>
    <w:rsid w:val="00D263D9"/>
    <w:rsid w:val="00D266E1"/>
    <w:rsid w:val="00D30EC7"/>
    <w:rsid w:val="00D3123A"/>
    <w:rsid w:val="00D32A68"/>
    <w:rsid w:val="00D346B9"/>
    <w:rsid w:val="00D405A0"/>
    <w:rsid w:val="00D470EE"/>
    <w:rsid w:val="00D53790"/>
    <w:rsid w:val="00D632BE"/>
    <w:rsid w:val="00D634C9"/>
    <w:rsid w:val="00D72D06"/>
    <w:rsid w:val="00D7522C"/>
    <w:rsid w:val="00D7536F"/>
    <w:rsid w:val="00D76668"/>
    <w:rsid w:val="00D86BBC"/>
    <w:rsid w:val="00D87E4E"/>
    <w:rsid w:val="00D87F6C"/>
    <w:rsid w:val="00D93244"/>
    <w:rsid w:val="00DB3747"/>
    <w:rsid w:val="00DC38CF"/>
    <w:rsid w:val="00DD15DE"/>
    <w:rsid w:val="00DE4037"/>
    <w:rsid w:val="00DE4D9A"/>
    <w:rsid w:val="00DF0080"/>
    <w:rsid w:val="00DF0176"/>
    <w:rsid w:val="00DF477D"/>
    <w:rsid w:val="00DF6294"/>
    <w:rsid w:val="00E02B97"/>
    <w:rsid w:val="00E07383"/>
    <w:rsid w:val="00E1270E"/>
    <w:rsid w:val="00E165BC"/>
    <w:rsid w:val="00E1677F"/>
    <w:rsid w:val="00E20F4E"/>
    <w:rsid w:val="00E216FB"/>
    <w:rsid w:val="00E275E2"/>
    <w:rsid w:val="00E34593"/>
    <w:rsid w:val="00E4298F"/>
    <w:rsid w:val="00E44388"/>
    <w:rsid w:val="00E51122"/>
    <w:rsid w:val="00E5658F"/>
    <w:rsid w:val="00E5797C"/>
    <w:rsid w:val="00E61E12"/>
    <w:rsid w:val="00E63943"/>
    <w:rsid w:val="00E70AC0"/>
    <w:rsid w:val="00E7596C"/>
    <w:rsid w:val="00E82E53"/>
    <w:rsid w:val="00E854BB"/>
    <w:rsid w:val="00E859EF"/>
    <w:rsid w:val="00E878F2"/>
    <w:rsid w:val="00E87983"/>
    <w:rsid w:val="00EB1660"/>
    <w:rsid w:val="00EB2FAC"/>
    <w:rsid w:val="00EB564E"/>
    <w:rsid w:val="00EC1220"/>
    <w:rsid w:val="00EC7984"/>
    <w:rsid w:val="00ED0149"/>
    <w:rsid w:val="00ED118B"/>
    <w:rsid w:val="00ED553B"/>
    <w:rsid w:val="00ED5CA9"/>
    <w:rsid w:val="00EE6C0C"/>
    <w:rsid w:val="00EF0917"/>
    <w:rsid w:val="00EF3311"/>
    <w:rsid w:val="00EF53A5"/>
    <w:rsid w:val="00EF61CF"/>
    <w:rsid w:val="00EF7DE3"/>
    <w:rsid w:val="00F03103"/>
    <w:rsid w:val="00F16136"/>
    <w:rsid w:val="00F22299"/>
    <w:rsid w:val="00F224A3"/>
    <w:rsid w:val="00F237FA"/>
    <w:rsid w:val="00F2661B"/>
    <w:rsid w:val="00F271DE"/>
    <w:rsid w:val="00F32F52"/>
    <w:rsid w:val="00F53685"/>
    <w:rsid w:val="00F56D36"/>
    <w:rsid w:val="00F578FA"/>
    <w:rsid w:val="00F6110C"/>
    <w:rsid w:val="00F627DA"/>
    <w:rsid w:val="00F64AE7"/>
    <w:rsid w:val="00F7288F"/>
    <w:rsid w:val="00F842C9"/>
    <w:rsid w:val="00F847A6"/>
    <w:rsid w:val="00F92396"/>
    <w:rsid w:val="00F9441B"/>
    <w:rsid w:val="00F97D0B"/>
    <w:rsid w:val="00FA3CF8"/>
    <w:rsid w:val="00FA4C32"/>
    <w:rsid w:val="00FA7AD8"/>
    <w:rsid w:val="00FB6E2C"/>
    <w:rsid w:val="00FC3431"/>
    <w:rsid w:val="00FD21F0"/>
    <w:rsid w:val="00FD673D"/>
    <w:rsid w:val="00FE3112"/>
    <w:rsid w:val="00FE69A0"/>
    <w:rsid w:val="00FE7114"/>
    <w:rsid w:val="00FF49AE"/>
    <w:rsid w:val="00FF50AF"/>
    <w:rsid w:val="00FF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B92F9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03C1B"/>
    <w:pPr>
      <w:ind w:start="36pt"/>
      <w:contextualSpacing/>
    </w:pPr>
  </w:style>
  <w:style w:type="table" w:styleId="TableGrid">
    <w:name w:val="Table Grid"/>
    <w:basedOn w:val="TableNormal"/>
    <w:rsid w:val="00C3541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B0A05"/>
    <w:rPr>
      <w:color w:val="0563C1" w:themeColor="hyperlink"/>
      <w:u w:val="single"/>
    </w:rPr>
  </w:style>
  <w:style w:type="character" w:styleId="UnresolvedMention">
    <w:name w:val="Unresolved Mention"/>
    <w:basedOn w:val="DefaultParagraphFont"/>
    <w:uiPriority w:val="99"/>
    <w:semiHidden/>
    <w:unhideWhenUsed/>
    <w:rsid w:val="008B0A0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6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12916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2799225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31686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3452051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11797971">
                          <w:marLeft w:val="0pt"/>
                          <w:marRight w:val="0pt"/>
                          <w:marTop w:val="0pt"/>
                          <w:marBottom w:val="0pt"/>
                          <w:divBdr>
                            <w:top w:val="none" w:sz="0" w:space="0" w:color="auto"/>
                            <w:left w:val="none" w:sz="0" w:space="0" w:color="auto"/>
                            <w:bottom w:val="none" w:sz="0" w:space="0" w:color="auto"/>
                            <w:right w:val="none" w:sz="0" w:space="0" w:color="auto"/>
                          </w:divBdr>
                          <w:divsChild>
                            <w:div w:id="2034068722">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37631864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601224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6125470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452505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820122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73941590">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1257522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311374904">
      <w:bodyDiv w:val="1"/>
      <w:marLeft w:val="0pt"/>
      <w:marRight w:val="0pt"/>
      <w:marTop w:val="0pt"/>
      <w:marBottom w:val="0pt"/>
      <w:divBdr>
        <w:top w:val="none" w:sz="0" w:space="0" w:color="auto"/>
        <w:left w:val="none" w:sz="0" w:space="0" w:color="auto"/>
        <w:bottom w:val="none" w:sz="0" w:space="0" w:color="auto"/>
        <w:right w:val="none" w:sz="0" w:space="0" w:color="auto"/>
      </w:divBdr>
    </w:div>
    <w:div w:id="325671130">
      <w:bodyDiv w:val="1"/>
      <w:marLeft w:val="0pt"/>
      <w:marRight w:val="0pt"/>
      <w:marTop w:val="0pt"/>
      <w:marBottom w:val="0pt"/>
      <w:divBdr>
        <w:top w:val="none" w:sz="0" w:space="0" w:color="auto"/>
        <w:left w:val="none" w:sz="0" w:space="0" w:color="auto"/>
        <w:bottom w:val="none" w:sz="0" w:space="0" w:color="auto"/>
        <w:right w:val="none" w:sz="0" w:space="0" w:color="auto"/>
      </w:divBdr>
    </w:div>
    <w:div w:id="514196191">
      <w:bodyDiv w:val="1"/>
      <w:marLeft w:val="0pt"/>
      <w:marRight w:val="0pt"/>
      <w:marTop w:val="0pt"/>
      <w:marBottom w:val="0pt"/>
      <w:divBdr>
        <w:top w:val="none" w:sz="0" w:space="0" w:color="auto"/>
        <w:left w:val="none" w:sz="0" w:space="0" w:color="auto"/>
        <w:bottom w:val="none" w:sz="0" w:space="0" w:color="auto"/>
        <w:right w:val="none" w:sz="0" w:space="0" w:color="auto"/>
      </w:divBdr>
    </w:div>
    <w:div w:id="5178857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4485157">
          <w:marLeft w:val="0pt"/>
          <w:marRight w:val="0pt"/>
          <w:marTop w:val="0pt"/>
          <w:marBottom w:val="0pt"/>
          <w:divBdr>
            <w:top w:val="single" w:sz="2" w:space="0" w:color="auto"/>
            <w:left w:val="single" w:sz="2" w:space="0" w:color="auto"/>
            <w:bottom w:val="single" w:sz="6" w:space="0" w:color="auto"/>
            <w:right w:val="single" w:sz="2" w:space="0" w:color="auto"/>
          </w:divBdr>
          <w:divsChild>
            <w:div w:id="1508583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8207359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9035798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5733649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473671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896042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8884050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1794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676718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944208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513747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478185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00497805">
                          <w:marLeft w:val="0pt"/>
                          <w:marRight w:val="0pt"/>
                          <w:marTop w:val="0pt"/>
                          <w:marBottom w:val="0pt"/>
                          <w:divBdr>
                            <w:top w:val="single" w:sz="2" w:space="0" w:color="auto"/>
                            <w:left w:val="single" w:sz="2" w:space="0" w:color="auto"/>
                            <w:bottom w:val="single" w:sz="6" w:space="0" w:color="auto"/>
                            <w:right w:val="single" w:sz="2" w:space="0" w:color="auto"/>
                          </w:divBdr>
                          <w:divsChild>
                            <w:div w:id="178017579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4314673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84500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738778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3788997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662400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5745422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8466925">
          <w:marLeft w:val="0pt"/>
          <w:marRight w:val="0pt"/>
          <w:marTop w:val="0pt"/>
          <w:marBottom w:val="0pt"/>
          <w:divBdr>
            <w:top w:val="none" w:sz="0" w:space="0" w:color="auto"/>
            <w:left w:val="none" w:sz="0" w:space="0" w:color="auto"/>
            <w:bottom w:val="none" w:sz="0" w:space="0" w:color="auto"/>
            <w:right w:val="none" w:sz="0" w:space="0" w:color="auto"/>
          </w:divBdr>
        </w:div>
      </w:divsChild>
    </w:div>
    <w:div w:id="5845381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965480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0303179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411194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7870306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8898244">
                          <w:marLeft w:val="0pt"/>
                          <w:marRight w:val="0pt"/>
                          <w:marTop w:val="0pt"/>
                          <w:marBottom w:val="0pt"/>
                          <w:divBdr>
                            <w:top w:val="none" w:sz="0" w:space="0" w:color="auto"/>
                            <w:left w:val="none" w:sz="0" w:space="0" w:color="auto"/>
                            <w:bottom w:val="none" w:sz="0" w:space="0" w:color="auto"/>
                            <w:right w:val="none" w:sz="0" w:space="0" w:color="auto"/>
                          </w:divBdr>
                          <w:divsChild>
                            <w:div w:id="983975206">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2788439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6359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422991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7780814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0448707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1558994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295144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659700048">
      <w:bodyDiv w:val="1"/>
      <w:marLeft w:val="0pt"/>
      <w:marRight w:val="0pt"/>
      <w:marTop w:val="0pt"/>
      <w:marBottom w:val="0pt"/>
      <w:divBdr>
        <w:top w:val="none" w:sz="0" w:space="0" w:color="auto"/>
        <w:left w:val="none" w:sz="0" w:space="0" w:color="auto"/>
        <w:bottom w:val="none" w:sz="0" w:space="0" w:color="auto"/>
        <w:right w:val="none" w:sz="0" w:space="0" w:color="auto"/>
      </w:divBdr>
    </w:div>
    <w:div w:id="718867877">
      <w:bodyDiv w:val="1"/>
      <w:marLeft w:val="0pt"/>
      <w:marRight w:val="0pt"/>
      <w:marTop w:val="0pt"/>
      <w:marBottom w:val="0pt"/>
      <w:divBdr>
        <w:top w:val="none" w:sz="0" w:space="0" w:color="auto"/>
        <w:left w:val="none" w:sz="0" w:space="0" w:color="auto"/>
        <w:bottom w:val="none" w:sz="0" w:space="0" w:color="auto"/>
        <w:right w:val="none" w:sz="0" w:space="0" w:color="auto"/>
      </w:divBdr>
    </w:div>
    <w:div w:id="8099033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88233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1632955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5810684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0650214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53204467">
                          <w:marLeft w:val="0pt"/>
                          <w:marRight w:val="0pt"/>
                          <w:marTop w:val="0pt"/>
                          <w:marBottom w:val="0pt"/>
                          <w:divBdr>
                            <w:top w:val="none" w:sz="0" w:space="0" w:color="auto"/>
                            <w:left w:val="none" w:sz="0" w:space="0" w:color="auto"/>
                            <w:bottom w:val="none" w:sz="0" w:space="0" w:color="auto"/>
                            <w:right w:val="none" w:sz="0" w:space="0" w:color="auto"/>
                          </w:divBdr>
                          <w:divsChild>
                            <w:div w:id="80296817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833337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7953796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6252564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9205689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06319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028739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685798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0192408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878630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909627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76537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7750331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70567324">
                          <w:marLeft w:val="0pt"/>
                          <w:marRight w:val="0pt"/>
                          <w:marTop w:val="0pt"/>
                          <w:marBottom w:val="0pt"/>
                          <w:divBdr>
                            <w:top w:val="none" w:sz="0" w:space="0" w:color="auto"/>
                            <w:left w:val="none" w:sz="0" w:space="0" w:color="auto"/>
                            <w:bottom w:val="none" w:sz="0" w:space="0" w:color="auto"/>
                            <w:right w:val="none" w:sz="0" w:space="0" w:color="auto"/>
                          </w:divBdr>
                          <w:divsChild>
                            <w:div w:id="185514460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0103282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731030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821529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587532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5042269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1397065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2409582">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081179376">
      <w:bodyDiv w:val="1"/>
      <w:marLeft w:val="0pt"/>
      <w:marRight w:val="0pt"/>
      <w:marTop w:val="0pt"/>
      <w:marBottom w:val="0pt"/>
      <w:divBdr>
        <w:top w:val="none" w:sz="0" w:space="0" w:color="auto"/>
        <w:left w:val="none" w:sz="0" w:space="0" w:color="auto"/>
        <w:bottom w:val="none" w:sz="0" w:space="0" w:color="auto"/>
        <w:right w:val="none" w:sz="0" w:space="0" w:color="auto"/>
      </w:divBdr>
    </w:div>
    <w:div w:id="1102259745">
      <w:bodyDiv w:val="1"/>
      <w:marLeft w:val="0pt"/>
      <w:marRight w:val="0pt"/>
      <w:marTop w:val="0pt"/>
      <w:marBottom w:val="0pt"/>
      <w:divBdr>
        <w:top w:val="none" w:sz="0" w:space="0" w:color="auto"/>
        <w:left w:val="none" w:sz="0" w:space="0" w:color="auto"/>
        <w:bottom w:val="none" w:sz="0" w:space="0" w:color="auto"/>
        <w:right w:val="none" w:sz="0" w:space="0" w:color="auto"/>
      </w:divBdr>
    </w:div>
    <w:div w:id="1119373856">
      <w:bodyDiv w:val="1"/>
      <w:marLeft w:val="0pt"/>
      <w:marRight w:val="0pt"/>
      <w:marTop w:val="0pt"/>
      <w:marBottom w:val="0pt"/>
      <w:divBdr>
        <w:top w:val="none" w:sz="0" w:space="0" w:color="auto"/>
        <w:left w:val="none" w:sz="0" w:space="0" w:color="auto"/>
        <w:bottom w:val="none" w:sz="0" w:space="0" w:color="auto"/>
        <w:right w:val="none" w:sz="0" w:space="0" w:color="auto"/>
      </w:divBdr>
    </w:div>
    <w:div w:id="1148745248">
      <w:bodyDiv w:val="1"/>
      <w:marLeft w:val="0pt"/>
      <w:marRight w:val="0pt"/>
      <w:marTop w:val="0pt"/>
      <w:marBottom w:val="0pt"/>
      <w:divBdr>
        <w:top w:val="none" w:sz="0" w:space="0" w:color="auto"/>
        <w:left w:val="none" w:sz="0" w:space="0" w:color="auto"/>
        <w:bottom w:val="none" w:sz="0" w:space="0" w:color="auto"/>
        <w:right w:val="none" w:sz="0" w:space="0" w:color="auto"/>
      </w:divBdr>
    </w:div>
    <w:div w:id="1157763666">
      <w:bodyDiv w:val="1"/>
      <w:marLeft w:val="0pt"/>
      <w:marRight w:val="0pt"/>
      <w:marTop w:val="0pt"/>
      <w:marBottom w:val="0pt"/>
      <w:divBdr>
        <w:top w:val="none" w:sz="0" w:space="0" w:color="auto"/>
        <w:left w:val="none" w:sz="0" w:space="0" w:color="auto"/>
        <w:bottom w:val="none" w:sz="0" w:space="0" w:color="auto"/>
        <w:right w:val="none" w:sz="0" w:space="0" w:color="auto"/>
      </w:divBdr>
    </w:div>
    <w:div w:id="1170606547">
      <w:bodyDiv w:val="1"/>
      <w:marLeft w:val="0pt"/>
      <w:marRight w:val="0pt"/>
      <w:marTop w:val="0pt"/>
      <w:marBottom w:val="0pt"/>
      <w:divBdr>
        <w:top w:val="none" w:sz="0" w:space="0" w:color="auto"/>
        <w:left w:val="none" w:sz="0" w:space="0" w:color="auto"/>
        <w:bottom w:val="none" w:sz="0" w:space="0" w:color="auto"/>
        <w:right w:val="none" w:sz="0" w:space="0" w:color="auto"/>
      </w:divBdr>
    </w:div>
    <w:div w:id="1302344103">
      <w:bodyDiv w:val="1"/>
      <w:marLeft w:val="0pt"/>
      <w:marRight w:val="0pt"/>
      <w:marTop w:val="0pt"/>
      <w:marBottom w:val="0pt"/>
      <w:divBdr>
        <w:top w:val="none" w:sz="0" w:space="0" w:color="auto"/>
        <w:left w:val="none" w:sz="0" w:space="0" w:color="auto"/>
        <w:bottom w:val="none" w:sz="0" w:space="0" w:color="auto"/>
        <w:right w:val="none" w:sz="0" w:space="0" w:color="auto"/>
      </w:divBdr>
    </w:div>
    <w:div w:id="14166305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6558911">
          <w:marLeft w:val="0pt"/>
          <w:marRight w:val="0pt"/>
          <w:marTop w:val="0pt"/>
          <w:marBottom w:val="0pt"/>
          <w:divBdr>
            <w:top w:val="single" w:sz="2" w:space="0" w:color="auto"/>
            <w:left w:val="single" w:sz="2" w:space="0" w:color="auto"/>
            <w:bottom w:val="single" w:sz="6" w:space="0" w:color="auto"/>
            <w:right w:val="single" w:sz="2" w:space="0" w:color="auto"/>
          </w:divBdr>
          <w:divsChild>
            <w:div w:id="137003030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883790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164213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715853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1650783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315281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33904428">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0408482">
      <w:bodyDiv w:val="1"/>
      <w:marLeft w:val="0pt"/>
      <w:marRight w:val="0pt"/>
      <w:marTop w:val="0pt"/>
      <w:marBottom w:val="0pt"/>
      <w:divBdr>
        <w:top w:val="none" w:sz="0" w:space="0" w:color="auto"/>
        <w:left w:val="none" w:sz="0" w:space="0" w:color="auto"/>
        <w:bottom w:val="none" w:sz="0" w:space="0" w:color="auto"/>
        <w:right w:val="none" w:sz="0" w:space="0" w:color="auto"/>
      </w:divBdr>
    </w:div>
    <w:div w:id="1672948451">
      <w:bodyDiv w:val="1"/>
      <w:marLeft w:val="0pt"/>
      <w:marRight w:val="0pt"/>
      <w:marTop w:val="0pt"/>
      <w:marBottom w:val="0pt"/>
      <w:divBdr>
        <w:top w:val="none" w:sz="0" w:space="0" w:color="auto"/>
        <w:left w:val="none" w:sz="0" w:space="0" w:color="auto"/>
        <w:bottom w:val="none" w:sz="0" w:space="0" w:color="auto"/>
        <w:right w:val="none" w:sz="0" w:space="0" w:color="auto"/>
      </w:divBdr>
    </w:div>
    <w:div w:id="1734355995">
      <w:bodyDiv w:val="1"/>
      <w:marLeft w:val="0pt"/>
      <w:marRight w:val="0pt"/>
      <w:marTop w:val="0pt"/>
      <w:marBottom w:val="0pt"/>
      <w:divBdr>
        <w:top w:val="none" w:sz="0" w:space="0" w:color="auto"/>
        <w:left w:val="none" w:sz="0" w:space="0" w:color="auto"/>
        <w:bottom w:val="none" w:sz="0" w:space="0" w:color="auto"/>
        <w:right w:val="none" w:sz="0" w:space="0" w:color="auto"/>
      </w:divBdr>
    </w:div>
    <w:div w:id="2001347670">
      <w:bodyDiv w:val="1"/>
      <w:marLeft w:val="0pt"/>
      <w:marRight w:val="0pt"/>
      <w:marTop w:val="0pt"/>
      <w:marBottom w:val="0pt"/>
      <w:divBdr>
        <w:top w:val="none" w:sz="0" w:space="0" w:color="auto"/>
        <w:left w:val="none" w:sz="0" w:space="0" w:color="auto"/>
        <w:bottom w:val="none" w:sz="0" w:space="0" w:color="auto"/>
        <w:right w:val="none" w:sz="0" w:space="0" w:color="auto"/>
      </w:divBdr>
    </w:div>
    <w:div w:id="20579645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49659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24006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1666736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8422276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22852714">
                          <w:marLeft w:val="0pt"/>
                          <w:marRight w:val="0pt"/>
                          <w:marTop w:val="0pt"/>
                          <w:marBottom w:val="0pt"/>
                          <w:divBdr>
                            <w:top w:val="single" w:sz="2" w:space="0" w:color="auto"/>
                            <w:left w:val="single" w:sz="2" w:space="0" w:color="auto"/>
                            <w:bottom w:val="single" w:sz="6" w:space="0" w:color="auto"/>
                            <w:right w:val="single" w:sz="2" w:space="0" w:color="auto"/>
                          </w:divBdr>
                          <w:divsChild>
                            <w:div w:id="66559478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5715491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7062220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609252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227431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15819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15804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63481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link.springer.com/chapter/10.1007/978-3-642-36362-7_11" TargetMode="External"/><Relationship Id="rId5" Type="http://purl.oclc.org/ooxml/officeDocument/relationships/webSettings" Target="webSettings.xml"/><Relationship Id="rId10" Type="http://purl.oclc.org/ooxml/officeDocument/relationships/hyperlink" Target="https://www.researchgate.net/publication/317258631_Performance_Analysis_of_Different_Cryptography_Algorithms" TargetMode="External"/><Relationship Id="rId4" Type="http://purl.oclc.org/ooxml/officeDocument/relationships/settings" Target="settings.xml"/><Relationship Id="rId9"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IN"/>
              <a:t>Performance</a:t>
            </a:r>
            <a:r>
              <a:rPr lang="en-IN" baseline="0%"/>
              <a:t> Analysis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Key Size</c:v>
                </c:pt>
              </c:strCache>
            </c:strRef>
          </c:tx>
          <c:spPr>
            <a:solidFill>
              <a:schemeClr val="accent1"/>
            </a:solidFill>
            <a:ln>
              <a:noFill/>
            </a:ln>
            <a:effectLst/>
          </c:spPr>
          <c:invertIfNegative val="0"/>
          <c:cat>
            <c:strRef>
              <c:f>Sheet1!$A$2:$A$9</c:f>
              <c:strCache>
                <c:ptCount val="7"/>
                <c:pt idx="0">
                  <c:v>RC4</c:v>
                </c:pt>
                <c:pt idx="1">
                  <c:v>DES</c:v>
                </c:pt>
                <c:pt idx="2">
                  <c:v>AES</c:v>
                </c:pt>
                <c:pt idx="3">
                  <c:v>ECC</c:v>
                </c:pt>
                <c:pt idx="4">
                  <c:v>Blowfish</c:v>
                </c:pt>
                <c:pt idx="5">
                  <c:v>RSA</c:v>
                </c:pt>
                <c:pt idx="6">
                  <c:v>ABE</c:v>
                </c:pt>
              </c:strCache>
            </c:strRef>
          </c:cat>
          <c:val>
            <c:numRef>
              <c:f>Sheet1!$B$2:$B$9</c:f>
              <c:numCache>
                <c:formatCode>General</c:formatCode>
                <c:ptCount val="8"/>
                <c:pt idx="0">
                  <c:v>100</c:v>
                </c:pt>
                <c:pt idx="1">
                  <c:v>56</c:v>
                </c:pt>
                <c:pt idx="2">
                  <c:v>200</c:v>
                </c:pt>
                <c:pt idx="3">
                  <c:v>200</c:v>
                </c:pt>
                <c:pt idx="4">
                  <c:v>100</c:v>
                </c:pt>
                <c:pt idx="5">
                  <c:v>512</c:v>
                </c:pt>
                <c:pt idx="6">
                  <c:v>160</c:v>
                </c:pt>
              </c:numCache>
            </c:numRef>
          </c:val>
          <c:extLst>
            <c:ext xmlns:c16="http://schemas.microsoft.com/office/drawing/2014/chart" uri="{C3380CC4-5D6E-409C-BE32-E72D297353CC}">
              <c16:uniqueId val="{00000000-0267-41C2-8EA6-2FE5D8631766}"/>
            </c:ext>
          </c:extLst>
        </c:ser>
        <c:ser>
          <c:idx val="1"/>
          <c:order val="1"/>
          <c:tx>
            <c:strRef>
              <c:f>Sheet1!$C$1</c:f>
              <c:strCache>
                <c:ptCount val="1"/>
                <c:pt idx="0">
                  <c:v>Throughput(mbps)</c:v>
                </c:pt>
              </c:strCache>
            </c:strRef>
          </c:tx>
          <c:spPr>
            <a:solidFill>
              <a:schemeClr val="accent2"/>
            </a:solidFill>
            <a:ln>
              <a:noFill/>
            </a:ln>
            <a:effectLst/>
          </c:spPr>
          <c:invertIfNegative val="0"/>
          <c:cat>
            <c:strRef>
              <c:f>Sheet1!$A$2:$A$9</c:f>
              <c:strCache>
                <c:ptCount val="7"/>
                <c:pt idx="0">
                  <c:v>RC4</c:v>
                </c:pt>
                <c:pt idx="1">
                  <c:v>DES</c:v>
                </c:pt>
                <c:pt idx="2">
                  <c:v>AES</c:v>
                </c:pt>
                <c:pt idx="3">
                  <c:v>ECC</c:v>
                </c:pt>
                <c:pt idx="4">
                  <c:v>Blowfish</c:v>
                </c:pt>
                <c:pt idx="5">
                  <c:v>RSA</c:v>
                </c:pt>
                <c:pt idx="6">
                  <c:v>ABE</c:v>
                </c:pt>
              </c:strCache>
            </c:strRef>
          </c:cat>
          <c:val>
            <c:numRef>
              <c:f>Sheet1!$C$2:$C$9</c:f>
              <c:numCache>
                <c:formatCode>General</c:formatCode>
                <c:ptCount val="8"/>
                <c:pt idx="0">
                  <c:v>120</c:v>
                </c:pt>
                <c:pt idx="1">
                  <c:v>20</c:v>
                </c:pt>
                <c:pt idx="2">
                  <c:v>400</c:v>
                </c:pt>
                <c:pt idx="3">
                  <c:v>50</c:v>
                </c:pt>
                <c:pt idx="4">
                  <c:v>60</c:v>
                </c:pt>
                <c:pt idx="5">
                  <c:v>30</c:v>
                </c:pt>
                <c:pt idx="6">
                  <c:v>1</c:v>
                </c:pt>
              </c:numCache>
            </c:numRef>
          </c:val>
          <c:extLst>
            <c:ext xmlns:c16="http://schemas.microsoft.com/office/drawing/2014/chart" uri="{C3380CC4-5D6E-409C-BE32-E72D297353CC}">
              <c16:uniqueId val="{00000001-0267-41C2-8EA6-2FE5D8631766}"/>
            </c:ext>
          </c:extLst>
        </c:ser>
        <c:dLbls>
          <c:showLegendKey val="0"/>
          <c:showVal val="0"/>
          <c:showCatName val="0"/>
          <c:showSerName val="0"/>
          <c:showPercent val="0"/>
          <c:showBubbleSize val="0"/>
        </c:dLbls>
        <c:gapWidth val="219"/>
        <c:overlap val="-27"/>
        <c:axId val="906817856"/>
        <c:axId val="715594384"/>
      </c:barChart>
      <c:catAx>
        <c:axId val="906817856"/>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15594384"/>
        <c:crosses val="autoZero"/>
        <c:auto val="1"/>
        <c:lblAlgn val="ctr"/>
        <c:lblOffset val="100"/>
        <c:noMultiLvlLbl val="0"/>
      </c:catAx>
      <c:valAx>
        <c:axId val="715594384"/>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90681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914</TotalTime>
  <Pages>8</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MOKARRAM ALAM</cp:lastModifiedBy>
  <cp:revision>363</cp:revision>
  <dcterms:created xsi:type="dcterms:W3CDTF">2023-11-05T18:48:00Z</dcterms:created>
  <dcterms:modified xsi:type="dcterms:W3CDTF">2023-11-21T13:13:00Z</dcterms:modified>
</cp:coreProperties>
</file>