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Produza um site tipo land page de acordo as seguintes instruções: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 – Usar react e Node-JS</w:t>
      </w:r>
    </w:p>
    <w:p>
      <w:pPr>
        <w:pStyle w:val="Normal"/>
        <w:rPr/>
      </w:pPr>
      <w:r>
        <w:rPr/>
        <w:t>2 – Insira um Header</w:t>
      </w:r>
    </w:p>
    <w:p>
      <w:pPr>
        <w:pStyle w:val="Normal"/>
        <w:rPr/>
      </w:pPr>
      <w:r>
        <w:rPr/>
        <w:t>3 – No header insira como clicável os iterns abaixo e coloque no lado direto do header uma logo que está na pasta assets: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Quem somos e dentro: Valores, Missão e Visão.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 sub menu QUEM SOMOS, utilize o texto que está na imagem: quem_somos.png.</w:t>
      </w:r>
    </w:p>
    <w:p>
      <w:pPr>
        <w:pStyle w:val="Normal"/>
        <w:rPr/>
      </w:pPr>
      <w:r>
        <w:rPr/>
        <w:t>No sub menu VALORS, utilize o texto que está ,na imagem: valores.png.</w:t>
      </w:r>
    </w:p>
    <w:p>
      <w:pPr>
        <w:pStyle w:val="Normal"/>
        <w:rPr/>
      </w:pPr>
      <w:r>
        <w:rPr/>
        <w:t>No sub menu VISÃO, utilize o texto que está na imagem: visao.png.</w:t>
      </w:r>
    </w:p>
    <w:p>
      <w:pPr>
        <w:pStyle w:val="Normal"/>
        <w:rPr/>
      </w:pPr>
      <w:r>
        <w:rPr/>
        <w:t>No sub menu MISSÃO, utilize o texto que está na imagem: missao.png.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 Contato. (abrir formulário que envie dados para </w:t>
      </w:r>
      <w:hyperlink r:id="rId2">
        <w:r>
          <w:rPr>
            <w:rStyle w:val="LinkdaInternet"/>
          </w:rPr>
          <w:t>baycontassessoria@gmail.com</w:t>
        </w:r>
      </w:hyperlink>
      <w:r>
        <w:rPr/>
        <w:t>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Notícias. (Em algum lugar da página deve aparece noticias do Portal Cont News através dos links abaixo e devem ficar rolando sempre queesse trecho da página estiver sendo visualizado.)</w:t>
      </w:r>
    </w:p>
    <w:p>
      <w:pPr>
        <w:pStyle w:val="Normal"/>
        <w:rPr/>
      </w:pPr>
      <w:r>
        <w:rPr/>
      </w:r>
    </w:p>
    <w:p>
      <w:pPr>
        <w:pStyle w:val="Normal"/>
        <w:rPr/>
      </w:pPr>
      <w:hyperlink r:id="rId3">
        <w:r>
          <w:rPr>
            <w:rStyle w:val="LinkdaInternet"/>
          </w:rPr>
          <w:t>https://www.portalcontnews.com.br/jovem-advocacia-prazo-para-responder-ao-censo-da-oab-entra-na-reta-final/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https://www.portalcontnews.com.br/esocial-implanta-nova-validacao-para-descontos-de-emprestimo-consignado-do-programa-credito-do-trabalhador/</w:t>
      </w:r>
    </w:p>
    <w:p>
      <w:pPr>
        <w:pStyle w:val="Normal"/>
        <w:rPr/>
      </w:pPr>
      <w:r>
        <w:rPr/>
        <w:br/>
      </w:r>
      <w:hyperlink r:id="rId4">
        <w:r>
          <w:rPr>
            <w:rStyle w:val="LinkdaInternet"/>
          </w:rPr>
          <w:t>https://www.portalcontnews.com.br/automacao-financeira-o-avanco-necessario-para-elevar-a-maturidade-e-a-governanca-nas-organizacoes/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hyperlink r:id="rId5">
        <w:r>
          <w:rPr>
            <w:rStyle w:val="LinkdaInternet"/>
          </w:rPr>
          <w:t>https://www.portalcontnews.com.br/comissao-aprova-criacao-de-novos-instrumentos-de-credito-para-pequenas-e-medias-empresas/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https://www.portalcontnews.com.br/cfc-realiza-eleicoes-em-brasilia-e-chapa-1-e-a-vencedora-do-pleito-2025/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Serviços(Os serviços que iremos prstar é na aŕea contábil: Abertura de empresa, alteração contratual, assessoria conta´bil digital mensal, assessoria empresarial, escrita Fiscal, Departamento pessoal. Mas, baseado nessa descrição fique à vontade para criar textos mais longos e expressivos.)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Área do cliente(botão destacado dentro da header, no canto superior direito.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4 - Informação do Whatssapp: 55 34 9724-9781  e o email: </w:t>
      </w:r>
      <w:hyperlink r:id="rId6">
        <w:r>
          <w:rPr>
            <w:rStyle w:val="LinkdaInternet"/>
          </w:rPr>
          <w:t>baycontassessoria@gmail.com</w:t>
        </w:r>
      </w:hyperlink>
      <w:r>
        <w:rPr/>
        <w:t>, Instragram: @baytonassessoria. Endereço: Uberlândia - MG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Observação: Ao clicar nos itens </w:t>
      </w:r>
      <w:r>
        <w:rPr/>
        <w:t>do menu</w:t>
      </w:r>
      <w:r>
        <w:rPr/>
        <w:t xml:space="preserve"> não qu</w:t>
      </w:r>
      <w:r>
        <w:rPr/>
        <w:t>e</w:t>
      </w:r>
      <w:r>
        <w:rPr/>
        <w:t>ro que abra uma página para cada item, quero que role para baixo e mostre o item clicado.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 – Use à vontade as imagens que estão na página e as cores  baseadas no arquivo BAYCONT emp 2.png.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6  - A empresa se chama Baycont Contabilidade Digital e Assessoria Empresarial. </w:t>
      </w:r>
      <w:r>
        <w:rPr/>
        <w:t>O T</w:t>
      </w:r>
      <w:r>
        <w:rPr>
          <w:rFonts w:eastAsia="Noto Serif CJK SC" w:cs="Lohit Devanagari"/>
          <w:color w:val="auto"/>
          <w:kern w:val="2"/>
          <w:sz w:val="24"/>
          <w:szCs w:val="24"/>
          <w:lang w:val="zxx" w:eastAsia="zh-CN" w:bidi="hi-IN"/>
        </w:rPr>
        <w:t>ítrulo pode ser Baycont e o sub título pode ser Bayton Asessoria.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 – O dominio é baycont.com.br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 – Coloque links úteis: Receita Federal, Banco Central, Sebrae ou qualquer outro que julgar necessário na aŕea empresarial.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9 - Rodapé: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Desenvovlido por: Baysoftware Brasil</w:t>
      </w:r>
    </w:p>
    <w:p>
      <w:pPr>
        <w:pStyle w:val="Normal"/>
        <w:rPr/>
      </w:pPr>
      <w:r>
        <w:rPr/>
        <w:t>Uberlândia – MG.</w:t>
      </w:r>
    </w:p>
    <w:p>
      <w:pPr>
        <w:pStyle w:val="Normal"/>
        <w:rPr/>
      </w:pPr>
      <w:r>
        <w:rPr/>
        <w:t xml:space="preserve"> </w:t>
      </w:r>
      <w:r>
        <w:rPr/>
        <w:t>e Copyright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zx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zxx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faseforte">
    <w:name w:val="Ênfase forte"/>
    <w:qFormat/>
    <w:rPr>
      <w:b/>
      <w:bCs/>
    </w:rPr>
  </w:style>
  <w:style w:type="character" w:styleId="Smbolosdenumerao">
    <w:name w:val="Símbolos de numeração"/>
    <w:qFormat/>
    <w:rPr/>
  </w:style>
  <w:style w:type="character" w:styleId="LinkdaInternet">
    <w:name w:val="Link da Internet"/>
    <w:rPr>
      <w:color w:val="000080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aycontassessoria@gmail.com" TargetMode="External"/><Relationship Id="rId3" Type="http://schemas.openxmlformats.org/officeDocument/2006/relationships/hyperlink" Target="https://www.portalcontnews.com.br/jovem-advocacia-prazo-para-responder-ao-censo-da-oab-entra-na-reta-final/" TargetMode="External"/><Relationship Id="rId4" Type="http://schemas.openxmlformats.org/officeDocument/2006/relationships/hyperlink" Target="https://www.portalcontnews.com.br/automacao-financeira-o-avanco-necessario-para-elevar-a-maturidade-e-a-governanca-nas-organizacoes/" TargetMode="External"/><Relationship Id="rId5" Type="http://schemas.openxmlformats.org/officeDocument/2006/relationships/hyperlink" Target="https://www.portalcontnews.com.br/comissao-aprova-criacao-de-novos-instrumentos-de-credito-para-pequenas-e-medias-empresas/" TargetMode="External"/><Relationship Id="rId6" Type="http://schemas.openxmlformats.org/officeDocument/2006/relationships/hyperlink" Target="mailto:baycontassessoria@gmail.com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LibreOffice/7.3.7.2$Linux_X86_64 LibreOffice_project/30$Build-2</Application>
  <AppVersion>15.0000</AppVersion>
  <Pages>2</Pages>
  <Words>318</Words>
  <Characters>2251</Characters>
  <CharactersWithSpaces>2553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2025-11-07T15:37:58Z</dcterms:created>
  <dc:creator/>
  <dc:description/>
  <dc:language>pt-BR</dc:language>
  <cp:lastModifiedBy/>
  <dcterms:modified xsi:type="dcterms:W3CDTF">2025-11-07T16:50:40Z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